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2" w:rsidRDefault="006F3866">
      <w:pPr>
        <w:ind w:left="-1080" w:right="562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200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4CD" w:rsidRPr="00031883" w:rsidRDefault="007244CD" w:rsidP="007244CD">
      <w:pPr>
        <w:pStyle w:val="af4"/>
        <w:numPr>
          <w:ilvl w:val="0"/>
          <w:numId w:val="8"/>
        </w:numPr>
        <w:rPr>
          <w:rStyle w:val="a5"/>
        </w:rPr>
      </w:pPr>
      <w:r w:rsidRPr="00031883">
        <w:rPr>
          <w:rStyle w:val="a5"/>
        </w:rPr>
        <w:t>ОПФР по Калужской области</w:t>
      </w:r>
    </w:p>
    <w:p w:rsidR="007244CD" w:rsidRPr="00031883" w:rsidRDefault="007244CD" w:rsidP="007244CD">
      <w:pPr>
        <w:pStyle w:val="af4"/>
        <w:numPr>
          <w:ilvl w:val="0"/>
          <w:numId w:val="8"/>
        </w:numPr>
        <w:rPr>
          <w:rStyle w:val="a5"/>
        </w:rPr>
      </w:pPr>
      <w:r w:rsidRPr="00031883">
        <w:rPr>
          <w:rStyle w:val="a5"/>
        </w:rPr>
        <w:t xml:space="preserve"> Государственное учреждение-Управление Пенсионного фонда </w:t>
      </w:r>
    </w:p>
    <w:p w:rsidR="007244CD" w:rsidRPr="00031883" w:rsidRDefault="007244CD" w:rsidP="007244CD">
      <w:pPr>
        <w:pStyle w:val="af4"/>
        <w:numPr>
          <w:ilvl w:val="0"/>
          <w:numId w:val="8"/>
        </w:numPr>
        <w:rPr>
          <w:rStyle w:val="a5"/>
        </w:rPr>
      </w:pPr>
      <w:r w:rsidRPr="00031883">
        <w:rPr>
          <w:rStyle w:val="a5"/>
        </w:rPr>
        <w:t xml:space="preserve">Российской Федерации </w:t>
      </w:r>
    </w:p>
    <w:p w:rsidR="007244CD" w:rsidRPr="00031883" w:rsidRDefault="007244CD" w:rsidP="007244CD">
      <w:pPr>
        <w:pStyle w:val="af4"/>
        <w:numPr>
          <w:ilvl w:val="0"/>
          <w:numId w:val="8"/>
        </w:numPr>
        <w:rPr>
          <w:rStyle w:val="a5"/>
        </w:rPr>
      </w:pPr>
      <w:r w:rsidRPr="00031883">
        <w:rPr>
          <w:rStyle w:val="a5"/>
        </w:rPr>
        <w:t>в Дзержинском районе Калужской области</w:t>
      </w:r>
    </w:p>
    <w:p w:rsidR="007244CD" w:rsidRPr="00031883" w:rsidRDefault="007244CD" w:rsidP="007244CD">
      <w:pPr>
        <w:pStyle w:val="af4"/>
        <w:numPr>
          <w:ilvl w:val="0"/>
          <w:numId w:val="8"/>
        </w:numPr>
        <w:rPr>
          <w:rStyle w:val="a5"/>
        </w:rPr>
      </w:pPr>
      <w:r w:rsidRPr="00031883">
        <w:rPr>
          <w:rStyle w:val="a5"/>
        </w:rPr>
        <w:t xml:space="preserve"> (межрайонное)</w:t>
      </w:r>
    </w:p>
    <w:p w:rsidR="007244CD" w:rsidRPr="00031883" w:rsidRDefault="007244CD" w:rsidP="007244CD">
      <w:pPr>
        <w:pStyle w:val="af4"/>
        <w:numPr>
          <w:ilvl w:val="0"/>
          <w:numId w:val="8"/>
        </w:numPr>
        <w:rPr>
          <w:rStyle w:val="a5"/>
        </w:rPr>
      </w:pPr>
      <w:r w:rsidRPr="00031883">
        <w:rPr>
          <w:rStyle w:val="a5"/>
        </w:rPr>
        <w:t xml:space="preserve">        ___________________________________________________</w:t>
      </w:r>
    </w:p>
    <w:p w:rsidR="007244CD" w:rsidRPr="00031883" w:rsidRDefault="007244CD" w:rsidP="007244CD">
      <w:pPr>
        <w:pStyle w:val="af4"/>
        <w:numPr>
          <w:ilvl w:val="0"/>
          <w:numId w:val="8"/>
        </w:numPr>
        <w:rPr>
          <w:rStyle w:val="a5"/>
        </w:rPr>
      </w:pPr>
      <w:r w:rsidRPr="00031883">
        <w:rPr>
          <w:rStyle w:val="a5"/>
        </w:rPr>
        <w:t xml:space="preserve">            249832 г</w:t>
      </w:r>
      <w:proofErr w:type="gramStart"/>
      <w:r w:rsidRPr="00031883">
        <w:rPr>
          <w:rStyle w:val="a5"/>
        </w:rPr>
        <w:t>.К</w:t>
      </w:r>
      <w:proofErr w:type="gramEnd"/>
      <w:r w:rsidRPr="00031883">
        <w:rPr>
          <w:rStyle w:val="a5"/>
        </w:rPr>
        <w:t xml:space="preserve">ондрово,     </w:t>
      </w:r>
      <w:r w:rsidRPr="00031883">
        <w:rPr>
          <w:rStyle w:val="a5"/>
        </w:rPr>
        <w:tab/>
      </w:r>
      <w:r w:rsidRPr="00031883">
        <w:rPr>
          <w:rStyle w:val="a5"/>
        </w:rPr>
        <w:tab/>
      </w:r>
      <w:r w:rsidRPr="00031883">
        <w:rPr>
          <w:rStyle w:val="a5"/>
        </w:rPr>
        <w:tab/>
        <w:t xml:space="preserve">    телефон: (48434) 3 –95 –15 3-95-48</w:t>
      </w:r>
    </w:p>
    <w:p w:rsidR="007244CD" w:rsidRDefault="007244CD" w:rsidP="007244CD">
      <w:pPr>
        <w:pStyle w:val="af4"/>
        <w:numPr>
          <w:ilvl w:val="0"/>
          <w:numId w:val="8"/>
        </w:numPr>
        <w:rPr>
          <w:rStyle w:val="a5"/>
        </w:rPr>
      </w:pPr>
      <w:r w:rsidRPr="00031883">
        <w:rPr>
          <w:rStyle w:val="a5"/>
        </w:rPr>
        <w:t xml:space="preserve">         ул</w:t>
      </w:r>
      <w:proofErr w:type="gramStart"/>
      <w:r w:rsidRPr="00031883">
        <w:rPr>
          <w:rStyle w:val="a5"/>
        </w:rPr>
        <w:t>.К</w:t>
      </w:r>
      <w:proofErr w:type="gramEnd"/>
      <w:r w:rsidRPr="00031883">
        <w:rPr>
          <w:rStyle w:val="a5"/>
        </w:rPr>
        <w:t>ооперативная, 3а.                                           факс:       (48434) 3 –95 – 34</w:t>
      </w:r>
    </w:p>
    <w:p w:rsidR="007244CD" w:rsidRPr="007244CD" w:rsidRDefault="007244CD" w:rsidP="007244CD">
      <w:pPr>
        <w:rPr>
          <w:lang w:eastAsia="en-US"/>
        </w:rPr>
      </w:pPr>
    </w:p>
    <w:p w:rsidR="00B05958" w:rsidRPr="007244CD" w:rsidRDefault="007244CD" w:rsidP="00B05958">
      <w:pPr>
        <w:tabs>
          <w:tab w:val="left" w:pos="1841"/>
        </w:tabs>
        <w:jc w:val="center"/>
        <w:rPr>
          <w:color w:val="333333"/>
          <w:sz w:val="32"/>
          <w:szCs w:val="32"/>
        </w:rPr>
      </w:pPr>
      <w:r w:rsidRPr="007244CD">
        <w:rPr>
          <w:b/>
          <w:bCs/>
          <w:color w:val="333333"/>
          <w:sz w:val="32"/>
          <w:szCs w:val="32"/>
        </w:rPr>
        <w:t>Пенсион</w:t>
      </w:r>
      <w:r w:rsidR="00B05958" w:rsidRPr="007244CD">
        <w:rPr>
          <w:b/>
          <w:bCs/>
          <w:color w:val="333333"/>
          <w:sz w:val="32"/>
          <w:szCs w:val="32"/>
        </w:rPr>
        <w:t>ный фонд выплатит семьям с детьми до 7 лет включительно 5 тысяч рублей</w:t>
      </w:r>
    </w:p>
    <w:p w:rsidR="00B05958" w:rsidRPr="00B05958" w:rsidRDefault="00B05958" w:rsidP="00B05958">
      <w:pPr>
        <w:pStyle w:val="a9"/>
        <w:shd w:val="clear" w:color="auto" w:fill="FFFFFF"/>
        <w:spacing w:before="0" w:after="240"/>
        <w:jc w:val="both"/>
        <w:rPr>
          <w:color w:val="333333"/>
          <w:sz w:val="23"/>
          <w:szCs w:val="23"/>
        </w:rPr>
      </w:pPr>
      <w:r w:rsidRPr="00B05958">
        <w:rPr>
          <w:color w:val="333333"/>
          <w:sz w:val="23"/>
          <w:szCs w:val="23"/>
        </w:rPr>
        <w:t>В соответствии с </w:t>
      </w:r>
      <w:hyperlink r:id="rId8" w:tgtFrame="_blank" w:history="1">
        <w:r w:rsidRPr="00B05958">
          <w:rPr>
            <w:rStyle w:val="a4"/>
            <w:sz w:val="23"/>
            <w:szCs w:val="23"/>
          </w:rPr>
          <w:t>Указом президента</w:t>
        </w:r>
      </w:hyperlink>
      <w:r w:rsidRPr="00B05958">
        <w:rPr>
          <w:color w:val="333333"/>
          <w:sz w:val="23"/>
          <w:szCs w:val="23"/>
        </w:rPr>
        <w:t xml:space="preserve"> Пенсионный фонд России беззаявительно перечислит единовременную выплату родителям, усыновителям, опекунам и попечителям детей до 7 лет включительно, </w:t>
      </w:r>
      <w:proofErr w:type="gramStart"/>
      <w:r w:rsidRPr="00B05958">
        <w:rPr>
          <w:color w:val="333333"/>
          <w:sz w:val="23"/>
          <w:szCs w:val="23"/>
        </w:rPr>
        <w:t>которая</w:t>
      </w:r>
      <w:proofErr w:type="gramEnd"/>
      <w:r w:rsidRPr="00B05958">
        <w:rPr>
          <w:color w:val="333333"/>
          <w:sz w:val="23"/>
          <w:szCs w:val="23"/>
        </w:rPr>
        <w:t xml:space="preserve"> составит 5 тыс. рублей на каждого ребенка в семье.</w:t>
      </w:r>
    </w:p>
    <w:p w:rsidR="00B05958" w:rsidRPr="00B05958" w:rsidRDefault="00B05958" w:rsidP="00B05958">
      <w:pPr>
        <w:pStyle w:val="a9"/>
        <w:shd w:val="clear" w:color="auto" w:fill="FFFFFF"/>
        <w:spacing w:before="0" w:after="240"/>
        <w:jc w:val="both"/>
        <w:rPr>
          <w:color w:val="333333"/>
          <w:sz w:val="23"/>
          <w:szCs w:val="23"/>
        </w:rPr>
      </w:pPr>
      <w:r w:rsidRPr="00B05958">
        <w:rPr>
          <w:color w:val="333333"/>
          <w:sz w:val="23"/>
          <w:szCs w:val="23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B05958" w:rsidRPr="00B05958" w:rsidRDefault="00B05958" w:rsidP="00B05958">
      <w:pPr>
        <w:pStyle w:val="a9"/>
        <w:shd w:val="clear" w:color="auto" w:fill="FFFFFF"/>
        <w:spacing w:before="0" w:after="240"/>
        <w:jc w:val="both"/>
        <w:rPr>
          <w:color w:val="333333"/>
          <w:sz w:val="23"/>
          <w:szCs w:val="23"/>
        </w:rPr>
      </w:pPr>
      <w:r w:rsidRPr="00B05958">
        <w:rPr>
          <w:color w:val="333333"/>
          <w:sz w:val="23"/>
          <w:szCs w:val="23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B05958">
        <w:rPr>
          <w:color w:val="333333"/>
          <w:sz w:val="23"/>
          <w:szCs w:val="23"/>
        </w:rPr>
        <w:t>беззаявительно</w:t>
      </w:r>
      <w:proofErr w:type="spellEnd"/>
      <w:r w:rsidRPr="00B05958">
        <w:rPr>
          <w:color w:val="333333"/>
          <w:sz w:val="23"/>
          <w:szCs w:val="23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B05958" w:rsidRPr="00B05958" w:rsidRDefault="00B05958" w:rsidP="00B05958">
      <w:pPr>
        <w:pStyle w:val="a9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B05958">
        <w:rPr>
          <w:color w:val="333333"/>
          <w:sz w:val="23"/>
          <w:szCs w:val="23"/>
        </w:rPr>
        <w:t xml:space="preserve">Заявление понадобится только в том случае, если ребенок в семье появился после 1 июля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</w:t>
      </w:r>
      <w:r w:rsidRPr="00B05958">
        <w:rPr>
          <w:color w:val="333333"/>
          <w:sz w:val="22"/>
          <w:szCs w:val="22"/>
        </w:rPr>
        <w:t>родителей, которые уже получали выплаты на детей, был закрыт банковский счет.</w:t>
      </w:r>
    </w:p>
    <w:p w:rsidR="00B05958" w:rsidRPr="00B05958" w:rsidRDefault="00B05958" w:rsidP="00B05958">
      <w:pPr>
        <w:pStyle w:val="a9"/>
        <w:shd w:val="clear" w:color="auto" w:fill="FFFFFF"/>
        <w:spacing w:before="0" w:after="240"/>
        <w:jc w:val="both"/>
        <w:rPr>
          <w:color w:val="333333"/>
          <w:sz w:val="23"/>
          <w:szCs w:val="23"/>
        </w:rPr>
      </w:pPr>
      <w:r w:rsidRPr="00B05958">
        <w:rPr>
          <w:color w:val="333333"/>
          <w:sz w:val="23"/>
          <w:szCs w:val="23"/>
        </w:rPr>
        <w:t>Подать заявление на выплату можно в личном кабинете на портале </w:t>
      </w:r>
      <w:proofErr w:type="spellStart"/>
      <w:r w:rsidR="00E4386E" w:rsidRPr="00B05958">
        <w:rPr>
          <w:color w:val="333333"/>
          <w:sz w:val="23"/>
          <w:szCs w:val="23"/>
        </w:rPr>
        <w:fldChar w:fldCharType="begin"/>
      </w:r>
      <w:r w:rsidRPr="00B05958">
        <w:rPr>
          <w:color w:val="333333"/>
          <w:sz w:val="23"/>
          <w:szCs w:val="23"/>
        </w:rPr>
        <w:instrText xml:space="preserve"> HYPERLINK "https://www.gosuslugi.ru/10016/1?from=main" </w:instrText>
      </w:r>
      <w:r w:rsidR="00E4386E" w:rsidRPr="00B05958">
        <w:rPr>
          <w:color w:val="333333"/>
          <w:sz w:val="23"/>
          <w:szCs w:val="23"/>
        </w:rPr>
        <w:fldChar w:fldCharType="separate"/>
      </w:r>
      <w:r w:rsidRPr="00B05958">
        <w:rPr>
          <w:rStyle w:val="a4"/>
          <w:sz w:val="23"/>
          <w:szCs w:val="23"/>
        </w:rPr>
        <w:t>Госуслуг</w:t>
      </w:r>
      <w:proofErr w:type="spellEnd"/>
      <w:r w:rsidR="00E4386E" w:rsidRPr="00B05958">
        <w:rPr>
          <w:color w:val="333333"/>
          <w:sz w:val="23"/>
          <w:szCs w:val="23"/>
        </w:rPr>
        <w:fldChar w:fldCharType="end"/>
      </w:r>
      <w:r w:rsidRPr="00B05958">
        <w:rPr>
          <w:color w:val="333333"/>
          <w:sz w:val="23"/>
          <w:szCs w:val="23"/>
        </w:rPr>
        <w:t> или в клиентских службах Пенсионного фонда.</w:t>
      </w:r>
    </w:p>
    <w:p w:rsidR="00B05958" w:rsidRPr="00B05958" w:rsidRDefault="00B05958" w:rsidP="00B05958">
      <w:pPr>
        <w:pStyle w:val="a9"/>
        <w:shd w:val="clear" w:color="auto" w:fill="FFFFFF"/>
        <w:spacing w:before="0" w:after="240"/>
        <w:jc w:val="both"/>
        <w:rPr>
          <w:color w:val="333333"/>
          <w:sz w:val="23"/>
          <w:szCs w:val="23"/>
        </w:rPr>
      </w:pPr>
      <w:r w:rsidRPr="00B05958">
        <w:rPr>
          <w:color w:val="333333"/>
          <w:sz w:val="23"/>
          <w:szCs w:val="23"/>
        </w:rPr>
        <w:t>В помощь родителям на сайте Пенсионного фонда размещены необходимые разъяснения о выплатах и </w:t>
      </w:r>
      <w:hyperlink r:id="rId9" w:tgtFrame="_blank" w:history="1">
        <w:r w:rsidRPr="00B05958">
          <w:rPr>
            <w:rStyle w:val="a4"/>
            <w:sz w:val="23"/>
            <w:szCs w:val="23"/>
          </w:rPr>
          <w:t>ответы на часто задаваемые вопросы.</w:t>
        </w:r>
      </w:hyperlink>
    </w:p>
    <w:p w:rsidR="00B05958" w:rsidRDefault="00B05958" w:rsidP="00B05958">
      <w:pPr>
        <w:pStyle w:val="a9"/>
        <w:shd w:val="clear" w:color="auto" w:fill="FFFFFF"/>
        <w:spacing w:before="0" w:after="240"/>
        <w:jc w:val="both"/>
        <w:rPr>
          <w:b/>
          <w:color w:val="333333"/>
          <w:sz w:val="23"/>
          <w:szCs w:val="23"/>
        </w:rPr>
      </w:pPr>
      <w:r w:rsidRPr="00B05958">
        <w:rPr>
          <w:color w:val="333333"/>
          <w:sz w:val="23"/>
          <w:szCs w:val="23"/>
        </w:rPr>
        <w:t>Напомним, в июле этого года Пенсионный фонд уже предоставлял семьям аналогичную </w:t>
      </w:r>
      <w:hyperlink r:id="rId10" w:tgtFrame="_blank" w:history="1">
        <w:r w:rsidRPr="00B05958">
          <w:rPr>
            <w:rStyle w:val="a4"/>
            <w:sz w:val="23"/>
            <w:szCs w:val="23"/>
          </w:rPr>
          <w:t>единовременную выплату на детей до 16 лет</w:t>
        </w:r>
      </w:hyperlink>
      <w:r w:rsidRPr="00B05958">
        <w:rPr>
          <w:color w:val="333333"/>
          <w:sz w:val="23"/>
          <w:szCs w:val="23"/>
        </w:rPr>
        <w:t xml:space="preserve">. Она оформлялась полностью автоматически без участия родителей и стала первой </w:t>
      </w:r>
      <w:proofErr w:type="spellStart"/>
      <w:r w:rsidRPr="00B05958">
        <w:rPr>
          <w:color w:val="333333"/>
          <w:sz w:val="23"/>
          <w:szCs w:val="23"/>
        </w:rPr>
        <w:t>проактивной</w:t>
      </w:r>
      <w:proofErr w:type="spellEnd"/>
      <w:r w:rsidRPr="00B05958">
        <w:rPr>
          <w:color w:val="333333"/>
          <w:sz w:val="23"/>
          <w:szCs w:val="23"/>
        </w:rPr>
        <w:t xml:space="preserve"> мерой в России, оказанной в таком большом масштабе за такое короткое время. Всего средства были предоставлены на 27,5 </w:t>
      </w:r>
      <w:proofErr w:type="spellStart"/>
      <w:proofErr w:type="gramStart"/>
      <w:r w:rsidRPr="00B05958">
        <w:rPr>
          <w:color w:val="333333"/>
          <w:sz w:val="23"/>
          <w:szCs w:val="23"/>
        </w:rPr>
        <w:t>млн</w:t>
      </w:r>
      <w:proofErr w:type="spellEnd"/>
      <w:proofErr w:type="gramEnd"/>
      <w:r w:rsidRPr="00B05958">
        <w:rPr>
          <w:color w:val="333333"/>
          <w:sz w:val="23"/>
          <w:szCs w:val="23"/>
        </w:rPr>
        <w:t xml:space="preserve"> детей и перечислены абсолютному большинству семей в течение одного дня со старта выплат.</w:t>
      </w:r>
      <w:r w:rsidRPr="00B05958">
        <w:rPr>
          <w:color w:val="333333"/>
          <w:sz w:val="23"/>
          <w:szCs w:val="23"/>
        </w:rPr>
        <w:br/>
      </w:r>
      <w:r w:rsidRPr="00B05958">
        <w:rPr>
          <w:color w:val="333333"/>
          <w:sz w:val="23"/>
          <w:szCs w:val="23"/>
        </w:rPr>
        <w:br/>
      </w:r>
      <w:r w:rsidR="00A15E7C" w:rsidRPr="00A15E7C">
        <w:rPr>
          <w:b/>
          <w:color w:val="333333"/>
          <w:sz w:val="23"/>
          <w:szCs w:val="23"/>
        </w:rPr>
        <w:t>В Калужской области почти 90 тысяч детей до семи лет  включительно получат «новогодние выплаты».</w:t>
      </w:r>
    </w:p>
    <w:p w:rsidR="007244CD" w:rsidRPr="007244CD" w:rsidRDefault="007244CD" w:rsidP="007244CD">
      <w:pPr>
        <w:numPr>
          <w:ilvl w:val="0"/>
          <w:numId w:val="8"/>
        </w:numPr>
        <w:tabs>
          <w:tab w:val="left" w:pos="6771"/>
        </w:tabs>
        <w:spacing w:after="160" w:line="256" w:lineRule="auto"/>
        <w:jc w:val="right"/>
        <w:rPr>
          <w:rStyle w:val="a5"/>
          <w:sz w:val="22"/>
          <w:szCs w:val="22"/>
        </w:rPr>
      </w:pPr>
      <w:r w:rsidRPr="007244CD">
        <w:rPr>
          <w:rStyle w:val="a5"/>
          <w:sz w:val="22"/>
          <w:szCs w:val="22"/>
        </w:rPr>
        <w:t>УПФР в Дзержинском районе     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 (</w:t>
      </w:r>
      <w:proofErr w:type="gramStart"/>
      <w:r w:rsidRPr="007244CD">
        <w:rPr>
          <w:rStyle w:val="a5"/>
          <w:sz w:val="22"/>
          <w:szCs w:val="22"/>
        </w:rPr>
        <w:t>межрайонное</w:t>
      </w:r>
      <w:proofErr w:type="gramEnd"/>
      <w:r w:rsidRPr="007244CD">
        <w:rPr>
          <w:rStyle w:val="a5"/>
          <w:sz w:val="22"/>
          <w:szCs w:val="22"/>
        </w:rPr>
        <w:t>)</w:t>
      </w:r>
    </w:p>
    <w:p w:rsidR="007244CD" w:rsidRPr="007244CD" w:rsidRDefault="007244CD" w:rsidP="007244CD">
      <w:pPr>
        <w:pStyle w:val="a9"/>
        <w:shd w:val="clear" w:color="auto" w:fill="FFFFFF"/>
        <w:spacing w:before="0" w:after="240"/>
        <w:jc w:val="right"/>
        <w:rPr>
          <w:b/>
          <w:color w:val="333333"/>
          <w:sz w:val="22"/>
          <w:szCs w:val="22"/>
        </w:rPr>
      </w:pPr>
      <w:r w:rsidRPr="007244CD">
        <w:rPr>
          <w:rStyle w:val="a5"/>
          <w:sz w:val="22"/>
          <w:szCs w:val="22"/>
        </w:rPr>
        <w:t>1</w:t>
      </w:r>
      <w:r>
        <w:rPr>
          <w:rStyle w:val="a5"/>
          <w:sz w:val="22"/>
          <w:szCs w:val="22"/>
        </w:rPr>
        <w:t>8</w:t>
      </w:r>
      <w:r w:rsidRPr="007244CD">
        <w:rPr>
          <w:rStyle w:val="a5"/>
          <w:sz w:val="22"/>
          <w:szCs w:val="22"/>
        </w:rPr>
        <w:t>.12.2020</w:t>
      </w:r>
    </w:p>
    <w:sectPr w:rsidR="007244CD" w:rsidRPr="007244CD" w:rsidSect="00A65E4C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A7" w:rsidRDefault="00CF3EA7" w:rsidP="008E708F">
      <w:r>
        <w:separator/>
      </w:r>
    </w:p>
  </w:endnote>
  <w:endnote w:type="continuationSeparator" w:id="0">
    <w:p w:rsidR="00CF3EA7" w:rsidRDefault="00CF3EA7" w:rsidP="008E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A7" w:rsidRDefault="00CF3EA7" w:rsidP="008E708F">
      <w:r>
        <w:separator/>
      </w:r>
    </w:p>
  </w:footnote>
  <w:footnote w:type="continuationSeparator" w:id="0">
    <w:p w:rsidR="00CF3EA7" w:rsidRDefault="00CF3EA7" w:rsidP="008E7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456AA4"/>
    <w:multiLevelType w:val="multilevel"/>
    <w:tmpl w:val="E1E0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D1C60"/>
    <w:multiLevelType w:val="multilevel"/>
    <w:tmpl w:val="8814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169EE"/>
    <w:multiLevelType w:val="multilevel"/>
    <w:tmpl w:val="516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61E23"/>
    <w:multiLevelType w:val="hybridMultilevel"/>
    <w:tmpl w:val="E97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B1382"/>
    <w:multiLevelType w:val="multilevel"/>
    <w:tmpl w:val="4CD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335"/>
    <w:rsid w:val="00001F43"/>
    <w:rsid w:val="00005E56"/>
    <w:rsid w:val="00010610"/>
    <w:rsid w:val="00031F02"/>
    <w:rsid w:val="00035628"/>
    <w:rsid w:val="000401E1"/>
    <w:rsid w:val="00042D02"/>
    <w:rsid w:val="0004736B"/>
    <w:rsid w:val="00052099"/>
    <w:rsid w:val="00052354"/>
    <w:rsid w:val="000602F8"/>
    <w:rsid w:val="00065A7A"/>
    <w:rsid w:val="0007603B"/>
    <w:rsid w:val="000823CF"/>
    <w:rsid w:val="00082ADF"/>
    <w:rsid w:val="00090FF9"/>
    <w:rsid w:val="00093324"/>
    <w:rsid w:val="000948DC"/>
    <w:rsid w:val="00096BDB"/>
    <w:rsid w:val="000A4071"/>
    <w:rsid w:val="000A697E"/>
    <w:rsid w:val="000B4CB2"/>
    <w:rsid w:val="000E0F46"/>
    <w:rsid w:val="000E405C"/>
    <w:rsid w:val="000E474B"/>
    <w:rsid w:val="00110C45"/>
    <w:rsid w:val="00113B83"/>
    <w:rsid w:val="00115218"/>
    <w:rsid w:val="00122135"/>
    <w:rsid w:val="00122212"/>
    <w:rsid w:val="001266AE"/>
    <w:rsid w:val="00142DCB"/>
    <w:rsid w:val="00145C34"/>
    <w:rsid w:val="00146907"/>
    <w:rsid w:val="001500D8"/>
    <w:rsid w:val="00151916"/>
    <w:rsid w:val="00153F16"/>
    <w:rsid w:val="00162E3F"/>
    <w:rsid w:val="00174BD5"/>
    <w:rsid w:val="001774C1"/>
    <w:rsid w:val="001A6A9C"/>
    <w:rsid w:val="001A7AEB"/>
    <w:rsid w:val="001B3002"/>
    <w:rsid w:val="001C29F6"/>
    <w:rsid w:val="001C3C54"/>
    <w:rsid w:val="001C51E7"/>
    <w:rsid w:val="001D2A40"/>
    <w:rsid w:val="001D6F78"/>
    <w:rsid w:val="001E36A8"/>
    <w:rsid w:val="001E4547"/>
    <w:rsid w:val="001F2AC1"/>
    <w:rsid w:val="001F4D72"/>
    <w:rsid w:val="00203339"/>
    <w:rsid w:val="002134ED"/>
    <w:rsid w:val="00215F7E"/>
    <w:rsid w:val="00220ACF"/>
    <w:rsid w:val="00224177"/>
    <w:rsid w:val="00234038"/>
    <w:rsid w:val="00237C36"/>
    <w:rsid w:val="0026337A"/>
    <w:rsid w:val="002635F4"/>
    <w:rsid w:val="00274B3F"/>
    <w:rsid w:val="002812E4"/>
    <w:rsid w:val="002862F6"/>
    <w:rsid w:val="00292ED9"/>
    <w:rsid w:val="0029435F"/>
    <w:rsid w:val="002A5D77"/>
    <w:rsid w:val="002B3184"/>
    <w:rsid w:val="002B4E56"/>
    <w:rsid w:val="002D5E0A"/>
    <w:rsid w:val="002D79B0"/>
    <w:rsid w:val="002D7F1D"/>
    <w:rsid w:val="002E0EB7"/>
    <w:rsid w:val="002E22A7"/>
    <w:rsid w:val="002F7878"/>
    <w:rsid w:val="002F7BF8"/>
    <w:rsid w:val="0030076D"/>
    <w:rsid w:val="0031112D"/>
    <w:rsid w:val="003147B6"/>
    <w:rsid w:val="003150D4"/>
    <w:rsid w:val="00316CDC"/>
    <w:rsid w:val="00327039"/>
    <w:rsid w:val="003450D8"/>
    <w:rsid w:val="0035200F"/>
    <w:rsid w:val="00361116"/>
    <w:rsid w:val="00364EAD"/>
    <w:rsid w:val="00367EB1"/>
    <w:rsid w:val="00370F7D"/>
    <w:rsid w:val="00377296"/>
    <w:rsid w:val="003871E4"/>
    <w:rsid w:val="00392575"/>
    <w:rsid w:val="003A25B7"/>
    <w:rsid w:val="003A7B85"/>
    <w:rsid w:val="003B3DE8"/>
    <w:rsid w:val="003B65AA"/>
    <w:rsid w:val="003C126E"/>
    <w:rsid w:val="003C193F"/>
    <w:rsid w:val="003C5335"/>
    <w:rsid w:val="003D1332"/>
    <w:rsid w:val="003D4B1F"/>
    <w:rsid w:val="003E1613"/>
    <w:rsid w:val="003F52FA"/>
    <w:rsid w:val="003F63C6"/>
    <w:rsid w:val="003F6A0E"/>
    <w:rsid w:val="00401B9D"/>
    <w:rsid w:val="00405677"/>
    <w:rsid w:val="0042061D"/>
    <w:rsid w:val="00421947"/>
    <w:rsid w:val="00421981"/>
    <w:rsid w:val="00434B35"/>
    <w:rsid w:val="0044497C"/>
    <w:rsid w:val="00447876"/>
    <w:rsid w:val="004565C6"/>
    <w:rsid w:val="0045693B"/>
    <w:rsid w:val="00456D0E"/>
    <w:rsid w:val="0046417B"/>
    <w:rsid w:val="004672C2"/>
    <w:rsid w:val="004727B3"/>
    <w:rsid w:val="00481566"/>
    <w:rsid w:val="004912AB"/>
    <w:rsid w:val="004A7D5E"/>
    <w:rsid w:val="004D5C55"/>
    <w:rsid w:val="004D5FF6"/>
    <w:rsid w:val="004F12B6"/>
    <w:rsid w:val="004F2762"/>
    <w:rsid w:val="005164ED"/>
    <w:rsid w:val="005213AD"/>
    <w:rsid w:val="00522397"/>
    <w:rsid w:val="00524AB6"/>
    <w:rsid w:val="0052612C"/>
    <w:rsid w:val="00556F8E"/>
    <w:rsid w:val="005626C8"/>
    <w:rsid w:val="005649B9"/>
    <w:rsid w:val="00564FA8"/>
    <w:rsid w:val="00567702"/>
    <w:rsid w:val="005860E2"/>
    <w:rsid w:val="00590F29"/>
    <w:rsid w:val="0059206B"/>
    <w:rsid w:val="00595E9B"/>
    <w:rsid w:val="00597747"/>
    <w:rsid w:val="005C06ED"/>
    <w:rsid w:val="005C4A13"/>
    <w:rsid w:val="005C625D"/>
    <w:rsid w:val="005D20C8"/>
    <w:rsid w:val="005F22F9"/>
    <w:rsid w:val="005F4448"/>
    <w:rsid w:val="005F6E75"/>
    <w:rsid w:val="0060236E"/>
    <w:rsid w:val="00602ED8"/>
    <w:rsid w:val="00605923"/>
    <w:rsid w:val="00606C27"/>
    <w:rsid w:val="0061173B"/>
    <w:rsid w:val="0061271E"/>
    <w:rsid w:val="006145A9"/>
    <w:rsid w:val="00615276"/>
    <w:rsid w:val="00623030"/>
    <w:rsid w:val="00630307"/>
    <w:rsid w:val="00635178"/>
    <w:rsid w:val="006369E1"/>
    <w:rsid w:val="00637915"/>
    <w:rsid w:val="00650779"/>
    <w:rsid w:val="00653B28"/>
    <w:rsid w:val="0065423B"/>
    <w:rsid w:val="00660BD4"/>
    <w:rsid w:val="0066199C"/>
    <w:rsid w:val="0066561C"/>
    <w:rsid w:val="006675AE"/>
    <w:rsid w:val="0067376E"/>
    <w:rsid w:val="00675A1E"/>
    <w:rsid w:val="0068053D"/>
    <w:rsid w:val="00686A6E"/>
    <w:rsid w:val="006B5552"/>
    <w:rsid w:val="006C7392"/>
    <w:rsid w:val="006D70C1"/>
    <w:rsid w:val="006E1747"/>
    <w:rsid w:val="006E3DE5"/>
    <w:rsid w:val="006E7A84"/>
    <w:rsid w:val="006F0A65"/>
    <w:rsid w:val="006F3866"/>
    <w:rsid w:val="00702331"/>
    <w:rsid w:val="00711117"/>
    <w:rsid w:val="00715FE1"/>
    <w:rsid w:val="007210CD"/>
    <w:rsid w:val="00723BA8"/>
    <w:rsid w:val="007244CD"/>
    <w:rsid w:val="0073173A"/>
    <w:rsid w:val="00732852"/>
    <w:rsid w:val="0074619B"/>
    <w:rsid w:val="00754B54"/>
    <w:rsid w:val="00766003"/>
    <w:rsid w:val="007673F1"/>
    <w:rsid w:val="00770454"/>
    <w:rsid w:val="00777A53"/>
    <w:rsid w:val="0078278E"/>
    <w:rsid w:val="0079105B"/>
    <w:rsid w:val="0079147B"/>
    <w:rsid w:val="00791927"/>
    <w:rsid w:val="007A35F1"/>
    <w:rsid w:val="007B12B2"/>
    <w:rsid w:val="007B44A1"/>
    <w:rsid w:val="007B5360"/>
    <w:rsid w:val="007D1FB0"/>
    <w:rsid w:val="007E357C"/>
    <w:rsid w:val="007F282A"/>
    <w:rsid w:val="008029F6"/>
    <w:rsid w:val="00816632"/>
    <w:rsid w:val="00822945"/>
    <w:rsid w:val="0084064E"/>
    <w:rsid w:val="0084607B"/>
    <w:rsid w:val="0085119A"/>
    <w:rsid w:val="00856BF2"/>
    <w:rsid w:val="008636A7"/>
    <w:rsid w:val="00867C7B"/>
    <w:rsid w:val="008733E9"/>
    <w:rsid w:val="00874901"/>
    <w:rsid w:val="00877F54"/>
    <w:rsid w:val="00881CA0"/>
    <w:rsid w:val="00883B64"/>
    <w:rsid w:val="008972D3"/>
    <w:rsid w:val="008A0313"/>
    <w:rsid w:val="008A0BE4"/>
    <w:rsid w:val="008A49E4"/>
    <w:rsid w:val="008B1DA1"/>
    <w:rsid w:val="008B6B75"/>
    <w:rsid w:val="008D3360"/>
    <w:rsid w:val="008D50FA"/>
    <w:rsid w:val="008E708F"/>
    <w:rsid w:val="008F2726"/>
    <w:rsid w:val="008F3932"/>
    <w:rsid w:val="00903DD8"/>
    <w:rsid w:val="0090652B"/>
    <w:rsid w:val="00913272"/>
    <w:rsid w:val="009168C1"/>
    <w:rsid w:val="00921759"/>
    <w:rsid w:val="00927F67"/>
    <w:rsid w:val="00940A13"/>
    <w:rsid w:val="00950FDD"/>
    <w:rsid w:val="00951E20"/>
    <w:rsid w:val="00954025"/>
    <w:rsid w:val="00955111"/>
    <w:rsid w:val="0097638E"/>
    <w:rsid w:val="009768B2"/>
    <w:rsid w:val="00982903"/>
    <w:rsid w:val="009866DE"/>
    <w:rsid w:val="00990437"/>
    <w:rsid w:val="00991D45"/>
    <w:rsid w:val="009B0B85"/>
    <w:rsid w:val="009B24D5"/>
    <w:rsid w:val="009B40AE"/>
    <w:rsid w:val="009B5BFD"/>
    <w:rsid w:val="009C1BBD"/>
    <w:rsid w:val="009C429B"/>
    <w:rsid w:val="009D1F69"/>
    <w:rsid w:val="009D4398"/>
    <w:rsid w:val="009D4A65"/>
    <w:rsid w:val="009D7253"/>
    <w:rsid w:val="009F13AD"/>
    <w:rsid w:val="00A05C45"/>
    <w:rsid w:val="00A15E7C"/>
    <w:rsid w:val="00A16C68"/>
    <w:rsid w:val="00A20778"/>
    <w:rsid w:val="00A23360"/>
    <w:rsid w:val="00A33B62"/>
    <w:rsid w:val="00A3680D"/>
    <w:rsid w:val="00A36BD6"/>
    <w:rsid w:val="00A42990"/>
    <w:rsid w:val="00A45532"/>
    <w:rsid w:val="00A46D0A"/>
    <w:rsid w:val="00A65E4C"/>
    <w:rsid w:val="00A754F6"/>
    <w:rsid w:val="00A92478"/>
    <w:rsid w:val="00AA01A6"/>
    <w:rsid w:val="00AA2C40"/>
    <w:rsid w:val="00AA3024"/>
    <w:rsid w:val="00AA364B"/>
    <w:rsid w:val="00AA7770"/>
    <w:rsid w:val="00AB5B4F"/>
    <w:rsid w:val="00AC0EED"/>
    <w:rsid w:val="00AC17D7"/>
    <w:rsid w:val="00AD399B"/>
    <w:rsid w:val="00AD6285"/>
    <w:rsid w:val="00AE625E"/>
    <w:rsid w:val="00AF4797"/>
    <w:rsid w:val="00AF766E"/>
    <w:rsid w:val="00B03F0F"/>
    <w:rsid w:val="00B056E6"/>
    <w:rsid w:val="00B05958"/>
    <w:rsid w:val="00B079C8"/>
    <w:rsid w:val="00B137B3"/>
    <w:rsid w:val="00B20B76"/>
    <w:rsid w:val="00B26F1C"/>
    <w:rsid w:val="00B32C78"/>
    <w:rsid w:val="00B41749"/>
    <w:rsid w:val="00B41EC1"/>
    <w:rsid w:val="00B43E26"/>
    <w:rsid w:val="00B446B2"/>
    <w:rsid w:val="00B45F10"/>
    <w:rsid w:val="00B54B7E"/>
    <w:rsid w:val="00B80327"/>
    <w:rsid w:val="00B84F7C"/>
    <w:rsid w:val="00B90D94"/>
    <w:rsid w:val="00BA540F"/>
    <w:rsid w:val="00BB096E"/>
    <w:rsid w:val="00BB0B99"/>
    <w:rsid w:val="00BB6DE3"/>
    <w:rsid w:val="00BC1FC7"/>
    <w:rsid w:val="00BE4515"/>
    <w:rsid w:val="00BE5C54"/>
    <w:rsid w:val="00BF59C0"/>
    <w:rsid w:val="00C045B3"/>
    <w:rsid w:val="00C15699"/>
    <w:rsid w:val="00C4527D"/>
    <w:rsid w:val="00C61534"/>
    <w:rsid w:val="00C62A66"/>
    <w:rsid w:val="00C66843"/>
    <w:rsid w:val="00CA1FA0"/>
    <w:rsid w:val="00CA24F4"/>
    <w:rsid w:val="00CA2BD6"/>
    <w:rsid w:val="00CA571E"/>
    <w:rsid w:val="00CA7A2B"/>
    <w:rsid w:val="00CB0165"/>
    <w:rsid w:val="00CB43BB"/>
    <w:rsid w:val="00CC5462"/>
    <w:rsid w:val="00CD1D28"/>
    <w:rsid w:val="00CD2F7E"/>
    <w:rsid w:val="00CD365D"/>
    <w:rsid w:val="00CD7420"/>
    <w:rsid w:val="00CF3CAD"/>
    <w:rsid w:val="00CF3EA7"/>
    <w:rsid w:val="00CF434B"/>
    <w:rsid w:val="00D21142"/>
    <w:rsid w:val="00D23C04"/>
    <w:rsid w:val="00D254D4"/>
    <w:rsid w:val="00D27A4A"/>
    <w:rsid w:val="00D34FB7"/>
    <w:rsid w:val="00D375B6"/>
    <w:rsid w:val="00D5332D"/>
    <w:rsid w:val="00D54E01"/>
    <w:rsid w:val="00D5681B"/>
    <w:rsid w:val="00D62C6E"/>
    <w:rsid w:val="00D65CDC"/>
    <w:rsid w:val="00D71ECB"/>
    <w:rsid w:val="00D92AF5"/>
    <w:rsid w:val="00D95CD7"/>
    <w:rsid w:val="00DA14E2"/>
    <w:rsid w:val="00DD5928"/>
    <w:rsid w:val="00DD5B59"/>
    <w:rsid w:val="00DD6952"/>
    <w:rsid w:val="00DD73FA"/>
    <w:rsid w:val="00DD7D33"/>
    <w:rsid w:val="00DE17EC"/>
    <w:rsid w:val="00DE2C1C"/>
    <w:rsid w:val="00DF1C86"/>
    <w:rsid w:val="00E12D06"/>
    <w:rsid w:val="00E1314A"/>
    <w:rsid w:val="00E15E06"/>
    <w:rsid w:val="00E17FE9"/>
    <w:rsid w:val="00E30167"/>
    <w:rsid w:val="00E307B8"/>
    <w:rsid w:val="00E32B34"/>
    <w:rsid w:val="00E4386E"/>
    <w:rsid w:val="00E62A76"/>
    <w:rsid w:val="00E65D97"/>
    <w:rsid w:val="00E7676E"/>
    <w:rsid w:val="00E82E06"/>
    <w:rsid w:val="00E8586F"/>
    <w:rsid w:val="00E87B4E"/>
    <w:rsid w:val="00E94ABF"/>
    <w:rsid w:val="00E95495"/>
    <w:rsid w:val="00E95B4C"/>
    <w:rsid w:val="00E961BA"/>
    <w:rsid w:val="00EA402F"/>
    <w:rsid w:val="00EA5CBF"/>
    <w:rsid w:val="00EC1581"/>
    <w:rsid w:val="00EC3EC6"/>
    <w:rsid w:val="00EC5487"/>
    <w:rsid w:val="00EC7B76"/>
    <w:rsid w:val="00ED0754"/>
    <w:rsid w:val="00ED260F"/>
    <w:rsid w:val="00ED437E"/>
    <w:rsid w:val="00EE2023"/>
    <w:rsid w:val="00EE4266"/>
    <w:rsid w:val="00EF11C9"/>
    <w:rsid w:val="00F005F4"/>
    <w:rsid w:val="00F01E23"/>
    <w:rsid w:val="00F03A2A"/>
    <w:rsid w:val="00F14109"/>
    <w:rsid w:val="00F325A5"/>
    <w:rsid w:val="00F42728"/>
    <w:rsid w:val="00F4283B"/>
    <w:rsid w:val="00F455F6"/>
    <w:rsid w:val="00F57D16"/>
    <w:rsid w:val="00F605B4"/>
    <w:rsid w:val="00F609DC"/>
    <w:rsid w:val="00F65AD0"/>
    <w:rsid w:val="00F71CD4"/>
    <w:rsid w:val="00F80031"/>
    <w:rsid w:val="00F80C5F"/>
    <w:rsid w:val="00F948DB"/>
    <w:rsid w:val="00FB062A"/>
    <w:rsid w:val="00FF6443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569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B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15699"/>
  </w:style>
  <w:style w:type="character" w:customStyle="1" w:styleId="WW8Num1z0">
    <w:name w:val="WW8Num1z0"/>
    <w:rsid w:val="00C15699"/>
    <w:rPr>
      <w:rFonts w:ascii="Symbol" w:hAnsi="Symbol"/>
      <w:sz w:val="20"/>
    </w:rPr>
  </w:style>
  <w:style w:type="character" w:customStyle="1" w:styleId="WW8Num1z1">
    <w:name w:val="WW8Num1z1"/>
    <w:rsid w:val="00C15699"/>
    <w:rPr>
      <w:rFonts w:ascii="Courier New" w:hAnsi="Courier New"/>
      <w:sz w:val="20"/>
    </w:rPr>
  </w:style>
  <w:style w:type="character" w:customStyle="1" w:styleId="WW8Num1z2">
    <w:name w:val="WW8Num1z2"/>
    <w:rsid w:val="00C15699"/>
    <w:rPr>
      <w:rFonts w:ascii="Wingdings" w:hAnsi="Wingdings"/>
      <w:sz w:val="20"/>
    </w:rPr>
  </w:style>
  <w:style w:type="character" w:customStyle="1" w:styleId="WW8Num2z0">
    <w:name w:val="WW8Num2z0"/>
    <w:rsid w:val="00C15699"/>
    <w:rPr>
      <w:rFonts w:ascii="Symbol" w:hAnsi="Symbol"/>
      <w:sz w:val="20"/>
    </w:rPr>
  </w:style>
  <w:style w:type="character" w:customStyle="1" w:styleId="WW8Num2z1">
    <w:name w:val="WW8Num2z1"/>
    <w:rsid w:val="00C15699"/>
    <w:rPr>
      <w:rFonts w:ascii="Courier New" w:hAnsi="Courier New"/>
      <w:sz w:val="20"/>
    </w:rPr>
  </w:style>
  <w:style w:type="character" w:customStyle="1" w:styleId="WW8Num2z2">
    <w:name w:val="WW8Num2z2"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rsid w:val="00C15699"/>
  </w:style>
  <w:style w:type="character" w:styleId="a4">
    <w:name w:val="Hyperlink"/>
    <w:rsid w:val="00C15699"/>
    <w:rPr>
      <w:color w:val="0000FF"/>
      <w:u w:val="single"/>
    </w:rPr>
  </w:style>
  <w:style w:type="character" w:customStyle="1" w:styleId="editsection7">
    <w:name w:val="editsection7"/>
    <w:rsid w:val="00C15699"/>
    <w:rPr>
      <w:sz w:val="16"/>
      <w:szCs w:val="16"/>
    </w:rPr>
  </w:style>
  <w:style w:type="character" w:customStyle="1" w:styleId="mw-headline">
    <w:name w:val="mw-headline"/>
    <w:basedOn w:val="10"/>
    <w:rsid w:val="00C15699"/>
  </w:style>
  <w:style w:type="character" w:styleId="a5">
    <w:name w:val="Strong"/>
    <w:uiPriority w:val="22"/>
    <w:qFormat/>
    <w:rsid w:val="00C15699"/>
    <w:rPr>
      <w:b/>
      <w:bCs/>
    </w:rPr>
  </w:style>
  <w:style w:type="character" w:customStyle="1" w:styleId="spelle">
    <w:name w:val="spelle"/>
    <w:basedOn w:val="10"/>
    <w:rsid w:val="00C15699"/>
  </w:style>
  <w:style w:type="character" w:customStyle="1" w:styleId="grame">
    <w:name w:val="grame"/>
    <w:basedOn w:val="10"/>
    <w:rsid w:val="00C15699"/>
  </w:style>
  <w:style w:type="paragraph" w:customStyle="1" w:styleId="a6">
    <w:name w:val="Заголовок"/>
    <w:basedOn w:val="a"/>
    <w:next w:val="a0"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5699"/>
    <w:rPr>
      <w:sz w:val="28"/>
    </w:rPr>
  </w:style>
  <w:style w:type="paragraph" w:styleId="a7">
    <w:name w:val="List"/>
    <w:basedOn w:val="a0"/>
    <w:rsid w:val="00C15699"/>
    <w:rPr>
      <w:rFonts w:ascii="Arial" w:hAnsi="Arial" w:cs="Mangal"/>
    </w:rPr>
  </w:style>
  <w:style w:type="paragraph" w:customStyle="1" w:styleId="11">
    <w:name w:val="Название1"/>
    <w:basedOn w:val="a"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15699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15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C15699"/>
    <w:pPr>
      <w:spacing w:before="280" w:after="280"/>
    </w:pPr>
  </w:style>
  <w:style w:type="paragraph" w:styleId="aa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rsid w:val="00C15699"/>
    <w:rPr>
      <w:rFonts w:ascii="Courier New" w:hAnsi="Courier New" w:cs="Courier New"/>
      <w:sz w:val="20"/>
      <w:szCs w:val="20"/>
    </w:rPr>
  </w:style>
  <w:style w:type="paragraph" w:customStyle="1" w:styleId="ab">
    <w:name w:val="Текст документа"/>
    <w:basedOn w:val="a9"/>
    <w:rsid w:val="00C15699"/>
    <w:pPr>
      <w:jc w:val="both"/>
    </w:pPr>
    <w:rPr>
      <w:color w:val="000000"/>
    </w:rPr>
  </w:style>
  <w:style w:type="paragraph" w:customStyle="1" w:styleId="ac">
    <w:name w:val="a"/>
    <w:basedOn w:val="a"/>
    <w:rsid w:val="000520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semiHidden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d">
    <w:name w:val="Emphasis"/>
    <w:basedOn w:val="a1"/>
    <w:uiPriority w:val="20"/>
    <w:qFormat/>
    <w:rsid w:val="00E8586F"/>
    <w:rPr>
      <w:i/>
      <w:iCs/>
    </w:rPr>
  </w:style>
  <w:style w:type="character" w:customStyle="1" w:styleId="textexposedshow">
    <w:name w:val="text_exposed_show"/>
    <w:basedOn w:val="a1"/>
    <w:rsid w:val="007E357C"/>
  </w:style>
  <w:style w:type="character" w:customStyle="1" w:styleId="20">
    <w:name w:val="Заголовок 2 Знак"/>
    <w:basedOn w:val="a1"/>
    <w:link w:val="2"/>
    <w:semiHidden/>
    <w:rsid w:val="007B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e">
    <w:name w:val="Текст новости Знак"/>
    <w:link w:val="af"/>
    <w:locked/>
    <w:rsid w:val="007B12B2"/>
    <w:rPr>
      <w:sz w:val="24"/>
      <w:szCs w:val="24"/>
    </w:rPr>
  </w:style>
  <w:style w:type="paragraph" w:customStyle="1" w:styleId="af">
    <w:name w:val="Текст новости"/>
    <w:link w:val="ae"/>
    <w:qFormat/>
    <w:rsid w:val="007B12B2"/>
    <w:pPr>
      <w:spacing w:after="12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07603B"/>
    <w:pPr>
      <w:suppressAutoHyphens w:val="0"/>
      <w:spacing w:before="100" w:beforeAutospacing="1" w:after="119"/>
    </w:pPr>
    <w:rPr>
      <w:sz w:val="28"/>
      <w:szCs w:val="28"/>
      <w:lang w:eastAsia="ru-RU"/>
    </w:rPr>
  </w:style>
  <w:style w:type="paragraph" w:styleId="af0">
    <w:name w:val="header"/>
    <w:basedOn w:val="a"/>
    <w:link w:val="af1"/>
    <w:rsid w:val="008E70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E708F"/>
    <w:rPr>
      <w:sz w:val="24"/>
      <w:szCs w:val="24"/>
      <w:lang w:eastAsia="ar-SA"/>
    </w:rPr>
  </w:style>
  <w:style w:type="paragraph" w:styleId="af2">
    <w:name w:val="footer"/>
    <w:basedOn w:val="a"/>
    <w:link w:val="af3"/>
    <w:rsid w:val="008E70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E708F"/>
    <w:rPr>
      <w:sz w:val="24"/>
      <w:szCs w:val="24"/>
      <w:lang w:eastAsia="ar-SA"/>
    </w:rPr>
  </w:style>
  <w:style w:type="character" w:customStyle="1" w:styleId="block-name">
    <w:name w:val="block-name"/>
    <w:basedOn w:val="a1"/>
    <w:rsid w:val="000A4071"/>
  </w:style>
  <w:style w:type="character" w:customStyle="1" w:styleId="a8c37x1j">
    <w:name w:val="a8c37x1j"/>
    <w:basedOn w:val="a1"/>
    <w:rsid w:val="0065423B"/>
  </w:style>
  <w:style w:type="character" w:customStyle="1" w:styleId="text-highlight">
    <w:name w:val="text-highlight"/>
    <w:basedOn w:val="a1"/>
    <w:rsid w:val="008A0BE4"/>
  </w:style>
  <w:style w:type="paragraph" w:styleId="af4">
    <w:name w:val="Subtitle"/>
    <w:basedOn w:val="a"/>
    <w:next w:val="a"/>
    <w:link w:val="af5"/>
    <w:uiPriority w:val="11"/>
    <w:qFormat/>
    <w:rsid w:val="007244CD"/>
    <w:pPr>
      <w:suppressAutoHyphens w:val="0"/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5">
    <w:name w:val="Подзаголовок Знак"/>
    <w:basedOn w:val="a1"/>
    <w:link w:val="af4"/>
    <w:uiPriority w:val="11"/>
    <w:rsid w:val="007244CD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4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4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3"/>
                                                                          <w:marBottom w:val="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1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9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48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68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1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11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90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6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1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24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65839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58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1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08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71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1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1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12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8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47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85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9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34898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0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3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02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1700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frf.ru/grazdanam/family_with_children/extra_charge_from_3to_16ye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with_children/up_to_7_years/~488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Борисова Светлана Юрьевна</cp:lastModifiedBy>
  <cp:revision>3</cp:revision>
  <cp:lastPrinted>2020-12-18T07:45:00Z</cp:lastPrinted>
  <dcterms:created xsi:type="dcterms:W3CDTF">2020-12-18T10:02:00Z</dcterms:created>
  <dcterms:modified xsi:type="dcterms:W3CDTF">2020-12-20T09:49:00Z</dcterms:modified>
</cp:coreProperties>
</file>