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B6" w:rsidRPr="00867C40" w:rsidRDefault="00D344B6" w:rsidP="00D16C6B">
      <w:pPr>
        <w:spacing w:after="0" w:line="240" w:lineRule="auto"/>
        <w:jc w:val="right"/>
        <w:rPr>
          <w:rFonts w:ascii="Times New Roman" w:hAnsi="Times New Roman"/>
          <w:b/>
          <w:color w:val="000000"/>
          <w:sz w:val="26"/>
          <w:szCs w:val="26"/>
          <w:lang w:eastAsia="ru-RU"/>
        </w:rPr>
      </w:pPr>
      <w:r>
        <w:rPr>
          <w:rFonts w:ascii="Times New Roman" w:hAnsi="Times New Roman"/>
          <w:b/>
          <w:color w:val="FF0000"/>
          <w:sz w:val="24"/>
          <w:szCs w:val="24"/>
          <w:lang w:eastAsia="ru-RU"/>
        </w:rPr>
        <w:t xml:space="preserve">                                                                                              </w:t>
      </w:r>
      <w:r w:rsidRPr="00867C40">
        <w:rPr>
          <w:rFonts w:ascii="Times New Roman" w:hAnsi="Times New Roman"/>
          <w:b/>
          <w:color w:val="000000"/>
          <w:sz w:val="26"/>
          <w:szCs w:val="26"/>
          <w:lang w:eastAsia="ru-RU"/>
        </w:rPr>
        <w:t xml:space="preserve">Принят </w:t>
      </w:r>
      <w:r>
        <w:rPr>
          <w:rFonts w:ascii="Times New Roman" w:hAnsi="Times New Roman"/>
          <w:b/>
          <w:color w:val="000000"/>
          <w:sz w:val="26"/>
          <w:szCs w:val="26"/>
          <w:lang w:eastAsia="ru-RU"/>
        </w:rPr>
        <w:t>Р</w:t>
      </w:r>
      <w:r w:rsidRPr="00867C40">
        <w:rPr>
          <w:rFonts w:ascii="Times New Roman" w:hAnsi="Times New Roman"/>
          <w:b/>
          <w:color w:val="000000"/>
          <w:sz w:val="26"/>
          <w:szCs w:val="26"/>
          <w:lang w:eastAsia="ru-RU"/>
        </w:rPr>
        <w:t xml:space="preserve">ешением Сельской Думы </w:t>
      </w:r>
    </w:p>
    <w:p w:rsidR="00D344B6" w:rsidRPr="00867C40" w:rsidRDefault="00D344B6" w:rsidP="00D16C6B">
      <w:pPr>
        <w:spacing w:after="0" w:line="240" w:lineRule="auto"/>
        <w:jc w:val="right"/>
        <w:rPr>
          <w:rFonts w:ascii="Times New Roman" w:hAnsi="Times New Roman"/>
          <w:b/>
          <w:color w:val="000000"/>
          <w:sz w:val="26"/>
          <w:szCs w:val="26"/>
          <w:lang w:eastAsia="ru-RU"/>
        </w:rPr>
      </w:pPr>
      <w:r w:rsidRPr="00867C40">
        <w:rPr>
          <w:rFonts w:ascii="Times New Roman" w:hAnsi="Times New Roman"/>
          <w:b/>
          <w:color w:val="000000"/>
          <w:sz w:val="26"/>
          <w:szCs w:val="26"/>
          <w:lang w:eastAsia="ru-RU"/>
        </w:rPr>
        <w:t xml:space="preserve">                                                      </w:t>
      </w:r>
      <w:r>
        <w:rPr>
          <w:rFonts w:ascii="Times New Roman" w:hAnsi="Times New Roman"/>
          <w:b/>
          <w:color w:val="000000"/>
          <w:sz w:val="26"/>
          <w:szCs w:val="26"/>
          <w:lang w:eastAsia="ru-RU"/>
        </w:rPr>
        <w:t xml:space="preserve">                            </w:t>
      </w:r>
      <w:r w:rsidRPr="00867C40">
        <w:rPr>
          <w:rFonts w:ascii="Times New Roman" w:hAnsi="Times New Roman"/>
          <w:b/>
          <w:color w:val="000000"/>
          <w:sz w:val="26"/>
          <w:szCs w:val="26"/>
          <w:lang w:eastAsia="ru-RU"/>
        </w:rPr>
        <w:t>муниципального образования сельского</w:t>
      </w:r>
    </w:p>
    <w:p w:rsidR="00D344B6" w:rsidRPr="00867C40" w:rsidRDefault="00D344B6" w:rsidP="00D16C6B">
      <w:pPr>
        <w:spacing w:after="0" w:line="240" w:lineRule="auto"/>
        <w:jc w:val="right"/>
        <w:rPr>
          <w:rFonts w:ascii="Times New Roman" w:hAnsi="Times New Roman"/>
          <w:b/>
          <w:color w:val="000000"/>
          <w:sz w:val="26"/>
          <w:szCs w:val="26"/>
          <w:lang w:eastAsia="ru-RU"/>
        </w:rPr>
      </w:pPr>
      <w:r w:rsidRPr="00867C40">
        <w:rPr>
          <w:rFonts w:ascii="Times New Roman" w:hAnsi="Times New Roman"/>
          <w:b/>
          <w:color w:val="000000"/>
          <w:sz w:val="26"/>
          <w:szCs w:val="26"/>
          <w:lang w:eastAsia="ru-RU"/>
        </w:rPr>
        <w:t xml:space="preserve">                                                                  </w:t>
      </w:r>
      <w:r>
        <w:rPr>
          <w:rFonts w:ascii="Times New Roman" w:hAnsi="Times New Roman"/>
          <w:b/>
          <w:color w:val="000000"/>
          <w:sz w:val="26"/>
          <w:szCs w:val="26"/>
          <w:lang w:eastAsia="ru-RU"/>
        </w:rPr>
        <w:t xml:space="preserve">                поселения «Деревня Никольское</w:t>
      </w:r>
      <w:r w:rsidRPr="00867C40">
        <w:rPr>
          <w:rFonts w:ascii="Times New Roman" w:hAnsi="Times New Roman"/>
          <w:b/>
          <w:color w:val="000000"/>
          <w:sz w:val="26"/>
          <w:szCs w:val="26"/>
          <w:lang w:eastAsia="ru-RU"/>
        </w:rPr>
        <w:t>»</w:t>
      </w:r>
    </w:p>
    <w:p w:rsidR="00D344B6" w:rsidRPr="00867C40" w:rsidRDefault="00D344B6" w:rsidP="00D16C6B">
      <w:pPr>
        <w:spacing w:after="0" w:line="240" w:lineRule="auto"/>
        <w:jc w:val="right"/>
        <w:rPr>
          <w:rFonts w:ascii="Times New Roman" w:hAnsi="Times New Roman"/>
          <w:b/>
          <w:color w:val="000000"/>
          <w:sz w:val="26"/>
          <w:szCs w:val="26"/>
          <w:lang w:eastAsia="ru-RU"/>
        </w:rPr>
      </w:pPr>
      <w:r w:rsidRPr="00867C40">
        <w:rPr>
          <w:rFonts w:ascii="Times New Roman" w:hAnsi="Times New Roman"/>
          <w:b/>
          <w:color w:val="000000"/>
          <w:sz w:val="26"/>
          <w:szCs w:val="26"/>
          <w:lang w:eastAsia="ru-RU"/>
        </w:rPr>
        <w:t xml:space="preserve">                                </w:t>
      </w:r>
      <w:r>
        <w:rPr>
          <w:rFonts w:ascii="Times New Roman" w:hAnsi="Times New Roman"/>
          <w:b/>
          <w:color w:val="000000"/>
          <w:sz w:val="26"/>
          <w:szCs w:val="26"/>
          <w:lang w:eastAsia="ru-RU"/>
        </w:rPr>
        <w:t xml:space="preserve">                                                 от « 10 </w:t>
      </w:r>
      <w:r w:rsidRPr="00867C40">
        <w:rPr>
          <w:rFonts w:ascii="Times New Roman" w:hAnsi="Times New Roman"/>
          <w:b/>
          <w:color w:val="000000"/>
          <w:sz w:val="26"/>
          <w:szCs w:val="26"/>
          <w:lang w:eastAsia="ru-RU"/>
        </w:rPr>
        <w:t xml:space="preserve">» </w:t>
      </w:r>
      <w:r>
        <w:rPr>
          <w:rFonts w:ascii="Times New Roman" w:hAnsi="Times New Roman"/>
          <w:b/>
          <w:color w:val="000000"/>
          <w:sz w:val="26"/>
          <w:szCs w:val="26"/>
          <w:lang w:eastAsia="ru-RU"/>
        </w:rPr>
        <w:t>августа 2015 года № 26</w:t>
      </w:r>
    </w:p>
    <w:p w:rsidR="00D344B6" w:rsidRPr="00867C40" w:rsidRDefault="00D344B6" w:rsidP="00D16C6B">
      <w:pPr>
        <w:spacing w:after="0" w:line="240" w:lineRule="auto"/>
        <w:ind w:firstLine="709"/>
        <w:jc w:val="right"/>
        <w:rPr>
          <w:rFonts w:ascii="Times New Roman" w:hAnsi="Times New Roman"/>
          <w:b/>
          <w:sz w:val="24"/>
          <w:szCs w:val="24"/>
          <w:lang w:eastAsia="ru-RU"/>
        </w:rPr>
      </w:pPr>
    </w:p>
    <w:p w:rsidR="00D344B6" w:rsidRDefault="00D344B6" w:rsidP="00C61FC1">
      <w:pPr>
        <w:spacing w:after="0" w:line="240" w:lineRule="auto"/>
        <w:ind w:firstLine="709"/>
        <w:jc w:val="both"/>
        <w:rPr>
          <w:rFonts w:ascii="Times New Roman" w:hAnsi="Times New Roman"/>
          <w:b/>
          <w:color w:val="FF0000"/>
          <w:sz w:val="24"/>
          <w:szCs w:val="24"/>
          <w:lang w:eastAsia="ru-RU"/>
        </w:rPr>
      </w:pPr>
      <w:r>
        <w:rPr>
          <w:rFonts w:ascii="Times New Roman" w:hAnsi="Times New Roman"/>
          <w:b/>
          <w:color w:val="FF0000"/>
          <w:sz w:val="24"/>
          <w:szCs w:val="24"/>
          <w:lang w:eastAsia="ru-RU"/>
        </w:rPr>
        <w:t xml:space="preserve">    </w:t>
      </w:r>
    </w:p>
    <w:p w:rsidR="00D344B6" w:rsidRDefault="00D344B6" w:rsidP="00C61FC1">
      <w:pPr>
        <w:spacing w:after="0" w:line="240" w:lineRule="auto"/>
        <w:ind w:firstLine="709"/>
        <w:jc w:val="both"/>
        <w:rPr>
          <w:rFonts w:ascii="Times New Roman" w:hAnsi="Times New Roman"/>
          <w:b/>
          <w:sz w:val="24"/>
          <w:szCs w:val="24"/>
          <w:lang w:eastAsia="ru-RU"/>
        </w:rPr>
      </w:pPr>
    </w:p>
    <w:p w:rsidR="00D344B6" w:rsidRDefault="00D344B6" w:rsidP="00C61FC1">
      <w:pPr>
        <w:spacing w:after="0" w:line="240" w:lineRule="auto"/>
        <w:ind w:firstLine="709"/>
        <w:jc w:val="both"/>
        <w:rPr>
          <w:rFonts w:ascii="Times New Roman" w:hAnsi="Times New Roman"/>
          <w:b/>
          <w:sz w:val="24"/>
          <w:szCs w:val="24"/>
          <w:lang w:eastAsia="ru-RU"/>
        </w:rPr>
      </w:pPr>
    </w:p>
    <w:p w:rsidR="00D344B6" w:rsidRDefault="00D344B6" w:rsidP="00C61FC1">
      <w:pPr>
        <w:spacing w:after="0" w:line="240" w:lineRule="auto"/>
        <w:ind w:firstLine="709"/>
        <w:jc w:val="both"/>
        <w:rPr>
          <w:rFonts w:ascii="Times New Roman" w:hAnsi="Times New Roman"/>
          <w:b/>
          <w:sz w:val="24"/>
          <w:szCs w:val="24"/>
          <w:lang w:eastAsia="ru-RU"/>
        </w:rPr>
      </w:pPr>
    </w:p>
    <w:p w:rsidR="00D344B6" w:rsidRPr="009338C1" w:rsidRDefault="00D344B6" w:rsidP="00C61FC1">
      <w:pPr>
        <w:spacing w:after="0" w:line="240" w:lineRule="auto"/>
        <w:ind w:firstLine="709"/>
        <w:jc w:val="both"/>
        <w:rPr>
          <w:rFonts w:ascii="Times New Roman" w:hAnsi="Times New Roman"/>
          <w:b/>
          <w:sz w:val="24"/>
          <w:szCs w:val="24"/>
          <w:lang w:eastAsia="ru-RU"/>
        </w:rPr>
      </w:pPr>
    </w:p>
    <w:p w:rsidR="00D344B6" w:rsidRDefault="00D344B6" w:rsidP="00714655">
      <w:pPr>
        <w:spacing w:after="0" w:line="240" w:lineRule="auto"/>
        <w:ind w:firstLine="709"/>
        <w:jc w:val="center"/>
        <w:rPr>
          <w:rFonts w:ascii="Times New Roman" w:hAnsi="Times New Roman"/>
          <w:b/>
          <w:sz w:val="48"/>
          <w:szCs w:val="48"/>
          <w:lang w:eastAsia="ru-RU"/>
        </w:rPr>
      </w:pPr>
    </w:p>
    <w:p w:rsidR="00D344B6" w:rsidRPr="00867C40" w:rsidRDefault="00D344B6" w:rsidP="00714655">
      <w:pPr>
        <w:spacing w:after="0" w:line="240" w:lineRule="auto"/>
        <w:ind w:firstLine="709"/>
        <w:jc w:val="center"/>
        <w:rPr>
          <w:rFonts w:ascii="Times New Roman" w:hAnsi="Times New Roman"/>
          <w:b/>
          <w:sz w:val="24"/>
          <w:szCs w:val="24"/>
          <w:lang w:eastAsia="ru-RU"/>
        </w:rPr>
      </w:pPr>
    </w:p>
    <w:p w:rsidR="00D344B6" w:rsidRPr="00867C40" w:rsidRDefault="00D344B6" w:rsidP="00867C40">
      <w:pPr>
        <w:keepLines/>
        <w:widowControl w:val="0"/>
        <w:spacing w:after="0" w:line="240" w:lineRule="auto"/>
        <w:rPr>
          <w:rFonts w:ascii="Times New Roman" w:hAnsi="Times New Roman"/>
          <w:b/>
          <w:kern w:val="2"/>
          <w:sz w:val="28"/>
          <w:szCs w:val="24"/>
          <w:lang w:eastAsia="ru-RU"/>
        </w:rPr>
      </w:pPr>
    </w:p>
    <w:p w:rsidR="00D344B6" w:rsidRPr="00867C40" w:rsidRDefault="00D344B6" w:rsidP="00867C40">
      <w:pPr>
        <w:spacing w:after="0" w:line="240" w:lineRule="auto"/>
        <w:ind w:left="1418" w:firstLine="709"/>
        <w:rPr>
          <w:rFonts w:ascii="Times New Roman" w:hAnsi="Times New Roman"/>
          <w:sz w:val="28"/>
          <w:szCs w:val="24"/>
          <w:lang w:eastAsia="ru-RU"/>
        </w:rPr>
      </w:pP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p>
    <w:p w:rsidR="00D344B6" w:rsidRPr="00867C40" w:rsidRDefault="00D344B6" w:rsidP="00867C40">
      <w:pPr>
        <w:spacing w:after="0" w:line="240" w:lineRule="auto"/>
        <w:ind w:firstLine="709"/>
        <w:rPr>
          <w:rFonts w:ascii="Times New Roman" w:hAnsi="Times New Roman"/>
          <w:sz w:val="28"/>
          <w:szCs w:val="24"/>
          <w:lang w:eastAsia="ru-RU"/>
        </w:rPr>
      </w:pPr>
    </w:p>
    <w:p w:rsidR="00D344B6" w:rsidRPr="00867C40" w:rsidRDefault="00D344B6" w:rsidP="00867C40">
      <w:pPr>
        <w:spacing w:after="0" w:line="240" w:lineRule="auto"/>
        <w:rPr>
          <w:rFonts w:ascii="Times New Roman" w:hAnsi="Times New Roman"/>
          <w:sz w:val="28"/>
          <w:szCs w:val="24"/>
          <w:lang w:eastAsia="ru-RU"/>
        </w:rPr>
      </w:pPr>
    </w:p>
    <w:p w:rsidR="00D344B6" w:rsidRPr="00867C40" w:rsidRDefault="00D344B6" w:rsidP="00867C40">
      <w:pPr>
        <w:keepNext/>
        <w:spacing w:before="120" w:after="60" w:line="240" w:lineRule="auto"/>
        <w:outlineLvl w:val="1"/>
        <w:rPr>
          <w:rFonts w:ascii="Times New Roman" w:hAnsi="Times New Roman" w:cs="Arial"/>
          <w:b/>
          <w:bCs/>
          <w:iCs/>
          <w:kern w:val="28"/>
          <w:sz w:val="40"/>
          <w:szCs w:val="40"/>
          <w:lang w:eastAsia="ru-RU"/>
        </w:rPr>
      </w:pPr>
      <w:bookmarkStart w:id="0" w:name="_Toc88451482"/>
      <w:bookmarkStart w:id="1" w:name="_Toc88451626"/>
      <w:bookmarkStart w:id="2" w:name="_Toc88451745"/>
      <w:r w:rsidRPr="00867C40">
        <w:rPr>
          <w:rFonts w:ascii="Times New Roman" w:hAnsi="Times New Roman" w:cs="Arial"/>
          <w:b/>
          <w:bCs/>
          <w:i/>
          <w:iCs/>
          <w:kern w:val="28"/>
          <w:sz w:val="40"/>
          <w:szCs w:val="40"/>
          <w:lang w:eastAsia="ru-RU"/>
        </w:rPr>
        <w:t xml:space="preserve">                                         </w:t>
      </w:r>
      <w:r>
        <w:rPr>
          <w:rFonts w:ascii="Times New Roman" w:hAnsi="Times New Roman" w:cs="Arial"/>
          <w:b/>
          <w:bCs/>
          <w:i/>
          <w:iCs/>
          <w:kern w:val="28"/>
          <w:sz w:val="40"/>
          <w:szCs w:val="40"/>
          <w:lang w:eastAsia="ru-RU"/>
        </w:rPr>
        <w:t xml:space="preserve">  </w:t>
      </w:r>
      <w:r w:rsidRPr="00867C40">
        <w:rPr>
          <w:rFonts w:ascii="Times New Roman" w:hAnsi="Times New Roman" w:cs="Arial"/>
          <w:b/>
          <w:bCs/>
          <w:iCs/>
          <w:kern w:val="28"/>
          <w:sz w:val="40"/>
          <w:szCs w:val="40"/>
          <w:lang w:eastAsia="ru-RU"/>
        </w:rPr>
        <w:t>УСТАВ</w:t>
      </w:r>
      <w:bookmarkEnd w:id="0"/>
      <w:bookmarkEnd w:id="1"/>
      <w:bookmarkEnd w:id="2"/>
      <w:r w:rsidRPr="00867C40">
        <w:rPr>
          <w:rFonts w:ascii="Times New Roman" w:hAnsi="Times New Roman" w:cs="Arial"/>
          <w:b/>
          <w:bCs/>
          <w:iCs/>
          <w:kern w:val="28"/>
          <w:sz w:val="40"/>
          <w:szCs w:val="40"/>
          <w:lang w:eastAsia="ru-RU"/>
        </w:rPr>
        <w:t xml:space="preserve"> </w:t>
      </w:r>
    </w:p>
    <w:p w:rsidR="00D344B6" w:rsidRPr="00867C40" w:rsidRDefault="00D344B6" w:rsidP="00867C40">
      <w:pPr>
        <w:spacing w:after="0" w:line="240" w:lineRule="auto"/>
        <w:jc w:val="center"/>
        <w:rPr>
          <w:rFonts w:ascii="Times New Roman" w:hAnsi="Times New Roman"/>
          <w:b/>
          <w:sz w:val="40"/>
          <w:szCs w:val="40"/>
          <w:lang w:eastAsia="ru-RU"/>
        </w:rPr>
      </w:pPr>
      <w:r w:rsidRPr="00867C40">
        <w:rPr>
          <w:rFonts w:ascii="Times New Roman" w:hAnsi="Times New Roman"/>
          <w:b/>
          <w:sz w:val="40"/>
          <w:szCs w:val="40"/>
          <w:lang w:eastAsia="ru-RU"/>
        </w:rPr>
        <w:t>МУНИЦИПАЛЬНОГО ОБРАЗОВАНИЯ</w:t>
      </w:r>
    </w:p>
    <w:p w:rsidR="00D344B6" w:rsidRPr="00867C40" w:rsidRDefault="00D344B6" w:rsidP="00867C40">
      <w:pPr>
        <w:spacing w:after="0" w:line="240" w:lineRule="auto"/>
        <w:jc w:val="center"/>
        <w:rPr>
          <w:rFonts w:ascii="Times New Roman" w:hAnsi="Times New Roman"/>
          <w:b/>
          <w:sz w:val="40"/>
          <w:szCs w:val="40"/>
          <w:lang w:eastAsia="ru-RU"/>
        </w:rPr>
      </w:pPr>
      <w:r w:rsidRPr="00867C40">
        <w:rPr>
          <w:rFonts w:ascii="Times New Roman" w:hAnsi="Times New Roman"/>
          <w:b/>
          <w:sz w:val="40"/>
          <w:szCs w:val="40"/>
          <w:lang w:eastAsia="ru-RU"/>
        </w:rPr>
        <w:t>СЕЛЬСКОЕ ПОСЕЛЕНИЕ</w:t>
      </w:r>
    </w:p>
    <w:p w:rsidR="00D344B6" w:rsidRPr="00867C40" w:rsidRDefault="00D344B6" w:rsidP="00867C40">
      <w:pPr>
        <w:spacing w:after="0" w:line="240" w:lineRule="auto"/>
        <w:jc w:val="center"/>
        <w:rPr>
          <w:rFonts w:ascii="Times New Roman" w:hAnsi="Times New Roman"/>
          <w:b/>
          <w:sz w:val="40"/>
          <w:szCs w:val="40"/>
          <w:lang w:eastAsia="ru-RU"/>
        </w:rPr>
      </w:pPr>
      <w:r w:rsidRPr="00867C40">
        <w:rPr>
          <w:rFonts w:ascii="Times New Roman" w:hAnsi="Times New Roman"/>
          <w:b/>
          <w:sz w:val="40"/>
          <w:szCs w:val="40"/>
          <w:lang w:eastAsia="ru-RU"/>
        </w:rPr>
        <w:t>«ДЕРЕВНЯ НИКОЛЬСКОЕ»</w:t>
      </w:r>
    </w:p>
    <w:p w:rsidR="00D344B6" w:rsidRPr="00867C40" w:rsidRDefault="00D344B6" w:rsidP="00867C40">
      <w:pPr>
        <w:keepNext/>
        <w:spacing w:before="120" w:after="60" w:line="240" w:lineRule="auto"/>
        <w:ind w:firstLine="709"/>
        <w:jc w:val="center"/>
        <w:outlineLvl w:val="1"/>
        <w:rPr>
          <w:rFonts w:ascii="Times New Roman" w:hAnsi="Times New Roman" w:cs="Arial"/>
          <w:b/>
          <w:bCs/>
          <w:i/>
          <w:iCs/>
          <w:kern w:val="28"/>
          <w:sz w:val="40"/>
          <w:szCs w:val="40"/>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Pr="00867C40" w:rsidRDefault="00D344B6" w:rsidP="00867C40">
      <w:pPr>
        <w:spacing w:after="0" w:line="240" w:lineRule="auto"/>
        <w:rPr>
          <w:rFonts w:ascii="Times New Roman" w:hAnsi="Times New Roman"/>
          <w:sz w:val="24"/>
          <w:szCs w:val="24"/>
          <w:lang w:eastAsia="ru-RU"/>
        </w:rPr>
      </w:pPr>
    </w:p>
    <w:p w:rsidR="00D344B6" w:rsidRDefault="00D344B6" w:rsidP="00867C40">
      <w:pPr>
        <w:keepNext/>
        <w:keepLines/>
        <w:widowControl w:val="0"/>
        <w:spacing w:after="0" w:line="360" w:lineRule="auto"/>
        <w:outlineLvl w:val="5"/>
        <w:rPr>
          <w:rFonts w:ascii="Times New Roman" w:hAnsi="Times New Roman"/>
          <w:sz w:val="24"/>
          <w:szCs w:val="24"/>
          <w:lang w:eastAsia="ru-RU"/>
        </w:rPr>
      </w:pPr>
      <w:r>
        <w:rPr>
          <w:rFonts w:ascii="Times New Roman" w:hAnsi="Times New Roman"/>
          <w:sz w:val="24"/>
          <w:szCs w:val="24"/>
          <w:lang w:eastAsia="ru-RU"/>
        </w:rPr>
        <w:t xml:space="preserve">                                                                  </w:t>
      </w:r>
    </w:p>
    <w:p w:rsidR="00D344B6" w:rsidRDefault="00D344B6" w:rsidP="00867C40">
      <w:pPr>
        <w:keepNext/>
        <w:keepLines/>
        <w:widowControl w:val="0"/>
        <w:spacing w:after="0" w:line="360" w:lineRule="auto"/>
        <w:outlineLvl w:val="5"/>
        <w:rPr>
          <w:rFonts w:ascii="Times New Roman" w:hAnsi="Times New Roman"/>
          <w:sz w:val="24"/>
          <w:szCs w:val="24"/>
          <w:lang w:eastAsia="ru-RU"/>
        </w:rPr>
      </w:pPr>
    </w:p>
    <w:p w:rsidR="00D344B6" w:rsidRDefault="00D344B6" w:rsidP="00867C40">
      <w:pPr>
        <w:keepNext/>
        <w:keepLines/>
        <w:widowControl w:val="0"/>
        <w:spacing w:after="0" w:line="360" w:lineRule="auto"/>
        <w:outlineLvl w:val="5"/>
        <w:rPr>
          <w:rFonts w:ascii="Times New Roman" w:hAnsi="Times New Roman"/>
          <w:sz w:val="24"/>
          <w:szCs w:val="24"/>
          <w:lang w:eastAsia="ru-RU"/>
        </w:rPr>
      </w:pPr>
    </w:p>
    <w:p w:rsidR="00D344B6" w:rsidRPr="00867C40" w:rsidRDefault="00D344B6" w:rsidP="00867C40">
      <w:pPr>
        <w:keepNext/>
        <w:keepLines/>
        <w:widowControl w:val="0"/>
        <w:spacing w:after="0" w:line="360" w:lineRule="auto"/>
        <w:outlineLvl w:val="5"/>
        <w:rPr>
          <w:rFonts w:ascii="Times New Roman" w:hAnsi="Times New Roman"/>
          <w:b/>
          <w:bCs/>
          <w:kern w:val="2"/>
          <w:sz w:val="28"/>
          <w:szCs w:val="24"/>
          <w:lang w:eastAsia="ru-RU"/>
        </w:rPr>
      </w:pPr>
      <w:r>
        <w:rPr>
          <w:rFonts w:ascii="Times New Roman" w:hAnsi="Times New Roman"/>
          <w:sz w:val="24"/>
          <w:szCs w:val="24"/>
          <w:lang w:eastAsia="ru-RU"/>
        </w:rPr>
        <w:t xml:space="preserve">                                                                </w:t>
      </w:r>
      <w:r w:rsidRPr="00867C40">
        <w:rPr>
          <w:rFonts w:ascii="Times New Roman" w:hAnsi="Times New Roman"/>
          <w:b/>
          <w:bCs/>
          <w:kern w:val="2"/>
          <w:sz w:val="28"/>
          <w:szCs w:val="24"/>
          <w:lang w:eastAsia="ru-RU"/>
        </w:rPr>
        <w:t>Д. НИКОЛЬСКОЕ</w:t>
      </w:r>
    </w:p>
    <w:p w:rsidR="00D344B6" w:rsidRPr="00867C40" w:rsidRDefault="00D344B6" w:rsidP="00867C40">
      <w:pPr>
        <w:spacing w:after="0" w:line="240" w:lineRule="auto"/>
        <w:jc w:val="center"/>
        <w:rPr>
          <w:rFonts w:ascii="Times New Roman" w:hAnsi="Times New Roman"/>
          <w:sz w:val="28"/>
          <w:szCs w:val="24"/>
          <w:lang w:eastAsia="ru-RU"/>
        </w:rPr>
      </w:pPr>
      <w:smartTag w:uri="urn:schemas-microsoft-com:office:smarttags" w:element="metricconverter">
        <w:smartTagPr>
          <w:attr w:name="ProductID" w:val="2015 г"/>
        </w:smartTagPr>
        <w:r>
          <w:rPr>
            <w:rFonts w:ascii="Times New Roman" w:hAnsi="Times New Roman"/>
            <w:sz w:val="28"/>
            <w:szCs w:val="24"/>
            <w:lang w:eastAsia="ru-RU"/>
          </w:rPr>
          <w:t>2015 г</w:t>
        </w:r>
      </w:smartTag>
      <w:r>
        <w:rPr>
          <w:rFonts w:ascii="Times New Roman" w:hAnsi="Times New Roman"/>
          <w:sz w:val="28"/>
          <w:szCs w:val="24"/>
          <w:lang w:eastAsia="ru-RU"/>
        </w:rPr>
        <w:t>.</w:t>
      </w:r>
      <w:bookmarkStart w:id="3" w:name="_GoBack"/>
      <w:bookmarkEnd w:id="3"/>
    </w:p>
    <w:p w:rsidR="00D344B6" w:rsidRDefault="00D344B6" w:rsidP="00C61FC1">
      <w:pPr>
        <w:spacing w:after="0" w:line="240" w:lineRule="auto"/>
        <w:ind w:firstLine="709"/>
        <w:jc w:val="both"/>
        <w:rPr>
          <w:rFonts w:ascii="Times New Roman" w:hAnsi="Times New Roman"/>
          <w:sz w:val="24"/>
          <w:szCs w:val="24"/>
          <w:lang w:eastAsia="ru-RU"/>
        </w:rPr>
      </w:pPr>
    </w:p>
    <w:p w:rsidR="00D344B6"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Сельская Дума муниципального образования сельское поселение «Деревня Никольское», действуя от имени избравших ее жителей муниципального образования сельское поселение «Деревня Никольское»,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Устава Калужской области, Закона Калужской области от 23.12.</w:t>
      </w:r>
      <w:r w:rsidRPr="00F337D7">
        <w:rPr>
          <w:rFonts w:ascii="Times New Roman" w:hAnsi="Times New Roman"/>
          <w:color w:val="000000"/>
          <w:sz w:val="24"/>
          <w:szCs w:val="24"/>
          <w:lang w:eastAsia="ru-RU"/>
        </w:rPr>
        <w:t>2014  №657-</w:t>
      </w:r>
      <w:r w:rsidRPr="00F337D7">
        <w:rPr>
          <w:rFonts w:ascii="Times New Roman" w:hAnsi="Times New Roman"/>
          <w:sz w:val="24"/>
          <w:szCs w:val="24"/>
          <w:lang w:eastAsia="ru-RU"/>
        </w:rPr>
        <w:t>ОЗ  «О преобразовании муниципального образования «Угорская волость» и внесений в связи с этим изменений в отдельные законы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«Деревня Никольское»,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сельское поселение «Деревня Никольское».</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
          <w:bCs/>
          <w:sz w:val="24"/>
          <w:szCs w:val="24"/>
          <w:lang w:eastAsia="ru-RU"/>
        </w:rPr>
        <w:t>ГЛАВА I. ОБЩИЕ ПОЛОЖЕНИЯ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Статья 1. Правовой статус и границы сельского поселения «Деревня Никольское».</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Сельское поселение «Деревня Никольское» -  муниципальное образование, статус и границы которого установлены Законом Калужской области от 23.12.2014  № 657-ОЗ  «О преобразовании муниципального образования «Угорская волость» и внесений в связи с этим изменений в отдельные законы Калужской области».</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Статья 2. Наименование и состав территории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1. Официальное наименование муниципального образования - сельское поселение «Деревня Никольское» (далее – сельское поселение). </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природопользовании,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3. Территория сельского поселения включает в себя населенные пункты: деревня Никольское, деревня Адамовское, деревня Амур-Ключ, деревня Антоново, деревня Батуево, деревня Горки, деревня Дорохи, деревня Косатынь, деревня Малиновское, деревня Обухово, деревня Прудново, село Маковцы, село Барятино, деревня Андреевское, деревня</w:t>
      </w:r>
      <w:r w:rsidRPr="00F337D7">
        <w:rPr>
          <w:rFonts w:ascii="Times New Roman" w:hAnsi="Times New Roman"/>
          <w:sz w:val="24"/>
          <w:szCs w:val="24"/>
          <w:lang w:eastAsia="ru-RU"/>
        </w:rPr>
        <w:t xml:space="preserve"> Петрушино. </w:t>
      </w:r>
    </w:p>
    <w:p w:rsidR="00D344B6" w:rsidRPr="00F337D7" w:rsidRDefault="00D344B6" w:rsidP="00C61FC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Административный центр сельского поселения «Деревня Никольское» - в деревне Никольское.</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Неотъемлемой частью настоящего устава является карта сельского поселения (приложение № 1), описание границ сельского поселения (приложение № 2).</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Территория сельского поселения входит в состав территории муниципаль</w:t>
      </w:r>
      <w:r>
        <w:rPr>
          <w:rFonts w:ascii="Times New Roman" w:hAnsi="Times New Roman"/>
          <w:color w:val="000000"/>
          <w:sz w:val="24"/>
          <w:szCs w:val="24"/>
          <w:lang w:eastAsia="ru-RU"/>
        </w:rPr>
        <w:t>ного района «Дзержинский район»</w:t>
      </w:r>
      <w:r w:rsidRPr="00F337D7">
        <w:rPr>
          <w:rFonts w:ascii="Times New Roman" w:hAnsi="Times New Roman"/>
          <w:color w:val="000000"/>
          <w:sz w:val="24"/>
          <w:szCs w:val="24"/>
          <w:lang w:eastAsia="ru-RU"/>
        </w:rPr>
        <w:t xml:space="preserve"> Калужской области.</w:t>
      </w:r>
    </w:p>
    <w:p w:rsidR="00D344B6" w:rsidRPr="00F337D7" w:rsidRDefault="00D344B6" w:rsidP="00F337D7">
      <w:pPr>
        <w:spacing w:after="0" w:line="240" w:lineRule="auto"/>
        <w:jc w:val="both"/>
        <w:rPr>
          <w:rFonts w:ascii="Times New Roman" w:hAnsi="Times New Roman"/>
          <w:b/>
          <w:bCs/>
          <w:sz w:val="24"/>
          <w:szCs w:val="24"/>
          <w:lang w:eastAsia="ru-RU"/>
        </w:rPr>
      </w:pPr>
    </w:p>
    <w:p w:rsidR="00D344B6" w:rsidRPr="00F337D7" w:rsidRDefault="00D344B6" w:rsidP="00B75710">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b/>
          <w:bCs/>
          <w:color w:val="000000"/>
          <w:sz w:val="24"/>
          <w:szCs w:val="24"/>
          <w:lang w:eastAsia="ru-RU"/>
        </w:rPr>
        <w:t>Статья 3. Официальные символы сельского поселения и порядок их использования.</w:t>
      </w:r>
    </w:p>
    <w:p w:rsidR="00D344B6" w:rsidRPr="00F337D7" w:rsidRDefault="00D344B6" w:rsidP="00B75710">
      <w:pPr>
        <w:spacing w:after="0" w:line="240" w:lineRule="auto"/>
        <w:ind w:firstLine="709"/>
        <w:jc w:val="both"/>
        <w:rPr>
          <w:rFonts w:ascii="Times New Roman" w:hAnsi="Times New Roman"/>
          <w:color w:val="000000"/>
          <w:sz w:val="24"/>
          <w:szCs w:val="24"/>
          <w:lang w:eastAsia="ru-RU"/>
        </w:rPr>
      </w:pPr>
    </w:p>
    <w:p w:rsidR="00D344B6" w:rsidRPr="00F337D7" w:rsidRDefault="00D344B6" w:rsidP="00B75710">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Сельское поселение может иметь официальные символы (флаг и герб), отражающие исторические, культурные, национальные и иные местные традиции.</w:t>
      </w:r>
    </w:p>
    <w:p w:rsidR="00D344B6" w:rsidRPr="00F337D7" w:rsidRDefault="00D344B6" w:rsidP="00B75710">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Официальные символы сельского поселения подлежат государственной регистрации в порядке, установленном федеральным законодательством.</w:t>
      </w:r>
    </w:p>
    <w:p w:rsidR="00D344B6" w:rsidRPr="00F337D7" w:rsidRDefault="00D344B6" w:rsidP="00B75710">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2. Официальные символы сельского поселения и порядок официального использования указанных символов устанавливаются нормативным правовым актом представительного органа сельского поселения. </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Статья 4. Взаимоотношения органов местного самоуправления сельского поселения и органов местного самоуправления иных муниципальных образований.</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D344B6" w:rsidRPr="00F337D7" w:rsidRDefault="00D344B6" w:rsidP="00F337D7">
      <w:pPr>
        <w:spacing w:after="0" w:line="240" w:lineRule="auto"/>
        <w:jc w:val="both"/>
        <w:rPr>
          <w:rFonts w:ascii="Arial" w:hAnsi="Arial"/>
          <w:b/>
          <w:bCs/>
          <w:sz w:val="24"/>
          <w:szCs w:val="24"/>
          <w:lang w:eastAsia="ru-RU"/>
        </w:rPr>
      </w:pPr>
    </w:p>
    <w:p w:rsidR="00D344B6" w:rsidRPr="00F337D7" w:rsidRDefault="00D344B6" w:rsidP="00F337D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337D7">
        <w:rPr>
          <w:rFonts w:ascii="Times New Roman" w:hAnsi="Times New Roman"/>
          <w:b/>
          <w:bCs/>
          <w:sz w:val="24"/>
          <w:szCs w:val="24"/>
          <w:lang w:eastAsia="ru-RU"/>
        </w:rPr>
        <w:t>ГЛАВА II. ПРАВОВЫЕ ОСНОВЫ ОРГАНИЗАЦИИ МЕСТНОГО САМОУПРАВЛЕНИЯ В СЕЛЬСКОМ ПОСЕЛЕНИИ.</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Статья 5. Местное самоуправление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w:t>
      </w:r>
      <w:r w:rsidRPr="00F337D7">
        <w:rPr>
          <w:rFonts w:ascii="Times New Roman" w:hAnsi="Times New Roman"/>
          <w:b/>
          <w:sz w:val="24"/>
          <w:szCs w:val="24"/>
          <w:lang w:eastAsia="ru-RU"/>
        </w:rPr>
        <w:t xml:space="preserve"> </w:t>
      </w:r>
      <w:r w:rsidRPr="00F337D7">
        <w:rPr>
          <w:rFonts w:ascii="Times New Roman" w:hAnsi="Times New Roman"/>
          <w:sz w:val="24"/>
          <w:szCs w:val="24"/>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Местное самоуправление в сельском поселении осуществляется в границах сельского поселения.</w:t>
      </w:r>
    </w:p>
    <w:p w:rsidR="00D344B6" w:rsidRPr="00F337D7" w:rsidRDefault="00D344B6" w:rsidP="00F337D7">
      <w:pPr>
        <w:spacing w:after="0" w:line="240" w:lineRule="auto"/>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Статья 6. Вопросы местного значения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 xml:space="preserve"> 1. К вопросам местного значения сельского поселения относятся:</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1)</w:t>
      </w:r>
      <w:r w:rsidRPr="00F337D7">
        <w:rPr>
          <w:rFonts w:ascii="Times New Roman" w:hAnsi="Times New Roman"/>
          <w:color w:val="000000"/>
          <w:sz w:val="24"/>
          <w:szCs w:val="24"/>
          <w:shd w:val="clear" w:color="auto" w:fill="FFFFFF"/>
          <w:lang w:eastAsia="ar-SA"/>
        </w:rPr>
        <w:tab/>
        <w:t>составление и рассмотрение проекта бюджета сельского поселения, утверждение и исполнение бюджета сельского по</w:t>
      </w:r>
      <w:r>
        <w:rPr>
          <w:rFonts w:ascii="Times New Roman" w:hAnsi="Times New Roman"/>
          <w:color w:val="000000"/>
          <w:sz w:val="24"/>
          <w:szCs w:val="24"/>
          <w:shd w:val="clear" w:color="auto" w:fill="FFFFFF"/>
          <w:lang w:eastAsia="ar-SA"/>
        </w:rPr>
        <w:t xml:space="preserve">селения, осуществление контроля </w:t>
      </w:r>
      <w:r w:rsidRPr="00F337D7">
        <w:rPr>
          <w:rFonts w:ascii="Times New Roman" w:hAnsi="Times New Roman"/>
          <w:color w:val="000000"/>
          <w:sz w:val="24"/>
          <w:szCs w:val="24"/>
          <w:shd w:val="clear" w:color="auto" w:fill="FFFFFF"/>
          <w:lang w:eastAsia="ar-SA"/>
        </w:rPr>
        <w:t>за его исполнением, составление и утверждение отчета об исполнении бюджета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2)</w:t>
      </w:r>
      <w:r w:rsidRPr="00F337D7">
        <w:rPr>
          <w:rFonts w:ascii="Times New Roman" w:hAnsi="Times New Roman"/>
          <w:color w:val="000000"/>
          <w:sz w:val="24"/>
          <w:szCs w:val="24"/>
          <w:shd w:val="clear" w:color="auto" w:fill="FFFFFF"/>
          <w:lang w:eastAsia="ar-SA"/>
        </w:rPr>
        <w:tab/>
        <w:t>установление, изменение и отмена местных налогов и сборов сельского поселения;</w:t>
      </w:r>
    </w:p>
    <w:p w:rsidR="00D344B6" w:rsidRPr="00F337D7" w:rsidRDefault="00D344B6" w:rsidP="00C61FC1">
      <w:pPr>
        <w:spacing w:after="0" w:line="240" w:lineRule="auto"/>
        <w:ind w:firstLine="709"/>
        <w:jc w:val="both"/>
        <w:rPr>
          <w:rStyle w:val="Emphasis"/>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3)</w:t>
      </w:r>
      <w:r w:rsidRPr="00F337D7">
        <w:rPr>
          <w:rFonts w:ascii="Times New Roman" w:hAnsi="Times New Roman"/>
          <w:color w:val="000000"/>
          <w:sz w:val="24"/>
          <w:szCs w:val="24"/>
          <w:shd w:val="clear" w:color="auto" w:fill="FFFFFF"/>
          <w:lang w:eastAsia="ar-SA"/>
        </w:rPr>
        <w:tab/>
        <w:t>владение, пользование и распоряжение имуществом, находящимся в муниципальной собственности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4)</w:t>
      </w:r>
      <w:r w:rsidRPr="00F337D7">
        <w:rPr>
          <w:rFonts w:ascii="Times New Roman" w:hAnsi="Times New Roman"/>
          <w:color w:val="000000"/>
          <w:sz w:val="24"/>
          <w:szCs w:val="24"/>
          <w:shd w:val="clear" w:color="auto" w:fill="FFFFFF"/>
          <w:lang w:eastAsia="ar-SA"/>
        </w:rPr>
        <w:tab/>
        <w:t>обеспечение первичных мер пожарной безопасности в границах населенных пунктов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5)</w:t>
      </w:r>
      <w:r w:rsidRPr="00F337D7">
        <w:rPr>
          <w:rFonts w:ascii="Times New Roman" w:hAnsi="Times New Roman"/>
          <w:color w:val="000000"/>
          <w:sz w:val="24"/>
          <w:szCs w:val="24"/>
          <w:shd w:val="clear" w:color="auto" w:fill="FFFFFF"/>
          <w:lang w:eastAsia="ar-SA"/>
        </w:rPr>
        <w:tab/>
        <w:t>создание условий для обеспечения жителей сельского поселения услугами связи, общественного питания, торговли и бытового обслуживания;</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6)</w:t>
      </w:r>
      <w:r w:rsidRPr="00F337D7">
        <w:rPr>
          <w:rFonts w:ascii="Times New Roman" w:hAnsi="Times New Roman"/>
          <w:color w:val="000000"/>
          <w:sz w:val="24"/>
          <w:szCs w:val="24"/>
          <w:shd w:val="clear" w:color="auto" w:fill="FFFFFF"/>
          <w:lang w:eastAsia="ar-SA"/>
        </w:rPr>
        <w:tab/>
        <w:t>создание условий для организации досуга и обеспечения жителей сельского поселения услугами организаций культуры;</w:t>
      </w:r>
    </w:p>
    <w:p w:rsidR="00D344B6" w:rsidRPr="00F337D7" w:rsidRDefault="00D344B6" w:rsidP="00342720">
      <w:pPr>
        <w:spacing w:line="240" w:lineRule="auto"/>
        <w:ind w:firstLine="547"/>
        <w:rPr>
          <w:rFonts w:ascii="Times New Roman" w:hAnsi="Times New Roman"/>
          <w:sz w:val="24"/>
          <w:szCs w:val="24"/>
          <w:lang w:eastAsia="ru-RU"/>
        </w:rPr>
      </w:pPr>
      <w:r>
        <w:rPr>
          <w:rFonts w:ascii="Times New Roman" w:hAnsi="Times New Roman"/>
          <w:color w:val="000000"/>
          <w:sz w:val="24"/>
          <w:szCs w:val="24"/>
          <w:shd w:val="clear" w:color="auto" w:fill="FFFFFF"/>
          <w:lang w:eastAsia="ar-SA"/>
        </w:rPr>
        <w:t xml:space="preserve">  </w:t>
      </w:r>
      <w:r w:rsidRPr="00F337D7">
        <w:rPr>
          <w:rFonts w:ascii="Times New Roman" w:hAnsi="Times New Roman"/>
          <w:color w:val="000000"/>
          <w:sz w:val="24"/>
          <w:szCs w:val="24"/>
          <w:shd w:val="clear" w:color="auto" w:fill="FFFFFF"/>
          <w:lang w:eastAsia="ar-SA"/>
        </w:rPr>
        <w:t>7)</w:t>
      </w:r>
      <w:r w:rsidRPr="00F337D7">
        <w:rPr>
          <w:rFonts w:ascii="Times New Roman" w:hAnsi="Times New Roman"/>
          <w:color w:val="000000"/>
          <w:sz w:val="24"/>
          <w:szCs w:val="24"/>
          <w:shd w:val="clear" w:color="auto" w:fill="FFFFFF"/>
          <w:lang w:eastAsia="ar-SA"/>
        </w:rPr>
        <w:tab/>
      </w:r>
      <w:r w:rsidRPr="00F337D7">
        <w:rPr>
          <w:rFonts w:ascii="Times New Roman" w:hAnsi="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44B6" w:rsidRPr="00F337D7" w:rsidRDefault="00D344B6" w:rsidP="00342720">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8)</w:t>
      </w:r>
      <w:r w:rsidRPr="00F337D7">
        <w:rPr>
          <w:rFonts w:ascii="Times New Roman" w:hAnsi="Times New Roman"/>
          <w:color w:val="000000"/>
          <w:sz w:val="24"/>
          <w:szCs w:val="24"/>
          <w:shd w:val="clear" w:color="auto" w:fill="FFFFFF"/>
          <w:lang w:eastAsia="ar-SA"/>
        </w:rPr>
        <w:tab/>
        <w:t>формирование архивных фондов сельского поселения;</w:t>
      </w:r>
    </w:p>
    <w:p w:rsidR="00D344B6" w:rsidRPr="00F337D7" w:rsidRDefault="00D344B6" w:rsidP="00342720">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9)</w:t>
      </w:r>
      <w:r w:rsidRPr="00F337D7">
        <w:rPr>
          <w:rFonts w:ascii="Times New Roman" w:hAnsi="Times New Roman"/>
          <w:color w:val="000000"/>
          <w:sz w:val="24"/>
          <w:szCs w:val="24"/>
          <w:shd w:val="clear" w:color="auto" w:fill="FFFFFF"/>
          <w:lang w:eastAsia="ar-SA"/>
        </w:rPr>
        <w:tab/>
        <w:t>утверждение правил благоустройства территории сель</w:t>
      </w:r>
      <w:r>
        <w:rPr>
          <w:rFonts w:ascii="Times New Roman" w:hAnsi="Times New Roman"/>
          <w:color w:val="000000"/>
          <w:sz w:val="24"/>
          <w:szCs w:val="24"/>
          <w:shd w:val="clear" w:color="auto" w:fill="FFFFFF"/>
          <w:lang w:eastAsia="ar-SA"/>
        </w:rPr>
        <w:t>ского поселения, устанавливающие</w:t>
      </w:r>
      <w:r w:rsidRPr="00F337D7">
        <w:rPr>
          <w:rFonts w:ascii="Times New Roman" w:hAnsi="Times New Roman"/>
          <w:color w:val="000000"/>
          <w:sz w:val="24"/>
          <w:szCs w:val="24"/>
          <w:shd w:val="clear" w:color="auto" w:fill="FFFFFF"/>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10)</w:t>
      </w:r>
      <w:r w:rsidRPr="00F337D7">
        <w:rPr>
          <w:rFonts w:ascii="Times New Roman" w:hAnsi="Times New Roman"/>
          <w:color w:val="000000"/>
          <w:sz w:val="24"/>
          <w:szCs w:val="24"/>
          <w:shd w:val="clear" w:color="auto" w:fill="FFFFFF"/>
          <w:lang w:eastAsia="ar-SA"/>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11)</w:t>
      </w:r>
      <w:r w:rsidRPr="00F337D7">
        <w:rPr>
          <w:rFonts w:ascii="Times New Roman" w:hAnsi="Times New Roman"/>
          <w:color w:val="000000"/>
          <w:sz w:val="24"/>
          <w:szCs w:val="24"/>
          <w:shd w:val="clear" w:color="auto" w:fill="FFFFFF"/>
          <w:lang w:eastAsia="ar-SA"/>
        </w:rPr>
        <w:tab/>
        <w:t>содействие в развитии сельскохозяйственного производства, создание условий для развития малого и среднего предпринимательства;</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12)</w:t>
      </w:r>
      <w:r w:rsidRPr="00F337D7">
        <w:rPr>
          <w:rFonts w:ascii="Times New Roman" w:hAnsi="Times New Roman"/>
          <w:color w:val="000000"/>
          <w:sz w:val="24"/>
          <w:szCs w:val="24"/>
          <w:shd w:val="clear" w:color="auto" w:fill="FFFFFF"/>
          <w:lang w:eastAsia="ar-SA"/>
        </w:rPr>
        <w:tab/>
        <w:t xml:space="preserve">организация и осуществление мероприятий по работе с детьми и молодежью в </w:t>
      </w:r>
      <w:r w:rsidRPr="00F337D7">
        <w:rPr>
          <w:rFonts w:ascii="Times New Roman" w:hAnsi="Times New Roman"/>
          <w:sz w:val="24"/>
          <w:szCs w:val="24"/>
          <w:shd w:val="clear" w:color="auto" w:fill="FFFFFF"/>
          <w:lang w:eastAsia="ar-SA"/>
        </w:rPr>
        <w:t>сельском</w:t>
      </w:r>
      <w:r w:rsidRPr="00F337D7">
        <w:rPr>
          <w:rFonts w:ascii="Times New Roman" w:hAnsi="Times New Roman"/>
          <w:color w:val="000000"/>
          <w:sz w:val="24"/>
          <w:szCs w:val="24"/>
          <w:shd w:val="clear" w:color="auto" w:fill="FFFFFF"/>
          <w:lang w:eastAsia="ar-SA"/>
        </w:rPr>
        <w:t xml:space="preserve"> поселении;</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13)</w:t>
      </w:r>
      <w:r w:rsidRPr="00F337D7">
        <w:rPr>
          <w:rFonts w:ascii="Times New Roman" w:hAnsi="Times New Roman"/>
          <w:color w:val="000000"/>
          <w:sz w:val="24"/>
          <w:szCs w:val="24"/>
          <w:shd w:val="clear" w:color="auto" w:fill="FFFFFF"/>
          <w:lang w:eastAsia="ar-SA"/>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44B6" w:rsidRPr="00F337D7" w:rsidRDefault="00D344B6" w:rsidP="00F337D7">
      <w:pPr>
        <w:spacing w:after="0" w:line="240" w:lineRule="auto"/>
        <w:jc w:val="both"/>
        <w:rPr>
          <w:rFonts w:ascii="Times New Roman" w:hAnsi="Times New Roman"/>
          <w:bCs/>
          <w:color w:val="000000"/>
          <w:sz w:val="24"/>
          <w:szCs w:val="24"/>
          <w:lang w:eastAsia="ru-RU"/>
        </w:rPr>
      </w:pPr>
      <w:r>
        <w:rPr>
          <w:rFonts w:ascii="Times New Roman" w:hAnsi="Times New Roman"/>
          <w:b/>
          <w:color w:val="000000"/>
          <w:sz w:val="24"/>
          <w:szCs w:val="24"/>
          <w:shd w:val="clear" w:color="auto" w:fill="FFFFFF"/>
          <w:lang w:eastAsia="ar-SA"/>
        </w:rPr>
        <w:t xml:space="preserve">           </w:t>
      </w:r>
      <w:r w:rsidRPr="00F337D7">
        <w:rPr>
          <w:rFonts w:ascii="Times New Roman" w:hAnsi="Times New Roman"/>
          <w:color w:val="000000"/>
          <w:sz w:val="24"/>
          <w:szCs w:val="24"/>
          <w:lang w:eastAsia="ru-RU"/>
        </w:rPr>
        <w:t xml:space="preserve">2. </w:t>
      </w:r>
      <w:r w:rsidRPr="00F337D7">
        <w:rPr>
          <w:rFonts w:ascii="Times New Roman" w:hAnsi="Times New Roman"/>
          <w:bCs/>
          <w:color w:val="000000"/>
          <w:sz w:val="24"/>
          <w:szCs w:val="24"/>
          <w:lang w:eastAsia="ru-RU"/>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«Дзержинский район» о передаче им осуществления части своих полномочий </w:t>
      </w:r>
      <w:r w:rsidRPr="008E32EF">
        <w:rPr>
          <w:rFonts w:ascii="Times New Roman" w:hAnsi="Times New Roman"/>
          <w:bCs/>
          <w:color w:val="000000"/>
          <w:sz w:val="24"/>
          <w:szCs w:val="24"/>
          <w:lang w:eastAsia="ru-RU"/>
        </w:rPr>
        <w:t>по решению вопросов местного значения</w:t>
      </w:r>
      <w:r w:rsidRPr="00F337D7">
        <w:rPr>
          <w:rFonts w:ascii="Times New Roman" w:hAnsi="Times New Roman"/>
          <w:bCs/>
          <w:color w:val="000000"/>
          <w:sz w:val="24"/>
          <w:szCs w:val="24"/>
          <w:lang w:eastAsia="ru-RU"/>
        </w:rPr>
        <w:t xml:space="preserve">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Cs/>
          <w:color w:val="000000"/>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w:t>
      </w:r>
      <w:r w:rsidRPr="00F337D7">
        <w:rPr>
          <w:rFonts w:ascii="Times New Roman" w:hAnsi="Times New Roman"/>
          <w:b/>
          <w:bCs/>
          <w:color w:val="000000"/>
          <w:sz w:val="24"/>
          <w:szCs w:val="24"/>
          <w:lang w:eastAsia="ru-RU"/>
        </w:rPr>
        <w:t xml:space="preserve"> </w:t>
      </w:r>
      <w:r w:rsidRPr="00F337D7">
        <w:rPr>
          <w:rFonts w:ascii="Times New Roman" w:hAnsi="Times New Roman"/>
          <w:bCs/>
          <w:color w:val="000000"/>
          <w:sz w:val="24"/>
          <w:szCs w:val="24"/>
          <w:lang w:eastAsia="ru-RU"/>
        </w:rPr>
        <w:t>трансфертов, необходимых для осуществления передаваемых полномочий, а также предусматривают финансовые санкции за неисполнение</w:t>
      </w:r>
      <w:r w:rsidRPr="00F337D7">
        <w:rPr>
          <w:rFonts w:ascii="Times New Roman" w:hAnsi="Times New Roman"/>
          <w:bCs/>
          <w:sz w:val="24"/>
          <w:szCs w:val="24"/>
          <w:lang w:eastAsia="ru-RU"/>
        </w:rPr>
        <w:t xml:space="preserve"> соглашений. </w:t>
      </w:r>
    </w:p>
    <w:p w:rsidR="00D344B6" w:rsidRPr="00F337D7" w:rsidRDefault="00D344B6" w:rsidP="009006D3">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F337D7">
        <w:rPr>
          <w:rFonts w:ascii="Times New Roman" w:hAnsi="Times New Roman"/>
          <w:color w:val="000000"/>
          <w:sz w:val="24"/>
          <w:szCs w:val="24"/>
          <w:lang w:eastAsia="ru-RU"/>
        </w:rPr>
        <w:t>Порядок заключения соглашений определяется нормативными правовыми актами представительного органа сельского поселения</w:t>
      </w:r>
      <w:r w:rsidRPr="00F337D7">
        <w:rPr>
          <w:rFonts w:ascii="Times New Roman" w:hAnsi="Times New Roman"/>
          <w:color w:val="FF0000"/>
          <w:sz w:val="24"/>
          <w:szCs w:val="24"/>
          <w:lang w:eastAsia="ru-RU"/>
        </w:rPr>
        <w:t>.</w:t>
      </w: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Cs/>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44B6" w:rsidRPr="00F337D7" w:rsidRDefault="00D344B6" w:rsidP="008E32EF">
      <w:pPr>
        <w:spacing w:after="0" w:line="240" w:lineRule="auto"/>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Статья  7.</w:t>
      </w:r>
      <w:r w:rsidRPr="00F337D7">
        <w:rPr>
          <w:rFonts w:ascii="Times New Roman" w:hAnsi="Times New Roman"/>
          <w:b/>
          <w:color w:val="000000"/>
          <w:sz w:val="24"/>
          <w:szCs w:val="24"/>
          <w:lang w:eastAsia="ru-RU"/>
        </w:rPr>
        <w:t xml:space="preserve"> Права органов местного самоуправления </w:t>
      </w:r>
      <w:r w:rsidRPr="00F337D7">
        <w:rPr>
          <w:rFonts w:ascii="Times New Roman" w:hAnsi="Times New Roman"/>
          <w:color w:val="000000"/>
          <w:sz w:val="24"/>
          <w:szCs w:val="24"/>
          <w:lang w:eastAsia="ru-RU"/>
        </w:rPr>
        <w:t>сельского</w:t>
      </w:r>
      <w:r w:rsidRPr="00F337D7">
        <w:rPr>
          <w:rFonts w:ascii="Times New Roman" w:hAnsi="Times New Roman"/>
          <w:b/>
          <w:color w:val="000000"/>
          <w:sz w:val="24"/>
          <w:szCs w:val="24"/>
          <w:lang w:eastAsia="ru-RU"/>
        </w:rPr>
        <w:t xml:space="preserve"> поселения на решение вопросов, не отнесенных к вопросам местного значения </w:t>
      </w:r>
      <w:r w:rsidRPr="00F337D7">
        <w:rPr>
          <w:rFonts w:ascii="Times New Roman" w:hAnsi="Times New Roman"/>
          <w:color w:val="000000"/>
          <w:sz w:val="24"/>
          <w:szCs w:val="24"/>
          <w:lang w:eastAsia="ru-RU"/>
        </w:rPr>
        <w:t>сельского</w:t>
      </w:r>
      <w:r w:rsidRPr="00F337D7">
        <w:rPr>
          <w:rFonts w:ascii="Times New Roman" w:hAnsi="Times New Roman"/>
          <w:b/>
          <w:color w:val="000000"/>
          <w:sz w:val="24"/>
          <w:szCs w:val="24"/>
          <w:lang w:eastAsia="ru-RU"/>
        </w:rPr>
        <w:t xml:space="preserve"> поселения</w:t>
      </w:r>
    </w:p>
    <w:p w:rsidR="00D344B6" w:rsidRPr="00F337D7" w:rsidRDefault="00D344B6" w:rsidP="00C61FC1">
      <w:pPr>
        <w:spacing w:after="0" w:line="240" w:lineRule="auto"/>
        <w:ind w:firstLine="709"/>
        <w:jc w:val="both"/>
        <w:rPr>
          <w:rFonts w:ascii="Arial" w:hAnsi="Arial"/>
          <w:sz w:val="24"/>
          <w:szCs w:val="24"/>
          <w:lang w:eastAsia="ru-RU"/>
        </w:rPr>
      </w:pP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 xml:space="preserve">1. Органы местного самоуправления сельского поселения имеют право на: </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1) создание музеев поселения;</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2) совершение нотариальных действий, предусмотренных законодательством, в случае отсутствия в поселении нотариуса;</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3) участие в осуществлении деятельности по опеке и попечительству;</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5) оказание</w:t>
      </w:r>
      <w:r w:rsidRPr="008E32EF">
        <w:rPr>
          <w:rFonts w:ascii="Times New Roman" w:hAnsi="Times New Roman"/>
          <w:color w:val="000000"/>
          <w:sz w:val="24"/>
          <w:szCs w:val="24"/>
          <w:shd w:val="clear" w:color="auto" w:fill="FFFFFF"/>
          <w:lang w:eastAsia="ar-SA"/>
        </w:rPr>
        <w:tab/>
        <w:t>содействия</w:t>
      </w:r>
      <w:r w:rsidRPr="008E32EF">
        <w:rPr>
          <w:rFonts w:ascii="Times New Roman" w:hAnsi="Times New Roman"/>
          <w:color w:val="000000"/>
          <w:sz w:val="24"/>
          <w:szCs w:val="24"/>
          <w:shd w:val="clear" w:color="auto" w:fill="FFFFFF"/>
          <w:lang w:eastAsia="ar-SA"/>
        </w:rPr>
        <w:tab/>
        <w:t>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7) создание муниципальной пожарной охраны;</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8) создание условий для развития туризма;</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44B6" w:rsidRPr="008E32EF" w:rsidRDefault="00D344B6" w:rsidP="00C61FC1">
      <w:pPr>
        <w:spacing w:after="0" w:line="240" w:lineRule="auto"/>
        <w:ind w:firstLine="709"/>
        <w:jc w:val="both"/>
        <w:rPr>
          <w:rFonts w:ascii="Arial" w:hAnsi="Arial"/>
          <w:bCs/>
          <w:sz w:val="24"/>
          <w:szCs w:val="24"/>
          <w:lang w:eastAsia="ru-RU"/>
        </w:rPr>
      </w:pPr>
      <w:r w:rsidRPr="008E32EF">
        <w:rPr>
          <w:rFonts w:ascii="Times New Roman" w:hAnsi="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D344B6" w:rsidRPr="00F337D7" w:rsidRDefault="00D344B6" w:rsidP="008E32E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 xml:space="preserve">2. Органы местного </w:t>
      </w:r>
      <w:r w:rsidRPr="00F337D7">
        <w:rPr>
          <w:rFonts w:ascii="Times New Roman" w:hAnsi="Times New Roman"/>
          <w:color w:val="000000"/>
          <w:sz w:val="24"/>
          <w:szCs w:val="24"/>
          <w:lang w:eastAsia="ru-RU"/>
        </w:rPr>
        <w:t>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r w:rsidRPr="00F337D7">
        <w:rPr>
          <w:rFonts w:ascii="Times New Roman" w:hAnsi="Times New Roman"/>
          <w:sz w:val="24"/>
          <w:szCs w:val="24"/>
          <w:lang w:eastAsia="ru-RU"/>
        </w:rPr>
        <w:t xml:space="preserve">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44B6" w:rsidRPr="00F337D7" w:rsidRDefault="00D344B6" w:rsidP="00C61FC1">
      <w:pPr>
        <w:spacing w:after="0" w:line="240" w:lineRule="auto"/>
        <w:ind w:firstLine="709"/>
        <w:jc w:val="both"/>
        <w:rPr>
          <w:rFonts w:ascii="Times New Roman" w:hAnsi="Times New Roman"/>
          <w:b/>
          <w:sz w:val="24"/>
          <w:szCs w:val="24"/>
          <w:lang w:eastAsia="ru-RU"/>
        </w:rPr>
      </w:pPr>
      <w:r w:rsidRPr="00F337D7">
        <w:rPr>
          <w:rFonts w:ascii="Times New Roman" w:hAnsi="Times New Roman"/>
          <w:sz w:val="24"/>
          <w:szCs w:val="24"/>
          <w:lang w:eastAsia="ru-RU"/>
        </w:rPr>
        <w:t xml:space="preserve"> </w:t>
      </w: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
          <w:bCs/>
          <w:sz w:val="24"/>
          <w:szCs w:val="24"/>
          <w:lang w:eastAsia="ru-RU"/>
        </w:rPr>
        <w:t>ГЛАВА III. УЧАСТИЕ НАСЕЛЕНИЯ СЕЛЬСКОГО ПОСЕЛЕНИЯ В ОСУЩЕСТВЛЕНИИ МЕСТНОГО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Статья 8</w:t>
      </w:r>
      <w:r w:rsidRPr="00F337D7">
        <w:rPr>
          <w:rFonts w:ascii="Times New Roman" w:hAnsi="Times New Roman"/>
          <w:b/>
          <w:sz w:val="24"/>
          <w:szCs w:val="24"/>
          <w:lang w:eastAsia="ru-RU"/>
        </w:rPr>
        <w:t xml:space="preserve">. Права граждан </w:t>
      </w:r>
      <w:r w:rsidRPr="00F337D7">
        <w:rPr>
          <w:rFonts w:ascii="Times New Roman" w:hAnsi="Times New Roman"/>
          <w:b/>
          <w:bCs/>
          <w:sz w:val="24"/>
          <w:szCs w:val="24"/>
          <w:lang w:eastAsia="ru-RU"/>
        </w:rPr>
        <w:t>Российской Федерации</w:t>
      </w:r>
      <w:r w:rsidRPr="00F337D7">
        <w:rPr>
          <w:rFonts w:ascii="Arial" w:hAnsi="Arial"/>
          <w:b/>
          <w:bCs/>
          <w:sz w:val="24"/>
          <w:szCs w:val="24"/>
          <w:lang w:eastAsia="ru-RU"/>
        </w:rPr>
        <w:t xml:space="preserve"> </w:t>
      </w:r>
      <w:r w:rsidRPr="00F337D7">
        <w:rPr>
          <w:rFonts w:ascii="Times New Roman" w:hAnsi="Times New Roman"/>
          <w:b/>
          <w:sz w:val="24"/>
          <w:szCs w:val="24"/>
          <w:lang w:eastAsia="ru-RU"/>
        </w:rPr>
        <w:t>на осуществление местного самоуправления</w:t>
      </w:r>
      <w:r w:rsidRPr="00F337D7">
        <w:rPr>
          <w:rFonts w:ascii="Times New Roman" w:hAnsi="Times New Roman"/>
          <w:sz w:val="24"/>
          <w:szCs w:val="24"/>
          <w:lang w:eastAsia="ru-RU"/>
        </w:rPr>
        <w:t>.</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916D5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1. Граждане </w:t>
      </w:r>
      <w:r w:rsidRPr="00F337D7">
        <w:rPr>
          <w:rFonts w:ascii="Times New Roman" w:hAnsi="Times New Roman"/>
          <w:bCs/>
          <w:color w:val="000000"/>
          <w:sz w:val="24"/>
          <w:szCs w:val="24"/>
          <w:lang w:eastAsia="ru-RU"/>
        </w:rPr>
        <w:t>Российской Федерации (далее – граждане)</w:t>
      </w:r>
      <w:r w:rsidRPr="00F337D7">
        <w:rPr>
          <w:rFonts w:ascii="Arial" w:hAnsi="Arial"/>
          <w:b/>
          <w:bCs/>
          <w:color w:val="000000"/>
          <w:sz w:val="24"/>
          <w:szCs w:val="24"/>
          <w:lang w:eastAsia="ru-RU"/>
        </w:rPr>
        <w:t xml:space="preserve">, </w:t>
      </w:r>
      <w:r w:rsidRPr="00F337D7">
        <w:rPr>
          <w:rFonts w:ascii="Times New Roman" w:hAnsi="Times New Roman"/>
          <w:color w:val="000000"/>
          <w:sz w:val="24"/>
          <w:szCs w:val="24"/>
          <w:lang w:eastAsia="ru-RU"/>
        </w:rPr>
        <w:t>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344B6" w:rsidRPr="00F337D7" w:rsidRDefault="00D344B6" w:rsidP="00916D58">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Иностранные граждане постоянно или преимущественно</w:t>
      </w:r>
      <w:r w:rsidRPr="00F337D7">
        <w:rPr>
          <w:rFonts w:ascii="Times New Roman" w:hAnsi="Times New Roman"/>
          <w:sz w:val="24"/>
          <w:szCs w:val="24"/>
          <w:lang w:eastAsia="ru-RU"/>
        </w:rPr>
        <w:t xml:space="preserve">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2.</w:t>
      </w:r>
      <w:r w:rsidRPr="00F337D7">
        <w:rPr>
          <w:rFonts w:ascii="Times New Roman" w:hAnsi="Times New Roman"/>
          <w:sz w:val="24"/>
          <w:szCs w:val="24"/>
          <w:lang w:eastAsia="ru-RU"/>
        </w:rPr>
        <w:t xml:space="preserve">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9</w:t>
      </w:r>
      <w:r w:rsidRPr="00F337D7">
        <w:rPr>
          <w:rFonts w:ascii="Times New Roman" w:hAnsi="Times New Roman"/>
          <w:b/>
          <w:bCs/>
          <w:sz w:val="24"/>
          <w:szCs w:val="24"/>
          <w:lang w:eastAsia="ru-RU"/>
        </w:rPr>
        <w:t>. Местный референдум.</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 xml:space="preserve"> </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1.</w:t>
      </w:r>
      <w:r w:rsidRPr="008E32EF">
        <w:rPr>
          <w:rFonts w:ascii="Times New Roman" w:hAnsi="Times New Roman"/>
          <w:color w:val="000000"/>
          <w:sz w:val="24"/>
          <w:szCs w:val="24"/>
          <w:shd w:val="clear" w:color="auto" w:fill="FFFFFF"/>
          <w:lang w:eastAsia="ar-SA"/>
        </w:rPr>
        <w:tab/>
        <w:t>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В местном референдуме имеют право участвовать граждане, место жительства которых расположено в границах сельского поселения. Граждане участвуют в</w:t>
      </w:r>
      <w:r w:rsidRPr="008E32EF">
        <w:rPr>
          <w:rFonts w:ascii="Times New Roman" w:hAnsi="Times New Roman"/>
          <w:sz w:val="24"/>
          <w:szCs w:val="24"/>
          <w:lang w:eastAsia="ar-SA"/>
        </w:rPr>
        <w:t xml:space="preserve"> </w:t>
      </w:r>
      <w:r w:rsidRPr="008E32EF">
        <w:rPr>
          <w:rFonts w:ascii="Times New Roman" w:hAnsi="Times New Roman"/>
          <w:color w:val="000000"/>
          <w:sz w:val="24"/>
          <w:szCs w:val="24"/>
          <w:shd w:val="clear" w:color="auto" w:fill="FFFFFF"/>
          <w:lang w:eastAsia="ar-SA"/>
        </w:rPr>
        <w:t>местном референдуме на основе всеобщего равного и прямого волеизъявления при тайном голосовании.</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2.</w:t>
      </w:r>
      <w:r w:rsidRPr="008E32EF">
        <w:rPr>
          <w:rFonts w:ascii="Times New Roman" w:hAnsi="Times New Roman"/>
          <w:color w:val="000000"/>
          <w:sz w:val="24"/>
          <w:szCs w:val="24"/>
          <w:shd w:val="clear" w:color="auto" w:fill="FFFFFF"/>
          <w:lang w:eastAsia="ar-SA"/>
        </w:rPr>
        <w:tab/>
        <w:t>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1)</w:t>
      </w:r>
      <w:r w:rsidRPr="008E32EF">
        <w:rPr>
          <w:rFonts w:ascii="Times New Roman" w:hAnsi="Times New Roman"/>
          <w:color w:val="000000"/>
          <w:sz w:val="24"/>
          <w:szCs w:val="24"/>
          <w:shd w:val="clear" w:color="auto" w:fill="FFFFFF"/>
          <w:lang w:eastAsia="ar-SA"/>
        </w:rPr>
        <w:tab/>
        <w:t>граждане Российской Федерации, имеющие право на участие в местном референдуме;</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2)</w:t>
      </w:r>
      <w:r w:rsidRPr="008E32EF">
        <w:rPr>
          <w:rFonts w:ascii="Times New Roman" w:hAnsi="Times New Roman"/>
          <w:color w:val="000000"/>
          <w:sz w:val="24"/>
          <w:szCs w:val="24"/>
          <w:shd w:val="clear" w:color="auto" w:fill="FFFFFF"/>
          <w:lang w:eastAsia="ar-SA"/>
        </w:rPr>
        <w:tab/>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3)</w:t>
      </w:r>
      <w:r w:rsidRPr="008E32EF">
        <w:rPr>
          <w:rFonts w:ascii="Times New Roman" w:hAnsi="Times New Roman"/>
          <w:color w:val="000000"/>
          <w:sz w:val="24"/>
          <w:szCs w:val="24"/>
          <w:shd w:val="clear" w:color="auto" w:fill="FFFFFF"/>
          <w:lang w:eastAsia="ar-SA"/>
        </w:rPr>
        <w:tab/>
        <w:t>представительный орган сельского поселения и Глава администрации сельского поселения совместно посредством принятия соответствующих муниципальных правовых актов.</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3.</w:t>
      </w:r>
      <w:r w:rsidRPr="008E32EF">
        <w:rPr>
          <w:rFonts w:ascii="Times New Roman" w:hAnsi="Times New Roman"/>
          <w:color w:val="000000"/>
          <w:sz w:val="24"/>
          <w:szCs w:val="24"/>
          <w:shd w:val="clear" w:color="auto" w:fill="FFFFFF"/>
          <w:lang w:eastAsia="ar-SA"/>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12.06.2002 № 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4.</w:t>
      </w:r>
      <w:r w:rsidRPr="008E32EF">
        <w:rPr>
          <w:rFonts w:ascii="Times New Roman" w:hAnsi="Times New Roman"/>
          <w:color w:val="000000"/>
          <w:sz w:val="24"/>
          <w:szCs w:val="24"/>
          <w:shd w:val="clear" w:color="auto" w:fill="FFFFFF"/>
          <w:lang w:eastAsia="ar-SA"/>
        </w:rPr>
        <w:tab/>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D344B6" w:rsidRPr="008E32EF"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8E32EF">
        <w:rPr>
          <w:rFonts w:ascii="Times New Roman" w:hAnsi="Times New Roman"/>
          <w:color w:val="000000"/>
          <w:sz w:val="24"/>
          <w:szCs w:val="24"/>
          <w:shd w:val="clear" w:color="auto" w:fill="FFFFFF"/>
          <w:lang w:eastAsia="ar-SA"/>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8E32EF">
      <w:p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Pr="00F337D7">
        <w:rPr>
          <w:rFonts w:ascii="Times New Roman" w:hAnsi="Times New Roman"/>
          <w:sz w:val="24"/>
          <w:szCs w:val="24"/>
          <w:lang w:eastAsia="ru-RU"/>
        </w:rPr>
        <w:t xml:space="preserve"> </w:t>
      </w:r>
      <w:r>
        <w:rPr>
          <w:rFonts w:ascii="Times New Roman" w:hAnsi="Times New Roman"/>
          <w:b/>
          <w:bCs/>
          <w:sz w:val="24"/>
          <w:szCs w:val="24"/>
          <w:lang w:eastAsia="ru-RU"/>
        </w:rPr>
        <w:t>Статья 10</w:t>
      </w:r>
      <w:r w:rsidRPr="00F337D7">
        <w:rPr>
          <w:rFonts w:ascii="Times New Roman" w:hAnsi="Times New Roman"/>
          <w:b/>
          <w:bCs/>
          <w:sz w:val="24"/>
          <w:szCs w:val="24"/>
          <w:lang w:eastAsia="ru-RU"/>
        </w:rPr>
        <w:t>. Муниципальные выборы.</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избирательного округа.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Днем голосования является </w:t>
      </w:r>
      <w:r w:rsidRPr="008E32EF">
        <w:rPr>
          <w:rFonts w:ascii="Times New Roman" w:hAnsi="Times New Roman"/>
          <w:sz w:val="24"/>
          <w:szCs w:val="24"/>
          <w:lang w:eastAsia="ru-RU"/>
        </w:rPr>
        <w:t>второе воскресенье сентября</w:t>
      </w:r>
      <w:r w:rsidRPr="00F337D7">
        <w:rPr>
          <w:rFonts w:ascii="Times New Roman" w:hAnsi="Times New Roman"/>
          <w:sz w:val="24"/>
          <w:szCs w:val="24"/>
          <w:lang w:eastAsia="ru-RU"/>
        </w:rPr>
        <w:t xml:space="preserve"> года, в котором истекает срок полномочий Сельской Думы, установленный настоящим  Уставом.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4.Итоги муниципальных выборов подлежат официальному опубликованию (обнародованию).</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11</w:t>
      </w:r>
      <w:r w:rsidRPr="00F337D7">
        <w:rPr>
          <w:rFonts w:ascii="Times New Roman" w:hAnsi="Times New Roman"/>
          <w:b/>
          <w:bCs/>
          <w:sz w:val="24"/>
          <w:szCs w:val="24"/>
          <w:lang w:eastAsia="ru-RU"/>
        </w:rPr>
        <w:t>. Голосование по отзыву депутата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7. Итоги голосования по отзыву депутата представительного органа  сельского поселения, и принятые решения подлежат официальному опубликованию </w:t>
      </w:r>
      <w:r w:rsidRPr="00F337D7">
        <w:rPr>
          <w:rFonts w:ascii="Times New Roman" w:hAnsi="Times New Roman"/>
          <w:b/>
          <w:sz w:val="24"/>
          <w:szCs w:val="24"/>
          <w:lang w:eastAsia="ru-RU"/>
        </w:rPr>
        <w:t>(обнародованию).</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12</w:t>
      </w:r>
      <w:r w:rsidRPr="00F337D7">
        <w:rPr>
          <w:rFonts w:ascii="Times New Roman" w:hAnsi="Times New Roman"/>
          <w:b/>
          <w:bCs/>
          <w:sz w:val="24"/>
          <w:szCs w:val="24"/>
          <w:lang w:eastAsia="ru-RU"/>
        </w:rPr>
        <w:t>. Голосование по вопросам изменения границ сельского поселения, преобразования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344B6" w:rsidRPr="008E32EF" w:rsidRDefault="00D344B6" w:rsidP="008E32EF">
      <w:pPr>
        <w:autoSpaceDE w:val="0"/>
        <w:autoSpaceDN w:val="0"/>
        <w:adjustRightInd w:val="0"/>
        <w:spacing w:after="0" w:line="240" w:lineRule="auto"/>
        <w:ind w:firstLine="540"/>
        <w:jc w:val="both"/>
        <w:rPr>
          <w:rFonts w:ascii="Times New Roman" w:hAnsi="Times New Roman"/>
          <w:color w:val="FF0000"/>
          <w:sz w:val="24"/>
          <w:szCs w:val="24"/>
          <w:lang w:eastAsia="ru-RU"/>
        </w:rPr>
      </w:pPr>
      <w:r>
        <w:rPr>
          <w:rFonts w:ascii="Times New Roman" w:hAnsi="Times New Roman"/>
          <w:color w:val="000000"/>
          <w:sz w:val="24"/>
          <w:szCs w:val="24"/>
          <w:lang w:eastAsia="ru-RU"/>
        </w:rPr>
        <w:t xml:space="preserve">  </w:t>
      </w:r>
      <w:r w:rsidRPr="00F337D7">
        <w:rPr>
          <w:rFonts w:ascii="Times New Roman" w:hAnsi="Times New Roman"/>
          <w:color w:val="000000"/>
          <w:sz w:val="24"/>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муниципального образования или на части его территории в соответствии с частями 2 и 3 статьи 12, </w:t>
      </w:r>
      <w:hyperlink r:id="rId7" w:history="1">
        <w:r w:rsidRPr="00F337D7">
          <w:rPr>
            <w:rFonts w:ascii="Times New Roman" w:hAnsi="Times New Roman"/>
            <w:color w:val="000000"/>
            <w:sz w:val="24"/>
            <w:szCs w:val="24"/>
            <w:lang w:eastAsia="ru-RU"/>
          </w:rPr>
          <w:t>частью 5</w:t>
        </w:r>
      </w:hyperlink>
      <w:r w:rsidRPr="00F337D7">
        <w:rPr>
          <w:rFonts w:ascii="Times New Roman" w:hAnsi="Times New Roman"/>
          <w:color w:val="000000"/>
          <w:sz w:val="24"/>
          <w:szCs w:val="24"/>
          <w:lang w:eastAsia="ru-RU"/>
        </w:rPr>
        <w:t xml:space="preserve"> </w:t>
      </w:r>
      <w:hyperlink r:id="rId8" w:history="1">
        <w:r w:rsidRPr="00F337D7">
          <w:rPr>
            <w:rFonts w:ascii="Times New Roman" w:hAnsi="Times New Roman"/>
            <w:color w:val="000000"/>
            <w:sz w:val="24"/>
            <w:szCs w:val="24"/>
            <w:lang w:eastAsia="ru-RU"/>
          </w:rPr>
          <w:t xml:space="preserve"> статьи 13</w:t>
        </w:r>
      </w:hyperlink>
      <w:r w:rsidRPr="00F337D7">
        <w:rPr>
          <w:rFonts w:ascii="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Российской Федерации»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p>
    <w:p w:rsidR="00D344B6" w:rsidRPr="008E32EF" w:rsidRDefault="00D344B6" w:rsidP="008E32E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Статья 13</w:t>
      </w:r>
      <w:r w:rsidRPr="00F337D7">
        <w:rPr>
          <w:rFonts w:ascii="Times New Roman" w:hAnsi="Times New Roman"/>
          <w:b/>
          <w:bCs/>
          <w:sz w:val="24"/>
          <w:szCs w:val="24"/>
          <w:lang w:eastAsia="ru-RU"/>
        </w:rPr>
        <w:t>. Правотворческая инициатива граждан.</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 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14</w:t>
      </w:r>
      <w:r w:rsidRPr="00F337D7">
        <w:rPr>
          <w:rFonts w:ascii="Times New Roman" w:hAnsi="Times New Roman"/>
          <w:b/>
          <w:bCs/>
          <w:sz w:val="24"/>
          <w:szCs w:val="24"/>
          <w:lang w:eastAsia="ru-RU"/>
        </w:rPr>
        <w:t>. Территориальное общественное самоуправление.</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15</w:t>
      </w:r>
      <w:r w:rsidRPr="00F337D7">
        <w:rPr>
          <w:rFonts w:ascii="Times New Roman" w:hAnsi="Times New Roman"/>
          <w:b/>
          <w:bCs/>
          <w:sz w:val="24"/>
          <w:szCs w:val="24"/>
          <w:lang w:eastAsia="ru-RU"/>
        </w:rPr>
        <w:t>. Порядок организации и осуществления территориального общественного самоуправления.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  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337D7">
        <w:rPr>
          <w:rFonts w:ascii="Times New Roman" w:hAnsi="Times New Roman"/>
          <w:color w:val="000000"/>
          <w:sz w:val="24"/>
          <w:szCs w:val="24"/>
          <w:lang w:eastAsia="ru-RU"/>
        </w:rPr>
        <w:t>5. К исключительным полномочиям собрания, конференции граждан, осуществляющих территориальное общественное самоуправление, относятся:</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установление структуры органов территориального общественного самоуправления;</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 избрание органов территориального общественного самоуправления;</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344B6" w:rsidRPr="00F337D7" w:rsidRDefault="00D344B6" w:rsidP="007C2D6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344B6" w:rsidRPr="00F337D7" w:rsidRDefault="00D344B6" w:rsidP="008E32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6. Органы территориального общественного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представляют интересы населения, проживающего на соответствующей территории;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обеспечивают исполнение решений, принятых на собраниях и конференциях граждан;</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44B6" w:rsidRPr="00F337D7" w:rsidRDefault="00D344B6" w:rsidP="008E32E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 xml:space="preserve">         </w:t>
      </w:r>
      <w:r w:rsidRPr="00F337D7">
        <w:rPr>
          <w:rFonts w:ascii="Times New Roman" w:hAnsi="Times New Roman"/>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16</w:t>
      </w:r>
      <w:r w:rsidRPr="00F337D7">
        <w:rPr>
          <w:rFonts w:ascii="Times New Roman" w:hAnsi="Times New Roman"/>
          <w:b/>
          <w:bCs/>
          <w:sz w:val="24"/>
          <w:szCs w:val="24"/>
          <w:lang w:eastAsia="ru-RU"/>
        </w:rPr>
        <w:t>. Публичные слушания.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Публичные слушания проводятся по инициативе населения, представительного органа сельского поселения или главы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На публичные слушания должны выноситься:</w:t>
      </w:r>
    </w:p>
    <w:p w:rsidR="00D344B6" w:rsidRPr="00F337D7" w:rsidRDefault="00D344B6" w:rsidP="001104E0">
      <w:pPr>
        <w:numPr>
          <w:ilvl w:val="0"/>
          <w:numId w:val="4"/>
        </w:numPr>
        <w:tabs>
          <w:tab w:val="clear" w:pos="1639"/>
          <w:tab w:val="num" w:pos="0"/>
        </w:tabs>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344B6" w:rsidRPr="00F337D7" w:rsidRDefault="00D344B6" w:rsidP="001104E0">
      <w:pPr>
        <w:numPr>
          <w:ilvl w:val="0"/>
          <w:numId w:val="4"/>
        </w:numPr>
        <w:tabs>
          <w:tab w:val="clear" w:pos="1639"/>
          <w:tab w:val="num" w:pos="0"/>
        </w:tabs>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проект местного бюджета и отчет о его исполнении;</w:t>
      </w:r>
    </w:p>
    <w:p w:rsidR="00D344B6" w:rsidRPr="00F337D7" w:rsidRDefault="00D344B6" w:rsidP="00342720">
      <w:pPr>
        <w:numPr>
          <w:ilvl w:val="0"/>
          <w:numId w:val="4"/>
        </w:numPr>
        <w:tabs>
          <w:tab w:val="clear" w:pos="1639"/>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 xml:space="preserve">изменения одного вида разрешенного использования земельных участков и объектов капитального строительства на другой вид </w:t>
      </w:r>
      <w:r w:rsidRPr="00F337D7">
        <w:rPr>
          <w:rFonts w:ascii="Times New Roman" w:hAnsi="Times New Roman"/>
          <w:sz w:val="24"/>
          <w:szCs w:val="24"/>
          <w:lang w:eastAsia="ru-RU"/>
        </w:rPr>
        <w:t>такого использования при отсутствии утвержденных правил землепользования и застройки;</w:t>
      </w:r>
    </w:p>
    <w:p w:rsidR="00D344B6" w:rsidRPr="00F337D7" w:rsidRDefault="00D344B6" w:rsidP="00342720">
      <w:pPr>
        <w:pStyle w:val="Heading1"/>
        <w:spacing w:line="240" w:lineRule="auto"/>
        <w:jc w:val="both"/>
        <w:rPr>
          <w:rFonts w:ascii="Times New Roman" w:hAnsi="Times New Roman"/>
          <w:b w:val="0"/>
          <w:sz w:val="24"/>
          <w:szCs w:val="24"/>
          <w:lang w:eastAsia="ru-RU"/>
        </w:rPr>
      </w:pPr>
      <w:r>
        <w:rPr>
          <w:rFonts w:ascii="Times New Roman" w:hAnsi="Times New Roman"/>
          <w:b w:val="0"/>
          <w:sz w:val="24"/>
          <w:szCs w:val="24"/>
          <w:lang w:eastAsia="ru-RU"/>
        </w:rPr>
        <w:t xml:space="preserve">          </w:t>
      </w:r>
      <w:r w:rsidRPr="00F337D7">
        <w:rPr>
          <w:rFonts w:ascii="Times New Roman" w:hAnsi="Times New Roman"/>
          <w:b w:val="0"/>
          <w:sz w:val="24"/>
          <w:szCs w:val="24"/>
          <w:lang w:eastAsia="ru-RU"/>
        </w:rPr>
        <w:t xml:space="preserve"> 4) вопросы о преобразовании муниципального образования, за исключением случаев, если в соответствии со </w:t>
      </w:r>
      <w:hyperlink r:id="rId9" w:anchor="dst100105" w:history="1">
        <w:r w:rsidRPr="008E32EF">
          <w:rPr>
            <w:rFonts w:ascii="Times New Roman" w:hAnsi="Times New Roman"/>
            <w:b w:val="0"/>
            <w:sz w:val="24"/>
            <w:szCs w:val="24"/>
            <w:u w:val="single"/>
            <w:lang w:eastAsia="ru-RU"/>
          </w:rPr>
          <w:t>статьей 13</w:t>
        </w:r>
      </w:hyperlink>
      <w:r w:rsidRPr="008E32EF">
        <w:rPr>
          <w:rFonts w:ascii="Times New Roman" w:hAnsi="Times New Roman"/>
          <w:b w:val="0"/>
          <w:sz w:val="24"/>
          <w:szCs w:val="24"/>
          <w:lang w:eastAsia="ru-RU"/>
        </w:rPr>
        <w:t xml:space="preserve">  </w:t>
      </w:r>
      <w:r w:rsidRPr="00F337D7">
        <w:rPr>
          <w:rFonts w:ascii="Times New Roman" w:hAnsi="Times New Roman"/>
          <w:b w:val="0"/>
          <w:kern w:val="36"/>
          <w:sz w:val="24"/>
          <w:szCs w:val="24"/>
          <w:lang w:eastAsia="ru-RU"/>
        </w:rPr>
        <w:t xml:space="preserve">Федерального закона от 06.10.2003 N 131-ФЗ  "Об общих принципах организации местного самоуправления в Российской Федерации", </w:t>
      </w:r>
      <w:r w:rsidRPr="00F337D7">
        <w:rPr>
          <w:rFonts w:ascii="Times New Roman" w:hAnsi="Times New Roman"/>
          <w:b w:val="0"/>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44B6" w:rsidRPr="00F337D7" w:rsidRDefault="00D344B6" w:rsidP="008E32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w:t>
      </w:r>
      <w:r w:rsidRPr="00F337D7">
        <w:rPr>
          <w:rFonts w:ascii="Times New Roman" w:hAnsi="Times New Roman"/>
          <w:color w:val="000000"/>
          <w:sz w:val="24"/>
          <w:szCs w:val="24"/>
          <w:lang w:eastAsia="ru-RU"/>
        </w:rPr>
        <w:t xml:space="preserve">решением </w:t>
      </w:r>
      <w:r w:rsidRPr="00F337D7">
        <w:rPr>
          <w:rFonts w:ascii="Times New Roman" w:hAnsi="Times New Roman"/>
          <w:sz w:val="24"/>
          <w:szCs w:val="24"/>
          <w:lang w:eastAsia="ru-RU"/>
        </w:rPr>
        <w:t xml:space="preserve"> представительного органа сельского поселения.</w:t>
      </w:r>
    </w:p>
    <w:p w:rsidR="00D344B6" w:rsidRPr="00F337D7" w:rsidRDefault="00D344B6" w:rsidP="008E32EF">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w:t>
      </w:r>
      <w:r w:rsidRPr="00F337D7">
        <w:rPr>
          <w:rFonts w:ascii="Times New Roman" w:hAnsi="Times New Roman"/>
          <w:color w:val="000000"/>
          <w:spacing w:val="-1"/>
          <w:sz w:val="24"/>
          <w:szCs w:val="24"/>
          <w:lang w:eastAsia="ru-RU"/>
        </w:rPr>
        <w:t>Результаты публичных слушаний, включая мотивированное обоснование принятых решений</w:t>
      </w:r>
      <w:r w:rsidRPr="00F337D7">
        <w:rPr>
          <w:rFonts w:ascii="Times New Roman" w:hAnsi="Times New Roman"/>
          <w:color w:val="000000"/>
          <w:sz w:val="24"/>
          <w:szCs w:val="24"/>
          <w:lang w:eastAsia="ru-RU"/>
        </w:rPr>
        <w:t>, подлежат официальному опубликованию (обнародованию).</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17</w:t>
      </w:r>
      <w:r w:rsidRPr="00F337D7">
        <w:rPr>
          <w:rFonts w:ascii="Times New Roman" w:hAnsi="Times New Roman"/>
          <w:b/>
          <w:bCs/>
          <w:sz w:val="24"/>
          <w:szCs w:val="24"/>
          <w:lang w:eastAsia="ru-RU"/>
        </w:rPr>
        <w:t>. Собрание граждан.</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D344B6" w:rsidRPr="00F337D7" w:rsidRDefault="00D344B6" w:rsidP="008E32E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F337D7">
        <w:rPr>
          <w:rFonts w:ascii="Times New Roman" w:hAnsi="Times New Roman"/>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344B6" w:rsidRPr="00342720" w:rsidRDefault="00D344B6" w:rsidP="00342720">
      <w:pPr>
        <w:shd w:val="clear" w:color="auto" w:fill="FFFFFF"/>
        <w:spacing w:after="0" w:line="274" w:lineRule="exact"/>
        <w:ind w:right="5"/>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7. </w:t>
      </w:r>
      <w:r w:rsidRPr="00342720">
        <w:rPr>
          <w:rFonts w:ascii="Times New Roman" w:hAnsi="Times New Roman"/>
          <w:color w:val="000000"/>
          <w:spacing w:val="16"/>
          <w:sz w:val="24"/>
          <w:szCs w:val="24"/>
          <w:lang w:eastAsia="ru-RU"/>
        </w:rPr>
        <w:t xml:space="preserve">Собрание граждан по вопросам организации и осуществления </w:t>
      </w:r>
      <w:r w:rsidRPr="00342720">
        <w:rPr>
          <w:rFonts w:ascii="Times New Roman" w:hAnsi="Times New Roman"/>
          <w:color w:val="000000"/>
          <w:spacing w:val="-2"/>
          <w:sz w:val="24"/>
          <w:szCs w:val="24"/>
          <w:lang w:eastAsia="ru-RU"/>
        </w:rPr>
        <w:t>территориального общественного самоуправления считается правомочным, если в нем</w:t>
      </w:r>
      <w:r w:rsidRPr="00342720">
        <w:rPr>
          <w:rFonts w:ascii="Times New Roman" w:hAnsi="Times New Roman"/>
          <w:i/>
          <w:iCs/>
          <w:color w:val="000000"/>
          <w:spacing w:val="-2"/>
          <w:sz w:val="24"/>
          <w:szCs w:val="24"/>
          <w:lang w:eastAsia="ru-RU"/>
        </w:rPr>
        <w:t xml:space="preserve"> </w:t>
      </w:r>
      <w:r w:rsidRPr="00342720">
        <w:rPr>
          <w:rFonts w:ascii="Times New Roman" w:hAnsi="Times New Roman"/>
          <w:color w:val="000000"/>
          <w:spacing w:val="6"/>
          <w:sz w:val="24"/>
          <w:szCs w:val="24"/>
          <w:lang w:eastAsia="ru-RU"/>
        </w:rPr>
        <w:t xml:space="preserve">принимают участие не менее одной трети жителей соответствующей территории </w:t>
      </w:r>
      <w:r w:rsidRPr="00342720">
        <w:rPr>
          <w:rFonts w:ascii="Times New Roman" w:hAnsi="Times New Roman"/>
          <w:color w:val="000000"/>
          <w:sz w:val="24"/>
          <w:szCs w:val="24"/>
          <w:lang w:eastAsia="ru-RU"/>
        </w:rPr>
        <w:t>достигших шестнадцатилетнего возраста».</w:t>
      </w:r>
    </w:p>
    <w:p w:rsidR="00D344B6" w:rsidRPr="00F337D7" w:rsidRDefault="00D344B6" w:rsidP="003427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w:t>
      </w:r>
      <w:r w:rsidRPr="00F337D7">
        <w:rPr>
          <w:rFonts w:ascii="Times New Roman" w:hAnsi="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44B6" w:rsidRPr="00F337D7" w:rsidRDefault="00D344B6" w:rsidP="003427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w:t>
      </w:r>
      <w:r w:rsidRPr="00F337D7">
        <w:rPr>
          <w:rFonts w:ascii="Times New Roman" w:hAnsi="Times New Roman"/>
          <w:sz w:val="24"/>
          <w:szCs w:val="24"/>
          <w:lang w:eastAsia="ru-RU"/>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44B6" w:rsidRPr="00F337D7" w:rsidRDefault="00D344B6" w:rsidP="003427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10. Итоги проведения собрания граждан подлежат официальному опубликованию (обнародованию).</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18</w:t>
      </w:r>
      <w:r w:rsidRPr="00F337D7">
        <w:rPr>
          <w:rFonts w:ascii="Times New Roman" w:hAnsi="Times New Roman"/>
          <w:b/>
          <w:bCs/>
          <w:sz w:val="24"/>
          <w:szCs w:val="24"/>
          <w:lang w:eastAsia="ru-RU"/>
        </w:rPr>
        <w:t>. Конференция граждан (собрание делегатов).</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D344B6" w:rsidRPr="00F337D7" w:rsidRDefault="00D344B6" w:rsidP="00C61FC1">
      <w:pPr>
        <w:spacing w:after="0" w:line="240" w:lineRule="auto"/>
        <w:ind w:firstLine="709"/>
        <w:jc w:val="both"/>
        <w:rPr>
          <w:rFonts w:ascii="Times New Roman" w:hAnsi="Times New Roman"/>
          <w:color w:val="000000"/>
          <w:sz w:val="24"/>
          <w:szCs w:val="24"/>
        </w:rPr>
      </w:pPr>
      <w:r w:rsidRPr="00F337D7">
        <w:rPr>
          <w:rFonts w:ascii="Times New Roman" w:hAnsi="Times New Roman"/>
          <w:color w:val="000000"/>
          <w:sz w:val="24"/>
          <w:szCs w:val="24"/>
        </w:rPr>
        <w:t>2. Порядок назначения и проведения конференции граждан, избрания делегатов определяется нормативными правовыми актами представительного органа</w:t>
      </w:r>
      <w:r w:rsidRPr="00F337D7">
        <w:rPr>
          <w:rFonts w:ascii="Times New Roman" w:hAnsi="Times New Roman"/>
          <w:color w:val="FF0000"/>
          <w:sz w:val="24"/>
          <w:szCs w:val="24"/>
        </w:rPr>
        <w:t xml:space="preserve"> </w:t>
      </w:r>
      <w:r w:rsidRPr="00F337D7">
        <w:rPr>
          <w:rFonts w:ascii="Times New Roman" w:hAnsi="Times New Roman"/>
          <w:color w:val="000000"/>
          <w:sz w:val="24"/>
          <w:szCs w:val="24"/>
        </w:rPr>
        <w:t>сельского поселения и</w:t>
      </w:r>
      <w:r w:rsidRPr="00F337D7">
        <w:rPr>
          <w:rFonts w:ascii="Times New Roman" w:hAnsi="Times New Roman"/>
          <w:color w:val="FF0000"/>
          <w:sz w:val="24"/>
          <w:szCs w:val="24"/>
        </w:rPr>
        <w:t xml:space="preserve"> </w:t>
      </w:r>
      <w:r w:rsidRPr="00F337D7">
        <w:rPr>
          <w:rFonts w:ascii="Times New Roman" w:hAnsi="Times New Roman"/>
          <w:color w:val="000000"/>
          <w:sz w:val="24"/>
          <w:szCs w:val="24"/>
        </w:rPr>
        <w:t>уставом территориального общественного самоуправления.</w:t>
      </w:r>
    </w:p>
    <w:p w:rsidR="00D344B6" w:rsidRPr="008E32EF" w:rsidRDefault="00D344B6" w:rsidP="008E32EF">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337D7">
        <w:rPr>
          <w:rFonts w:ascii="Times New Roman" w:hAnsi="Times New Roman"/>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344B6" w:rsidRPr="00F337D7" w:rsidRDefault="00D344B6" w:rsidP="008E32EF">
      <w:pPr>
        <w:spacing w:after="0" w:line="240" w:lineRule="auto"/>
        <w:jc w:val="both"/>
        <w:rPr>
          <w:rFonts w:ascii="Times New Roman" w:hAnsi="Times New Roman"/>
          <w:sz w:val="24"/>
          <w:szCs w:val="24"/>
          <w:lang w:eastAsia="ru-RU"/>
        </w:rPr>
      </w:pPr>
      <w:r>
        <w:rPr>
          <w:rFonts w:ascii="Arial" w:hAnsi="Arial"/>
          <w:sz w:val="24"/>
          <w:szCs w:val="24"/>
          <w:lang w:eastAsia="ru-RU"/>
        </w:rPr>
        <w:t xml:space="preserve">          </w:t>
      </w:r>
      <w:r w:rsidRPr="00F337D7">
        <w:rPr>
          <w:rFonts w:ascii="Times New Roman" w:hAnsi="Times New Roman"/>
          <w:sz w:val="24"/>
          <w:szCs w:val="24"/>
          <w:lang w:eastAsia="ru-RU"/>
        </w:rPr>
        <w:t>5. Итоги конференции граждан (собрания делегатов) подлежат официальному опубликованию (обнародованию).</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19</w:t>
      </w:r>
      <w:r w:rsidRPr="00F337D7">
        <w:rPr>
          <w:rFonts w:ascii="Times New Roman" w:hAnsi="Times New Roman"/>
          <w:b/>
          <w:bCs/>
          <w:sz w:val="24"/>
          <w:szCs w:val="24"/>
          <w:lang w:eastAsia="ru-RU"/>
        </w:rPr>
        <w:t>. Опрос граждан.</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Результаты опроса носят рекомендательный характер.</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В опросе граждан имеют право участвовать жители сельского поселения, обладающие избирательным правом.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Опрос граждан проводится по инициативе:</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представительного органа сельского поселения или главы сельского поселения - по вопросам местного значения;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344B6" w:rsidRPr="00F337D7" w:rsidRDefault="00D344B6" w:rsidP="00C61FC1">
      <w:pPr>
        <w:spacing w:after="0" w:line="240" w:lineRule="auto"/>
        <w:ind w:firstLine="709"/>
        <w:jc w:val="both"/>
        <w:rPr>
          <w:rFonts w:ascii="Times New Roman" w:hAnsi="Times New Roman"/>
          <w:color w:val="FF0000"/>
          <w:sz w:val="24"/>
          <w:szCs w:val="24"/>
          <w:lang w:eastAsia="ru-RU"/>
        </w:rPr>
      </w:pPr>
      <w:r w:rsidRPr="00F337D7">
        <w:rPr>
          <w:rFonts w:ascii="Times New Roman" w:hAnsi="Times New Roman"/>
          <w:sz w:val="24"/>
          <w:szCs w:val="24"/>
          <w:lang w:eastAsia="ru-RU"/>
        </w:rPr>
        <w:t xml:space="preserve">4. Порядок назначения и проведения опроса граждан определяется </w:t>
      </w:r>
      <w:r w:rsidRPr="00F337D7">
        <w:rPr>
          <w:rFonts w:ascii="Times New Roman" w:hAnsi="Times New Roman"/>
          <w:color w:val="000000"/>
          <w:sz w:val="24"/>
          <w:szCs w:val="24"/>
          <w:lang w:eastAsia="ru-RU"/>
        </w:rPr>
        <w:t>нормативными правовыми актами представительного органа сельского поселения в соответствии с законом</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Калужской области.</w:t>
      </w:r>
      <w:r w:rsidRPr="00F337D7">
        <w:rPr>
          <w:rFonts w:ascii="Times New Roman" w:hAnsi="Times New Roman"/>
          <w:color w:val="FF0000"/>
          <w:sz w:val="24"/>
          <w:szCs w:val="24"/>
          <w:lang w:eastAsia="ru-RU"/>
        </w:rPr>
        <w:t xml:space="preserve">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Решение о назначении опроса граждан принимается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20</w:t>
      </w:r>
      <w:r w:rsidRPr="00F337D7">
        <w:rPr>
          <w:rFonts w:ascii="Times New Roman" w:hAnsi="Times New Roman"/>
          <w:b/>
          <w:bCs/>
          <w:sz w:val="24"/>
          <w:szCs w:val="24"/>
          <w:lang w:eastAsia="ru-RU"/>
        </w:rPr>
        <w:t>. Обращения граждан в органы местного самоуправления.</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numPr>
          <w:ilvl w:val="0"/>
          <w:numId w:val="8"/>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Граждане имеют право на индивидуальные и коллективные обращения в органы местного самоуправления.</w:t>
      </w:r>
    </w:p>
    <w:p w:rsidR="00D344B6" w:rsidRPr="00F337D7" w:rsidRDefault="00D344B6" w:rsidP="00C61FC1">
      <w:pPr>
        <w:numPr>
          <w:ilvl w:val="0"/>
          <w:numId w:val="8"/>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Обращения граждан подлежат рассмотрению в порядке и сроки, установленные Федеральным законом </w:t>
      </w:r>
      <w:r w:rsidRPr="00F337D7">
        <w:rPr>
          <w:rFonts w:ascii="Times New Roman" w:hAnsi="Times New Roman"/>
          <w:color w:val="000000"/>
          <w:sz w:val="24"/>
          <w:szCs w:val="24"/>
          <w:lang w:eastAsia="ru-RU"/>
        </w:rPr>
        <w:t>от 02.05.2006</w:t>
      </w:r>
      <w:r w:rsidRPr="00F337D7">
        <w:rPr>
          <w:rFonts w:ascii="Times New Roman" w:hAnsi="Times New Roman"/>
          <w:sz w:val="24"/>
          <w:szCs w:val="24"/>
          <w:lang w:eastAsia="ru-RU"/>
        </w:rPr>
        <w:t xml:space="preserve"> № 59-ФЗ "О порядке рассмотрения обращений граждан Российской Федерации".</w:t>
      </w:r>
    </w:p>
    <w:p w:rsidR="00D344B6" w:rsidRPr="00F337D7" w:rsidRDefault="00D344B6" w:rsidP="00C61FC1">
      <w:pPr>
        <w:numPr>
          <w:ilvl w:val="0"/>
          <w:numId w:val="8"/>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44B6" w:rsidRPr="00F337D7" w:rsidRDefault="00D344B6" w:rsidP="008E32EF">
      <w:pPr>
        <w:spacing w:after="0" w:line="240" w:lineRule="auto"/>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
          <w:bCs/>
          <w:sz w:val="24"/>
          <w:szCs w:val="24"/>
          <w:lang w:eastAsia="ru-RU"/>
        </w:rPr>
        <w:t>ГЛАВА IV. ОРГАНЫ МЕСТНОГО САМОУПРАВЛЕНИЯ И ДОЛЖНОСТНЫЕ ЛИЦА МЕСТНОГО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21</w:t>
      </w:r>
      <w:r w:rsidRPr="00F337D7">
        <w:rPr>
          <w:rFonts w:ascii="Times New Roman" w:hAnsi="Times New Roman"/>
          <w:b/>
          <w:bCs/>
          <w:sz w:val="24"/>
          <w:szCs w:val="24"/>
          <w:lang w:eastAsia="ru-RU"/>
        </w:rPr>
        <w:t>. Органы местного самоуправления.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Структуру органов местного самоуправления сельского поселения составляют представительный орган сельского поселения, глава сельского поселения, местная администрация (исполнительно-распорядительный орган) сельского поселения, обладающие собственными полномочиями по решению вопросов местного значения.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Законом Калужской области от </w:t>
      </w:r>
      <w:r w:rsidRPr="00F337D7">
        <w:rPr>
          <w:rFonts w:ascii="Times New Roman" w:hAnsi="Times New Roman"/>
          <w:color w:val="000000"/>
          <w:sz w:val="24"/>
          <w:szCs w:val="24"/>
          <w:lang w:eastAsia="ru-RU"/>
        </w:rPr>
        <w:t>23.12.2014</w:t>
      </w:r>
      <w:r w:rsidRPr="00F337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337D7">
        <w:rPr>
          <w:rFonts w:ascii="Times New Roman" w:hAnsi="Times New Roman"/>
          <w:color w:val="000000"/>
          <w:sz w:val="24"/>
          <w:szCs w:val="24"/>
          <w:lang w:eastAsia="ru-RU"/>
        </w:rPr>
        <w:t>657</w:t>
      </w:r>
      <w:r w:rsidRPr="00F337D7">
        <w:rPr>
          <w:rFonts w:ascii="Times New Roman" w:hAnsi="Times New Roman"/>
          <w:sz w:val="24"/>
          <w:szCs w:val="24"/>
          <w:lang w:eastAsia="ru-RU"/>
        </w:rPr>
        <w:t>- ОЗ  «О преобразовании муниципального образования «Угорская волость» и внесений в связи с этим изменений в отдельные законы Калужской области» установлены следующие наименования органов местного самоуправления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наименование представительного органа сельского поселения – Сельская Дума сельского поселения «Деревня Никольское» (далее – представительный орган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наименование главы сельского поселения – Глава сельского поселения «Деревня Никольское» (далее – глава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наименование местной администрации – Администрация (исполнительно-распорядительный орган) сельско</w:t>
      </w:r>
      <w:r>
        <w:rPr>
          <w:rFonts w:ascii="Times New Roman" w:hAnsi="Times New Roman"/>
          <w:sz w:val="24"/>
          <w:szCs w:val="24"/>
          <w:lang w:eastAsia="ru-RU"/>
        </w:rPr>
        <w:t>е</w:t>
      </w:r>
      <w:r w:rsidRPr="00F337D7">
        <w:rPr>
          <w:rFonts w:ascii="Times New Roman" w:hAnsi="Times New Roman"/>
          <w:sz w:val="24"/>
          <w:szCs w:val="24"/>
          <w:lang w:eastAsia="ru-RU"/>
        </w:rPr>
        <w:t xml:space="preserve"> поселени</w:t>
      </w:r>
      <w:r>
        <w:rPr>
          <w:rFonts w:ascii="Times New Roman" w:hAnsi="Times New Roman"/>
          <w:sz w:val="24"/>
          <w:szCs w:val="24"/>
          <w:lang w:eastAsia="ru-RU"/>
        </w:rPr>
        <w:t>е</w:t>
      </w:r>
      <w:r w:rsidRPr="00F337D7">
        <w:rPr>
          <w:rFonts w:ascii="Times New Roman" w:hAnsi="Times New Roman"/>
          <w:sz w:val="24"/>
          <w:szCs w:val="24"/>
          <w:lang w:eastAsia="ru-RU"/>
        </w:rPr>
        <w:t xml:space="preserve"> «Деревня Никольское » (далее – администрация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D344B6" w:rsidRPr="00F337D7" w:rsidRDefault="00D344B6" w:rsidP="00C61FC1">
      <w:pPr>
        <w:shd w:val="clear" w:color="auto" w:fill="FFFFFF"/>
        <w:tabs>
          <w:tab w:val="left" w:pos="1171"/>
        </w:tabs>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w:t>
      </w:r>
      <w:r w:rsidRPr="00F337D7">
        <w:rPr>
          <w:rFonts w:ascii="Times New Roman" w:hAnsi="Times New Roman"/>
          <w:color w:val="000000"/>
          <w:spacing w:val="4"/>
          <w:sz w:val="24"/>
          <w:szCs w:val="24"/>
          <w:lang w:eastAsia="ru-RU"/>
        </w:rPr>
        <w:t xml:space="preserve">за исключением случаев, </w:t>
      </w:r>
      <w:r w:rsidRPr="00F337D7">
        <w:rPr>
          <w:rFonts w:ascii="Times New Roman" w:hAnsi="Times New Roman"/>
          <w:color w:val="000000"/>
          <w:spacing w:val="2"/>
          <w:sz w:val="24"/>
          <w:szCs w:val="24"/>
          <w:lang w:eastAsia="ru-RU"/>
        </w:rPr>
        <w:t xml:space="preserve">предусмотренных Федеральным законом от 06.10.2003 № 131-ФЗ «Об общих принципах </w:t>
      </w:r>
      <w:r w:rsidRPr="00F337D7">
        <w:rPr>
          <w:rFonts w:ascii="Times New Roman" w:hAnsi="Times New Roman"/>
          <w:color w:val="000000"/>
          <w:sz w:val="24"/>
          <w:szCs w:val="24"/>
          <w:lang w:eastAsia="ru-RU"/>
        </w:rPr>
        <w:t>организации местного самоуправления в Российской Федерации».</w:t>
      </w:r>
    </w:p>
    <w:p w:rsidR="00D344B6" w:rsidRPr="00F337D7" w:rsidRDefault="00D344B6" w:rsidP="003427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Статья 2</w:t>
      </w:r>
      <w:r>
        <w:rPr>
          <w:rFonts w:ascii="Times New Roman" w:hAnsi="Times New Roman"/>
          <w:b/>
          <w:bCs/>
          <w:sz w:val="24"/>
          <w:szCs w:val="24"/>
          <w:lang w:eastAsia="ru-RU"/>
        </w:rPr>
        <w:t>2</w:t>
      </w:r>
      <w:r w:rsidRPr="00F337D7">
        <w:rPr>
          <w:rFonts w:ascii="Times New Roman" w:hAnsi="Times New Roman"/>
          <w:b/>
          <w:bCs/>
          <w:sz w:val="24"/>
          <w:szCs w:val="24"/>
          <w:lang w:eastAsia="ru-RU"/>
        </w:rPr>
        <w:t>. Представительный орган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Представительный орган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w:t>
      </w:r>
      <w:r w:rsidRPr="00F337D7">
        <w:rPr>
          <w:rFonts w:ascii="Times New Roman" w:hAnsi="Times New Roman"/>
          <w:color w:val="000000"/>
          <w:sz w:val="24"/>
          <w:szCs w:val="24"/>
          <w:lang w:eastAsia="ru-RU"/>
        </w:rPr>
        <w:t>с образованием</w:t>
      </w:r>
      <w:r w:rsidRPr="00F337D7">
        <w:rPr>
          <w:rFonts w:ascii="Times New Roman" w:hAnsi="Times New Roman"/>
          <w:sz w:val="24"/>
          <w:szCs w:val="24"/>
          <w:lang w:eastAsia="ru-RU"/>
        </w:rPr>
        <w:t xml:space="preserve"> много</w:t>
      </w:r>
      <w:r>
        <w:rPr>
          <w:rFonts w:ascii="Times New Roman" w:hAnsi="Times New Roman"/>
          <w:sz w:val="24"/>
          <w:szCs w:val="24"/>
          <w:lang w:eastAsia="ru-RU"/>
        </w:rPr>
        <w:t xml:space="preserve"> </w:t>
      </w:r>
      <w:r w:rsidRPr="00F337D7">
        <w:rPr>
          <w:rFonts w:ascii="Times New Roman" w:hAnsi="Times New Roman"/>
          <w:sz w:val="24"/>
          <w:szCs w:val="24"/>
          <w:lang w:eastAsia="ru-RU"/>
        </w:rPr>
        <w:t>мандатного избирательного округа сроком на 5 лет.</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Представительный орган сельского поселения обладает правами юридического лица. </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F337D7">
        <w:rPr>
          <w:rFonts w:ascii="Times New Roman" w:hAnsi="Times New Roman"/>
          <w:sz w:val="24"/>
          <w:szCs w:val="24"/>
          <w:lang w:eastAsia="ru-RU"/>
        </w:rPr>
        <w:t xml:space="preserve">  Представительный орган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ru-RU"/>
        </w:rPr>
        <w:t xml:space="preserve"> может осуществлять свои полномочия в случае избрания не менее двух третей от установленной численности депутатов.</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 xml:space="preserve"> Заседание</w:t>
      </w:r>
      <w:r w:rsidRPr="00F337D7">
        <w:rPr>
          <w:rFonts w:ascii="Times New Roman" w:hAnsi="Times New Roman"/>
          <w:sz w:val="24"/>
          <w:szCs w:val="24"/>
          <w:lang w:eastAsia="ru-RU"/>
        </w:rPr>
        <w:t xml:space="preserve"> представительного органа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ru-RU"/>
        </w:rPr>
        <w:t xml:space="preserve"> не может считаться правомочным, если на </w:t>
      </w:r>
      <w:r w:rsidRPr="00F337D7">
        <w:rPr>
          <w:rFonts w:ascii="Times New Roman" w:hAnsi="Times New Roman"/>
          <w:color w:val="000000"/>
          <w:sz w:val="24"/>
          <w:szCs w:val="24"/>
          <w:lang w:eastAsia="ru-RU"/>
        </w:rPr>
        <w:t>нем</w:t>
      </w:r>
      <w:r w:rsidRPr="00F337D7">
        <w:rPr>
          <w:rFonts w:ascii="Times New Roman" w:hAnsi="Times New Roman"/>
          <w:sz w:val="24"/>
          <w:szCs w:val="24"/>
          <w:lang w:eastAsia="ru-RU"/>
        </w:rPr>
        <w:t xml:space="preserve"> присутствует менее 50 процентов от числа избранных депутатов</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Заседания</w:t>
      </w:r>
      <w:r w:rsidRPr="00F337D7">
        <w:rPr>
          <w:rFonts w:ascii="Times New Roman" w:hAnsi="Times New Roman"/>
          <w:sz w:val="24"/>
          <w:szCs w:val="24"/>
          <w:lang w:eastAsia="ru-RU"/>
        </w:rPr>
        <w:t xml:space="preserve"> представительного органа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ru-RU"/>
        </w:rPr>
        <w:t xml:space="preserve"> проводятся не реже одного раза в три месяца.</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F337D7">
        <w:rPr>
          <w:rFonts w:ascii="Times New Roman" w:hAnsi="Times New Roman"/>
          <w:sz w:val="24"/>
          <w:szCs w:val="24"/>
          <w:lang w:eastAsia="ru-RU"/>
        </w:rPr>
        <w:t xml:space="preserve">.  Вновь избранный представительный орган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ru-RU"/>
        </w:rPr>
        <w:t xml:space="preserve"> собирается на </w:t>
      </w:r>
      <w:r w:rsidRPr="00F337D7">
        <w:rPr>
          <w:rFonts w:ascii="Times New Roman" w:hAnsi="Times New Roman"/>
          <w:color w:val="000000"/>
          <w:sz w:val="24"/>
          <w:szCs w:val="24"/>
          <w:lang w:eastAsia="ru-RU"/>
        </w:rPr>
        <w:t>первое</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заседание в течение 30 дней</w:t>
      </w:r>
      <w:r w:rsidRPr="00F337D7">
        <w:rPr>
          <w:rFonts w:ascii="Times New Roman" w:hAnsi="Times New Roman"/>
          <w:sz w:val="24"/>
          <w:szCs w:val="24"/>
          <w:lang w:eastAsia="ru-RU"/>
        </w:rPr>
        <w:t xml:space="preserve"> со дня избрания представительного органа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ru-RU"/>
        </w:rPr>
        <w:t xml:space="preserve"> в правомочном составе.</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F337D7">
        <w:rPr>
          <w:rFonts w:ascii="Times New Roman" w:hAnsi="Times New Roman"/>
          <w:sz w:val="24"/>
          <w:szCs w:val="24"/>
          <w:lang w:eastAsia="ru-RU"/>
        </w:rPr>
        <w:t xml:space="preserve">. Представительный орган принимает Регламент, регулирующий вопросы организации и деятельности представительного органа. </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F337D7">
        <w:rPr>
          <w:rFonts w:ascii="Times New Roman" w:hAnsi="Times New Roman"/>
          <w:sz w:val="24"/>
          <w:szCs w:val="24"/>
          <w:lang w:eastAsia="ru-RU"/>
        </w:rPr>
        <w:t xml:space="preserve">.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23</w:t>
      </w:r>
      <w:r w:rsidRPr="00F337D7">
        <w:rPr>
          <w:rFonts w:ascii="Times New Roman" w:hAnsi="Times New Roman"/>
          <w:b/>
          <w:bCs/>
          <w:sz w:val="24"/>
          <w:szCs w:val="24"/>
          <w:lang w:eastAsia="ru-RU"/>
        </w:rPr>
        <w:t xml:space="preserve">. Организация деятельности представительного органа сельского поселения. </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Представительный орган сельского поселения самостоятельно определяет свою структуру.</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 xml:space="preserve">2. Организацию деятельности представительного органа сельского поселения осуществляет глава сельского поселения, </w:t>
      </w:r>
      <w:r w:rsidRPr="00F337D7">
        <w:rPr>
          <w:rFonts w:ascii="Times New Roman" w:hAnsi="Times New Roman"/>
          <w:color w:val="000000"/>
          <w:sz w:val="24"/>
          <w:szCs w:val="24"/>
          <w:lang w:eastAsia="ru-RU"/>
        </w:rPr>
        <w:t>исполняющий полномочия его председателя с правом решающего голоса.</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 xml:space="preserve">3. Глава сельского поселения руководит работой представительного органа </w:t>
      </w:r>
      <w:r w:rsidRPr="00F337D7">
        <w:rPr>
          <w:rFonts w:ascii="Times New Roman" w:hAnsi="Times New Roman"/>
          <w:color w:val="000000"/>
          <w:sz w:val="24"/>
          <w:szCs w:val="24"/>
          <w:lang w:eastAsia="ru-RU"/>
        </w:rPr>
        <w:t>сельского</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поселения,</w:t>
      </w:r>
      <w:r w:rsidRPr="00F337D7">
        <w:rPr>
          <w:rFonts w:ascii="Times New Roman" w:hAnsi="Times New Roman"/>
          <w:sz w:val="24"/>
          <w:szCs w:val="24"/>
          <w:lang w:eastAsia="ru-RU"/>
        </w:rPr>
        <w:t xml:space="preserve"> организует процесс подготовки и принятия нормативных правовых актов представительного органа </w:t>
      </w:r>
      <w:r w:rsidRPr="00F337D7">
        <w:rPr>
          <w:rFonts w:ascii="Times New Roman" w:hAnsi="Times New Roman"/>
          <w:color w:val="000000"/>
          <w:sz w:val="24"/>
          <w:szCs w:val="24"/>
          <w:lang w:eastAsia="ru-RU"/>
        </w:rPr>
        <w:t>сельского поселения, подписывает нормативные правовые акты представительного органа сельского поселения</w:t>
      </w:r>
      <w:r w:rsidRPr="00F337D7">
        <w:rPr>
          <w:rFonts w:ascii="Times New Roman" w:hAnsi="Times New Roman"/>
          <w:sz w:val="24"/>
          <w:szCs w:val="24"/>
          <w:lang w:eastAsia="ru-RU"/>
        </w:rPr>
        <w:t xml:space="preserve">, </w:t>
      </w:r>
      <w:r w:rsidRPr="00F337D7">
        <w:rPr>
          <w:rFonts w:ascii="Times New Roman" w:hAnsi="Times New Roman"/>
          <w:color w:val="000000"/>
          <w:sz w:val="24"/>
          <w:szCs w:val="24"/>
          <w:lang w:eastAsia="ru-RU"/>
        </w:rPr>
        <w:t>протоколы заседаний представительного органа сельского поселения и правовые акты по вопросам организации работы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 4. Из числа депутатов представительного органа сельского поселения на срок его полномочий избирается заместитель председателя представительного органа сельского поселения. Порядок избрания  заместителя председателя  представительного органа сельского поселения определяется Регламентом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Заместитель председателя представительного органа сельского поселения исполняет обязанности председателя представительного органа сельского поселения в полном объеме в его отсутствие либо по его поручению.</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6. Из числа депутатов представительного органа сельского поселения могут создаваться постоянные и временные комиссии по вопросам, отнесенным к компетенции представительного органа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 xml:space="preserve"> Вопросы, связанные с организацией работы постоянных и временных комиссий представительного органа сельского поселения определяются Регламентом представительного органа сельского поселения</w:t>
      </w:r>
      <w:r w:rsidRPr="00F337D7">
        <w:rPr>
          <w:rFonts w:ascii="Times New Roman" w:hAnsi="Times New Roman"/>
          <w:sz w:val="24"/>
          <w:szCs w:val="24"/>
          <w:lang w:eastAsia="ru-RU"/>
        </w:rPr>
        <w:t>.</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7. Материально-техническое, правовое, информационное и иное обеспечение деятельности представительного органа сельского поселения осуществляет  администрация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24</w:t>
      </w:r>
      <w:r w:rsidRPr="00F337D7">
        <w:rPr>
          <w:rFonts w:ascii="Times New Roman" w:hAnsi="Times New Roman"/>
          <w:b/>
          <w:bCs/>
          <w:sz w:val="24"/>
          <w:szCs w:val="24"/>
          <w:lang w:eastAsia="ru-RU"/>
        </w:rPr>
        <w:t>. Компетенция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В исключительной компетенции представительного органа сельского поселения находится:</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принятие устава сельского поселения и внесение в него изменений и дополнений;</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утверждение местного бюджета и отчета о его исполнении;</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3) установление, изменение и отмена местных налогов и сборов в соответствии с </w:t>
      </w:r>
      <w:hyperlink r:id="rId10" w:history="1">
        <w:r w:rsidRPr="00F337D7">
          <w:rPr>
            <w:rFonts w:ascii="Times New Roman" w:hAnsi="Times New Roman"/>
            <w:color w:val="000000"/>
            <w:sz w:val="24"/>
            <w:szCs w:val="24"/>
            <w:lang w:eastAsia="ru-RU"/>
          </w:rPr>
          <w:t>законодательством</w:t>
        </w:r>
      </w:hyperlink>
      <w:r w:rsidRPr="00F337D7">
        <w:rPr>
          <w:rFonts w:ascii="Times New Roman" w:hAnsi="Times New Roman"/>
          <w:color w:val="000000"/>
          <w:sz w:val="24"/>
          <w:szCs w:val="24"/>
          <w:lang w:eastAsia="ru-RU"/>
        </w:rPr>
        <w:t xml:space="preserve"> Российской Федерации о налогах и сборах;</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принятие планов и программ развития сельского поселения, утверждение отчетов об их исполнении;</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7) определение порядка участия сельского поселения в организациях межмуниципального сотрудничества;</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44B6" w:rsidRPr="00F337D7" w:rsidRDefault="00D344B6" w:rsidP="00310B4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10) принятие решения об удалении главы сельского поселения в отставку.</w:t>
      </w:r>
    </w:p>
    <w:p w:rsidR="00D344B6" w:rsidRPr="00F337D7" w:rsidRDefault="00D344B6" w:rsidP="00CD742D">
      <w:pPr>
        <w:autoSpaceDE w:val="0"/>
        <w:autoSpaceDN w:val="0"/>
        <w:adjustRightInd w:val="0"/>
        <w:spacing w:after="0" w:line="240" w:lineRule="auto"/>
        <w:ind w:firstLine="540"/>
        <w:jc w:val="both"/>
        <w:rPr>
          <w:rFonts w:ascii="Times New Roman" w:hAnsi="Times New Roman"/>
          <w:sz w:val="24"/>
          <w:szCs w:val="24"/>
          <w:lang w:eastAsia="ru-RU"/>
        </w:rPr>
      </w:pPr>
      <w:r w:rsidRPr="00F337D7">
        <w:rPr>
          <w:rFonts w:ascii="Times New Roman" w:hAnsi="Times New Roman"/>
          <w:color w:val="000000"/>
          <w:sz w:val="24"/>
          <w:szCs w:val="24"/>
          <w:lang w:eastAsia="ru-RU"/>
        </w:rPr>
        <w:t>2. К компетенции представительного органа сельского поселения также относится:</w:t>
      </w:r>
    </w:p>
    <w:p w:rsidR="00D344B6" w:rsidRPr="00F337D7" w:rsidRDefault="00D344B6" w:rsidP="00310B4B">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утверждение структуры администрации сельского поселения по представлению главы администрации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3) формирование избирательной комиссии сельского поселения в соответствии с законодательством;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4) принятие концепции развития, генерального плана и правил застройки территории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6) принятие решения о привлечении жителей сельского поселения к социально значимым для сельского поселения работам.</w:t>
      </w:r>
    </w:p>
    <w:p w:rsidR="00D344B6" w:rsidRPr="00F337D7" w:rsidRDefault="00D344B6" w:rsidP="00CD742D">
      <w:pPr>
        <w:shd w:val="clear" w:color="auto" w:fill="FFFFFF"/>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3.</w:t>
      </w:r>
      <w:r w:rsidRPr="00F337D7">
        <w:rPr>
          <w:rFonts w:ascii="Arial" w:hAnsi="Arial"/>
          <w:color w:val="000000"/>
          <w:spacing w:val="-1"/>
          <w:sz w:val="24"/>
          <w:szCs w:val="24"/>
          <w:lang w:eastAsia="ru-RU"/>
        </w:rPr>
        <w:t xml:space="preserve"> </w:t>
      </w:r>
      <w:r w:rsidRPr="00F337D7">
        <w:rPr>
          <w:rFonts w:ascii="Times New Roman" w:hAnsi="Times New Roman"/>
          <w:color w:val="000000"/>
          <w:spacing w:val="-1"/>
          <w:sz w:val="24"/>
          <w:szCs w:val="24"/>
          <w:lang w:eastAsia="ru-RU"/>
        </w:rPr>
        <w:t xml:space="preserve">Иные полномочия представительного органа сельского поселения </w:t>
      </w:r>
      <w:r w:rsidRPr="00F337D7">
        <w:rPr>
          <w:rFonts w:ascii="Times New Roman" w:hAnsi="Times New Roman"/>
          <w:color w:val="000000"/>
          <w:spacing w:val="2"/>
          <w:sz w:val="24"/>
          <w:szCs w:val="24"/>
          <w:lang w:eastAsia="ru-RU"/>
        </w:rPr>
        <w:t xml:space="preserve">определяются федеральными законами, принимаемым в соответствие с ними Уставом </w:t>
      </w:r>
      <w:r w:rsidRPr="00F337D7">
        <w:rPr>
          <w:rFonts w:ascii="Times New Roman" w:hAnsi="Times New Roman"/>
          <w:color w:val="000000"/>
          <w:spacing w:val="-3"/>
          <w:sz w:val="24"/>
          <w:szCs w:val="24"/>
          <w:lang w:eastAsia="ru-RU"/>
        </w:rPr>
        <w:t>Калужской области, законами Калужской области, настоящим  Уставом.</w:t>
      </w:r>
      <w:r w:rsidRPr="00F337D7">
        <w:rPr>
          <w:rFonts w:ascii="Times New Roman" w:hAnsi="Times New Roman"/>
          <w:sz w:val="24"/>
          <w:szCs w:val="24"/>
          <w:lang w:eastAsia="ru-RU"/>
        </w:rPr>
        <w:t xml:space="preserve"> </w:t>
      </w:r>
    </w:p>
    <w:p w:rsidR="00D344B6" w:rsidRPr="00F337D7" w:rsidRDefault="00D344B6" w:rsidP="00940735">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Сельская Дума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Сельской Думой.</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25</w:t>
      </w:r>
      <w:r w:rsidRPr="00F337D7">
        <w:rPr>
          <w:rFonts w:ascii="Times New Roman" w:hAnsi="Times New Roman"/>
          <w:b/>
          <w:bCs/>
          <w:sz w:val="24"/>
          <w:szCs w:val="24"/>
          <w:lang w:eastAsia="ru-RU"/>
        </w:rPr>
        <w:t>. Досрочное прекращение полномочий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1.Полномочия представительного органа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представительного органа сельского поселения также прекращаются: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 1) в случае принятия указанным органом решения о самороспуске;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w:t>
      </w:r>
      <w:r w:rsidRPr="00F337D7">
        <w:rPr>
          <w:rFonts w:ascii="Times New Roman" w:hAnsi="Times New Roman"/>
          <w:sz w:val="24"/>
          <w:szCs w:val="24"/>
          <w:lang w:eastAsia="ru-RU"/>
        </w:rPr>
        <w:t xml:space="preserve"> случае вступления в силу решения Калужского областного суда о неправомочности данного состава депутатов представительного органа сельского поселения, в том числе в связи со сложен</w:t>
      </w:r>
      <w:r>
        <w:rPr>
          <w:rFonts w:ascii="Times New Roman" w:hAnsi="Times New Roman"/>
          <w:sz w:val="24"/>
          <w:szCs w:val="24"/>
          <w:lang w:eastAsia="ru-RU"/>
        </w:rPr>
        <w:t>ием депутатами своих полномочий.</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3)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w:t>
      </w:r>
      <w:r>
        <w:rPr>
          <w:rFonts w:ascii="Times New Roman" w:hAnsi="Times New Roman"/>
          <w:sz w:val="24"/>
          <w:szCs w:val="24"/>
          <w:lang w:eastAsia="ru-RU"/>
        </w:rPr>
        <w:t xml:space="preserve">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В</w:t>
      </w:r>
      <w:r w:rsidRPr="00F337D7">
        <w:rPr>
          <w:rFonts w:ascii="Times New Roman" w:hAnsi="Times New Roman"/>
          <w:sz w:val="24"/>
          <w:szCs w:val="24"/>
          <w:lang w:eastAsia="ru-RU"/>
        </w:rPr>
        <w:t xml:space="preserve"> случае утраты поселением статуса муниципального образования в связи с его о</w:t>
      </w:r>
      <w:r>
        <w:rPr>
          <w:rFonts w:ascii="Times New Roman" w:hAnsi="Times New Roman"/>
          <w:sz w:val="24"/>
          <w:szCs w:val="24"/>
          <w:lang w:eastAsia="ru-RU"/>
        </w:rPr>
        <w:t>бъединением с городским округом.</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В</w:t>
      </w:r>
      <w:r w:rsidRPr="00F337D7">
        <w:rPr>
          <w:rFonts w:ascii="Times New Roman" w:hAnsi="Times New Roman"/>
          <w:sz w:val="24"/>
          <w:szCs w:val="24"/>
          <w:lang w:eastAsia="ru-RU"/>
        </w:rPr>
        <w:t xml:space="preserve">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26</w:t>
      </w:r>
      <w:r w:rsidRPr="00F337D7">
        <w:rPr>
          <w:rFonts w:ascii="Times New Roman" w:hAnsi="Times New Roman"/>
          <w:b/>
          <w:bCs/>
          <w:sz w:val="24"/>
          <w:szCs w:val="24"/>
          <w:lang w:eastAsia="ru-RU"/>
        </w:rPr>
        <w:t>. Депутат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1. Депутат – член представительного органа сельского поселения. </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2. Срок полномочий депутата представительного органа сельского поселения составляет 5 лет. </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Срок полномочий депутата представительного органа сельского поселения  начинается со дня его избрания и прекращаются со дня начала работы представительного органа сельского поселения  нового созыва.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Депутату представительного органа сельского поселения обеспечиваются условия для беспрепятственного осуществления своих полномочий.</w:t>
      </w:r>
    </w:p>
    <w:p w:rsidR="00D344B6" w:rsidRPr="00F337D7" w:rsidRDefault="00D344B6" w:rsidP="00530676">
      <w:pPr>
        <w:spacing w:after="0" w:line="240" w:lineRule="auto"/>
        <w:ind w:firstLine="709"/>
        <w:jc w:val="both"/>
        <w:rPr>
          <w:rFonts w:ascii="Times New Roman" w:hAnsi="Times New Roman"/>
          <w:bCs/>
          <w:sz w:val="24"/>
          <w:szCs w:val="24"/>
          <w:lang w:eastAsia="ru-RU"/>
        </w:rPr>
      </w:pPr>
      <w:r w:rsidRPr="00F337D7">
        <w:rPr>
          <w:rFonts w:ascii="Times New Roman" w:hAnsi="Times New Roman"/>
          <w:sz w:val="24"/>
          <w:szCs w:val="24"/>
          <w:lang w:eastAsia="ru-RU"/>
        </w:rPr>
        <w:t xml:space="preserve">4. Депутаты представительного органа сельского поселения </w:t>
      </w:r>
      <w:r w:rsidRPr="00F337D7">
        <w:rPr>
          <w:rFonts w:ascii="Times New Roman" w:hAnsi="Times New Roman"/>
          <w:color w:val="000000"/>
          <w:sz w:val="24"/>
          <w:szCs w:val="24"/>
          <w:lang w:eastAsia="ru-RU"/>
        </w:rPr>
        <w:t>осуществляют свои</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полномочия</w:t>
      </w:r>
      <w:r w:rsidRPr="00F337D7">
        <w:rPr>
          <w:rFonts w:ascii="Times New Roman" w:hAnsi="Times New Roman"/>
          <w:sz w:val="24"/>
          <w:szCs w:val="24"/>
          <w:lang w:eastAsia="ru-RU"/>
        </w:rPr>
        <w:t xml:space="preserve"> на непостоянной основе.</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27</w:t>
      </w:r>
      <w:r w:rsidRPr="00F337D7">
        <w:rPr>
          <w:rFonts w:ascii="Times New Roman" w:hAnsi="Times New Roman"/>
          <w:b/>
          <w:bCs/>
          <w:sz w:val="24"/>
          <w:szCs w:val="24"/>
          <w:lang w:eastAsia="ru-RU"/>
        </w:rPr>
        <w:t>. Досрочное прекращение полномочий депутата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1.Полномочия депутата,  прекращаются досрочно в случае:</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смерти;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отставки по собственному желанию;</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признания судом недееспособным или ограниченно дееспособным;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признания судом безвестно отсутствующим или объявления умершим;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вступления в отношении его в законную силу обвинительного приговора суда;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6) выезда за пределы Российской Федерации на постоянное место жительства;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8) отзыва избирателями;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9) досрочного прекращения полномочий представительного органа сельского поселения;</w:t>
      </w:r>
    </w:p>
    <w:p w:rsidR="00D344B6" w:rsidRPr="00F337D7" w:rsidRDefault="00D344B6" w:rsidP="008408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10</w:t>
      </w:r>
      <w:r w:rsidRPr="00F337D7">
        <w:rPr>
          <w:rFonts w:ascii="Times New Roman" w:hAnsi="Times New Roman"/>
          <w:sz w:val="24"/>
          <w:szCs w:val="24"/>
          <w:lang w:eastAsia="ru-RU"/>
        </w:rPr>
        <w:t>) призыва на военную службу или направления на заменяющую ее альтернативную гражданскую службу;</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F337D7">
        <w:rPr>
          <w:rFonts w:ascii="Times New Roman" w:hAnsi="Times New Roman"/>
          <w:color w:val="000000"/>
          <w:sz w:val="24"/>
          <w:szCs w:val="24"/>
          <w:lang w:eastAsia="ru-RU"/>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344B6" w:rsidRPr="00F337D7" w:rsidRDefault="00D344B6" w:rsidP="00530676">
      <w:pPr>
        <w:tabs>
          <w:tab w:val="left" w:pos="720"/>
        </w:tabs>
        <w:adjustRightInd w:val="0"/>
        <w:spacing w:after="0" w:line="240" w:lineRule="auto"/>
        <w:ind w:firstLine="709"/>
        <w:jc w:val="both"/>
        <w:rPr>
          <w:rFonts w:ascii="Arial" w:hAnsi="Arial"/>
          <w:bCs/>
          <w:sz w:val="24"/>
          <w:szCs w:val="24"/>
          <w:lang w:eastAsia="ru-RU"/>
        </w:rPr>
      </w:pPr>
      <w:r w:rsidRPr="00F337D7">
        <w:rPr>
          <w:rFonts w:ascii="Times New Roman" w:hAnsi="Times New Roman"/>
          <w:bCs/>
          <w:color w:val="000000"/>
          <w:sz w:val="24"/>
          <w:szCs w:val="24"/>
          <w:lang w:eastAsia="ru-RU"/>
        </w:rPr>
        <w:t>2.</w:t>
      </w:r>
      <w:r w:rsidRPr="00F337D7">
        <w:rPr>
          <w:rFonts w:ascii="Arial" w:hAnsi="Arial"/>
          <w:b/>
          <w:bCs/>
          <w:color w:val="000000"/>
          <w:sz w:val="24"/>
          <w:szCs w:val="24"/>
          <w:lang w:eastAsia="ru-RU"/>
        </w:rPr>
        <w:t xml:space="preserve"> </w:t>
      </w:r>
      <w:r w:rsidRPr="00F337D7">
        <w:rPr>
          <w:rFonts w:ascii="Times New Roman" w:hAnsi="Times New Roman"/>
          <w:bCs/>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w:t>
      </w:r>
      <w:r w:rsidRPr="00F337D7">
        <w:rPr>
          <w:rFonts w:ascii="Times New Roman" w:hAnsi="Times New Roman"/>
          <w:bCs/>
          <w:sz w:val="24"/>
          <w:szCs w:val="24"/>
          <w:lang w:eastAsia="ru-RU"/>
        </w:rPr>
        <w:t xml:space="preserve">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w:t>
      </w: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28</w:t>
      </w:r>
      <w:r w:rsidRPr="00F337D7">
        <w:rPr>
          <w:rFonts w:ascii="Times New Roman" w:hAnsi="Times New Roman"/>
          <w:b/>
          <w:bCs/>
          <w:sz w:val="24"/>
          <w:szCs w:val="24"/>
          <w:lang w:eastAsia="ru-RU"/>
        </w:rPr>
        <w:t>. Глава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Глава сельского поселения избирается представительным органом сельского поселения из своего </w:t>
      </w:r>
      <w:r w:rsidRPr="00F337D7">
        <w:rPr>
          <w:rFonts w:ascii="Times New Roman" w:hAnsi="Times New Roman"/>
          <w:color w:val="000000"/>
          <w:sz w:val="24"/>
          <w:szCs w:val="24"/>
          <w:lang w:eastAsia="ru-RU"/>
        </w:rPr>
        <w:t xml:space="preserve">состава открытым голосованием и исполняет полномочия его председателя с правом решающего голоса.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3. Глава сельского поселения </w:t>
      </w:r>
      <w:r w:rsidRPr="00F337D7">
        <w:rPr>
          <w:rFonts w:ascii="Times New Roman" w:hAnsi="Times New Roman"/>
          <w:color w:val="000000"/>
          <w:sz w:val="24"/>
          <w:szCs w:val="24"/>
          <w:lang w:eastAsia="ru-RU"/>
        </w:rPr>
        <w:t>осуществляет свои полномочия</w:t>
      </w:r>
      <w:r w:rsidRPr="00F337D7">
        <w:rPr>
          <w:rFonts w:ascii="Times New Roman" w:hAnsi="Times New Roman"/>
          <w:color w:val="FF0000"/>
          <w:sz w:val="24"/>
          <w:szCs w:val="24"/>
          <w:lang w:eastAsia="ru-RU"/>
        </w:rPr>
        <w:t xml:space="preserve"> </w:t>
      </w:r>
      <w:r w:rsidRPr="00F337D7">
        <w:rPr>
          <w:rFonts w:ascii="Times New Roman" w:hAnsi="Times New Roman"/>
          <w:sz w:val="24"/>
          <w:szCs w:val="24"/>
          <w:lang w:eastAsia="ru-RU"/>
        </w:rPr>
        <w:t xml:space="preserve"> на непостоянной основе.</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Глава сельского поселения в своей деятельности  подконтролен и подотчетен населению и представительному органу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sz w:val="24"/>
          <w:szCs w:val="24"/>
          <w:lang w:eastAsia="ru-RU"/>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6</w:t>
      </w:r>
      <w:r w:rsidRPr="00F337D7">
        <w:rPr>
          <w:rFonts w:ascii="Times New Roman" w:hAnsi="Times New Roman"/>
          <w:sz w:val="24"/>
          <w:szCs w:val="24"/>
          <w:lang w:eastAsia="ru-RU"/>
        </w:rPr>
        <w:t>. Глава сельского поселения обладает следующими полномочиями: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подписывает и обнародует в порядке</w:t>
      </w:r>
      <w:r w:rsidRPr="00F337D7">
        <w:rPr>
          <w:rFonts w:ascii="Times New Roman" w:hAnsi="Times New Roman"/>
          <w:color w:val="FF0000"/>
          <w:sz w:val="24"/>
          <w:szCs w:val="24"/>
          <w:lang w:eastAsia="ru-RU"/>
        </w:rPr>
        <w:t>,</w:t>
      </w:r>
      <w:r w:rsidRPr="00F337D7">
        <w:rPr>
          <w:rFonts w:ascii="Times New Roman" w:hAnsi="Times New Roman"/>
          <w:sz w:val="24"/>
          <w:szCs w:val="24"/>
          <w:lang w:eastAsia="ru-RU"/>
        </w:rPr>
        <w:t xml:space="preserve">  установленном настоящим Уставом, нормативные правовые акты, принятые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3) издает в пределах своих полномочий правовые акты;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вправе требовать созыва внеочередного заседания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организует выполнение нормативных правовых актов представительного органа  в рамках своих полномочий;</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29</w:t>
      </w:r>
      <w:r w:rsidRPr="00F337D7">
        <w:rPr>
          <w:rFonts w:ascii="Times New Roman" w:hAnsi="Times New Roman"/>
          <w:b/>
          <w:bCs/>
          <w:sz w:val="24"/>
          <w:szCs w:val="24"/>
          <w:lang w:eastAsia="ru-RU"/>
        </w:rPr>
        <w:t>. Досрочное прекращение полномочий главы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numPr>
          <w:ilvl w:val="0"/>
          <w:numId w:val="11"/>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Полномочия главы сельского поселения прекращаются досрочно в случае:</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смерти;</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отставки по собственному желанию;</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3) удаления в отставку в соответствии со </w:t>
      </w:r>
      <w:hyperlink r:id="rId11" w:history="1">
        <w:r w:rsidRPr="00F337D7">
          <w:rPr>
            <w:rFonts w:ascii="Times New Roman" w:hAnsi="Times New Roman"/>
            <w:color w:val="000000"/>
            <w:sz w:val="24"/>
            <w:szCs w:val="24"/>
            <w:lang w:eastAsia="ru-RU"/>
          </w:rPr>
          <w:t>статьей 74.1</w:t>
        </w:r>
      </w:hyperlink>
      <w:r w:rsidRPr="00F337D7">
        <w:rPr>
          <w:rFonts w:ascii="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4) отрешения от должности в соответствии со </w:t>
      </w:r>
      <w:hyperlink r:id="rId12" w:history="1">
        <w:r w:rsidRPr="00F337D7">
          <w:rPr>
            <w:rFonts w:ascii="Times New Roman" w:hAnsi="Times New Roman"/>
            <w:color w:val="000000"/>
            <w:sz w:val="24"/>
            <w:szCs w:val="24"/>
            <w:lang w:eastAsia="ru-RU"/>
          </w:rPr>
          <w:t>статьей 74</w:t>
        </w:r>
      </w:hyperlink>
      <w:r w:rsidRPr="00F337D7">
        <w:rPr>
          <w:rFonts w:ascii="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признания судом недееспособным или ограниченно дееспособным;</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6) признания судом безвестно отсутствующим или объявления умершим;</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7) вступления в отношении его в законную силу обвинительного приговора суда;</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8) выезда за пределы Российской Федерации на постоянное место жительства;</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10) отзыва избирателями;</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12) преобразования муниципального образования,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D344B6" w:rsidRPr="00F337D7" w:rsidRDefault="00D344B6" w:rsidP="007F4CD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bCs/>
          <w:color w:val="000000"/>
          <w:sz w:val="24"/>
          <w:szCs w:val="24"/>
          <w:lang w:eastAsia="ru-RU"/>
        </w:rPr>
        <w:t>2.</w:t>
      </w:r>
      <w:r w:rsidRPr="00F337D7">
        <w:rPr>
          <w:rFonts w:ascii="Arial" w:hAnsi="Arial"/>
          <w:b/>
          <w:bCs/>
          <w:color w:val="000000"/>
          <w:sz w:val="24"/>
          <w:szCs w:val="24"/>
          <w:lang w:eastAsia="ru-RU"/>
        </w:rPr>
        <w:t xml:space="preserve"> </w:t>
      </w:r>
      <w:r w:rsidRPr="00F337D7">
        <w:rPr>
          <w:rFonts w:ascii="Times New Roman" w:hAnsi="Times New Roman"/>
          <w:color w:val="000000"/>
          <w:sz w:val="24"/>
          <w:szCs w:val="24"/>
          <w:lang w:eastAsia="ru-RU"/>
        </w:rPr>
        <w:t>В случае досрочного прекращения полномочий Главы сельского поселения, его полномочия временно исполняет заместитель председателя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p>
    <w:p w:rsidR="00D344B6" w:rsidRPr="00F337D7" w:rsidRDefault="00D344B6" w:rsidP="00C61FC1">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Статья 30</w:t>
      </w:r>
      <w:r w:rsidRPr="00F337D7">
        <w:rPr>
          <w:rFonts w:ascii="Times New Roman" w:hAnsi="Times New Roman"/>
          <w:b/>
          <w:color w:val="000000"/>
          <w:sz w:val="24"/>
          <w:szCs w:val="24"/>
          <w:lang w:eastAsia="ru-RU"/>
        </w:rPr>
        <w:t>. Гарантии осуществления полномочий депутата представительного органа сельского поселения, главы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p>
    <w:p w:rsidR="00D344B6" w:rsidRPr="00F337D7" w:rsidRDefault="00D344B6" w:rsidP="002B311A">
      <w:pPr>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1.</w:t>
      </w:r>
      <w:r w:rsidRPr="00F337D7">
        <w:rPr>
          <w:rFonts w:ascii="Times New Roman" w:hAnsi="Times New Roman"/>
          <w:bCs/>
          <w:color w:val="000000"/>
          <w:sz w:val="24"/>
          <w:szCs w:val="24"/>
          <w:lang w:eastAsia="ru-RU"/>
        </w:rPr>
        <w:t>Гарантии осуществления полномочий депутата, главы сельского поселения:</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1) доступ к информации, необходимой для осуществления полномочий депутата, главы сельского поселения в порядке, установленном в соответствии с законодательством;</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4) реализация права депутатом, главой сельского поселения на обращение в порядке, установленном законодательством;</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6) использование для полномочий депутата, главы сельского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7) транспортное обслуживание, необходимое для осуществления полномочий депутата, главы сельского поселения в порядке, установленном муниципальным правовым актом;</w:t>
      </w:r>
    </w:p>
    <w:p w:rsidR="00D344B6" w:rsidRPr="00F337D7" w:rsidRDefault="00D344B6" w:rsidP="00940735">
      <w:pPr>
        <w:adjustRightInd w:val="0"/>
        <w:spacing w:after="0" w:line="240" w:lineRule="auto"/>
        <w:ind w:firstLine="709"/>
        <w:jc w:val="both"/>
        <w:rPr>
          <w:rFonts w:ascii="Times New Roman" w:hAnsi="Times New Roman"/>
          <w:bCs/>
          <w:color w:val="000000"/>
          <w:sz w:val="24"/>
          <w:szCs w:val="24"/>
          <w:lang w:eastAsia="ru-RU"/>
        </w:rPr>
      </w:pPr>
      <w:r w:rsidRPr="00F337D7">
        <w:rPr>
          <w:rFonts w:ascii="Times New Roman" w:hAnsi="Times New Roman"/>
          <w:bCs/>
          <w:color w:val="000000"/>
          <w:sz w:val="24"/>
          <w:szCs w:val="24"/>
          <w:lang w:eastAsia="ru-RU"/>
        </w:rPr>
        <w:t>8) прохождение подготовки, переподготовки и повышения квалификации депутата, главы сельского поселения, организованной в соответствии с муниципальным правовым актом.</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31</w:t>
      </w:r>
      <w:r w:rsidRPr="00F337D7">
        <w:rPr>
          <w:rFonts w:ascii="Times New Roman" w:hAnsi="Times New Roman"/>
          <w:b/>
          <w:bCs/>
          <w:sz w:val="24"/>
          <w:szCs w:val="24"/>
          <w:lang w:eastAsia="ru-RU"/>
        </w:rPr>
        <w:t>. Администрация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867C40" w:rsidRDefault="00D344B6" w:rsidP="00C61FC1">
      <w:pPr>
        <w:numPr>
          <w:ilvl w:val="0"/>
          <w:numId w:val="9"/>
        </w:numPr>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w:t>
      </w:r>
      <w:r w:rsidRPr="00867C40">
        <w:rPr>
          <w:rFonts w:ascii="Times New Roman" w:hAnsi="Times New Roman"/>
          <w:color w:val="000000"/>
          <w:sz w:val="24"/>
          <w:szCs w:val="24"/>
          <w:lang w:eastAsia="ru-RU"/>
        </w:rPr>
        <w:t xml:space="preserve">и полномочиями для </w:t>
      </w:r>
      <w:r w:rsidRPr="00867C40">
        <w:rPr>
          <w:rFonts w:ascii="Times New Roman" w:hAnsi="Times New Roman"/>
          <w:color w:val="000000"/>
          <w:spacing w:val="2"/>
          <w:sz w:val="24"/>
          <w:szCs w:val="24"/>
          <w:lang w:eastAsia="ru-RU"/>
        </w:rPr>
        <w:t xml:space="preserve">осуществления отдельных государственных полномочий, переданных органами местного самоуправления </w:t>
      </w:r>
      <w:r w:rsidRPr="00867C40">
        <w:rPr>
          <w:rFonts w:ascii="Times New Roman" w:hAnsi="Times New Roman"/>
          <w:color w:val="000000"/>
          <w:spacing w:val="-1"/>
          <w:sz w:val="24"/>
          <w:szCs w:val="24"/>
          <w:lang w:eastAsia="ru-RU"/>
        </w:rPr>
        <w:t xml:space="preserve">федеральными законами и </w:t>
      </w:r>
      <w:r w:rsidRPr="00867C40">
        <w:rPr>
          <w:rFonts w:ascii="Times New Roman" w:hAnsi="Times New Roman"/>
          <w:color w:val="000000"/>
          <w:spacing w:val="2"/>
          <w:sz w:val="24"/>
          <w:szCs w:val="24"/>
          <w:lang w:eastAsia="ru-RU"/>
        </w:rPr>
        <w:t xml:space="preserve"> </w:t>
      </w:r>
      <w:r w:rsidRPr="00867C40">
        <w:rPr>
          <w:rFonts w:ascii="Times New Roman" w:hAnsi="Times New Roman"/>
          <w:color w:val="000000"/>
          <w:spacing w:val="-3"/>
          <w:sz w:val="24"/>
          <w:szCs w:val="24"/>
          <w:lang w:eastAsia="ru-RU"/>
        </w:rPr>
        <w:t>законами Калужской области</w:t>
      </w:r>
      <w:r w:rsidRPr="00867C40">
        <w:rPr>
          <w:rFonts w:ascii="Times New Roman" w:hAnsi="Times New Roman"/>
          <w:color w:val="000000"/>
          <w:sz w:val="24"/>
          <w:szCs w:val="24"/>
          <w:lang w:eastAsia="ru-RU"/>
        </w:rPr>
        <w:t>.</w:t>
      </w:r>
    </w:p>
    <w:p w:rsidR="00D344B6" w:rsidRPr="00F337D7" w:rsidRDefault="00D344B6" w:rsidP="00C61FC1">
      <w:pPr>
        <w:autoSpaceDE w:val="0"/>
        <w:autoSpaceDN w:val="0"/>
        <w:adjustRightInd w:val="0"/>
        <w:spacing w:after="0" w:line="240" w:lineRule="auto"/>
        <w:ind w:firstLine="709"/>
        <w:jc w:val="both"/>
        <w:rPr>
          <w:rFonts w:ascii="Times New Roman" w:hAnsi="Times New Roman"/>
          <w:b/>
          <w:sz w:val="24"/>
          <w:szCs w:val="24"/>
          <w:lang w:eastAsia="ru-RU"/>
        </w:rPr>
      </w:pPr>
      <w:r w:rsidRPr="00F337D7">
        <w:rPr>
          <w:rFonts w:ascii="Times New Roman" w:hAnsi="Times New Roman"/>
          <w:color w:val="000000"/>
          <w:sz w:val="24"/>
          <w:szCs w:val="24"/>
          <w:lang w:eastAsia="ru-RU"/>
        </w:rPr>
        <w:t>Администрацией сельского поселения руководит глава администрации сельского поселения на принципах единоначалия</w:t>
      </w:r>
      <w:r w:rsidRPr="00F337D7">
        <w:rPr>
          <w:rFonts w:ascii="Times New Roman" w:hAnsi="Times New Roman"/>
          <w:sz w:val="24"/>
          <w:szCs w:val="24"/>
          <w:lang w:eastAsia="ru-RU"/>
        </w:rPr>
        <w:t>.</w:t>
      </w:r>
      <w:r w:rsidRPr="00F337D7">
        <w:rPr>
          <w:rFonts w:ascii="Arial" w:hAnsi="Arial" w:cs="Arial"/>
          <w:color w:val="000000"/>
          <w:sz w:val="24"/>
          <w:szCs w:val="24"/>
          <w:lang w:eastAsia="ru-RU"/>
        </w:rPr>
        <w:t xml:space="preserve"> </w:t>
      </w:r>
      <w:r w:rsidRPr="00F337D7">
        <w:rPr>
          <w:rFonts w:ascii="Times New Roman" w:hAnsi="Times New Roman"/>
          <w:b/>
          <w:color w:val="000000"/>
          <w:sz w:val="24"/>
          <w:szCs w:val="24"/>
          <w:lang w:eastAsia="ru-RU"/>
        </w:rPr>
        <w:t xml:space="preserve"> </w:t>
      </w:r>
    </w:p>
    <w:p w:rsidR="00D344B6" w:rsidRPr="00F337D7" w:rsidRDefault="00D344B6" w:rsidP="002A3A3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D344B6" w:rsidRPr="00F337D7" w:rsidRDefault="00D344B6" w:rsidP="002A3A3C">
      <w:pPr>
        <w:adjustRightInd w:val="0"/>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w:t>
      </w:r>
      <w:r w:rsidRPr="00F337D7">
        <w:rPr>
          <w:rFonts w:ascii="Times New Roman" w:hAnsi="Times New Roman"/>
          <w:b/>
          <w:color w:val="000000"/>
          <w:sz w:val="24"/>
          <w:szCs w:val="24"/>
          <w:lang w:eastAsia="ru-RU"/>
        </w:rPr>
        <w:t xml:space="preserve"> </w:t>
      </w:r>
      <w:r w:rsidRPr="00F337D7">
        <w:rPr>
          <w:rFonts w:ascii="Times New Roman" w:hAnsi="Times New Roman"/>
          <w:color w:val="000000"/>
          <w:sz w:val="24"/>
          <w:szCs w:val="24"/>
          <w:lang w:eastAsia="ru-RU"/>
        </w:rPr>
        <w:t>Структура местной администрации утверждается представительным органом сельского поселения по представлению главы администрации сельского поселения. В структуру администрации сельского поселения могут входить отраслевые (функциональные) и территориальные органы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4. Администрация сельского поселения осуществляет свою деятельность в соответствии с </w:t>
      </w:r>
      <w:r w:rsidRPr="00F337D7">
        <w:rPr>
          <w:rFonts w:ascii="Times New Roman" w:hAnsi="Times New Roman"/>
          <w:color w:val="000000"/>
          <w:sz w:val="24"/>
          <w:szCs w:val="24"/>
          <w:lang w:eastAsia="ru-RU"/>
        </w:rPr>
        <w:t>законодательством Р</w:t>
      </w:r>
      <w:r w:rsidRPr="00F337D7">
        <w:rPr>
          <w:rFonts w:ascii="Times New Roman" w:hAnsi="Times New Roman"/>
          <w:sz w:val="24"/>
          <w:szCs w:val="24"/>
          <w:lang w:eastAsia="ru-RU"/>
        </w:rPr>
        <w:t>оссийской Федерации и Калужской области, настоящим  Уставом и иными  правовыми актами, принятыми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5.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b/>
          <w:bCs/>
          <w:sz w:val="24"/>
          <w:szCs w:val="24"/>
          <w:lang w:eastAsia="ru-RU"/>
        </w:rPr>
        <w:t xml:space="preserve"> </w:t>
      </w: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32</w:t>
      </w:r>
      <w:r w:rsidRPr="00F337D7">
        <w:rPr>
          <w:rFonts w:ascii="Times New Roman" w:hAnsi="Times New Roman"/>
          <w:b/>
          <w:bCs/>
          <w:sz w:val="24"/>
          <w:szCs w:val="24"/>
          <w:lang w:eastAsia="ru-RU"/>
        </w:rPr>
        <w:t>. Полномочия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 xml:space="preserve">1. К компетенции </w:t>
      </w:r>
      <w:r w:rsidRPr="00F337D7">
        <w:rPr>
          <w:rFonts w:ascii="Times New Roman" w:hAnsi="Times New Roman"/>
          <w:color w:val="000000"/>
          <w:sz w:val="24"/>
          <w:szCs w:val="24"/>
          <w:lang w:eastAsia="ru-RU"/>
        </w:rPr>
        <w:t>администрации сельского поселения относится: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1) обеспечение исполнения решений</w:t>
      </w:r>
      <w:r w:rsidRPr="00F337D7">
        <w:rPr>
          <w:rFonts w:ascii="Times New Roman" w:hAnsi="Times New Roman"/>
          <w:sz w:val="24"/>
          <w:szCs w:val="24"/>
          <w:lang w:eastAsia="ru-RU"/>
        </w:rPr>
        <w:t xml:space="preserve"> органов местного самоуправления сельского поселения по реализации вопросов местного значения;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материально-техническое, правовое, информационное и иное обеспечение деятельности представительного органа сельского поселения;</w:t>
      </w:r>
    </w:p>
    <w:p w:rsidR="00D344B6" w:rsidRPr="00F337D7" w:rsidRDefault="00D344B6" w:rsidP="00C61FC1">
      <w:pPr>
        <w:shd w:val="clear" w:color="auto" w:fill="FFFFFF"/>
        <w:tabs>
          <w:tab w:val="left" w:pos="1109"/>
          <w:tab w:val="left" w:pos="7714"/>
        </w:tabs>
        <w:spacing w:after="0" w:line="240" w:lineRule="auto"/>
        <w:ind w:firstLine="709"/>
        <w:jc w:val="both"/>
        <w:rPr>
          <w:rFonts w:ascii="Times New Roman" w:hAnsi="Times New Roman"/>
          <w:color w:val="000000"/>
          <w:spacing w:val="-4"/>
          <w:sz w:val="24"/>
          <w:szCs w:val="24"/>
          <w:lang w:eastAsia="ru-RU"/>
        </w:rPr>
      </w:pPr>
      <w:r w:rsidRPr="00F337D7">
        <w:rPr>
          <w:rFonts w:ascii="Times New Roman" w:hAnsi="Times New Roman"/>
          <w:color w:val="000000"/>
          <w:sz w:val="24"/>
          <w:szCs w:val="24"/>
          <w:lang w:eastAsia="ru-RU"/>
        </w:rPr>
        <w:t>4)</w:t>
      </w:r>
      <w:r w:rsidRPr="00F337D7">
        <w:rPr>
          <w:rFonts w:ascii="Arial" w:hAnsi="Arial"/>
          <w:color w:val="000000"/>
          <w:spacing w:val="-3"/>
          <w:sz w:val="24"/>
          <w:szCs w:val="24"/>
          <w:lang w:eastAsia="ru-RU"/>
        </w:rPr>
        <w:t xml:space="preserve"> </w:t>
      </w:r>
      <w:r w:rsidRPr="00F337D7">
        <w:rPr>
          <w:rFonts w:ascii="Times New Roman" w:hAnsi="Times New Roman"/>
          <w:color w:val="000000"/>
          <w:spacing w:val="-3"/>
          <w:sz w:val="24"/>
          <w:szCs w:val="24"/>
          <w:lang w:eastAsia="ru-RU"/>
        </w:rPr>
        <w:t xml:space="preserve">осуществление муниципального контроля - деятельность в соответствии с </w:t>
      </w:r>
      <w:r w:rsidRPr="00F337D7">
        <w:rPr>
          <w:rFonts w:ascii="Times New Roman" w:hAnsi="Times New Roman"/>
          <w:color w:val="000000"/>
          <w:spacing w:val="2"/>
          <w:sz w:val="24"/>
          <w:szCs w:val="24"/>
          <w:lang w:eastAsia="ru-RU"/>
        </w:rPr>
        <w:t xml:space="preserve">федеральными законами по организации и проведению на территории </w:t>
      </w:r>
      <w:r w:rsidRPr="00F337D7">
        <w:rPr>
          <w:rFonts w:ascii="Times New Roman" w:hAnsi="Times New Roman"/>
          <w:color w:val="000000"/>
          <w:spacing w:val="-2"/>
          <w:sz w:val="24"/>
          <w:szCs w:val="24"/>
          <w:lang w:eastAsia="ru-RU"/>
        </w:rPr>
        <w:t xml:space="preserve">поселения проверок соблюдения юридическими лицами, индивидуальными </w:t>
      </w:r>
      <w:r w:rsidRPr="00F337D7">
        <w:rPr>
          <w:rFonts w:ascii="Times New Roman" w:hAnsi="Times New Roman"/>
          <w:color w:val="000000"/>
          <w:spacing w:val="1"/>
          <w:sz w:val="24"/>
          <w:szCs w:val="24"/>
          <w:lang w:eastAsia="ru-RU"/>
        </w:rPr>
        <w:t xml:space="preserve">предпринимателями требований, установленных муниципальными правовыми актами, а </w:t>
      </w:r>
      <w:r w:rsidRPr="00F337D7">
        <w:rPr>
          <w:rFonts w:ascii="Times New Roman" w:hAnsi="Times New Roman"/>
          <w:color w:val="000000"/>
          <w:sz w:val="24"/>
          <w:szCs w:val="24"/>
          <w:lang w:eastAsia="ru-RU"/>
        </w:rPr>
        <w:t xml:space="preserve">также требований, установленных федеральными законами, законами </w:t>
      </w:r>
      <w:r w:rsidRPr="00F337D7">
        <w:rPr>
          <w:rFonts w:ascii="Times New Roman" w:hAnsi="Times New Roman"/>
          <w:color w:val="000000"/>
          <w:spacing w:val="-3"/>
          <w:sz w:val="24"/>
          <w:szCs w:val="24"/>
          <w:lang w:eastAsia="ru-RU"/>
        </w:rPr>
        <w:t xml:space="preserve">Калужской области, </w:t>
      </w:r>
      <w:r w:rsidRPr="00F337D7">
        <w:rPr>
          <w:rFonts w:ascii="Times New Roman" w:hAnsi="Times New Roman"/>
          <w:color w:val="000000"/>
          <w:spacing w:val="-4"/>
          <w:sz w:val="24"/>
          <w:szCs w:val="24"/>
          <w:lang w:eastAsia="ru-RU"/>
        </w:rPr>
        <w:t xml:space="preserve">в случаях, если соответствующие виды </w:t>
      </w:r>
      <w:r w:rsidRPr="00F337D7">
        <w:rPr>
          <w:rFonts w:ascii="Times New Roman" w:hAnsi="Times New Roman"/>
          <w:iCs/>
          <w:color w:val="000000"/>
          <w:spacing w:val="-4"/>
          <w:sz w:val="24"/>
          <w:szCs w:val="24"/>
          <w:lang w:eastAsia="ru-RU"/>
        </w:rPr>
        <w:t>контроля</w:t>
      </w:r>
      <w:r w:rsidRPr="00F337D7">
        <w:rPr>
          <w:rFonts w:ascii="Times New Roman" w:hAnsi="Times New Roman"/>
          <w:i/>
          <w:iCs/>
          <w:color w:val="000000"/>
          <w:spacing w:val="-4"/>
          <w:sz w:val="24"/>
          <w:szCs w:val="24"/>
          <w:lang w:eastAsia="ru-RU"/>
        </w:rPr>
        <w:t xml:space="preserve"> </w:t>
      </w:r>
      <w:r w:rsidRPr="00F337D7">
        <w:rPr>
          <w:rFonts w:ascii="Times New Roman" w:hAnsi="Times New Roman"/>
          <w:color w:val="000000"/>
          <w:spacing w:val="-4"/>
          <w:sz w:val="24"/>
          <w:szCs w:val="24"/>
          <w:lang w:eastAsia="ru-RU"/>
        </w:rPr>
        <w:t>относятся к вопросам местного значения;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от имени сельского поселения представляет муниципальные гарантии в пределах общей суммы представляемых гарантий, указанной в решении представительного органа сельского поселения в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6)</w:t>
      </w:r>
      <w:r w:rsidRPr="00F337D7">
        <w:rPr>
          <w:rFonts w:ascii="Times New Roman" w:hAnsi="Times New Roman"/>
          <w:b/>
          <w:color w:val="000000"/>
          <w:sz w:val="24"/>
          <w:szCs w:val="24"/>
          <w:lang w:eastAsia="ru-RU"/>
        </w:rPr>
        <w:t xml:space="preserve"> </w:t>
      </w:r>
      <w:r w:rsidRPr="00F337D7">
        <w:rPr>
          <w:rFonts w:ascii="Times New Roman" w:hAnsi="Times New Roman"/>
          <w:color w:val="000000"/>
          <w:sz w:val="24"/>
          <w:szCs w:val="24"/>
          <w:lang w:eastAsia="ru-RU"/>
        </w:rPr>
        <w:t>осуществляет управление муниципальным долгом;</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7) </w:t>
      </w:r>
      <w:r w:rsidRPr="00F337D7">
        <w:rPr>
          <w:rFonts w:ascii="Times New Roman" w:hAnsi="Times New Roman"/>
          <w:iCs/>
          <w:color w:val="000000"/>
          <w:sz w:val="24"/>
          <w:szCs w:val="24"/>
        </w:rPr>
        <w:t>иные полномочия, отнесенные законодательством Российской Федерации к компетенции органов местного самоуправления и</w:t>
      </w:r>
      <w:r w:rsidRPr="00F337D7">
        <w:rPr>
          <w:rFonts w:ascii="Times New Roman" w:hAnsi="Times New Roman"/>
          <w:iCs/>
          <w:color w:val="FF0000"/>
          <w:sz w:val="24"/>
          <w:szCs w:val="24"/>
        </w:rPr>
        <w:t xml:space="preserve"> </w:t>
      </w:r>
      <w:r w:rsidRPr="00F337D7">
        <w:rPr>
          <w:rFonts w:ascii="Times New Roman" w:hAnsi="Times New Roman"/>
          <w:iCs/>
          <w:color w:val="000000"/>
          <w:sz w:val="24"/>
          <w:szCs w:val="24"/>
        </w:rPr>
        <w:t>не отнесенные к компетенции представительного и иных органов местного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w:t>
      </w:r>
      <w:r w:rsidRPr="00F337D7">
        <w:rPr>
          <w:rFonts w:ascii="Times New Roman" w:hAnsi="Times New Roman"/>
          <w:color w:val="000000"/>
          <w:sz w:val="24"/>
          <w:szCs w:val="24"/>
          <w:lang w:eastAsia="ru-RU"/>
        </w:rPr>
        <w:t>решением представительного</w:t>
      </w:r>
      <w:r w:rsidRPr="00F337D7">
        <w:rPr>
          <w:rFonts w:ascii="Times New Roman" w:hAnsi="Times New Roman"/>
          <w:sz w:val="24"/>
          <w:szCs w:val="24"/>
          <w:lang w:eastAsia="ru-RU"/>
        </w:rPr>
        <w:t xml:space="preserve"> органа сельского поселения.</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33</w:t>
      </w:r>
      <w:r w:rsidRPr="00F337D7">
        <w:rPr>
          <w:rFonts w:ascii="Times New Roman" w:hAnsi="Times New Roman"/>
          <w:b/>
          <w:bCs/>
          <w:sz w:val="24"/>
          <w:szCs w:val="24"/>
          <w:lang w:eastAsia="ru-RU"/>
        </w:rPr>
        <w:t>. Глава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ru-RU"/>
        </w:rPr>
        <w:t xml:space="preserve"> принявшего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Условия контракта для главы администрации сельского поселения утверждаются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 xml:space="preserve">3.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 </w:t>
      </w:r>
      <w:r w:rsidRPr="00F337D7">
        <w:rPr>
          <w:rFonts w:ascii="Times New Roman" w:hAnsi="Times New Roman"/>
          <w:color w:val="000000"/>
          <w:sz w:val="24"/>
          <w:szCs w:val="24"/>
          <w:lang w:eastAsia="ru-RU"/>
        </w:rPr>
        <w:t>Половина членов конкурсной комиссии назначается представительным органом сельского поселения, а другая половина - главой местной администрации муниципального района.</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Контракт с главой администрации сельского поселения заключается главой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w:t>
      </w:r>
      <w:r w:rsidRPr="00F337D7">
        <w:rPr>
          <w:rFonts w:ascii="Times New Roman" w:hAnsi="Times New Roman"/>
          <w:color w:val="000000"/>
          <w:sz w:val="24"/>
          <w:szCs w:val="24"/>
          <w:lang w:eastAsia="ru-RU"/>
        </w:rPr>
        <w:t xml:space="preserve"> Глава  администрации, осуществляющий свои полномочия на основе контракта:</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подконтролен и подотчетен представительному органу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 xml:space="preserve">2) представляет представительному </w:t>
      </w:r>
      <w:r w:rsidRPr="00F337D7">
        <w:rPr>
          <w:rFonts w:ascii="Times New Roman" w:hAnsi="Times New Roman"/>
          <w:color w:val="000000"/>
          <w:sz w:val="24"/>
          <w:szCs w:val="24"/>
          <w:lang w:eastAsia="ru-RU"/>
        </w:rPr>
        <w:t>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6</w:t>
      </w:r>
      <w:r w:rsidRPr="00F337D7">
        <w:rPr>
          <w:rFonts w:ascii="Times New Roman" w:hAnsi="Times New Roman"/>
          <w:color w:val="000000"/>
          <w:sz w:val="24"/>
          <w:szCs w:val="24"/>
          <w:lang w:eastAsia="ru-RU"/>
        </w:rPr>
        <w:t>. Глава администрации сельского поселения не вправе заниматься предпринимательской</w:t>
      </w:r>
      <w:r w:rsidRPr="00F337D7">
        <w:rPr>
          <w:rFonts w:ascii="Times New Roman" w:hAnsi="Times New Roman"/>
          <w:sz w:val="24"/>
          <w:szCs w:val="24"/>
          <w:lang w:eastAsia="ru-RU"/>
        </w:rPr>
        <w:t xml:space="preserve">,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Pr="00F337D7">
        <w:rPr>
          <w:rFonts w:ascii="Times New Roman" w:hAnsi="Times New Roman"/>
          <w:color w:val="000000"/>
          <w:sz w:val="24"/>
          <w:szCs w:val="24"/>
          <w:lang w:eastAsia="ru-RU"/>
        </w:rPr>
        <w:t>администрации сельского поселения</w:t>
      </w:r>
      <w:r w:rsidRPr="00F337D7">
        <w:rPr>
          <w:rFonts w:ascii="Times New Roman" w:hAnsi="Times New Roman"/>
          <w:sz w:val="24"/>
          <w:szCs w:val="24"/>
          <w:lang w:eastAsia="ru-RU"/>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44B6" w:rsidRPr="00F337D7" w:rsidRDefault="00D344B6" w:rsidP="002B311A">
      <w:pPr>
        <w:spacing w:after="0" w:line="240" w:lineRule="auto"/>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 Статья 34</w:t>
      </w:r>
      <w:r w:rsidRPr="00F337D7">
        <w:rPr>
          <w:rFonts w:ascii="Times New Roman" w:hAnsi="Times New Roman"/>
          <w:b/>
          <w:sz w:val="24"/>
          <w:szCs w:val="24"/>
          <w:lang w:eastAsia="ru-RU"/>
        </w:rPr>
        <w:t>.  Компетенция главы администрации сельского поселения</w:t>
      </w:r>
      <w:r w:rsidRPr="00F337D7">
        <w:rPr>
          <w:rFonts w:ascii="Times New Roman" w:hAnsi="Times New Roman"/>
          <w:sz w:val="24"/>
          <w:szCs w:val="24"/>
          <w:lang w:eastAsia="ru-RU"/>
        </w:rPr>
        <w:t>.</w:t>
      </w:r>
    </w:p>
    <w:p w:rsidR="00D344B6" w:rsidRPr="00F337D7" w:rsidRDefault="00D344B6" w:rsidP="00C61FC1">
      <w:pPr>
        <w:spacing w:after="0" w:line="240" w:lineRule="auto"/>
        <w:ind w:firstLine="709"/>
        <w:jc w:val="both"/>
        <w:rPr>
          <w:rFonts w:ascii="Times New Roman" w:hAnsi="Times New Roman"/>
          <w:b/>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Глава администрации сельского поселения действует без доверенности от имени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Глава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 xml:space="preserve">2) обеспечивает исполнение полномочий администрации сельского поселения по решению </w:t>
      </w:r>
      <w:r w:rsidRPr="00F337D7">
        <w:rPr>
          <w:rFonts w:ascii="Times New Roman" w:hAnsi="Times New Roman"/>
          <w:color w:val="000000"/>
          <w:sz w:val="24"/>
          <w:szCs w:val="24"/>
          <w:lang w:eastAsia="ru-RU"/>
        </w:rPr>
        <w:t xml:space="preserve">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представляет администрацию сельского поселения на всех официальных протокольных мероприятиях, выполняет другие представительские функции;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выдает от имени администрации сельского поселения доверенности, совершает иные юридические действия;</w:t>
      </w:r>
    </w:p>
    <w:p w:rsidR="00D344B6" w:rsidRPr="00F337D7" w:rsidRDefault="00D344B6" w:rsidP="002B311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337D7">
        <w:rPr>
          <w:rFonts w:ascii="Times New Roman" w:hAnsi="Times New Roman"/>
          <w:sz w:val="24"/>
          <w:szCs w:val="24"/>
          <w:lang w:eastAsia="ru-RU"/>
        </w:rPr>
        <w:t xml:space="preserve"> 5)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6)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7) утверждает положения о структурных подразделениях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8) назначает  на должность и освобождает от должности руководителей муниципальных организаций;</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9)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10) обеспечивает бесперебойную и устойчивую работу всех объектов муниципального хозяйства;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11) вносит предложения о созыве внеочередных сессий представительного органа сельского поселения, предлагает вопросы в повестку дня заседаний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F337D7">
        <w:rPr>
          <w:rFonts w:ascii="Times New Roman" w:hAnsi="Times New Roman"/>
          <w:color w:val="000000"/>
          <w:sz w:val="24"/>
          <w:szCs w:val="24"/>
          <w:lang w:eastAsia="ru-RU"/>
        </w:rPr>
        <w:t>) осуществляет иные полномочия в соответствии с законодательством Российской Федерации и настоящим Уставом.</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Статья 35</w:t>
      </w:r>
      <w:r w:rsidRPr="00F337D7">
        <w:rPr>
          <w:rFonts w:ascii="Times New Roman" w:hAnsi="Times New Roman"/>
          <w:b/>
          <w:bCs/>
          <w:sz w:val="24"/>
          <w:szCs w:val="24"/>
          <w:lang w:eastAsia="ru-RU"/>
        </w:rPr>
        <w:t>. Досрочное прекращение полномочий главы администрации сельского поселения.</w:t>
      </w:r>
    </w:p>
    <w:p w:rsidR="00D344B6" w:rsidRPr="00F337D7" w:rsidRDefault="00D344B6" w:rsidP="00D3151C">
      <w:pPr>
        <w:numPr>
          <w:ilvl w:val="0"/>
          <w:numId w:val="14"/>
        </w:numPr>
        <w:spacing w:after="0" w:line="240" w:lineRule="auto"/>
        <w:jc w:val="both"/>
        <w:rPr>
          <w:rFonts w:ascii="Times New Roman" w:hAnsi="Times New Roman"/>
          <w:sz w:val="24"/>
          <w:szCs w:val="24"/>
          <w:lang w:eastAsia="ru-RU"/>
        </w:rPr>
      </w:pPr>
      <w:r w:rsidRPr="00F337D7">
        <w:rPr>
          <w:rFonts w:ascii="Times New Roman" w:hAnsi="Times New Roman"/>
          <w:sz w:val="24"/>
          <w:szCs w:val="24"/>
          <w:lang w:eastAsia="ru-RU"/>
        </w:rPr>
        <w:t>Полномочия главы  администрации сельского поселения прекращаются досрочно в случае:</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смерти;</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отставки по собственному желанию;</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расторжения контракта в соответствии с частью 11 статьи 37 Федерального закона от 06.10.2003  № 131-ФЗ «Об общих принципах организации местного самоуправления в Российской Федерации»;</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признания судом недееспособным или ограниченно дееспособным;</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признания судом безвестно отсутствующим или объявления умершим;</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вступления в отношении его в законную силу обвинительного приговора суда;</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выезда за пределы Российской Федерации на постоянное место жительства;</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призыва на военную службу или направления на заменяющую ее альтернативную гражданскую службу; </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преобразования сельского поселения,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утраты поселением статуса муниципального образования в связи с его объединением с городским округом;</w:t>
      </w:r>
    </w:p>
    <w:p w:rsidR="00D344B6" w:rsidRPr="00F337D7" w:rsidRDefault="00D344B6" w:rsidP="00C61FC1">
      <w:pPr>
        <w:numPr>
          <w:ilvl w:val="0"/>
          <w:numId w:val="3"/>
        </w:numPr>
        <w:spacing w:after="0" w:line="240" w:lineRule="auto"/>
        <w:ind w:left="0"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 </w:t>
      </w:r>
    </w:p>
    <w:p w:rsidR="00D344B6" w:rsidRPr="002B311A" w:rsidRDefault="00D344B6" w:rsidP="001F0165">
      <w:pPr>
        <w:shd w:val="clear" w:color="auto" w:fill="FFFFFF"/>
        <w:spacing w:after="0" w:line="240" w:lineRule="auto"/>
        <w:ind w:firstLine="709"/>
        <w:jc w:val="both"/>
        <w:rPr>
          <w:rFonts w:ascii="Times New Roman" w:hAnsi="Times New Roman"/>
          <w:color w:val="000000"/>
          <w:spacing w:val="-6"/>
          <w:sz w:val="24"/>
          <w:szCs w:val="24"/>
          <w:lang w:eastAsia="ru-RU"/>
        </w:rPr>
      </w:pPr>
      <w:r w:rsidRPr="00F337D7">
        <w:rPr>
          <w:rFonts w:ascii="Arial" w:hAnsi="Arial"/>
          <w:color w:val="000000"/>
          <w:spacing w:val="-5"/>
          <w:sz w:val="24"/>
          <w:szCs w:val="24"/>
          <w:lang w:eastAsia="ru-RU"/>
        </w:rPr>
        <w:t xml:space="preserve">14) </w:t>
      </w:r>
      <w:r>
        <w:rPr>
          <w:rFonts w:ascii="Arial" w:hAnsi="Arial"/>
          <w:color w:val="000000"/>
          <w:spacing w:val="-5"/>
          <w:sz w:val="24"/>
          <w:szCs w:val="24"/>
          <w:lang w:eastAsia="ru-RU"/>
        </w:rPr>
        <w:t xml:space="preserve">         </w:t>
      </w:r>
      <w:r w:rsidRPr="002B311A">
        <w:rPr>
          <w:rFonts w:ascii="Times New Roman" w:hAnsi="Times New Roman"/>
          <w:color w:val="000000"/>
          <w:spacing w:val="-5"/>
          <w:sz w:val="24"/>
          <w:szCs w:val="24"/>
          <w:lang w:eastAsia="ru-RU"/>
        </w:rPr>
        <w:t xml:space="preserve">вступления в должность главы </w:t>
      </w:r>
      <w:r w:rsidRPr="002B311A">
        <w:rPr>
          <w:rFonts w:ascii="Times New Roman" w:hAnsi="Times New Roman"/>
          <w:color w:val="000000"/>
          <w:sz w:val="24"/>
          <w:szCs w:val="24"/>
          <w:lang w:eastAsia="ru-RU"/>
        </w:rPr>
        <w:t>сельского поселения</w:t>
      </w:r>
      <w:r w:rsidRPr="002B311A">
        <w:rPr>
          <w:rFonts w:ascii="Times New Roman" w:hAnsi="Times New Roman"/>
          <w:color w:val="000000"/>
          <w:spacing w:val="10"/>
          <w:sz w:val="24"/>
          <w:szCs w:val="24"/>
          <w:lang w:eastAsia="ru-RU"/>
        </w:rPr>
        <w:t>,</w:t>
      </w:r>
      <w:r w:rsidRPr="002B311A">
        <w:rPr>
          <w:rFonts w:ascii="Times New Roman" w:hAnsi="Times New Roman"/>
          <w:color w:val="000000"/>
          <w:spacing w:val="-5"/>
          <w:sz w:val="24"/>
          <w:szCs w:val="24"/>
          <w:lang w:eastAsia="ru-RU"/>
        </w:rPr>
        <w:t xml:space="preserve"> исполняющего </w:t>
      </w:r>
      <w:r w:rsidRPr="002B311A">
        <w:rPr>
          <w:rFonts w:ascii="Times New Roman" w:hAnsi="Times New Roman"/>
          <w:color w:val="000000"/>
          <w:spacing w:val="-6"/>
          <w:sz w:val="24"/>
          <w:szCs w:val="24"/>
          <w:lang w:eastAsia="ru-RU"/>
        </w:rPr>
        <w:t xml:space="preserve">полномочия главы администрации </w:t>
      </w:r>
      <w:r w:rsidRPr="002B311A">
        <w:rPr>
          <w:rFonts w:ascii="Times New Roman" w:hAnsi="Times New Roman"/>
          <w:color w:val="000000"/>
          <w:sz w:val="24"/>
          <w:szCs w:val="24"/>
          <w:lang w:eastAsia="ru-RU"/>
        </w:rPr>
        <w:t>сельского поселения</w:t>
      </w:r>
      <w:r w:rsidRPr="002B311A">
        <w:rPr>
          <w:rFonts w:ascii="Times New Roman" w:hAnsi="Times New Roman"/>
          <w:color w:val="000000"/>
          <w:spacing w:val="-6"/>
          <w:sz w:val="24"/>
          <w:szCs w:val="24"/>
          <w:lang w:eastAsia="ru-RU"/>
        </w:rPr>
        <w:t>.</w:t>
      </w:r>
    </w:p>
    <w:p w:rsidR="00D344B6" w:rsidRPr="00F337D7" w:rsidRDefault="00D344B6" w:rsidP="001F0165">
      <w:pPr>
        <w:shd w:val="clear" w:color="auto" w:fill="FFFFFF"/>
        <w:spacing w:after="0" w:line="240" w:lineRule="auto"/>
        <w:ind w:firstLine="709"/>
        <w:jc w:val="both"/>
        <w:rPr>
          <w:rFonts w:ascii="Times New Roman" w:hAnsi="Times New Roman"/>
          <w:b/>
          <w:color w:val="000000"/>
          <w:spacing w:val="-6"/>
          <w:sz w:val="24"/>
          <w:szCs w:val="24"/>
          <w:lang w:eastAsia="ru-RU"/>
        </w:rPr>
      </w:pPr>
    </w:p>
    <w:p w:rsidR="00D344B6" w:rsidRPr="00F337D7" w:rsidRDefault="00D344B6" w:rsidP="001F0165">
      <w:pPr>
        <w:shd w:val="clear" w:color="auto" w:fill="FFFFFF"/>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36</w:t>
      </w:r>
      <w:r w:rsidRPr="00F337D7">
        <w:rPr>
          <w:rFonts w:ascii="Times New Roman" w:hAnsi="Times New Roman"/>
          <w:b/>
          <w:bCs/>
          <w:sz w:val="24"/>
          <w:szCs w:val="24"/>
          <w:lang w:eastAsia="ru-RU"/>
        </w:rPr>
        <w:t>. Избирательная комиссия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Избирательная комиссия сельского поселения формируется в порядке, установленном законодательством.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Количественный состав избирательной комиссии сельского поселения – 8 членов комиссии с правом решающего голоса.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w:t>
      </w:r>
    </w:p>
    <w:p w:rsidR="00D344B6" w:rsidRPr="00F337D7" w:rsidRDefault="00D344B6" w:rsidP="00C61FC1">
      <w:pPr>
        <w:spacing w:after="0" w:line="240" w:lineRule="auto"/>
        <w:ind w:firstLine="709"/>
        <w:jc w:val="both"/>
        <w:rPr>
          <w:rFonts w:ascii="Times New Roman" w:hAnsi="Times New Roman"/>
          <w:sz w:val="24"/>
          <w:szCs w:val="24"/>
          <w:highlight w:val="yellow"/>
          <w:lang w:eastAsia="ru-RU"/>
        </w:rPr>
      </w:pPr>
    </w:p>
    <w:p w:rsidR="00D344B6" w:rsidRPr="00F337D7" w:rsidRDefault="00D344B6" w:rsidP="00C61FC1">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Статья 37</w:t>
      </w:r>
      <w:r w:rsidRPr="00F337D7">
        <w:rPr>
          <w:rFonts w:ascii="Times New Roman" w:hAnsi="Times New Roman"/>
          <w:b/>
          <w:color w:val="000000"/>
          <w:sz w:val="24"/>
          <w:szCs w:val="24"/>
          <w:lang w:eastAsia="ru-RU"/>
        </w:rPr>
        <w:t>. Муниципальная служба</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
    <w:p w:rsidR="00D344B6" w:rsidRPr="00F337D7" w:rsidRDefault="00D344B6" w:rsidP="008B5E1C">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Органы местного самоуправления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сельского поселения в соответствии с законодательством Российской Федерации и законодательством Калужской области.</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
          <w:bCs/>
          <w:sz w:val="24"/>
          <w:szCs w:val="24"/>
          <w:lang w:eastAsia="ru-RU"/>
        </w:rPr>
        <w:t>ГЛАВА V. МУНИЦИПАЛЬНЫЕ ПРАВОВЫЕ АКТЫ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38</w:t>
      </w:r>
      <w:r w:rsidRPr="00F337D7">
        <w:rPr>
          <w:rFonts w:ascii="Times New Roman" w:hAnsi="Times New Roman"/>
          <w:b/>
          <w:bCs/>
          <w:sz w:val="24"/>
          <w:szCs w:val="24"/>
          <w:lang w:eastAsia="ru-RU"/>
        </w:rPr>
        <w:t>. Муниципальные правовые акты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По вопросам местного значения населением сельского поселения непосредственно, органами местного самоуправления и должностными лицами местного самоуправления принимаются муниципальные правовые акты.</w:t>
      </w:r>
    </w:p>
    <w:p w:rsidR="00D344B6" w:rsidRPr="00F337D7" w:rsidRDefault="00D344B6" w:rsidP="002B311A">
      <w:pPr>
        <w:spacing w:after="0" w:line="240" w:lineRule="auto"/>
        <w:ind w:firstLine="709"/>
        <w:rPr>
          <w:rFonts w:ascii="Times New Roman" w:hAnsi="Times New Roman"/>
          <w:color w:val="000000"/>
          <w:sz w:val="24"/>
          <w:szCs w:val="24"/>
          <w:lang w:eastAsia="ru-RU"/>
        </w:rPr>
      </w:pPr>
      <w:r w:rsidRPr="00F337D7">
        <w:rPr>
          <w:rFonts w:ascii="Times New Roman" w:hAnsi="Times New Roman"/>
          <w:color w:val="000000"/>
          <w:sz w:val="24"/>
          <w:szCs w:val="24"/>
          <w:lang w:eastAsia="ru-RU"/>
        </w:rPr>
        <w:t>2.  В систему муниципальных правовых актов входят:</w:t>
      </w:r>
    </w:p>
    <w:p w:rsidR="00D344B6" w:rsidRPr="00F337D7" w:rsidRDefault="00D344B6" w:rsidP="002B311A">
      <w:pPr>
        <w:numPr>
          <w:ilvl w:val="0"/>
          <w:numId w:val="1"/>
        </w:numPr>
        <w:spacing w:after="0" w:line="240" w:lineRule="auto"/>
        <w:ind w:left="0" w:firstLine="709"/>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устав сельского поселения, правовые акты, принятые на местном референдуме ); </w:t>
      </w:r>
    </w:p>
    <w:p w:rsidR="00D344B6" w:rsidRPr="00F337D7" w:rsidRDefault="00D344B6" w:rsidP="002B311A">
      <w:pPr>
        <w:numPr>
          <w:ilvl w:val="0"/>
          <w:numId w:val="1"/>
        </w:numPr>
        <w:spacing w:after="0" w:line="240" w:lineRule="auto"/>
        <w:ind w:left="0" w:firstLine="709"/>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нормативные и иные правовые акты представительного органа сельского поселения; </w:t>
      </w:r>
    </w:p>
    <w:p w:rsidR="00D344B6" w:rsidRPr="00F337D7" w:rsidRDefault="00D344B6" w:rsidP="002B311A">
      <w:pPr>
        <w:numPr>
          <w:ilvl w:val="0"/>
          <w:numId w:val="1"/>
        </w:numPr>
        <w:spacing w:after="0" w:line="240" w:lineRule="auto"/>
        <w:ind w:left="0" w:firstLine="709"/>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D344B6" w:rsidRPr="00F337D7" w:rsidRDefault="00D344B6" w:rsidP="002B311A">
      <w:pPr>
        <w:spacing w:after="0" w:line="240" w:lineRule="auto"/>
        <w:ind w:firstLine="709"/>
        <w:rPr>
          <w:rFonts w:ascii="Times New Roman" w:hAnsi="Times New Roman"/>
          <w:sz w:val="24"/>
          <w:szCs w:val="24"/>
          <w:lang w:eastAsia="ru-RU"/>
        </w:rPr>
      </w:pPr>
      <w:r w:rsidRPr="00F337D7">
        <w:rPr>
          <w:rFonts w:ascii="Times New Roman" w:hAnsi="Times New Roman"/>
          <w:sz w:val="24"/>
          <w:szCs w:val="24"/>
          <w:lang w:eastAsia="ru-RU"/>
        </w:rPr>
        <w:t>3. Видами муниципальных правовых актов сельского поселения являются: Устав, решение, постановление, распоряжение, приказ.</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344B6" w:rsidRPr="00F337D7" w:rsidRDefault="00D344B6" w:rsidP="001F0165">
      <w:pPr>
        <w:autoSpaceDE w:val="0"/>
        <w:autoSpaceDN w:val="0"/>
        <w:adjustRightInd w:val="0"/>
        <w:spacing w:after="0" w:line="240" w:lineRule="auto"/>
        <w:ind w:firstLine="540"/>
        <w:jc w:val="both"/>
        <w:rPr>
          <w:rFonts w:ascii="Times New Roman" w:hAnsi="Times New Roman"/>
          <w:b/>
          <w:sz w:val="24"/>
          <w:szCs w:val="24"/>
          <w:lang w:eastAsia="ru-RU"/>
        </w:rPr>
      </w:pPr>
      <w:r w:rsidRPr="00F337D7">
        <w:rPr>
          <w:rFonts w:ascii="Times New Roman" w:hAnsi="Times New Roman"/>
          <w:sz w:val="24"/>
          <w:szCs w:val="24"/>
          <w:lang w:eastAsia="ru-RU"/>
        </w:rPr>
        <w:t xml:space="preserve">5.  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   Решения представительного органа сельского поселения, устанавливающие правила, обязательной для исполнения на территории муниципального образования, принимается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6 октября 2003 года № 131-ФЗ «Об общих принципах местного самоуправления в Российской Федерации». </w:t>
      </w:r>
      <w:r w:rsidRPr="00F337D7">
        <w:rPr>
          <w:rFonts w:ascii="Times New Roman" w:hAnsi="Times New Roman"/>
          <w:color w:val="000000"/>
          <w:sz w:val="24"/>
          <w:szCs w:val="24"/>
          <w:lang w:eastAsia="ru-RU"/>
        </w:rPr>
        <w:t>Голос главы сельского поселения учитывается при принятии решений представительного органа сельского поселения как голос депутата представительного органа сельского поселения.</w:t>
      </w:r>
      <w:r w:rsidRPr="00F337D7">
        <w:rPr>
          <w:rFonts w:ascii="Times New Roman" w:hAnsi="Times New Roman"/>
          <w:b/>
          <w:sz w:val="24"/>
          <w:szCs w:val="24"/>
          <w:lang w:eastAsia="ru-RU"/>
        </w:rPr>
        <w:t xml:space="preserve"> </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6. Глава сельского поселения в пределах своих полномочий, установленных Уставом сельского поселения и решениями представительного органа сельского поселения, издает постановления и распоряжения по вопросам организации деятельности представительного органа сельского поселения.</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7. Глава администрации сельского поселения в пределах своих полномочий, установленных федеральными законами, законами </w:t>
      </w:r>
      <w:r w:rsidRPr="00F337D7">
        <w:rPr>
          <w:rFonts w:ascii="Times New Roman" w:hAnsi="Times New Roman"/>
          <w:b/>
          <w:sz w:val="24"/>
          <w:szCs w:val="24"/>
          <w:lang w:eastAsia="ru-RU"/>
        </w:rPr>
        <w:t>Калужской области</w:t>
      </w:r>
      <w:r w:rsidRPr="00F337D7">
        <w:rPr>
          <w:rFonts w:ascii="Times New Roman" w:hAnsi="Times New Roman"/>
          <w:sz w:val="24"/>
          <w:szCs w:val="24"/>
          <w:lang w:eastAsia="ru-RU"/>
        </w:rPr>
        <w:t>, уставом сельского поселения, нормативными правовыми актами представительного органа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Калужской области, а также распоряжения администрации сельского поселения по вопросам организации работы администрации сельского поселения.</w:t>
      </w:r>
    </w:p>
    <w:p w:rsidR="00D344B6" w:rsidRPr="00F337D7" w:rsidRDefault="00D344B6" w:rsidP="00C61FC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8. Иные должностные лица местного самоуправления издают распоряжения и приказы по вопросам, отнесенным к их полномочиям.</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9.</w:t>
      </w:r>
      <w:r w:rsidRPr="00F337D7">
        <w:rPr>
          <w:rFonts w:ascii="Times New Roman" w:hAnsi="Times New Roman"/>
          <w:sz w:val="24"/>
          <w:szCs w:val="24"/>
          <w:lang w:eastAsia="ru-RU"/>
        </w:rPr>
        <w:t xml:space="preserve">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39</w:t>
      </w:r>
      <w:r w:rsidRPr="00F337D7">
        <w:rPr>
          <w:rFonts w:ascii="Times New Roman" w:hAnsi="Times New Roman"/>
          <w:b/>
          <w:bCs/>
          <w:sz w:val="24"/>
          <w:szCs w:val="24"/>
          <w:lang w:eastAsia="ru-RU"/>
        </w:rPr>
        <w:t>. Устав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r w:rsidRPr="00F337D7">
        <w:rPr>
          <w:rFonts w:ascii="Times New Roman" w:hAnsi="Times New Roman"/>
          <w:sz w:val="24"/>
          <w:szCs w:val="24"/>
          <w:lang w:eastAsia="ru-RU"/>
        </w:rPr>
        <w:t>.</w:t>
      </w:r>
    </w:p>
    <w:p w:rsidR="00D344B6"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sz w:val="24"/>
          <w:szCs w:val="24"/>
          <w:lang w:eastAsia="ru-RU"/>
        </w:rPr>
        <w:t>4</w:t>
      </w:r>
      <w:r w:rsidRPr="00F337D7">
        <w:rPr>
          <w:rFonts w:ascii="Times New Roman" w:hAnsi="Times New Roman"/>
          <w:color w:val="000000"/>
          <w:sz w:val="24"/>
          <w:szCs w:val="24"/>
          <w:lang w:eastAsia="ru-RU"/>
        </w:rPr>
        <w:t>.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сельского поселения учитывается при принятии решений представительного органа сельского поселения как голос депутата представительного органа сельского поселения.</w:t>
      </w:r>
    </w:p>
    <w:p w:rsidR="00D344B6" w:rsidRPr="00F337D7" w:rsidRDefault="00D344B6" w:rsidP="00C61FC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344B6" w:rsidRDefault="00D344B6" w:rsidP="00C61FC1">
      <w:pPr>
        <w:spacing w:after="0" w:line="240" w:lineRule="auto"/>
        <w:ind w:firstLine="709"/>
        <w:jc w:val="both"/>
        <w:rPr>
          <w:rFonts w:ascii="Times New Roman" w:hAnsi="Times New Roman"/>
          <w:spacing w:val="7"/>
          <w:w w:val="96"/>
          <w:sz w:val="24"/>
          <w:szCs w:val="24"/>
          <w:lang w:eastAsia="ru-RU"/>
        </w:rPr>
      </w:pPr>
      <w:r w:rsidRPr="00F337D7">
        <w:rPr>
          <w:rFonts w:ascii="Times New Roman" w:hAnsi="Times New Roman"/>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r>
        <w:rPr>
          <w:rFonts w:ascii="Times New Roman" w:hAnsi="Times New Roman"/>
          <w:sz w:val="24"/>
          <w:szCs w:val="24"/>
          <w:lang w:eastAsia="ru-RU"/>
        </w:rPr>
        <w:t xml:space="preserve">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337D7">
        <w:rPr>
          <w:rFonts w:ascii="Times New Roman" w:hAnsi="Times New Roman"/>
          <w:spacing w:val="7"/>
          <w:w w:val="96"/>
          <w:sz w:val="24"/>
          <w:szCs w:val="24"/>
          <w:lang w:eastAsia="ru-RU"/>
        </w:rPr>
        <w:t xml:space="preserve"> </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40</w:t>
      </w:r>
      <w:r w:rsidRPr="00F337D7">
        <w:rPr>
          <w:rFonts w:ascii="Times New Roman" w:hAnsi="Times New Roman"/>
          <w:b/>
          <w:bCs/>
          <w:sz w:val="24"/>
          <w:szCs w:val="24"/>
          <w:lang w:eastAsia="ru-RU"/>
        </w:rPr>
        <w:t>. Порядок принятия (издания) муниципальных правовых актов.</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96AA8" w:rsidRDefault="00D344B6" w:rsidP="00C61FC1">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самоуправления,  </w:t>
      </w:r>
      <w:r w:rsidRPr="00F96AA8">
        <w:rPr>
          <w:rFonts w:ascii="Times New Roman" w:hAnsi="Times New Roman"/>
          <w:color w:val="000000"/>
          <w:sz w:val="24"/>
          <w:szCs w:val="24"/>
          <w:lang w:eastAsia="ru-RU"/>
        </w:rPr>
        <w:t>инициативными группами граждан и органами прокуратуры.</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 xml:space="preserve"> 2. Порядок внесения проектов</w:t>
      </w:r>
      <w:r w:rsidRPr="00F337D7">
        <w:rPr>
          <w:rFonts w:ascii="Times New Roman" w:hAnsi="Times New Roman"/>
          <w:sz w:val="24"/>
          <w:szCs w:val="24"/>
          <w:lang w:eastAsia="ru-RU"/>
        </w:rPr>
        <w:t xml:space="preserve">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D344B6" w:rsidRPr="00F337D7" w:rsidRDefault="00D344B6" w:rsidP="00C61FC1">
      <w:pPr>
        <w:spacing w:after="0" w:line="240" w:lineRule="auto"/>
        <w:ind w:firstLine="709"/>
        <w:jc w:val="both"/>
        <w:rPr>
          <w:rFonts w:ascii="Times New Roman" w:hAnsi="Times New Roman"/>
          <w:b/>
          <w:sz w:val="24"/>
          <w:szCs w:val="24"/>
          <w:lang w:eastAsia="ru-RU"/>
        </w:rPr>
      </w:pPr>
      <w:r w:rsidRPr="00F337D7">
        <w:rPr>
          <w:rFonts w:ascii="Times New Roman" w:hAnsi="Times New Roman"/>
          <w:sz w:val="24"/>
          <w:szCs w:val="24"/>
          <w:lang w:eastAsia="ru-RU"/>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4. По итогам рассмотрения проектов нормативных правовых актов правотворческие органы принимают одно из следующих решений:</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о принятии данного нормативного правового акта;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о доработке данного нормативного правового акта с указанием порядка и сроков;</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об отклонении данного нормативного правового акта с мотивированным обоснованием.</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41</w:t>
      </w:r>
      <w:r w:rsidRPr="00F337D7">
        <w:rPr>
          <w:rFonts w:ascii="Times New Roman" w:hAnsi="Times New Roman"/>
          <w:b/>
          <w:bCs/>
          <w:sz w:val="24"/>
          <w:szCs w:val="24"/>
          <w:lang w:eastAsia="ru-RU"/>
        </w:rPr>
        <w:t>. Порядок вступления в силу муниципальных правовых актов.</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 </w:t>
      </w:r>
    </w:p>
    <w:p w:rsidR="00D344B6" w:rsidRPr="00F337D7" w:rsidRDefault="00D344B6" w:rsidP="003F23D5">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w:t>
      </w:r>
      <w:r w:rsidRPr="00F337D7">
        <w:rPr>
          <w:rFonts w:ascii="Times New Roman" w:hAnsi="Times New Roman"/>
          <w:color w:val="000000"/>
          <w:sz w:val="24"/>
          <w:szCs w:val="24"/>
          <w:lang w:eastAsia="ru-RU"/>
        </w:rPr>
        <w:t xml:space="preserve">Муниципальные нормативные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w:t>
      </w:r>
      <w:r w:rsidRPr="00F337D7">
        <w:rPr>
          <w:rFonts w:ascii="Times New Roman" w:hAnsi="Times New Roman"/>
          <w:b/>
          <w:color w:val="000000"/>
          <w:sz w:val="24"/>
          <w:szCs w:val="24"/>
          <w:lang w:eastAsia="ru-RU"/>
        </w:rPr>
        <w:t>(</w:t>
      </w:r>
      <w:r w:rsidRPr="00F337D7">
        <w:rPr>
          <w:rFonts w:ascii="Times New Roman" w:hAnsi="Times New Roman"/>
          <w:color w:val="000000"/>
          <w:sz w:val="24"/>
          <w:szCs w:val="24"/>
          <w:lang w:eastAsia="ru-RU"/>
        </w:rPr>
        <w:t>обнародования</w:t>
      </w:r>
      <w:r w:rsidRPr="00F337D7">
        <w:rPr>
          <w:rFonts w:ascii="Times New Roman" w:hAnsi="Times New Roman"/>
          <w:sz w:val="24"/>
          <w:szCs w:val="24"/>
          <w:lang w:eastAsia="ru-RU"/>
        </w:rPr>
        <w:t>).</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42</w:t>
      </w:r>
      <w:r w:rsidRPr="00F337D7">
        <w:rPr>
          <w:rFonts w:ascii="Times New Roman" w:hAnsi="Times New Roman"/>
          <w:b/>
          <w:bCs/>
          <w:sz w:val="24"/>
          <w:szCs w:val="24"/>
          <w:lang w:eastAsia="ru-RU"/>
        </w:rPr>
        <w:t>. Официальное опубликование (обнародование) муниципальных правовых актов.</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сельского поселения, размещение на официальном интернет-сайте, зарегистрированным как сетевое издание в установленном законом порядке.</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Обнародованием муниципального правового акта считается вывешивание в специально отведенных местах на территории сельского поселения, определяемых решением представительного органа сельского поселения и размещение на официальном интернет-сайте, зарегистрированным как сетевое издание в установленном законом порядке.</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 Муниципальные правовые акты могут быть доведены до всеобщего сведения</w:t>
      </w:r>
      <w:r w:rsidRPr="00F337D7">
        <w:rPr>
          <w:rFonts w:ascii="Times New Roman" w:hAnsi="Times New Roman"/>
          <w:color w:val="FF0000"/>
          <w:sz w:val="24"/>
          <w:szCs w:val="24"/>
          <w:lang w:eastAsia="ru-RU"/>
        </w:rPr>
        <w:t xml:space="preserve"> </w:t>
      </w:r>
      <w:r w:rsidRPr="00F337D7">
        <w:rPr>
          <w:rFonts w:ascii="Times New Roman" w:hAnsi="Times New Roman"/>
          <w:sz w:val="24"/>
          <w:szCs w:val="24"/>
          <w:lang w:eastAsia="ru-RU"/>
        </w:rPr>
        <w:t>по</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телевидению и радио.</w:t>
      </w:r>
    </w:p>
    <w:p w:rsidR="00D344B6" w:rsidRPr="00F337D7" w:rsidRDefault="00D344B6" w:rsidP="00BF201F">
      <w:pPr>
        <w:spacing w:after="0" w:line="240" w:lineRule="auto"/>
        <w:ind w:firstLine="709"/>
        <w:jc w:val="both"/>
        <w:rPr>
          <w:rFonts w:ascii="Times New Roman" w:hAnsi="Times New Roman"/>
          <w:color w:val="FF0000"/>
          <w:sz w:val="24"/>
          <w:szCs w:val="24"/>
          <w:lang w:eastAsia="ru-RU"/>
        </w:rPr>
      </w:pPr>
      <w:r w:rsidRPr="00F337D7">
        <w:rPr>
          <w:rFonts w:ascii="Times New Roman" w:hAnsi="Times New Roman"/>
          <w:color w:val="000000"/>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F337D7">
        <w:rPr>
          <w:rFonts w:ascii="Times New Roman" w:hAnsi="Times New Roman"/>
          <w:color w:val="FF0000"/>
          <w:sz w:val="24"/>
          <w:szCs w:val="24"/>
          <w:lang w:eastAsia="ru-RU"/>
        </w:rPr>
        <w:t>.</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Cs/>
          <w:sz w:val="24"/>
          <w:szCs w:val="24"/>
          <w:lang w:eastAsia="ru-RU"/>
        </w:rPr>
      </w:pPr>
      <w:r w:rsidRPr="00F337D7">
        <w:rPr>
          <w:rFonts w:ascii="Times New Roman" w:hAnsi="Times New Roman"/>
          <w:b/>
          <w:bCs/>
          <w:sz w:val="24"/>
          <w:szCs w:val="24"/>
          <w:lang w:eastAsia="ru-RU"/>
        </w:rPr>
        <w:t>ГЛАВА VI. ЭКОНОМИЧЕСКАЯ ОСНОВА МЕСТНОГО САМОУПРАВЛЕНИЯ.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43</w:t>
      </w:r>
      <w:r w:rsidRPr="00F337D7">
        <w:rPr>
          <w:rFonts w:ascii="Times New Roman" w:hAnsi="Times New Roman"/>
          <w:b/>
          <w:bCs/>
          <w:sz w:val="24"/>
          <w:szCs w:val="24"/>
          <w:lang w:eastAsia="ru-RU"/>
        </w:rPr>
        <w:t>. Экономическая основа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Экономическую основу сельского поселения составляют:</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имущество, находящееся в собственности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2) средства местного бюджета;</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3) имущественные права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44</w:t>
      </w:r>
      <w:r w:rsidRPr="00F337D7">
        <w:rPr>
          <w:rFonts w:ascii="Times New Roman" w:hAnsi="Times New Roman"/>
          <w:b/>
          <w:bCs/>
          <w:sz w:val="24"/>
          <w:szCs w:val="24"/>
          <w:lang w:eastAsia="ru-RU"/>
        </w:rPr>
        <w:t>. Муниципальное имущество.</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96AA8" w:rsidRDefault="00D344B6" w:rsidP="00C61FC1">
      <w:pPr>
        <w:numPr>
          <w:ilvl w:val="0"/>
          <w:numId w:val="10"/>
        </w:numPr>
        <w:spacing w:after="0" w:line="240" w:lineRule="auto"/>
        <w:ind w:left="0" w:firstLine="709"/>
        <w:jc w:val="both"/>
        <w:rPr>
          <w:rFonts w:ascii="Times New Roman" w:hAnsi="Times New Roman"/>
          <w:sz w:val="24"/>
          <w:szCs w:val="24"/>
          <w:lang w:eastAsia="ru-RU"/>
        </w:rPr>
      </w:pPr>
      <w:r w:rsidRPr="00F96AA8">
        <w:rPr>
          <w:rFonts w:ascii="Times New Roman" w:hAnsi="Times New Roman"/>
          <w:sz w:val="24"/>
          <w:szCs w:val="24"/>
          <w:lang w:eastAsia="ru-RU"/>
        </w:rPr>
        <w:t>В собственности сельского поселения может находиться:</w:t>
      </w:r>
    </w:p>
    <w:p w:rsidR="00D344B6" w:rsidRPr="00F96AA8" w:rsidRDefault="00D344B6" w:rsidP="00F96A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96AA8">
        <w:rPr>
          <w:rFonts w:ascii="Times New Roman" w:hAnsi="Times New Roman"/>
          <w:sz w:val="24"/>
          <w:szCs w:val="24"/>
          <w:lang w:eastAsia="ru-RU"/>
        </w:rPr>
        <w:t>1)</w:t>
      </w:r>
      <w:r w:rsidRPr="00F96AA8">
        <w:rPr>
          <w:rFonts w:ascii="Times New Roman" w:hAnsi="Times New Roman"/>
          <w:sz w:val="24"/>
          <w:szCs w:val="24"/>
          <w:lang w:eastAsia="ru-RU"/>
        </w:rPr>
        <w:tab/>
      </w:r>
      <w:r>
        <w:rPr>
          <w:rFonts w:ascii="Times New Roman" w:hAnsi="Times New Roman"/>
          <w:sz w:val="24"/>
          <w:szCs w:val="24"/>
          <w:lang w:eastAsia="ru-RU"/>
        </w:rPr>
        <w:t xml:space="preserve"> </w:t>
      </w:r>
      <w:r w:rsidRPr="00F96AA8">
        <w:rPr>
          <w:rFonts w:ascii="Times New Roman" w:hAnsi="Times New Roman"/>
          <w:sz w:val="24"/>
          <w:szCs w:val="24"/>
          <w:lang w:eastAsia="ru-RU"/>
        </w:rPr>
        <w:t>имущество, предназначенное для решения установленных Федеральным законом от 06.10.2003 №131-Ф3 «Об общих принципах организации местного самоуправления в Российской Федерации» вопросов местного значения;</w:t>
      </w:r>
    </w:p>
    <w:p w:rsidR="00D344B6" w:rsidRPr="00F96AA8" w:rsidRDefault="00D344B6" w:rsidP="00C61FC1">
      <w:pPr>
        <w:spacing w:after="0" w:line="240" w:lineRule="auto"/>
        <w:ind w:firstLine="709"/>
        <w:jc w:val="both"/>
        <w:rPr>
          <w:rFonts w:ascii="Times New Roman" w:hAnsi="Times New Roman"/>
          <w:sz w:val="24"/>
          <w:szCs w:val="24"/>
          <w:lang w:eastAsia="ru-RU"/>
        </w:rPr>
      </w:pPr>
      <w:r w:rsidRPr="00F96AA8">
        <w:rPr>
          <w:rFonts w:ascii="Times New Roman" w:hAnsi="Times New Roman"/>
          <w:sz w:val="24"/>
          <w:szCs w:val="24"/>
          <w:lang w:eastAsia="ru-RU"/>
        </w:rPr>
        <w:t>2)</w:t>
      </w:r>
      <w:r w:rsidRPr="00F96AA8">
        <w:rPr>
          <w:rFonts w:ascii="Times New Roman" w:hAnsi="Times New Roman"/>
          <w:sz w:val="24"/>
          <w:szCs w:val="24"/>
          <w:lang w:eastAsia="ru-RU"/>
        </w:rPr>
        <w:tab/>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№131-Ф3 «Об общих принципах организации местного самоуправления в Российской Федерации»;</w:t>
      </w:r>
    </w:p>
    <w:p w:rsidR="00D344B6" w:rsidRPr="00F96AA8" w:rsidRDefault="00D344B6" w:rsidP="00C61FC1">
      <w:pPr>
        <w:spacing w:after="0" w:line="240" w:lineRule="auto"/>
        <w:ind w:firstLine="709"/>
        <w:jc w:val="both"/>
        <w:rPr>
          <w:rFonts w:ascii="Times New Roman" w:hAnsi="Times New Roman"/>
          <w:sz w:val="24"/>
          <w:szCs w:val="24"/>
          <w:lang w:eastAsia="ru-RU"/>
        </w:rPr>
      </w:pPr>
      <w:r w:rsidRPr="00F96AA8">
        <w:rPr>
          <w:rFonts w:ascii="Times New Roman" w:hAnsi="Times New Roman"/>
          <w:sz w:val="24"/>
          <w:szCs w:val="24"/>
          <w:lang w:eastAsia="ru-RU"/>
        </w:rPr>
        <w:t>3)</w:t>
      </w:r>
      <w:r w:rsidRPr="00F96AA8">
        <w:rPr>
          <w:rFonts w:ascii="Times New Roman" w:hAnsi="Times New Roman"/>
          <w:sz w:val="24"/>
          <w:szCs w:val="24"/>
          <w:lang w:eastAsia="ru-RU"/>
        </w:rPr>
        <w:tab/>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344B6" w:rsidRPr="00F96AA8" w:rsidRDefault="00D344B6" w:rsidP="00C61FC1">
      <w:pPr>
        <w:spacing w:after="0" w:line="240" w:lineRule="auto"/>
        <w:ind w:firstLine="709"/>
        <w:jc w:val="both"/>
        <w:rPr>
          <w:rFonts w:ascii="Times New Roman" w:hAnsi="Times New Roman"/>
          <w:sz w:val="24"/>
          <w:szCs w:val="24"/>
          <w:lang w:eastAsia="ru-RU"/>
        </w:rPr>
      </w:pPr>
      <w:r w:rsidRPr="00F96AA8">
        <w:rPr>
          <w:rFonts w:ascii="Times New Roman" w:hAnsi="Times New Roman"/>
          <w:sz w:val="24"/>
          <w:szCs w:val="24"/>
          <w:lang w:eastAsia="ru-RU"/>
        </w:rPr>
        <w:t>4)</w:t>
      </w:r>
      <w:r w:rsidRPr="00F96AA8">
        <w:rPr>
          <w:rFonts w:ascii="Times New Roman" w:hAnsi="Times New Roman"/>
          <w:sz w:val="24"/>
          <w:szCs w:val="24"/>
          <w:lang w:eastAsia="ru-RU"/>
        </w:rPr>
        <w:tab/>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44B6" w:rsidRPr="00F96AA8" w:rsidRDefault="00D344B6" w:rsidP="00C61FC1">
      <w:pPr>
        <w:spacing w:after="0" w:line="240" w:lineRule="auto"/>
        <w:ind w:firstLine="709"/>
        <w:jc w:val="both"/>
        <w:rPr>
          <w:rFonts w:ascii="Times New Roman" w:hAnsi="Times New Roman"/>
          <w:sz w:val="24"/>
          <w:szCs w:val="24"/>
          <w:lang w:eastAsia="ru-RU"/>
        </w:rPr>
      </w:pPr>
      <w:r w:rsidRPr="00F96AA8">
        <w:rPr>
          <w:rFonts w:ascii="Times New Roman" w:hAnsi="Times New Roman"/>
          <w:sz w:val="24"/>
          <w:szCs w:val="24"/>
          <w:lang w:eastAsia="ru-RU"/>
        </w:rPr>
        <w:t>5)</w:t>
      </w:r>
      <w:r w:rsidRPr="00F96AA8">
        <w:rPr>
          <w:rFonts w:ascii="Times New Roman" w:hAnsi="Times New Roman"/>
          <w:sz w:val="24"/>
          <w:szCs w:val="24"/>
          <w:lang w:eastAsia="ru-RU"/>
        </w:rPr>
        <w:tab/>
        <w:t>имущество, предназначенное для решения вопросов местного значения в соответствии с частями 3 и 4 статьи 14 Федерального закона от 06.10.2003 № 131-Ф3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131-Ф3 «Об общих принципах организации местного самоуправления в Российской Федерации».</w:t>
      </w:r>
    </w:p>
    <w:p w:rsidR="00D344B6" w:rsidRPr="00F96AA8" w:rsidRDefault="00D344B6" w:rsidP="00C61FC1">
      <w:pPr>
        <w:pStyle w:val="ListParagraph"/>
        <w:numPr>
          <w:ilvl w:val="0"/>
          <w:numId w:val="13"/>
        </w:numPr>
        <w:spacing w:after="0" w:line="240" w:lineRule="auto"/>
        <w:ind w:left="0" w:firstLine="709"/>
        <w:jc w:val="both"/>
        <w:rPr>
          <w:rFonts w:ascii="Times New Roman" w:hAnsi="Times New Roman"/>
          <w:sz w:val="24"/>
          <w:szCs w:val="24"/>
          <w:lang w:eastAsia="ru-RU"/>
        </w:rPr>
      </w:pPr>
      <w:r w:rsidRPr="00F96AA8">
        <w:rPr>
          <w:rFonts w:ascii="Times New Roman" w:hAnsi="Times New Roman"/>
          <w:sz w:val="24"/>
          <w:szCs w:val="24"/>
          <w:lang w:eastAsia="ru-RU"/>
        </w:rPr>
        <w:t>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44B6" w:rsidRPr="00F96AA8" w:rsidRDefault="00D344B6" w:rsidP="00437311">
      <w:pPr>
        <w:spacing w:after="0" w:line="240" w:lineRule="auto"/>
        <w:ind w:firstLine="709"/>
        <w:jc w:val="both"/>
        <w:rPr>
          <w:rFonts w:ascii="Times New Roman" w:hAnsi="Times New Roman"/>
          <w:bCs/>
          <w:sz w:val="24"/>
          <w:szCs w:val="24"/>
          <w:lang w:eastAsia="ru-RU"/>
        </w:rPr>
      </w:pPr>
    </w:p>
    <w:p w:rsidR="00D344B6" w:rsidRPr="00F337D7" w:rsidRDefault="00D344B6" w:rsidP="00437311">
      <w:pPr>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Статья 45</w:t>
      </w:r>
      <w:r w:rsidRPr="00F337D7">
        <w:rPr>
          <w:rFonts w:ascii="Times New Roman" w:hAnsi="Times New Roman"/>
          <w:b/>
          <w:bCs/>
          <w:sz w:val="24"/>
          <w:szCs w:val="24"/>
          <w:lang w:eastAsia="ru-RU"/>
        </w:rPr>
        <w:t>. Владение, пользование и распоряжением муниципальным имуществом.</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4. Порядок владения, пользования и распоряжения муниципальным имуществом устанавливается нормативным правовым актом, принимаемым представительным органом сельского поселения.</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5. Порядок и условия приватизации муниципального имущества определяются нормативными правовыми актами, принимаемыми представительным органом сельского поселения в соответствии с федеральными законами.</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Доходы от использования и приватизации муниципального имущества поступают в бюджет сельского поселения.</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46</w:t>
      </w:r>
      <w:r w:rsidRPr="00F337D7">
        <w:rPr>
          <w:rFonts w:ascii="Times New Roman" w:hAnsi="Times New Roman"/>
          <w:b/>
          <w:bCs/>
          <w:sz w:val="24"/>
          <w:szCs w:val="24"/>
          <w:lang w:eastAsia="ru-RU"/>
        </w:rPr>
        <w:t xml:space="preserve">. Муниципальные предприятия и учреждения. </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w:t>
      </w:r>
      <w:r w:rsidRPr="00F337D7">
        <w:rPr>
          <w:rFonts w:ascii="Times New Roman" w:hAnsi="Times New Roman"/>
          <w:color w:val="FF0000"/>
          <w:sz w:val="24"/>
          <w:szCs w:val="24"/>
          <w:lang w:eastAsia="ru-RU"/>
        </w:rPr>
        <w:t xml:space="preserve"> </w:t>
      </w:r>
      <w:r w:rsidRPr="00F337D7">
        <w:rPr>
          <w:rFonts w:ascii="Times New Roman" w:hAnsi="Times New Roman"/>
          <w:color w:val="000000"/>
          <w:sz w:val="24"/>
          <w:szCs w:val="24"/>
          <w:lang w:eastAsia="ru-RU"/>
        </w:rPr>
        <w:t>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D344B6" w:rsidRPr="00F337D7" w:rsidRDefault="00D344B6" w:rsidP="00BF201F">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3. 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Cs/>
          <w:sz w:val="24"/>
          <w:szCs w:val="24"/>
          <w:lang w:eastAsia="ru-RU"/>
        </w:rPr>
      </w:pPr>
      <w:r>
        <w:rPr>
          <w:rFonts w:ascii="Times New Roman" w:hAnsi="Times New Roman"/>
          <w:b/>
          <w:bCs/>
          <w:sz w:val="24"/>
          <w:szCs w:val="24"/>
          <w:lang w:eastAsia="ru-RU"/>
        </w:rPr>
        <w:t>Статья 47</w:t>
      </w:r>
      <w:r w:rsidRPr="00F337D7">
        <w:rPr>
          <w:rFonts w:ascii="Times New Roman" w:hAnsi="Times New Roman"/>
          <w:b/>
          <w:bCs/>
          <w:sz w:val="24"/>
          <w:szCs w:val="24"/>
          <w:lang w:eastAsia="ru-RU"/>
        </w:rPr>
        <w:t>. Бюджет сельского поселения.</w:t>
      </w:r>
    </w:p>
    <w:p w:rsidR="00D344B6" w:rsidRPr="00F337D7" w:rsidRDefault="00D344B6" w:rsidP="00C61FC1">
      <w:pPr>
        <w:spacing w:after="0" w:line="240" w:lineRule="auto"/>
        <w:ind w:firstLine="709"/>
        <w:jc w:val="both"/>
        <w:rPr>
          <w:rFonts w:ascii="Times New Roman" w:hAnsi="Times New Roman"/>
          <w:b/>
          <w:color w:val="000000"/>
          <w:sz w:val="24"/>
          <w:szCs w:val="24"/>
          <w:shd w:val="clear" w:color="auto" w:fill="FFFFFF"/>
          <w:lang w:eastAsia="ar-SA"/>
        </w:rPr>
      </w:pP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1. Сельское поселение имеет собственный бюджет.</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 xml:space="preserve">2. Составление и рассмотрение проекта бюджета </w:t>
      </w:r>
      <w:r w:rsidRPr="00F337D7">
        <w:rPr>
          <w:rFonts w:ascii="Times New Roman" w:hAnsi="Times New Roman"/>
          <w:color w:val="000000"/>
          <w:sz w:val="24"/>
          <w:szCs w:val="24"/>
          <w:lang w:eastAsia="ru-RU"/>
        </w:rPr>
        <w:t>сельского поселения</w:t>
      </w:r>
      <w:r w:rsidRPr="00F337D7">
        <w:rPr>
          <w:rFonts w:ascii="Times New Roman" w:hAnsi="Times New Roman"/>
          <w:color w:val="000000"/>
          <w:sz w:val="24"/>
          <w:szCs w:val="24"/>
          <w:shd w:val="clear" w:color="auto" w:fill="FFFFFF"/>
          <w:lang w:eastAsia="ar-SA"/>
        </w:rPr>
        <w:t xml:space="preserve">, утверждение и исполнение бюджета </w:t>
      </w:r>
      <w:r w:rsidRPr="00F337D7">
        <w:rPr>
          <w:rFonts w:ascii="Times New Roman" w:hAnsi="Times New Roman"/>
          <w:color w:val="000000"/>
          <w:sz w:val="24"/>
          <w:szCs w:val="24"/>
          <w:lang w:eastAsia="ru-RU"/>
        </w:rPr>
        <w:t>сельского поселения</w:t>
      </w:r>
      <w:r w:rsidRPr="00F337D7">
        <w:rPr>
          <w:rFonts w:ascii="Times New Roman" w:hAnsi="Times New Roman"/>
          <w:color w:val="000000"/>
          <w:sz w:val="24"/>
          <w:szCs w:val="24"/>
          <w:shd w:val="clear" w:color="auto" w:fill="FFFFFF"/>
          <w:lang w:eastAsia="ar-SA"/>
        </w:rPr>
        <w:t xml:space="preserve">, осуществление контроля за его исполнением, составление и утверждение отчета об исполнении бюджета </w:t>
      </w:r>
      <w:r w:rsidRPr="00F337D7">
        <w:rPr>
          <w:rFonts w:ascii="Times New Roman" w:hAnsi="Times New Roman"/>
          <w:color w:val="000000"/>
          <w:sz w:val="24"/>
          <w:szCs w:val="24"/>
          <w:lang w:eastAsia="ru-RU"/>
        </w:rPr>
        <w:t>сельского поселения</w:t>
      </w:r>
      <w:r w:rsidRPr="00F337D7">
        <w:rPr>
          <w:rFonts w:ascii="Times New Roman" w:hAnsi="Times New Roman"/>
          <w:color w:val="000000"/>
          <w:sz w:val="24"/>
          <w:szCs w:val="24"/>
          <w:shd w:val="clear" w:color="auto" w:fill="FFFFFF"/>
          <w:lang w:eastAsia="ar-SA"/>
        </w:rPr>
        <w:t xml:space="preserve">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 xml:space="preserve">3. Бюджетные полномочия </w:t>
      </w:r>
      <w:r w:rsidRPr="00F337D7">
        <w:rPr>
          <w:rFonts w:ascii="Times New Roman" w:hAnsi="Times New Roman"/>
          <w:color w:val="000000"/>
          <w:sz w:val="24"/>
          <w:szCs w:val="24"/>
          <w:lang w:eastAsia="ru-RU"/>
        </w:rPr>
        <w:t>сельского поселения</w:t>
      </w:r>
      <w:r w:rsidRPr="00F337D7">
        <w:rPr>
          <w:rFonts w:ascii="Times New Roman" w:hAnsi="Times New Roman"/>
          <w:color w:val="000000"/>
          <w:sz w:val="24"/>
          <w:szCs w:val="24"/>
          <w:shd w:val="clear" w:color="auto" w:fill="FFFFFF"/>
          <w:lang w:eastAsia="ar-SA"/>
        </w:rPr>
        <w:t xml:space="preserve"> устанавливаются Бюджетным кодексом Российской Федерации.</w:t>
      </w:r>
    </w:p>
    <w:p w:rsidR="00D344B6" w:rsidRPr="00F337D7" w:rsidRDefault="00D344B6" w:rsidP="00942C14">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shd w:val="clear" w:color="auto" w:fill="FFFFFF"/>
          <w:lang w:eastAsia="ar-SA"/>
        </w:rPr>
        <w:t xml:space="preserve">4. </w:t>
      </w:r>
      <w:r w:rsidRPr="00F337D7">
        <w:rPr>
          <w:rFonts w:ascii="Times New Roman" w:hAnsi="Times New Roman"/>
          <w:sz w:val="24"/>
          <w:szCs w:val="24"/>
          <w:lang w:eastAsia="ru-RU"/>
        </w:rPr>
        <w:t>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44B6" w:rsidRPr="00F337D7" w:rsidRDefault="00D344B6" w:rsidP="00942C14">
      <w:pPr>
        <w:spacing w:after="0" w:line="240" w:lineRule="auto"/>
        <w:ind w:firstLine="547"/>
        <w:jc w:val="both"/>
        <w:rPr>
          <w:rFonts w:ascii="Times New Roman" w:hAnsi="Times New Roman"/>
          <w:sz w:val="24"/>
          <w:szCs w:val="24"/>
          <w:lang w:eastAsia="ru-RU"/>
        </w:rPr>
      </w:pPr>
      <w:bookmarkStart w:id="4" w:name="dst566"/>
      <w:bookmarkEnd w:id="4"/>
      <w:r w:rsidRPr="00F337D7">
        <w:rPr>
          <w:rFonts w:ascii="Times New Roman" w:hAnsi="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44B6" w:rsidRPr="00F337D7" w:rsidRDefault="00D344B6" w:rsidP="001B3DEE">
      <w:pPr>
        <w:spacing w:after="0" w:line="240" w:lineRule="auto"/>
        <w:ind w:firstLine="709"/>
        <w:jc w:val="both"/>
        <w:rPr>
          <w:rFonts w:ascii="Times New Roman" w:hAnsi="Times New Roman"/>
          <w:color w:val="FF0000"/>
          <w:sz w:val="24"/>
          <w:szCs w:val="24"/>
          <w:shd w:val="clear" w:color="auto" w:fill="FFFFFF"/>
          <w:lang w:eastAsia="ar-SA"/>
        </w:rPr>
      </w:pPr>
    </w:p>
    <w:p w:rsidR="00D344B6" w:rsidRPr="00F337D7" w:rsidRDefault="00D344B6" w:rsidP="001B3DEE">
      <w:pPr>
        <w:spacing w:after="0" w:line="240" w:lineRule="auto"/>
        <w:ind w:firstLine="709"/>
        <w:jc w:val="both"/>
        <w:rPr>
          <w:rFonts w:ascii="Times New Roman" w:hAnsi="Times New Roman"/>
          <w:b/>
          <w:bCs/>
          <w:color w:val="000000"/>
          <w:sz w:val="24"/>
          <w:szCs w:val="24"/>
          <w:lang w:eastAsia="ru-RU"/>
        </w:rPr>
      </w:pPr>
      <w:r>
        <w:rPr>
          <w:rFonts w:ascii="Times New Roman" w:hAnsi="Times New Roman"/>
          <w:b/>
          <w:bCs/>
          <w:sz w:val="24"/>
          <w:szCs w:val="24"/>
          <w:lang w:eastAsia="ru-RU"/>
        </w:rPr>
        <w:t>Статья 48</w:t>
      </w:r>
      <w:r w:rsidRPr="00F337D7">
        <w:rPr>
          <w:rFonts w:ascii="Times New Roman" w:hAnsi="Times New Roman"/>
          <w:b/>
          <w:bCs/>
          <w:sz w:val="24"/>
          <w:szCs w:val="24"/>
          <w:lang w:eastAsia="ru-RU"/>
        </w:rPr>
        <w:t xml:space="preserve">. </w:t>
      </w:r>
      <w:r w:rsidRPr="00F337D7">
        <w:rPr>
          <w:rFonts w:ascii="Times New Roman" w:hAnsi="Times New Roman"/>
          <w:b/>
          <w:bCs/>
          <w:color w:val="000000"/>
          <w:sz w:val="24"/>
          <w:szCs w:val="24"/>
          <w:lang w:eastAsia="ru-RU"/>
        </w:rPr>
        <w:t xml:space="preserve">Расходы бюджета </w:t>
      </w:r>
      <w:r w:rsidRPr="00F337D7">
        <w:rPr>
          <w:rFonts w:ascii="Times New Roman" w:hAnsi="Times New Roman"/>
          <w:b/>
          <w:color w:val="000000"/>
          <w:sz w:val="24"/>
          <w:szCs w:val="24"/>
          <w:lang w:eastAsia="ru-RU"/>
        </w:rPr>
        <w:t>сельского поселения</w:t>
      </w:r>
      <w:r w:rsidRPr="00F337D7">
        <w:rPr>
          <w:rFonts w:ascii="Times New Roman" w:hAnsi="Times New Roman"/>
          <w:b/>
          <w:bCs/>
          <w:color w:val="000000"/>
          <w:sz w:val="24"/>
          <w:szCs w:val="24"/>
          <w:lang w:eastAsia="ru-RU"/>
        </w:rPr>
        <w:t>.</w:t>
      </w:r>
    </w:p>
    <w:p w:rsidR="00D344B6" w:rsidRPr="00F337D7" w:rsidRDefault="00D344B6" w:rsidP="001B3DEE">
      <w:pPr>
        <w:spacing w:after="0" w:line="240" w:lineRule="auto"/>
        <w:ind w:firstLine="709"/>
        <w:jc w:val="both"/>
        <w:rPr>
          <w:rFonts w:ascii="Times New Roman" w:hAnsi="Times New Roman"/>
          <w:bCs/>
          <w:color w:val="000000"/>
          <w:sz w:val="24"/>
          <w:szCs w:val="24"/>
          <w:lang w:eastAsia="ru-RU"/>
        </w:rPr>
      </w:pPr>
    </w:p>
    <w:p w:rsidR="00D344B6" w:rsidRPr="00F337D7" w:rsidRDefault="00D344B6" w:rsidP="001B3DEE">
      <w:pPr>
        <w:autoSpaceDE w:val="0"/>
        <w:autoSpaceDN w:val="0"/>
        <w:adjustRightInd w:val="0"/>
        <w:spacing w:after="0" w:line="240" w:lineRule="auto"/>
        <w:ind w:firstLine="709"/>
        <w:jc w:val="both"/>
        <w:rPr>
          <w:rFonts w:ascii="Times New Roman" w:hAnsi="Times New Roman"/>
          <w:sz w:val="24"/>
          <w:szCs w:val="24"/>
          <w:lang w:eastAsia="ar-SA"/>
        </w:rPr>
      </w:pPr>
      <w:r w:rsidRPr="00F337D7">
        <w:rPr>
          <w:rFonts w:ascii="Times New Roman" w:hAnsi="Times New Roman"/>
          <w:sz w:val="24"/>
          <w:szCs w:val="24"/>
          <w:lang w:eastAsia="ar-SA"/>
        </w:rPr>
        <w:t xml:space="preserve">1. Формирование расходов бюджета </w:t>
      </w:r>
      <w:r w:rsidRPr="00F337D7">
        <w:rPr>
          <w:rFonts w:ascii="Times New Roman" w:hAnsi="Times New Roman"/>
          <w:color w:val="000000"/>
          <w:sz w:val="24"/>
          <w:szCs w:val="24"/>
          <w:lang w:eastAsia="ru-RU"/>
        </w:rPr>
        <w:t>сельского поселения</w:t>
      </w:r>
      <w:r w:rsidRPr="00F337D7">
        <w:rPr>
          <w:rFonts w:ascii="Times New Roman" w:hAnsi="Times New Roman"/>
          <w:color w:val="000000"/>
          <w:sz w:val="24"/>
          <w:szCs w:val="24"/>
          <w:lang w:eastAsia="ar-SA"/>
        </w:rPr>
        <w:t xml:space="preserve"> осуществляется в соответствии с расходными обязательствами</w:t>
      </w:r>
      <w:r w:rsidRPr="00F337D7">
        <w:rPr>
          <w:rFonts w:ascii="Times New Roman" w:hAnsi="Times New Roman"/>
          <w:color w:val="000000"/>
          <w:sz w:val="24"/>
          <w:szCs w:val="24"/>
          <w:lang w:eastAsia="ar-SA"/>
        </w:rPr>
        <w:tab/>
        <w:t>сельского поселения</w:t>
      </w:r>
      <w:r w:rsidRPr="00F337D7">
        <w:rPr>
          <w:rFonts w:ascii="Times New Roman" w:hAnsi="Times New Roman"/>
          <w:sz w:val="24"/>
          <w:szCs w:val="24"/>
          <w:lang w:eastAsia="ar-SA"/>
        </w:rPr>
        <w:t>,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344B6" w:rsidRPr="00F337D7" w:rsidRDefault="00D344B6" w:rsidP="001B3DEE">
      <w:pPr>
        <w:autoSpaceDE w:val="0"/>
        <w:autoSpaceDN w:val="0"/>
        <w:adjustRightInd w:val="0"/>
        <w:spacing w:after="0" w:line="240" w:lineRule="auto"/>
        <w:ind w:firstLine="709"/>
        <w:jc w:val="both"/>
        <w:rPr>
          <w:rFonts w:ascii="Times New Roman" w:hAnsi="Times New Roman"/>
          <w:sz w:val="24"/>
          <w:szCs w:val="24"/>
          <w:lang w:eastAsia="ar-SA"/>
        </w:rPr>
      </w:pPr>
      <w:r w:rsidRPr="00F337D7">
        <w:rPr>
          <w:rFonts w:ascii="Times New Roman" w:hAnsi="Times New Roman"/>
          <w:sz w:val="24"/>
          <w:szCs w:val="24"/>
          <w:lang w:eastAsia="ar-SA"/>
        </w:rPr>
        <w:t xml:space="preserve">2. Исполнение расходных обязательств сельского поселения осуществляется за счет средств  бюджета </w:t>
      </w:r>
      <w:r w:rsidRPr="00F337D7">
        <w:rPr>
          <w:rFonts w:ascii="Times New Roman" w:hAnsi="Times New Roman"/>
          <w:color w:val="000000"/>
          <w:sz w:val="24"/>
          <w:szCs w:val="24"/>
          <w:lang w:eastAsia="ru-RU"/>
        </w:rPr>
        <w:t>сельского поселения</w:t>
      </w:r>
      <w:r w:rsidRPr="00F337D7">
        <w:rPr>
          <w:rFonts w:ascii="Times New Roman" w:hAnsi="Times New Roman"/>
          <w:sz w:val="24"/>
          <w:szCs w:val="24"/>
          <w:lang w:eastAsia="ar-SA"/>
        </w:rPr>
        <w:t xml:space="preserve"> в соответствии с требованиями Бюджетного кодекса Российской Федерации.</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ar-SA"/>
        </w:rPr>
      </w:pPr>
    </w:p>
    <w:p w:rsidR="00D344B6" w:rsidRPr="00F337D7" w:rsidRDefault="00D344B6" w:rsidP="00C61FC1">
      <w:pPr>
        <w:spacing w:after="0" w:line="240" w:lineRule="auto"/>
        <w:ind w:firstLine="709"/>
        <w:jc w:val="both"/>
        <w:rPr>
          <w:rFonts w:ascii="Times New Roman" w:hAnsi="Times New Roman"/>
          <w:b/>
          <w:bCs/>
          <w:color w:val="000000"/>
          <w:sz w:val="24"/>
          <w:szCs w:val="24"/>
          <w:lang w:eastAsia="ru-RU"/>
        </w:rPr>
      </w:pPr>
      <w:r w:rsidRPr="00F337D7">
        <w:rPr>
          <w:rFonts w:ascii="Times New Roman" w:hAnsi="Times New Roman"/>
          <w:b/>
          <w:sz w:val="24"/>
          <w:szCs w:val="24"/>
          <w:lang w:eastAsia="ru-RU"/>
        </w:rPr>
        <w:t xml:space="preserve"> </w:t>
      </w:r>
      <w:r>
        <w:rPr>
          <w:rFonts w:ascii="Times New Roman" w:hAnsi="Times New Roman"/>
          <w:b/>
          <w:bCs/>
          <w:color w:val="000000"/>
          <w:sz w:val="24"/>
          <w:szCs w:val="24"/>
          <w:lang w:eastAsia="ru-RU"/>
        </w:rPr>
        <w:t>Статья 49</w:t>
      </w:r>
      <w:r w:rsidRPr="00F337D7">
        <w:rPr>
          <w:rFonts w:ascii="Times New Roman" w:hAnsi="Times New Roman"/>
          <w:b/>
          <w:bCs/>
          <w:color w:val="000000"/>
          <w:sz w:val="24"/>
          <w:szCs w:val="24"/>
          <w:lang w:eastAsia="ru-RU"/>
        </w:rPr>
        <w:t xml:space="preserve">. Доходы бюджета </w:t>
      </w:r>
      <w:r w:rsidRPr="00F337D7">
        <w:rPr>
          <w:rFonts w:ascii="Times New Roman" w:hAnsi="Times New Roman"/>
          <w:b/>
          <w:color w:val="000000"/>
          <w:sz w:val="24"/>
          <w:szCs w:val="24"/>
          <w:lang w:eastAsia="ru-RU"/>
        </w:rPr>
        <w:t>сельского поселения</w:t>
      </w:r>
      <w:r w:rsidRPr="00F337D7">
        <w:rPr>
          <w:rFonts w:ascii="Times New Roman" w:hAnsi="Times New Roman"/>
          <w:b/>
          <w:bCs/>
          <w:color w:val="000000"/>
          <w:sz w:val="24"/>
          <w:szCs w:val="24"/>
          <w:lang w:eastAsia="ru-RU"/>
        </w:rPr>
        <w:t>.</w:t>
      </w:r>
    </w:p>
    <w:p w:rsidR="00D344B6" w:rsidRPr="00F337D7" w:rsidRDefault="00D344B6" w:rsidP="00C61FC1">
      <w:pPr>
        <w:spacing w:after="0" w:line="240" w:lineRule="auto"/>
        <w:ind w:firstLine="709"/>
        <w:jc w:val="both"/>
        <w:rPr>
          <w:rFonts w:ascii="Times New Roman" w:hAnsi="Times New Roman"/>
          <w:b/>
          <w:bCs/>
          <w:color w:val="000000"/>
          <w:sz w:val="24"/>
          <w:szCs w:val="24"/>
          <w:lang w:eastAsia="ru-RU"/>
        </w:rPr>
      </w:pPr>
    </w:p>
    <w:p w:rsidR="00D344B6" w:rsidRPr="00F337D7" w:rsidRDefault="00D344B6" w:rsidP="00C61FC1">
      <w:pPr>
        <w:spacing w:after="0" w:line="240" w:lineRule="auto"/>
        <w:ind w:firstLine="709"/>
        <w:jc w:val="both"/>
        <w:rPr>
          <w:rFonts w:ascii="Times New Roman" w:hAnsi="Times New Roman"/>
          <w:color w:val="000000"/>
          <w:sz w:val="24"/>
          <w:szCs w:val="24"/>
          <w:shd w:val="clear" w:color="auto" w:fill="FFFFFF"/>
          <w:lang w:eastAsia="ar-SA"/>
        </w:rPr>
      </w:pPr>
      <w:r w:rsidRPr="00F337D7">
        <w:rPr>
          <w:rFonts w:ascii="Times New Roman" w:hAnsi="Times New Roman"/>
          <w:color w:val="000000"/>
          <w:sz w:val="24"/>
          <w:szCs w:val="24"/>
          <w:shd w:val="clear" w:color="auto" w:fill="FFFFFF"/>
          <w:lang w:eastAsia="ar-SA"/>
        </w:rPr>
        <w:t xml:space="preserve">Формирование доходов  бюджета </w:t>
      </w:r>
      <w:r w:rsidRPr="00F337D7">
        <w:rPr>
          <w:rFonts w:ascii="Times New Roman" w:hAnsi="Times New Roman"/>
          <w:color w:val="000000"/>
          <w:sz w:val="24"/>
          <w:szCs w:val="24"/>
          <w:lang w:eastAsia="ru-RU"/>
        </w:rPr>
        <w:t>сельского поселения</w:t>
      </w:r>
      <w:r w:rsidRPr="00F337D7">
        <w:rPr>
          <w:rFonts w:ascii="Times New Roman" w:hAnsi="Times New Roman"/>
          <w:color w:val="000000"/>
          <w:sz w:val="24"/>
          <w:szCs w:val="24"/>
          <w:shd w:val="clear" w:color="auto" w:fill="FFFFFF"/>
          <w:lang w:eastAsia="ar-SA"/>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b/>
          <w:bCs/>
          <w:sz w:val="24"/>
          <w:szCs w:val="24"/>
          <w:lang w:eastAsia="ru-RU"/>
        </w:rPr>
      </w:pPr>
      <w:r w:rsidRPr="00F337D7">
        <w:rPr>
          <w:rFonts w:ascii="Times New Roman" w:hAnsi="Times New Roman"/>
          <w:sz w:val="24"/>
          <w:szCs w:val="24"/>
          <w:lang w:eastAsia="ru-RU"/>
        </w:rPr>
        <w:t xml:space="preserve"> </w:t>
      </w:r>
      <w:r>
        <w:rPr>
          <w:rFonts w:ascii="Times New Roman" w:hAnsi="Times New Roman"/>
          <w:b/>
          <w:bCs/>
          <w:sz w:val="24"/>
          <w:szCs w:val="24"/>
          <w:lang w:eastAsia="ru-RU"/>
        </w:rPr>
        <w:t>Статья 50</w:t>
      </w:r>
      <w:r w:rsidRPr="00F337D7">
        <w:rPr>
          <w:rFonts w:ascii="Times New Roman" w:hAnsi="Times New Roman"/>
          <w:b/>
          <w:bCs/>
          <w:sz w:val="24"/>
          <w:szCs w:val="24"/>
          <w:lang w:eastAsia="ru-RU"/>
        </w:rPr>
        <w:t>. Средства самообложения граждан.</w:t>
      </w:r>
    </w:p>
    <w:p w:rsidR="00D344B6" w:rsidRPr="00F337D7" w:rsidRDefault="00D344B6" w:rsidP="00C61FC1">
      <w:pPr>
        <w:spacing w:after="0" w:line="240" w:lineRule="auto"/>
        <w:ind w:firstLine="709"/>
        <w:jc w:val="both"/>
        <w:rPr>
          <w:rFonts w:ascii="Times New Roman" w:hAnsi="Times New Roman"/>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 </w:t>
      </w:r>
    </w:p>
    <w:p w:rsidR="00D344B6" w:rsidRPr="00F337D7" w:rsidRDefault="00D344B6" w:rsidP="00C61FC1">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Статья 51</w:t>
      </w:r>
      <w:r w:rsidRPr="00F337D7">
        <w:rPr>
          <w:rFonts w:ascii="Times New Roman" w:hAnsi="Times New Roman"/>
          <w:b/>
          <w:bCs/>
          <w:sz w:val="24"/>
          <w:szCs w:val="24"/>
          <w:lang w:eastAsia="ru-RU"/>
        </w:rPr>
        <w:t xml:space="preserve">. Закупки для обеспечения муниципальных нужд </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3" w:history="1">
        <w:r w:rsidRPr="00F337D7">
          <w:rPr>
            <w:rFonts w:ascii="Times New Roman" w:hAnsi="Times New Roman"/>
            <w:sz w:val="24"/>
            <w:szCs w:val="24"/>
            <w:lang w:eastAsia="ru-RU"/>
          </w:rPr>
          <w:t>законодательством</w:t>
        </w:r>
      </w:hyperlink>
      <w:r w:rsidRPr="00F337D7">
        <w:rPr>
          <w:rFonts w:ascii="Times New Roman" w:hAnsi="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44B6" w:rsidRPr="00F337D7" w:rsidRDefault="00D344B6" w:rsidP="00C61FC1">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F337D7">
        <w:rPr>
          <w:rFonts w:ascii="Times New Roman" w:hAnsi="Times New Roman"/>
          <w:sz w:val="24"/>
          <w:szCs w:val="24"/>
          <w:lang w:eastAsia="ru-RU"/>
        </w:rPr>
        <w:t xml:space="preserve">2. Закупки товаров, работ, услуг для обеспечения муниципальных нужд осуществляются за счет средств </w:t>
      </w:r>
      <w:r w:rsidRPr="00F337D7">
        <w:rPr>
          <w:rFonts w:ascii="Times New Roman" w:hAnsi="Times New Roman"/>
          <w:color w:val="000000"/>
          <w:sz w:val="24"/>
          <w:szCs w:val="24"/>
          <w:lang w:eastAsia="ru-RU"/>
        </w:rPr>
        <w:t>бюджета сельского поселения</w:t>
      </w:r>
      <w:r w:rsidRPr="00F337D7">
        <w:rPr>
          <w:rFonts w:ascii="Times New Roman" w:hAnsi="Times New Roman"/>
          <w:color w:val="FF0000"/>
          <w:sz w:val="24"/>
          <w:szCs w:val="24"/>
          <w:lang w:eastAsia="ru-RU"/>
        </w:rPr>
        <w:t xml:space="preserve">. </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b/>
          <w:sz w:val="24"/>
          <w:szCs w:val="24"/>
          <w:lang w:eastAsia="ru-RU"/>
        </w:rPr>
      </w:pPr>
      <w:r w:rsidRPr="00F337D7">
        <w:rPr>
          <w:rFonts w:ascii="Times New Roman" w:hAnsi="Times New Roman"/>
          <w:sz w:val="24"/>
          <w:szCs w:val="24"/>
          <w:lang w:eastAsia="ru-RU"/>
        </w:rPr>
        <w:t xml:space="preserve"> </w:t>
      </w:r>
      <w:r>
        <w:rPr>
          <w:rFonts w:ascii="Times New Roman" w:hAnsi="Times New Roman"/>
          <w:b/>
          <w:sz w:val="24"/>
          <w:szCs w:val="24"/>
          <w:lang w:eastAsia="ru-RU"/>
        </w:rPr>
        <w:t>Статья 52</w:t>
      </w:r>
      <w:r w:rsidRPr="00F337D7">
        <w:rPr>
          <w:rFonts w:ascii="Times New Roman" w:hAnsi="Times New Roman"/>
          <w:b/>
          <w:sz w:val="24"/>
          <w:szCs w:val="24"/>
          <w:lang w:eastAsia="ru-RU"/>
        </w:rPr>
        <w:t>. Муниципальные заимствования.</w:t>
      </w:r>
    </w:p>
    <w:p w:rsidR="00D344B6" w:rsidRPr="00F337D7" w:rsidRDefault="00D344B6" w:rsidP="00C61FC1">
      <w:pPr>
        <w:spacing w:after="0" w:line="240" w:lineRule="auto"/>
        <w:ind w:firstLine="709"/>
        <w:jc w:val="both"/>
        <w:rPr>
          <w:rFonts w:ascii="Times New Roman" w:hAnsi="Times New Roman"/>
          <w:b/>
          <w:bCs/>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color w:val="000000"/>
          <w:sz w:val="24"/>
          <w:szCs w:val="24"/>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344B6" w:rsidRPr="00F337D7" w:rsidRDefault="00D344B6" w:rsidP="00F96AA8">
      <w:pPr>
        <w:spacing w:after="0" w:line="240" w:lineRule="auto"/>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r w:rsidRPr="00F337D7">
        <w:rPr>
          <w:rFonts w:ascii="Times New Roman" w:hAnsi="Times New Roman"/>
          <w:b/>
          <w:sz w:val="24"/>
          <w:szCs w:val="24"/>
          <w:lang w:eastAsia="ru-RU"/>
        </w:rPr>
        <w:t>ГЛАВА VII. ОТВЕТСТВЕННОСТЬ ОРГАНОВ МЕСТНОГО САМОУПРАВЛЕНИЯ И ДОЛЖНОСТНЫХ ЛИЦ МЕСТНОГО САМОУПРАВЛЕНИЯ СЕЛЬСКОГО ПОСЕЛЕНИЯ</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autoSpaceDE w:val="0"/>
        <w:autoSpaceDN w:val="0"/>
        <w:adjustRightInd w:val="0"/>
        <w:spacing w:after="0" w:line="240" w:lineRule="auto"/>
        <w:ind w:firstLine="709"/>
        <w:jc w:val="both"/>
        <w:rPr>
          <w:rFonts w:ascii="Times New Roman" w:hAnsi="Times New Roman"/>
          <w:b/>
          <w:sz w:val="24"/>
          <w:szCs w:val="24"/>
          <w:lang w:eastAsia="ru-RU"/>
        </w:rPr>
      </w:pPr>
      <w:r w:rsidRPr="00F337D7">
        <w:rPr>
          <w:rFonts w:ascii="Times New Roman" w:hAnsi="Times New Roman"/>
          <w:sz w:val="24"/>
          <w:szCs w:val="24"/>
          <w:lang w:eastAsia="ru-RU"/>
        </w:rPr>
        <w:t xml:space="preserve"> </w:t>
      </w:r>
      <w:r w:rsidRPr="00F337D7">
        <w:rPr>
          <w:rFonts w:ascii="Times New Roman" w:hAnsi="Times New Roman"/>
          <w:b/>
          <w:sz w:val="24"/>
          <w:szCs w:val="24"/>
          <w:lang w:eastAsia="ru-RU"/>
        </w:rPr>
        <w:t>Статья 5</w:t>
      </w:r>
      <w:r>
        <w:rPr>
          <w:rFonts w:ascii="Times New Roman" w:hAnsi="Times New Roman"/>
          <w:b/>
          <w:sz w:val="24"/>
          <w:szCs w:val="24"/>
          <w:lang w:eastAsia="ru-RU"/>
        </w:rPr>
        <w:t>3</w:t>
      </w:r>
      <w:r w:rsidRPr="00F337D7">
        <w:rPr>
          <w:rFonts w:ascii="Times New Roman" w:hAnsi="Times New Roman"/>
          <w:sz w:val="24"/>
          <w:szCs w:val="24"/>
          <w:lang w:eastAsia="ru-RU"/>
        </w:rPr>
        <w:t xml:space="preserve">. </w:t>
      </w:r>
      <w:r w:rsidRPr="00F337D7">
        <w:rPr>
          <w:rFonts w:ascii="Times New Roman" w:hAnsi="Times New Roman"/>
          <w:b/>
          <w:sz w:val="24"/>
          <w:szCs w:val="24"/>
          <w:lang w:eastAsia="ru-RU"/>
        </w:rPr>
        <w:t>Ответственность органов местного самоуправления и должностных лиц местного самоуправления</w:t>
      </w:r>
    </w:p>
    <w:p w:rsidR="00D344B6" w:rsidRPr="00F337D7" w:rsidRDefault="00D344B6" w:rsidP="00C61FC1">
      <w:pPr>
        <w:autoSpaceDE w:val="0"/>
        <w:autoSpaceDN w:val="0"/>
        <w:adjustRightInd w:val="0"/>
        <w:spacing w:after="0" w:line="240" w:lineRule="auto"/>
        <w:ind w:firstLine="709"/>
        <w:jc w:val="both"/>
        <w:rPr>
          <w:rFonts w:ascii="Times New Roman" w:hAnsi="Times New Roman"/>
          <w:b/>
          <w:sz w:val="24"/>
          <w:szCs w:val="24"/>
          <w:lang w:eastAsia="ru-RU"/>
        </w:rPr>
      </w:pP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highlight w:val="yellow"/>
          <w:lang w:eastAsia="ru-RU"/>
        </w:rPr>
      </w:pPr>
      <w:r w:rsidRPr="00F337D7">
        <w:rPr>
          <w:rFonts w:ascii="Times New Roman" w:hAnsi="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w:t>
      </w:r>
      <w:r w:rsidRPr="00F337D7">
        <w:rPr>
          <w:rFonts w:ascii="Times New Roman" w:hAnsi="Times New Roman"/>
          <w:color w:val="000000"/>
          <w:sz w:val="24"/>
          <w:szCs w:val="24"/>
          <w:lang w:eastAsia="ru-RU"/>
        </w:rPr>
        <w:t>сельского поселения, государством, физическими и юридическими лицами в соответствии с федеральными законами</w:t>
      </w:r>
      <w:r w:rsidRPr="00F337D7">
        <w:rPr>
          <w:rFonts w:ascii="Times New Roman" w:hAnsi="Times New Roman"/>
          <w:sz w:val="24"/>
          <w:szCs w:val="24"/>
          <w:lang w:eastAsia="ru-RU"/>
        </w:rPr>
        <w:t>.</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p>
    <w:p w:rsidR="00D344B6" w:rsidRPr="00F337D7" w:rsidRDefault="00D344B6" w:rsidP="00735CE6">
      <w:pPr>
        <w:ind w:firstLine="709"/>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Статья 54</w:t>
      </w:r>
      <w:r w:rsidRPr="00F337D7">
        <w:rPr>
          <w:rFonts w:ascii="Times New Roman" w:hAnsi="Times New Roman"/>
          <w:b/>
          <w:bCs/>
          <w:color w:val="000000"/>
          <w:sz w:val="24"/>
          <w:szCs w:val="24"/>
          <w:lang w:eastAsia="ru-RU"/>
        </w:rPr>
        <w:t xml:space="preserve">. Ответственность депутатов представительного органа </w:t>
      </w:r>
      <w:r w:rsidRPr="00F337D7">
        <w:rPr>
          <w:rFonts w:ascii="Times New Roman" w:hAnsi="Times New Roman"/>
          <w:color w:val="000000"/>
          <w:sz w:val="24"/>
          <w:szCs w:val="24"/>
          <w:lang w:eastAsia="ru-RU"/>
        </w:rPr>
        <w:t>сельского поселения</w:t>
      </w:r>
      <w:r w:rsidRPr="00F337D7">
        <w:rPr>
          <w:rFonts w:ascii="Times New Roman" w:hAnsi="Times New Roman"/>
          <w:b/>
          <w:bCs/>
          <w:color w:val="000000"/>
          <w:sz w:val="24"/>
          <w:szCs w:val="24"/>
          <w:lang w:eastAsia="ru-RU"/>
        </w:rPr>
        <w:t xml:space="preserve"> перед населением.</w:t>
      </w:r>
    </w:p>
    <w:p w:rsidR="00D344B6" w:rsidRPr="00F337D7" w:rsidRDefault="00D344B6" w:rsidP="00735CE6">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1. Население сельского поселения вправе отозвать депутатов </w:t>
      </w:r>
      <w:r w:rsidRPr="00F337D7">
        <w:rPr>
          <w:rFonts w:ascii="Times New Roman" w:hAnsi="Times New Roman"/>
          <w:b/>
          <w:bCs/>
          <w:color w:val="000000"/>
          <w:sz w:val="24"/>
          <w:szCs w:val="24"/>
          <w:lang w:eastAsia="ru-RU"/>
        </w:rPr>
        <w:t xml:space="preserve">представительного органа </w:t>
      </w:r>
      <w:r w:rsidRPr="00F337D7">
        <w:rPr>
          <w:rFonts w:ascii="Times New Roman" w:hAnsi="Times New Roman"/>
          <w:color w:val="000000"/>
          <w:sz w:val="24"/>
          <w:szCs w:val="24"/>
          <w:lang w:eastAsia="ru-RU"/>
        </w:rPr>
        <w:t>сельского поселения</w:t>
      </w:r>
      <w:r w:rsidRPr="00F337D7">
        <w:rPr>
          <w:rFonts w:ascii="Times New Roman" w:hAnsi="Times New Roman"/>
          <w:b/>
          <w:bCs/>
          <w:color w:val="000000"/>
          <w:sz w:val="24"/>
          <w:szCs w:val="24"/>
          <w:lang w:eastAsia="ru-RU"/>
        </w:rPr>
        <w:t xml:space="preserve"> </w:t>
      </w:r>
      <w:r w:rsidRPr="00F337D7">
        <w:rPr>
          <w:rFonts w:ascii="Times New Roman" w:hAnsi="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порядке, установленном статьей 10 настоящего Устава.</w:t>
      </w:r>
    </w:p>
    <w:p w:rsidR="00D344B6" w:rsidRPr="00F337D7" w:rsidRDefault="00D344B6" w:rsidP="00735CE6">
      <w:pPr>
        <w:spacing w:after="0" w:line="240" w:lineRule="auto"/>
        <w:ind w:firstLine="709"/>
        <w:jc w:val="both"/>
        <w:rPr>
          <w:rFonts w:ascii="Times New Roman" w:hAnsi="Times New Roman"/>
          <w:color w:val="000000"/>
          <w:sz w:val="24"/>
          <w:szCs w:val="24"/>
          <w:lang w:eastAsia="ru-RU"/>
        </w:rPr>
      </w:pPr>
    </w:p>
    <w:p w:rsidR="00D344B6" w:rsidRPr="00F337D7" w:rsidRDefault="00D344B6" w:rsidP="00735CE6">
      <w:pPr>
        <w:spacing w:after="0" w:line="240" w:lineRule="auto"/>
        <w:ind w:firstLine="709"/>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Статья 55</w:t>
      </w:r>
      <w:r w:rsidRPr="00F337D7">
        <w:rPr>
          <w:rFonts w:ascii="Times New Roman" w:hAnsi="Times New Roman"/>
          <w:b/>
          <w:bCs/>
          <w:color w:val="000000"/>
          <w:sz w:val="24"/>
          <w:szCs w:val="24"/>
          <w:lang w:eastAsia="ru-RU"/>
        </w:rPr>
        <w:t>. Ответственность органов местного самоуправления и должностных лиц местного самоуправления перед государством.</w:t>
      </w:r>
      <w:r w:rsidRPr="00F337D7">
        <w:rPr>
          <w:rFonts w:ascii="Times New Roman" w:hAnsi="Times New Roman"/>
          <w:color w:val="000000"/>
          <w:sz w:val="24"/>
          <w:szCs w:val="24"/>
          <w:lang w:eastAsia="ru-RU"/>
        </w:rPr>
        <w:t xml:space="preserve"> </w:t>
      </w:r>
    </w:p>
    <w:p w:rsidR="00D344B6" w:rsidRPr="00F337D7" w:rsidRDefault="00D344B6" w:rsidP="00735CE6">
      <w:pPr>
        <w:spacing w:after="0" w:line="240" w:lineRule="auto"/>
        <w:ind w:firstLine="709"/>
        <w:jc w:val="both"/>
        <w:rPr>
          <w:rFonts w:ascii="Times New Roman" w:hAnsi="Times New Roman"/>
          <w:color w:val="FF0000"/>
          <w:sz w:val="24"/>
          <w:szCs w:val="24"/>
          <w:lang w:eastAsia="ru-RU"/>
        </w:rPr>
      </w:pPr>
    </w:p>
    <w:p w:rsidR="00D344B6" w:rsidRPr="00F337D7" w:rsidRDefault="00D344B6" w:rsidP="00735CE6">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D344B6" w:rsidRPr="00F337D7" w:rsidRDefault="00D344B6" w:rsidP="00735CE6">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2. Ответственность </w:t>
      </w:r>
      <w:r w:rsidRPr="00F96AA8">
        <w:rPr>
          <w:rFonts w:ascii="Times New Roman" w:hAnsi="Times New Roman"/>
          <w:bCs/>
          <w:color w:val="000000"/>
          <w:sz w:val="24"/>
          <w:szCs w:val="24"/>
          <w:lang w:eastAsia="ru-RU"/>
        </w:rPr>
        <w:t>представительного органа</w:t>
      </w:r>
      <w:r w:rsidRPr="00F337D7">
        <w:rPr>
          <w:rFonts w:ascii="Times New Roman" w:hAnsi="Times New Roman"/>
          <w:b/>
          <w:bCs/>
          <w:color w:val="000000"/>
          <w:sz w:val="24"/>
          <w:szCs w:val="24"/>
          <w:lang w:eastAsia="ru-RU"/>
        </w:rPr>
        <w:t xml:space="preserve"> </w:t>
      </w:r>
      <w:r w:rsidRPr="00F337D7">
        <w:rPr>
          <w:rFonts w:ascii="Times New Roman" w:hAnsi="Times New Roman"/>
          <w:color w:val="000000"/>
          <w:sz w:val="24"/>
          <w:szCs w:val="24"/>
          <w:lang w:eastAsia="ru-RU"/>
        </w:rPr>
        <w:t>сельского поселения</w:t>
      </w:r>
      <w:r w:rsidRPr="00F337D7">
        <w:rPr>
          <w:rFonts w:ascii="Times New Roman" w:hAnsi="Times New Roman"/>
          <w:b/>
          <w:bCs/>
          <w:color w:val="000000"/>
          <w:sz w:val="24"/>
          <w:szCs w:val="24"/>
          <w:lang w:eastAsia="ru-RU"/>
        </w:rPr>
        <w:t xml:space="preserve"> </w:t>
      </w:r>
      <w:r w:rsidRPr="00F337D7">
        <w:rPr>
          <w:rFonts w:ascii="Times New Roman" w:hAnsi="Times New Roman"/>
          <w:color w:val="000000"/>
          <w:sz w:val="24"/>
          <w:szCs w:val="24"/>
          <w:lang w:eastAsia="ru-RU"/>
        </w:rPr>
        <w:t>перед государством наступает в порядке и по основаниям, установленным статьей 73 Федерального закона от 06.10.2003 № 131-ФЗ «Об общих принципах организации местного самоуправления в Российской Федерации».</w:t>
      </w:r>
    </w:p>
    <w:p w:rsidR="00D344B6" w:rsidRPr="00F337D7" w:rsidRDefault="00D344B6" w:rsidP="00735CE6">
      <w:pPr>
        <w:spacing w:after="0" w:line="240" w:lineRule="auto"/>
        <w:ind w:firstLine="709"/>
        <w:jc w:val="both"/>
        <w:rPr>
          <w:rFonts w:ascii="Times New Roman" w:hAnsi="Times New Roman"/>
          <w:color w:val="000000"/>
          <w:sz w:val="24"/>
          <w:szCs w:val="24"/>
          <w:lang w:eastAsia="ru-RU"/>
        </w:rPr>
      </w:pPr>
      <w:r w:rsidRPr="00F337D7">
        <w:rPr>
          <w:rFonts w:ascii="Times New Roman" w:hAnsi="Times New Roman"/>
          <w:color w:val="000000"/>
          <w:sz w:val="24"/>
          <w:szCs w:val="24"/>
          <w:lang w:eastAsia="ru-RU"/>
        </w:rPr>
        <w:t xml:space="preserve">3. Ответственность главы сельского поселения и главы администрации сельского поселения перед государством наступает в порядке и по основаниям, установленным статьей 74 Федерального закона от 06.10.2003 № 131-ФЗ «Об общих принципах организации местного самоуправления в Российской Федерации». </w:t>
      </w:r>
    </w:p>
    <w:p w:rsidR="00D344B6" w:rsidRPr="00F337D7" w:rsidRDefault="00D344B6" w:rsidP="00C61FC1">
      <w:pPr>
        <w:autoSpaceDE w:val="0"/>
        <w:autoSpaceDN w:val="0"/>
        <w:adjustRightInd w:val="0"/>
        <w:spacing w:after="0" w:line="240" w:lineRule="auto"/>
        <w:ind w:firstLine="709"/>
        <w:jc w:val="both"/>
        <w:rPr>
          <w:rFonts w:ascii="Times New Roman" w:hAnsi="Times New Roman"/>
          <w:sz w:val="24"/>
          <w:szCs w:val="24"/>
          <w:lang w:eastAsia="ru-RU"/>
        </w:rPr>
      </w:pPr>
    </w:p>
    <w:p w:rsidR="00D344B6" w:rsidRPr="00F337D7" w:rsidRDefault="00D344B6" w:rsidP="00C61FC1">
      <w:pPr>
        <w:autoSpaceDE w:val="0"/>
        <w:autoSpaceDN w:val="0"/>
        <w:adjustRightInd w:val="0"/>
        <w:spacing w:after="0" w:line="240" w:lineRule="auto"/>
        <w:ind w:firstLine="709"/>
        <w:jc w:val="both"/>
        <w:rPr>
          <w:rFonts w:ascii="Times New Roman" w:hAnsi="Times New Roman"/>
          <w:b/>
          <w:sz w:val="24"/>
          <w:szCs w:val="24"/>
          <w:lang w:eastAsia="ru-RU"/>
        </w:rPr>
      </w:pPr>
      <w:r w:rsidRPr="00F337D7">
        <w:rPr>
          <w:rFonts w:ascii="Times New Roman" w:hAnsi="Times New Roman"/>
          <w:b/>
          <w:sz w:val="24"/>
          <w:szCs w:val="24"/>
          <w:lang w:eastAsia="ru-RU"/>
        </w:rPr>
        <w:t>Статья 5</w:t>
      </w:r>
      <w:r>
        <w:rPr>
          <w:rFonts w:ascii="Times New Roman" w:hAnsi="Times New Roman"/>
          <w:b/>
          <w:sz w:val="24"/>
          <w:szCs w:val="24"/>
          <w:lang w:eastAsia="ru-RU"/>
        </w:rPr>
        <w:t>6</w:t>
      </w:r>
      <w:r w:rsidRPr="00F337D7">
        <w:rPr>
          <w:rFonts w:ascii="Times New Roman" w:hAnsi="Times New Roman"/>
          <w:sz w:val="24"/>
          <w:szCs w:val="24"/>
          <w:lang w:eastAsia="ru-RU"/>
        </w:rPr>
        <w:t xml:space="preserve">. </w:t>
      </w:r>
      <w:r w:rsidRPr="00F337D7">
        <w:rPr>
          <w:rFonts w:ascii="Times New Roman" w:hAnsi="Times New Roman"/>
          <w:b/>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D344B6" w:rsidRPr="00F96AA8" w:rsidRDefault="00D344B6" w:rsidP="00F96AA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F337D7">
        <w:rPr>
          <w:rFonts w:ascii="Times New Roman" w:hAnsi="Times New Roman"/>
          <w:sz w:val="24"/>
          <w:szCs w:val="24"/>
          <w:lang w:eastAsia="ru-RU"/>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Pr>
          <w:rFonts w:ascii="Times New Roman" w:hAnsi="Times New Roman"/>
          <w:sz w:val="24"/>
          <w:szCs w:val="24"/>
          <w:lang w:eastAsia="ru-RU"/>
        </w:rPr>
        <w:t xml:space="preserve">                                                                                                </w:t>
      </w:r>
      <w:r>
        <w:rPr>
          <w:color w:val="000000"/>
        </w:rPr>
        <w:t xml:space="preserve"> </w:t>
      </w:r>
    </w:p>
    <w:p w:rsidR="00D344B6" w:rsidRDefault="00D344B6" w:rsidP="00C61FC1">
      <w:pPr>
        <w:pStyle w:val="BodyText"/>
        <w:tabs>
          <w:tab w:val="left" w:pos="720"/>
        </w:tabs>
        <w:ind w:firstLine="709"/>
      </w:pPr>
      <w:r>
        <w:t xml:space="preserve">                                                                                                                    </w:t>
      </w: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Default="00D344B6" w:rsidP="00C61FC1">
      <w:pPr>
        <w:pStyle w:val="BodyText"/>
        <w:tabs>
          <w:tab w:val="left" w:pos="720"/>
        </w:tabs>
        <w:ind w:firstLine="709"/>
      </w:pPr>
    </w:p>
    <w:p w:rsidR="00D344B6" w:rsidRPr="00F337D7" w:rsidRDefault="00D344B6" w:rsidP="00C61FC1">
      <w:pPr>
        <w:pStyle w:val="BodyText"/>
        <w:tabs>
          <w:tab w:val="left" w:pos="720"/>
        </w:tabs>
        <w:ind w:firstLine="709"/>
      </w:pPr>
      <w:r>
        <w:t xml:space="preserve">                                                                                                                               Приложение №1</w:t>
      </w:r>
    </w:p>
    <w:p w:rsidR="00D344B6" w:rsidRDefault="00D344B6" w:rsidP="00C61FC1">
      <w:pPr>
        <w:spacing w:after="0" w:line="240" w:lineRule="auto"/>
        <w:ind w:firstLine="709"/>
        <w:jc w:val="both"/>
        <w:rPr>
          <w:rFonts w:ascii="Times New Roman" w:hAnsi="Times New Roman"/>
          <w:b/>
          <w:bCs/>
          <w:sz w:val="24"/>
          <w:szCs w:val="24"/>
        </w:rPr>
      </w:pPr>
    </w:p>
    <w:p w:rsidR="00D344B6" w:rsidRPr="00F337D7" w:rsidRDefault="00D344B6" w:rsidP="00C61FC1">
      <w:pPr>
        <w:spacing w:after="0" w:line="240" w:lineRule="auto"/>
        <w:ind w:firstLine="709"/>
        <w:jc w:val="both"/>
        <w:rPr>
          <w:rFonts w:ascii="Times New Roman" w:hAnsi="Times New Roman"/>
          <w:sz w:val="24"/>
          <w:szCs w:val="24"/>
        </w:rPr>
      </w:pPr>
      <w:r w:rsidRPr="00F337D7">
        <w:rPr>
          <w:rFonts w:ascii="Times New Roman" w:hAnsi="Times New Roman"/>
          <w:b/>
          <w:bCs/>
          <w:sz w:val="24"/>
          <w:szCs w:val="24"/>
        </w:rPr>
        <w:t>Карта границ муниципального образования сельское поселение "Деревня Никольское"</w:t>
      </w:r>
    </w:p>
    <w:p w:rsidR="00D344B6" w:rsidRPr="00F337D7" w:rsidRDefault="00D344B6" w:rsidP="00C61FC1">
      <w:pPr>
        <w:tabs>
          <w:tab w:val="left" w:pos="-360"/>
        </w:tabs>
        <w:spacing w:after="0" w:line="240" w:lineRule="auto"/>
        <w:ind w:firstLine="709"/>
        <w:jc w:val="both"/>
        <w:rPr>
          <w:rFonts w:ascii="Times New Roman" w:hAnsi="Times New Roman"/>
          <w:sz w:val="24"/>
          <w:szCs w:val="24"/>
          <w:lang w:eastAsia="ru-RU"/>
        </w:rPr>
      </w:pPr>
    </w:p>
    <w:p w:rsidR="00D344B6" w:rsidRPr="00F337D7" w:rsidRDefault="00D344B6" w:rsidP="00C61FC1">
      <w:pPr>
        <w:tabs>
          <w:tab w:val="left" w:pos="-360"/>
        </w:tabs>
        <w:spacing w:after="0" w:line="240" w:lineRule="auto"/>
        <w:ind w:firstLine="709"/>
        <w:jc w:val="both"/>
        <w:rPr>
          <w:rFonts w:ascii="Times New Roman" w:hAnsi="Times New Roman"/>
          <w:sz w:val="24"/>
          <w:szCs w:val="24"/>
          <w:lang w:eastAsia="ru-RU"/>
        </w:rPr>
      </w:pPr>
    </w:p>
    <w:p w:rsidR="00D344B6" w:rsidRPr="00F337D7" w:rsidRDefault="00D344B6" w:rsidP="00C61FC1">
      <w:pPr>
        <w:tabs>
          <w:tab w:val="left" w:pos="-360"/>
        </w:tabs>
        <w:spacing w:after="0" w:line="240" w:lineRule="auto"/>
        <w:ind w:firstLine="709"/>
        <w:jc w:val="both"/>
        <w:rPr>
          <w:rFonts w:ascii="Times New Roman" w:hAnsi="Times New Roman"/>
          <w:sz w:val="24"/>
          <w:szCs w:val="24"/>
          <w:lang w:eastAsia="ru-RU"/>
        </w:rPr>
      </w:pPr>
    </w:p>
    <w:p w:rsidR="00D344B6" w:rsidRPr="00F337D7" w:rsidRDefault="00D344B6" w:rsidP="00C61FC1">
      <w:pPr>
        <w:tabs>
          <w:tab w:val="left" w:pos="-360"/>
        </w:tabs>
        <w:spacing w:after="0" w:line="240" w:lineRule="auto"/>
        <w:ind w:firstLine="709"/>
        <w:jc w:val="both"/>
        <w:rPr>
          <w:rFonts w:ascii="Times New Roman" w:hAnsi="Times New Roman"/>
          <w:sz w:val="24"/>
          <w:szCs w:val="24"/>
          <w:lang w:eastAsia="ru-RU"/>
        </w:rPr>
      </w:pPr>
      <w:r w:rsidRPr="0015616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75.75pt">
            <v:imagedata r:id="rId14" o:title=""/>
          </v:shape>
        </w:pic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714655">
      <w:pPr>
        <w:pStyle w:val="BodyText"/>
        <w:tabs>
          <w:tab w:val="left" w:pos="720"/>
        </w:tabs>
        <w:ind w:firstLine="709"/>
        <w:rPr>
          <w:color w:val="000000"/>
        </w:rPr>
      </w:pPr>
    </w:p>
    <w:p w:rsidR="00D344B6" w:rsidRPr="00F337D7" w:rsidRDefault="00D344B6" w:rsidP="00942C14">
      <w:pPr>
        <w:pStyle w:val="BodyText"/>
        <w:tabs>
          <w:tab w:val="left" w:pos="720"/>
        </w:tabs>
        <w:ind w:firstLine="709"/>
        <w:jc w:val="right"/>
        <w:rPr>
          <w:color w:val="000000"/>
        </w:rPr>
      </w:pPr>
      <w:r w:rsidRPr="00F337D7">
        <w:rPr>
          <w:color w:val="000000"/>
        </w:rPr>
        <w:t xml:space="preserve">                                           </w:t>
      </w:r>
      <w:r>
        <w:rPr>
          <w:color w:val="000000"/>
        </w:rPr>
        <w:t xml:space="preserve">             </w:t>
      </w:r>
      <w:r w:rsidRPr="00F337D7">
        <w:rPr>
          <w:color w:val="000000"/>
        </w:rPr>
        <w:t xml:space="preserve"> Приложение № 2</w:t>
      </w:r>
    </w:p>
    <w:p w:rsidR="00D344B6" w:rsidRPr="00F337D7" w:rsidRDefault="00D344B6" w:rsidP="00714655">
      <w:pPr>
        <w:pStyle w:val="BodyText"/>
        <w:tabs>
          <w:tab w:val="left" w:pos="720"/>
        </w:tabs>
        <w:ind w:firstLine="709"/>
      </w:pPr>
    </w:p>
    <w:p w:rsidR="00D344B6" w:rsidRPr="00F337D7" w:rsidRDefault="00D344B6" w:rsidP="00714655">
      <w:pPr>
        <w:pStyle w:val="BodyText"/>
        <w:tabs>
          <w:tab w:val="left" w:pos="720"/>
        </w:tabs>
        <w:ind w:firstLine="709"/>
      </w:pPr>
    </w:p>
    <w:p w:rsidR="00D344B6" w:rsidRPr="00F337D7" w:rsidRDefault="00D344B6" w:rsidP="00714655">
      <w:pPr>
        <w:autoSpaceDE w:val="0"/>
        <w:autoSpaceDN w:val="0"/>
        <w:adjustRightInd w:val="0"/>
        <w:spacing w:after="0" w:line="240" w:lineRule="auto"/>
        <w:ind w:firstLine="709"/>
        <w:jc w:val="both"/>
        <w:rPr>
          <w:rFonts w:ascii="Times New Roman" w:hAnsi="Times New Roman"/>
          <w:b/>
          <w:bCs/>
          <w:sz w:val="24"/>
          <w:szCs w:val="24"/>
        </w:rPr>
      </w:pPr>
      <w:r w:rsidRPr="00F337D7">
        <w:rPr>
          <w:rFonts w:ascii="Times New Roman" w:hAnsi="Times New Roman"/>
          <w:b/>
          <w:bCs/>
          <w:sz w:val="24"/>
          <w:szCs w:val="24"/>
        </w:rPr>
        <w:t>Картографическое описание</w:t>
      </w:r>
    </w:p>
    <w:p w:rsidR="00D344B6" w:rsidRPr="00F337D7" w:rsidRDefault="00D344B6" w:rsidP="00714655">
      <w:pPr>
        <w:autoSpaceDE w:val="0"/>
        <w:autoSpaceDN w:val="0"/>
        <w:adjustRightInd w:val="0"/>
        <w:spacing w:after="0" w:line="240" w:lineRule="auto"/>
        <w:ind w:firstLine="709"/>
        <w:jc w:val="both"/>
        <w:rPr>
          <w:rFonts w:ascii="Times New Roman" w:hAnsi="Times New Roman"/>
          <w:b/>
          <w:bCs/>
          <w:sz w:val="24"/>
          <w:szCs w:val="24"/>
        </w:rPr>
      </w:pPr>
      <w:r w:rsidRPr="00F337D7">
        <w:rPr>
          <w:rFonts w:ascii="Times New Roman" w:hAnsi="Times New Roman"/>
          <w:b/>
          <w:bCs/>
          <w:sz w:val="24"/>
          <w:szCs w:val="24"/>
        </w:rPr>
        <w:t>границ муниципального образования сельское поселение</w:t>
      </w:r>
    </w:p>
    <w:p w:rsidR="00D344B6" w:rsidRPr="00F337D7" w:rsidRDefault="00D344B6" w:rsidP="00714655">
      <w:pPr>
        <w:autoSpaceDE w:val="0"/>
        <w:autoSpaceDN w:val="0"/>
        <w:adjustRightInd w:val="0"/>
        <w:spacing w:after="0" w:line="240" w:lineRule="auto"/>
        <w:ind w:firstLine="709"/>
        <w:jc w:val="both"/>
        <w:rPr>
          <w:rFonts w:ascii="Times New Roman" w:hAnsi="Times New Roman"/>
          <w:b/>
          <w:bCs/>
          <w:sz w:val="24"/>
          <w:szCs w:val="24"/>
        </w:rPr>
      </w:pPr>
      <w:r w:rsidRPr="00F337D7">
        <w:rPr>
          <w:rFonts w:ascii="Times New Roman" w:hAnsi="Times New Roman"/>
          <w:b/>
          <w:bCs/>
          <w:sz w:val="24"/>
          <w:szCs w:val="24"/>
        </w:rPr>
        <w:t>"Деревня Никольское"</w:t>
      </w:r>
    </w:p>
    <w:p w:rsidR="00D344B6" w:rsidRPr="00F337D7" w:rsidRDefault="00D344B6" w:rsidP="00714655">
      <w:pPr>
        <w:autoSpaceDE w:val="0"/>
        <w:autoSpaceDN w:val="0"/>
        <w:adjustRightInd w:val="0"/>
        <w:spacing w:after="0" w:line="240" w:lineRule="auto"/>
        <w:ind w:firstLine="709"/>
        <w:jc w:val="both"/>
        <w:rPr>
          <w:rFonts w:ascii="Times New Roman,Bold" w:hAnsi="Times New Roman,Bold" w:cs="Times New Roman,Bold"/>
          <w:b/>
          <w:bCs/>
          <w:sz w:val="24"/>
          <w:szCs w:val="24"/>
        </w:rPr>
      </w:pP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b/>
          <w:bCs/>
          <w:sz w:val="24"/>
          <w:szCs w:val="24"/>
        </w:rPr>
        <w:t xml:space="preserve">На севере </w:t>
      </w:r>
      <w:r w:rsidRPr="00F337D7">
        <w:rPr>
          <w:rFonts w:ascii="Times New Roman" w:hAnsi="Times New Roman"/>
          <w:sz w:val="24"/>
          <w:szCs w:val="24"/>
        </w:rPr>
        <w:t>- на восток от лесного массива на западной окраине дер.Айдарово по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границе Дзержинского и Износковского районов, далее по границе Дзержинского и</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Медынского районов, далее по границе Дзержинского и Малоярославецкого районов</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до северо-западного угла лесного квартала № 3 Кондровского лесничества.</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b/>
          <w:bCs/>
          <w:sz w:val="24"/>
          <w:szCs w:val="24"/>
        </w:rPr>
        <w:t xml:space="preserve">На востоке </w:t>
      </w:r>
      <w:r w:rsidRPr="00F337D7">
        <w:rPr>
          <w:rFonts w:ascii="Times New Roman" w:hAnsi="Times New Roman"/>
          <w:sz w:val="24"/>
          <w:szCs w:val="24"/>
        </w:rPr>
        <w:t>- на юг по западным границам лесных кварталов № 3, 6, 10, 12</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Кондровского лесничества до северной границы дер.Желтыкино, далее, огибая</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дер.Желтыкино с западной стороны и пересекая дорогу Кондрово - Желтыкино, до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безымянного ручья, поворот на юго-запад по безымянному ручью до реки Медынки,</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поворот на северо-запад, пересекая реку Медынку и дорогу Андреевское - Мурзино, по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северо-восточным границам лесных кварталов № 20, 21 Кондровского лесничества до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развилки дороги на дер. Барятино на дороге Калуга - Медынь - Желтыкино, пересекая</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дорогу на дер.Барятино, проселочную дорогу на дер.Барятино от дер.Прудново до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дороги Калуга - Медынь в месте ответвления проселочной дороги на дер.Барятино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северо-западнее дер.Акишево.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b/>
          <w:bCs/>
          <w:sz w:val="24"/>
          <w:szCs w:val="24"/>
        </w:rPr>
        <w:t xml:space="preserve">На юге </w:t>
      </w:r>
      <w:r w:rsidRPr="00F337D7">
        <w:rPr>
          <w:rFonts w:ascii="Times New Roman" w:hAnsi="Times New Roman"/>
          <w:sz w:val="24"/>
          <w:szCs w:val="24"/>
        </w:rPr>
        <w:t>- на юг по дороге Медынь - Калуга до городской черты г. Кондрова, далее</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на юго-запад, пересекая ЛЭП, вдоль северо-западных границ автополигона и лесхоза</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до дороги Кондрово - Прудново, пересекая дорогу, на северо-запад до дороги</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Кондрово - Никольское, пересекая дорогу, далее на юго-запад по восточной границе</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дер. Косатынь и по западной границе городской застройки до реки Шани, пересекая</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реку Шаню, до южной границы дер. Антоново, огибая дер. Антоново с юга, востока и</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северо-запада, до реки Шани, далее по реке Шане до северо-восточного угла лесного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квартала № 35 Кондровского лесничества, далее поворот на северо-запад по северным</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границам лесных кварталов № 35, 34, 29, 28, 24 Кондровского лесничества.</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b/>
          <w:bCs/>
          <w:sz w:val="24"/>
          <w:szCs w:val="24"/>
        </w:rPr>
        <w:t xml:space="preserve">На западе </w:t>
      </w:r>
      <w:r w:rsidRPr="00F337D7">
        <w:rPr>
          <w:rFonts w:ascii="Times New Roman" w:hAnsi="Times New Roman"/>
          <w:sz w:val="24"/>
          <w:szCs w:val="24"/>
        </w:rPr>
        <w:t>- на север по восточной границе лесного квартала 23 Кондровского</w:t>
      </w:r>
    </w:p>
    <w:p w:rsidR="00D344B6" w:rsidRPr="00F337D7" w:rsidRDefault="00D344B6" w:rsidP="00714655">
      <w:pPr>
        <w:autoSpaceDE w:val="0"/>
        <w:autoSpaceDN w:val="0"/>
        <w:adjustRightInd w:val="0"/>
        <w:spacing w:after="0" w:line="240" w:lineRule="auto"/>
        <w:ind w:firstLine="709"/>
        <w:jc w:val="both"/>
        <w:rPr>
          <w:rFonts w:ascii="Times New Roman" w:hAnsi="Times New Roman"/>
          <w:sz w:val="24"/>
          <w:szCs w:val="24"/>
        </w:rPr>
      </w:pPr>
      <w:r w:rsidRPr="00F337D7">
        <w:rPr>
          <w:rFonts w:ascii="Times New Roman" w:hAnsi="Times New Roman"/>
          <w:sz w:val="24"/>
          <w:szCs w:val="24"/>
        </w:rPr>
        <w:t>лесничества, до пересечения с автодорогой дер. Костино – дер. Амур Ключ, далее на</w:t>
      </w:r>
    </w:p>
    <w:p w:rsidR="00D344B6" w:rsidRPr="00F337D7" w:rsidRDefault="00D344B6" w:rsidP="00714655">
      <w:pPr>
        <w:pStyle w:val="BodyText"/>
        <w:tabs>
          <w:tab w:val="left" w:pos="720"/>
        </w:tabs>
        <w:ind w:firstLine="709"/>
      </w:pPr>
      <w:r w:rsidRPr="00F337D7">
        <w:t>север вдоль лесного массива пересекая реку Самородка.</w:t>
      </w: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rFonts w:ascii="Times New Roman" w:hAnsi="Times New Roman"/>
          <w:sz w:val="24"/>
          <w:szCs w:val="24"/>
          <w:lang w:eastAsia="ru-RU"/>
        </w:rPr>
      </w:pPr>
    </w:p>
    <w:p w:rsidR="00D344B6" w:rsidRPr="00F337D7" w:rsidRDefault="00D344B6" w:rsidP="00C61FC1">
      <w:pPr>
        <w:tabs>
          <w:tab w:val="left" w:pos="4365"/>
        </w:tabs>
        <w:spacing w:after="0" w:line="240" w:lineRule="auto"/>
        <w:ind w:firstLine="709"/>
        <w:jc w:val="both"/>
        <w:rPr>
          <w:rFonts w:ascii="Times New Roman" w:hAnsi="Times New Roman"/>
          <w:sz w:val="24"/>
          <w:szCs w:val="24"/>
          <w:lang w:eastAsia="ru-RU"/>
        </w:rPr>
      </w:pPr>
      <w:r w:rsidRPr="00F337D7">
        <w:rPr>
          <w:rFonts w:ascii="Times New Roman" w:hAnsi="Times New Roman"/>
          <w:sz w:val="24"/>
          <w:szCs w:val="24"/>
          <w:lang w:eastAsia="ru-RU"/>
        </w:rPr>
        <w:tab/>
      </w:r>
    </w:p>
    <w:p w:rsidR="00D344B6" w:rsidRPr="00F337D7" w:rsidRDefault="00D344B6" w:rsidP="00C61FC1">
      <w:pPr>
        <w:tabs>
          <w:tab w:val="left" w:pos="4365"/>
        </w:tabs>
        <w:spacing w:after="0" w:line="240" w:lineRule="auto"/>
        <w:ind w:firstLine="709"/>
        <w:jc w:val="both"/>
        <w:rPr>
          <w:rFonts w:ascii="Times New Roman" w:hAnsi="Times New Roman"/>
          <w:sz w:val="24"/>
          <w:szCs w:val="24"/>
          <w:lang w:eastAsia="ru-RU"/>
        </w:rPr>
      </w:pPr>
    </w:p>
    <w:p w:rsidR="00D344B6" w:rsidRPr="00F337D7" w:rsidRDefault="00D344B6" w:rsidP="00C61FC1">
      <w:pPr>
        <w:tabs>
          <w:tab w:val="left" w:pos="4365"/>
        </w:tabs>
        <w:spacing w:after="0" w:line="240" w:lineRule="auto"/>
        <w:ind w:firstLine="709"/>
        <w:jc w:val="both"/>
        <w:rPr>
          <w:rFonts w:ascii="Times New Roman" w:hAnsi="Times New Roman"/>
          <w:sz w:val="24"/>
          <w:szCs w:val="24"/>
          <w:lang w:eastAsia="ru-RU"/>
        </w:rPr>
      </w:pPr>
    </w:p>
    <w:p w:rsidR="00D344B6" w:rsidRPr="00F337D7" w:rsidRDefault="00D344B6" w:rsidP="00C61FC1">
      <w:pPr>
        <w:tabs>
          <w:tab w:val="left" w:pos="4365"/>
        </w:tabs>
        <w:spacing w:after="0" w:line="240" w:lineRule="auto"/>
        <w:ind w:firstLine="709"/>
        <w:jc w:val="both"/>
        <w:rPr>
          <w:rFonts w:ascii="Times New Roman" w:hAnsi="Times New Roman"/>
          <w:sz w:val="24"/>
          <w:szCs w:val="24"/>
          <w:lang w:eastAsia="ru-RU"/>
        </w:rPr>
      </w:pPr>
    </w:p>
    <w:p w:rsidR="00D344B6" w:rsidRPr="00F337D7" w:rsidRDefault="00D344B6" w:rsidP="00C61FC1">
      <w:pPr>
        <w:spacing w:after="0" w:line="240" w:lineRule="auto"/>
        <w:ind w:firstLine="709"/>
        <w:jc w:val="both"/>
        <w:rPr>
          <w:sz w:val="24"/>
          <w:szCs w:val="24"/>
        </w:rPr>
      </w:pPr>
    </w:p>
    <w:p w:rsidR="00D344B6" w:rsidRPr="00F337D7" w:rsidRDefault="00D344B6" w:rsidP="00C61FC1">
      <w:pPr>
        <w:tabs>
          <w:tab w:val="left" w:pos="4365"/>
        </w:tabs>
        <w:spacing w:after="0" w:line="240" w:lineRule="auto"/>
        <w:ind w:firstLine="709"/>
        <w:jc w:val="both"/>
        <w:rPr>
          <w:rFonts w:ascii="Times New Roman" w:hAnsi="Times New Roman"/>
          <w:sz w:val="24"/>
          <w:szCs w:val="24"/>
          <w:lang w:eastAsia="ru-RU"/>
        </w:rPr>
      </w:pPr>
    </w:p>
    <w:sectPr w:rsidR="00D344B6" w:rsidRPr="00F337D7" w:rsidSect="00CE6E2D">
      <w:footerReference w:type="default" r:id="rId15"/>
      <w:pgSz w:w="11906" w:h="16838"/>
      <w:pgMar w:top="1134" w:right="850" w:bottom="5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B6" w:rsidRDefault="00D344B6" w:rsidP="00D77A34">
      <w:pPr>
        <w:spacing w:after="0" w:line="240" w:lineRule="auto"/>
      </w:pPr>
      <w:r>
        <w:separator/>
      </w:r>
    </w:p>
  </w:endnote>
  <w:endnote w:type="continuationSeparator" w:id="0">
    <w:p w:rsidR="00D344B6" w:rsidRDefault="00D344B6" w:rsidP="00D77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B6" w:rsidRDefault="00D344B6">
    <w:pPr>
      <w:pStyle w:val="Footer"/>
      <w:jc w:val="right"/>
    </w:pPr>
    <w:fldSimple w:instr="PAGE   \* MERGEFORMAT">
      <w:r>
        <w:rPr>
          <w:noProof/>
        </w:rPr>
        <w:t>1</w:t>
      </w:r>
    </w:fldSimple>
  </w:p>
  <w:p w:rsidR="00D344B6" w:rsidRDefault="00D34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B6" w:rsidRDefault="00D344B6" w:rsidP="00D77A34">
      <w:pPr>
        <w:spacing w:after="0" w:line="240" w:lineRule="auto"/>
      </w:pPr>
      <w:r>
        <w:separator/>
      </w:r>
    </w:p>
  </w:footnote>
  <w:footnote w:type="continuationSeparator" w:id="0">
    <w:p w:rsidR="00D344B6" w:rsidRDefault="00D344B6" w:rsidP="00D77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85D"/>
    <w:multiLevelType w:val="hybridMultilevel"/>
    <w:tmpl w:val="46BC17A6"/>
    <w:lvl w:ilvl="0" w:tplc="EA72BBF8">
      <w:start w:val="1"/>
      <w:numFmt w:val="decimal"/>
      <w:lvlText w:val="%1)"/>
      <w:lvlJc w:val="left"/>
      <w:pPr>
        <w:tabs>
          <w:tab w:val="num" w:pos="145"/>
        </w:tabs>
        <w:ind w:left="-927" w:firstLine="1069"/>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
    <w:nsid w:val="1ACA5C19"/>
    <w:multiLevelType w:val="hybridMultilevel"/>
    <w:tmpl w:val="0C186458"/>
    <w:lvl w:ilvl="0" w:tplc="EA72BBF8">
      <w:start w:val="1"/>
      <w:numFmt w:val="decimal"/>
      <w:lvlText w:val="%1)"/>
      <w:lvlJc w:val="left"/>
      <w:pPr>
        <w:tabs>
          <w:tab w:val="num" w:pos="1781"/>
        </w:tabs>
        <w:ind w:left="709" w:firstLine="106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1AF26196"/>
    <w:multiLevelType w:val="hybridMultilevel"/>
    <w:tmpl w:val="22CC6928"/>
    <w:lvl w:ilvl="0" w:tplc="EA72BBF8">
      <w:start w:val="1"/>
      <w:numFmt w:val="decimal"/>
      <w:lvlText w:val="%1)"/>
      <w:lvlJc w:val="left"/>
      <w:pPr>
        <w:tabs>
          <w:tab w:val="num" w:pos="1639"/>
        </w:tabs>
        <w:ind w:left="567" w:firstLine="1069"/>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24384020"/>
    <w:multiLevelType w:val="hybridMultilevel"/>
    <w:tmpl w:val="F3F83422"/>
    <w:lvl w:ilvl="0" w:tplc="E538399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575363"/>
    <w:multiLevelType w:val="hybridMultilevel"/>
    <w:tmpl w:val="1706B9FC"/>
    <w:lvl w:ilvl="0" w:tplc="7A520AA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4372B49"/>
    <w:multiLevelType w:val="hybridMultilevel"/>
    <w:tmpl w:val="8632B3F2"/>
    <w:lvl w:ilvl="0" w:tplc="AD2267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53C5EAE"/>
    <w:multiLevelType w:val="hybridMultilevel"/>
    <w:tmpl w:val="B3BE0358"/>
    <w:lvl w:ilvl="0" w:tplc="EA72BBF8">
      <w:start w:val="1"/>
      <w:numFmt w:val="decimal"/>
      <w:lvlText w:val="%1)"/>
      <w:lvlJc w:val="left"/>
      <w:pPr>
        <w:tabs>
          <w:tab w:val="num" w:pos="930"/>
        </w:tabs>
        <w:ind w:left="-142" w:firstLine="1069"/>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7">
    <w:nsid w:val="458B3364"/>
    <w:multiLevelType w:val="hybridMultilevel"/>
    <w:tmpl w:val="06D0C262"/>
    <w:lvl w:ilvl="0" w:tplc="1304C92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8912F8B"/>
    <w:multiLevelType w:val="hybridMultilevel"/>
    <w:tmpl w:val="5300A682"/>
    <w:lvl w:ilvl="0" w:tplc="EA72BBF8">
      <w:start w:val="1"/>
      <w:numFmt w:val="decimal"/>
      <w:lvlText w:val="%1)"/>
      <w:lvlJc w:val="left"/>
      <w:pPr>
        <w:tabs>
          <w:tab w:val="num" w:pos="1639"/>
        </w:tabs>
        <w:ind w:left="567" w:firstLine="1069"/>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59E562D4"/>
    <w:multiLevelType w:val="hybridMultilevel"/>
    <w:tmpl w:val="CAA49412"/>
    <w:lvl w:ilvl="0" w:tplc="6C5CA75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693B5D13"/>
    <w:multiLevelType w:val="hybridMultilevel"/>
    <w:tmpl w:val="43A451B8"/>
    <w:lvl w:ilvl="0" w:tplc="789A2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80C3A58"/>
    <w:multiLevelType w:val="hybridMultilevel"/>
    <w:tmpl w:val="FA60BD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C732E46"/>
    <w:multiLevelType w:val="hybridMultilevel"/>
    <w:tmpl w:val="F9980484"/>
    <w:lvl w:ilvl="0" w:tplc="EA72BBF8">
      <w:start w:val="1"/>
      <w:numFmt w:val="decimal"/>
      <w:lvlText w:val="%1)"/>
      <w:lvlJc w:val="left"/>
      <w:pPr>
        <w:tabs>
          <w:tab w:val="num" w:pos="1781"/>
        </w:tabs>
        <w:ind w:left="709" w:firstLine="106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7D003F5B"/>
    <w:multiLevelType w:val="hybridMultilevel"/>
    <w:tmpl w:val="988494E4"/>
    <w:lvl w:ilvl="0" w:tplc="EA72BBF8">
      <w:start w:val="1"/>
      <w:numFmt w:val="decimal"/>
      <w:lvlText w:val="%1)"/>
      <w:lvlJc w:val="left"/>
      <w:pPr>
        <w:tabs>
          <w:tab w:val="num" w:pos="1781"/>
        </w:tabs>
        <w:ind w:left="709" w:firstLine="106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
  </w:num>
  <w:num w:numId="2">
    <w:abstractNumId w:val="13"/>
  </w:num>
  <w:num w:numId="3">
    <w:abstractNumId w:val="12"/>
  </w:num>
  <w:num w:numId="4">
    <w:abstractNumId w:val="8"/>
  </w:num>
  <w:num w:numId="5">
    <w:abstractNumId w:val="2"/>
  </w:num>
  <w:num w:numId="6">
    <w:abstractNumId w:val="0"/>
  </w:num>
  <w:num w:numId="7">
    <w:abstractNumId w:val="11"/>
  </w:num>
  <w:num w:numId="8">
    <w:abstractNumId w:val="5"/>
  </w:num>
  <w:num w:numId="9">
    <w:abstractNumId w:val="4"/>
  </w:num>
  <w:num w:numId="10">
    <w:abstractNumId w:val="10"/>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B4B"/>
    <w:rsid w:val="000119AF"/>
    <w:rsid w:val="000253EA"/>
    <w:rsid w:val="000266A8"/>
    <w:rsid w:val="00031F25"/>
    <w:rsid w:val="00032EA9"/>
    <w:rsid w:val="00033FD7"/>
    <w:rsid w:val="0003671A"/>
    <w:rsid w:val="000604F0"/>
    <w:rsid w:val="0007656E"/>
    <w:rsid w:val="000D78FE"/>
    <w:rsid w:val="000F629F"/>
    <w:rsid w:val="00102B4C"/>
    <w:rsid w:val="00104D81"/>
    <w:rsid w:val="001104E0"/>
    <w:rsid w:val="00131141"/>
    <w:rsid w:val="0013631F"/>
    <w:rsid w:val="001414CD"/>
    <w:rsid w:val="00152AF2"/>
    <w:rsid w:val="0015616D"/>
    <w:rsid w:val="00161C54"/>
    <w:rsid w:val="001809EF"/>
    <w:rsid w:val="00185CFF"/>
    <w:rsid w:val="001B3DEE"/>
    <w:rsid w:val="001B58FA"/>
    <w:rsid w:val="001C6640"/>
    <w:rsid w:val="001D50D4"/>
    <w:rsid w:val="001E0E80"/>
    <w:rsid w:val="001E2343"/>
    <w:rsid w:val="001E364A"/>
    <w:rsid w:val="001F0165"/>
    <w:rsid w:val="001F4DB3"/>
    <w:rsid w:val="002018A0"/>
    <w:rsid w:val="002141BE"/>
    <w:rsid w:val="002443E0"/>
    <w:rsid w:val="00256B5B"/>
    <w:rsid w:val="00260BF3"/>
    <w:rsid w:val="00263FF7"/>
    <w:rsid w:val="002723C0"/>
    <w:rsid w:val="00282B4F"/>
    <w:rsid w:val="002837D2"/>
    <w:rsid w:val="00294C92"/>
    <w:rsid w:val="002A141F"/>
    <w:rsid w:val="002A34C8"/>
    <w:rsid w:val="002A3A3C"/>
    <w:rsid w:val="002B233A"/>
    <w:rsid w:val="002B311A"/>
    <w:rsid w:val="002C02DB"/>
    <w:rsid w:val="002C1A86"/>
    <w:rsid w:val="002C2C97"/>
    <w:rsid w:val="002C2CB7"/>
    <w:rsid w:val="002C6226"/>
    <w:rsid w:val="002C6EDD"/>
    <w:rsid w:val="002E4293"/>
    <w:rsid w:val="002E615C"/>
    <w:rsid w:val="00310B4B"/>
    <w:rsid w:val="00311FCF"/>
    <w:rsid w:val="00315A33"/>
    <w:rsid w:val="00325C83"/>
    <w:rsid w:val="00334914"/>
    <w:rsid w:val="00341AED"/>
    <w:rsid w:val="00342720"/>
    <w:rsid w:val="00351144"/>
    <w:rsid w:val="003652DB"/>
    <w:rsid w:val="00380555"/>
    <w:rsid w:val="00383BDA"/>
    <w:rsid w:val="00387469"/>
    <w:rsid w:val="00387FB4"/>
    <w:rsid w:val="003A14B0"/>
    <w:rsid w:val="003A5F8F"/>
    <w:rsid w:val="003C3012"/>
    <w:rsid w:val="003F23D5"/>
    <w:rsid w:val="004219C9"/>
    <w:rsid w:val="00424AC9"/>
    <w:rsid w:val="00437311"/>
    <w:rsid w:val="004528BF"/>
    <w:rsid w:val="0046326F"/>
    <w:rsid w:val="00464F72"/>
    <w:rsid w:val="004846D2"/>
    <w:rsid w:val="004C6F07"/>
    <w:rsid w:val="004D3AFD"/>
    <w:rsid w:val="004E4CA3"/>
    <w:rsid w:val="004E7D21"/>
    <w:rsid w:val="004F0A3E"/>
    <w:rsid w:val="00511C30"/>
    <w:rsid w:val="00513C73"/>
    <w:rsid w:val="00530676"/>
    <w:rsid w:val="0054497E"/>
    <w:rsid w:val="00550E18"/>
    <w:rsid w:val="005672BF"/>
    <w:rsid w:val="005714EC"/>
    <w:rsid w:val="00585F60"/>
    <w:rsid w:val="00594347"/>
    <w:rsid w:val="005A0D1E"/>
    <w:rsid w:val="005E491E"/>
    <w:rsid w:val="005F4AD6"/>
    <w:rsid w:val="005F59ED"/>
    <w:rsid w:val="00611CF8"/>
    <w:rsid w:val="0064338A"/>
    <w:rsid w:val="00645303"/>
    <w:rsid w:val="00690FBF"/>
    <w:rsid w:val="006D475C"/>
    <w:rsid w:val="006E3417"/>
    <w:rsid w:val="006E6933"/>
    <w:rsid w:val="006E6D5A"/>
    <w:rsid w:val="007020AA"/>
    <w:rsid w:val="007037CF"/>
    <w:rsid w:val="00713FC9"/>
    <w:rsid w:val="00714655"/>
    <w:rsid w:val="00715FD6"/>
    <w:rsid w:val="007335BE"/>
    <w:rsid w:val="00735CE6"/>
    <w:rsid w:val="00745FC6"/>
    <w:rsid w:val="00762F63"/>
    <w:rsid w:val="0078230C"/>
    <w:rsid w:val="007831AD"/>
    <w:rsid w:val="007A1776"/>
    <w:rsid w:val="007C2D66"/>
    <w:rsid w:val="007C56E0"/>
    <w:rsid w:val="007E56C2"/>
    <w:rsid w:val="007F17B9"/>
    <w:rsid w:val="007F1DB6"/>
    <w:rsid w:val="007F4401"/>
    <w:rsid w:val="007F4CD4"/>
    <w:rsid w:val="00800FED"/>
    <w:rsid w:val="00805209"/>
    <w:rsid w:val="008128EC"/>
    <w:rsid w:val="008154E3"/>
    <w:rsid w:val="00826FDB"/>
    <w:rsid w:val="0084089D"/>
    <w:rsid w:val="00845D04"/>
    <w:rsid w:val="008475DE"/>
    <w:rsid w:val="00852084"/>
    <w:rsid w:val="008557F3"/>
    <w:rsid w:val="00867C40"/>
    <w:rsid w:val="0087332F"/>
    <w:rsid w:val="0088046A"/>
    <w:rsid w:val="00892EC1"/>
    <w:rsid w:val="008A21CF"/>
    <w:rsid w:val="008B5E1C"/>
    <w:rsid w:val="008C290E"/>
    <w:rsid w:val="008C7CCF"/>
    <w:rsid w:val="008D17E6"/>
    <w:rsid w:val="008E21D9"/>
    <w:rsid w:val="008E32EF"/>
    <w:rsid w:val="009006D3"/>
    <w:rsid w:val="00904DF5"/>
    <w:rsid w:val="00916D58"/>
    <w:rsid w:val="009338C1"/>
    <w:rsid w:val="00940735"/>
    <w:rsid w:val="00942C14"/>
    <w:rsid w:val="00954679"/>
    <w:rsid w:val="0095599E"/>
    <w:rsid w:val="00957AD0"/>
    <w:rsid w:val="009663D6"/>
    <w:rsid w:val="00980551"/>
    <w:rsid w:val="0098232B"/>
    <w:rsid w:val="00983390"/>
    <w:rsid w:val="009925B5"/>
    <w:rsid w:val="009938B7"/>
    <w:rsid w:val="009C1E11"/>
    <w:rsid w:val="009D5511"/>
    <w:rsid w:val="009F3003"/>
    <w:rsid w:val="009F4B38"/>
    <w:rsid w:val="00A075DC"/>
    <w:rsid w:val="00A130BC"/>
    <w:rsid w:val="00A13B4B"/>
    <w:rsid w:val="00A17EE0"/>
    <w:rsid w:val="00A20642"/>
    <w:rsid w:val="00A2485F"/>
    <w:rsid w:val="00A3480A"/>
    <w:rsid w:val="00AA2AE2"/>
    <w:rsid w:val="00AB3994"/>
    <w:rsid w:val="00AC00F1"/>
    <w:rsid w:val="00AE1CB9"/>
    <w:rsid w:val="00AE5B83"/>
    <w:rsid w:val="00B342A7"/>
    <w:rsid w:val="00B5154D"/>
    <w:rsid w:val="00B56E0A"/>
    <w:rsid w:val="00B6702C"/>
    <w:rsid w:val="00B72358"/>
    <w:rsid w:val="00B725C3"/>
    <w:rsid w:val="00B75710"/>
    <w:rsid w:val="00B94395"/>
    <w:rsid w:val="00BC27EF"/>
    <w:rsid w:val="00BD7558"/>
    <w:rsid w:val="00BD7814"/>
    <w:rsid w:val="00BF201F"/>
    <w:rsid w:val="00C104C4"/>
    <w:rsid w:val="00C11F01"/>
    <w:rsid w:val="00C146C2"/>
    <w:rsid w:val="00C24F0A"/>
    <w:rsid w:val="00C549D9"/>
    <w:rsid w:val="00C61FC1"/>
    <w:rsid w:val="00C651A8"/>
    <w:rsid w:val="00C775A8"/>
    <w:rsid w:val="00C927F1"/>
    <w:rsid w:val="00CA7438"/>
    <w:rsid w:val="00CB265F"/>
    <w:rsid w:val="00CB5CC9"/>
    <w:rsid w:val="00CD69AD"/>
    <w:rsid w:val="00CD742D"/>
    <w:rsid w:val="00CE6E2D"/>
    <w:rsid w:val="00D036E3"/>
    <w:rsid w:val="00D038FE"/>
    <w:rsid w:val="00D06B05"/>
    <w:rsid w:val="00D073EC"/>
    <w:rsid w:val="00D16C6B"/>
    <w:rsid w:val="00D3151C"/>
    <w:rsid w:val="00D344B6"/>
    <w:rsid w:val="00D527CB"/>
    <w:rsid w:val="00D5714A"/>
    <w:rsid w:val="00D77A34"/>
    <w:rsid w:val="00D8336A"/>
    <w:rsid w:val="00DB021D"/>
    <w:rsid w:val="00DC0AF3"/>
    <w:rsid w:val="00DD2C28"/>
    <w:rsid w:val="00DE5418"/>
    <w:rsid w:val="00E22E1E"/>
    <w:rsid w:val="00E304D4"/>
    <w:rsid w:val="00E3489C"/>
    <w:rsid w:val="00E64309"/>
    <w:rsid w:val="00E64F71"/>
    <w:rsid w:val="00E6619C"/>
    <w:rsid w:val="00EA2B8C"/>
    <w:rsid w:val="00EA6113"/>
    <w:rsid w:val="00ED2409"/>
    <w:rsid w:val="00ED5DC1"/>
    <w:rsid w:val="00EE1C03"/>
    <w:rsid w:val="00EE20BB"/>
    <w:rsid w:val="00EF7EBF"/>
    <w:rsid w:val="00F005C2"/>
    <w:rsid w:val="00F01D79"/>
    <w:rsid w:val="00F20698"/>
    <w:rsid w:val="00F20718"/>
    <w:rsid w:val="00F218A9"/>
    <w:rsid w:val="00F337D7"/>
    <w:rsid w:val="00F468FC"/>
    <w:rsid w:val="00F477AF"/>
    <w:rsid w:val="00F76C50"/>
    <w:rsid w:val="00F96AA8"/>
    <w:rsid w:val="00FB1F5B"/>
    <w:rsid w:val="00FB5507"/>
    <w:rsid w:val="00FD1F2D"/>
    <w:rsid w:val="00FE0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4B"/>
    <w:pPr>
      <w:spacing w:after="200" w:line="276" w:lineRule="auto"/>
    </w:pPr>
    <w:rPr>
      <w:lang w:eastAsia="en-US"/>
    </w:rPr>
  </w:style>
  <w:style w:type="paragraph" w:styleId="Heading1">
    <w:name w:val="heading 1"/>
    <w:basedOn w:val="Normal"/>
    <w:next w:val="Normal"/>
    <w:link w:val="Heading1Char"/>
    <w:uiPriority w:val="99"/>
    <w:qFormat/>
    <w:locked/>
    <w:rsid w:val="002C02D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867C40"/>
    <w:pPr>
      <w:keepNext/>
      <w:spacing w:before="240" w:after="60"/>
      <w:outlineLvl w:val="1"/>
    </w:pPr>
    <w:rPr>
      <w:rFonts w:ascii="Cambria" w:eastAsia="Times New Roman" w:hAnsi="Cambria"/>
      <w:b/>
      <w:bCs/>
      <w:i/>
      <w:iCs/>
      <w:sz w:val="28"/>
      <w:szCs w:val="28"/>
    </w:rPr>
  </w:style>
  <w:style w:type="paragraph" w:styleId="Heading3">
    <w:name w:val="heading 3"/>
    <w:aliases w:val="!Главы документа"/>
    <w:basedOn w:val="Normal"/>
    <w:link w:val="Heading3Char"/>
    <w:uiPriority w:val="99"/>
    <w:qFormat/>
    <w:rsid w:val="00983390"/>
    <w:pPr>
      <w:spacing w:after="0" w:line="240" w:lineRule="auto"/>
      <w:ind w:firstLine="567"/>
      <w:jc w:val="both"/>
      <w:outlineLvl w:val="2"/>
    </w:pPr>
    <w:rPr>
      <w:rFonts w:ascii="Arial" w:eastAsia="Times New Roman" w:hAnsi="Arial" w:cs="Arial"/>
      <w:b/>
      <w:bCs/>
      <w:sz w:val="28"/>
      <w:szCs w:val="26"/>
      <w:lang w:eastAsia="ru-RU"/>
    </w:rPr>
  </w:style>
  <w:style w:type="paragraph" w:styleId="Heading4">
    <w:name w:val="heading 4"/>
    <w:aliases w:val="!Параграфы/Статьи документа"/>
    <w:basedOn w:val="Normal"/>
    <w:link w:val="Heading4Char"/>
    <w:uiPriority w:val="99"/>
    <w:qFormat/>
    <w:rsid w:val="00983390"/>
    <w:pPr>
      <w:spacing w:after="0" w:line="240" w:lineRule="auto"/>
      <w:ind w:firstLine="567"/>
      <w:jc w:val="both"/>
      <w:outlineLvl w:val="3"/>
    </w:pPr>
    <w:rPr>
      <w:rFonts w:ascii="Arial" w:eastAsia="Times New Roman" w:hAnsi="Arial"/>
      <w:b/>
      <w:bCs/>
      <w:sz w:val="26"/>
      <w:szCs w:val="28"/>
      <w:lang w:eastAsia="ru-RU"/>
    </w:rPr>
  </w:style>
  <w:style w:type="paragraph" w:styleId="Heading6">
    <w:name w:val="heading 6"/>
    <w:basedOn w:val="Normal"/>
    <w:next w:val="Normal"/>
    <w:link w:val="Heading6Char"/>
    <w:uiPriority w:val="99"/>
    <w:qFormat/>
    <w:locked/>
    <w:rsid w:val="00867C40"/>
    <w:pPr>
      <w:spacing w:before="240" w:after="60"/>
      <w:outlineLvl w:val="5"/>
    </w:pPr>
    <w:rPr>
      <w:rFonts w:eastAsia="Times New Roman"/>
      <w:b/>
      <w:bCs/>
    </w:rPr>
  </w:style>
  <w:style w:type="paragraph" w:styleId="Heading8">
    <w:name w:val="heading 8"/>
    <w:basedOn w:val="Normal"/>
    <w:next w:val="Normal"/>
    <w:link w:val="Heading8Char"/>
    <w:uiPriority w:val="99"/>
    <w:qFormat/>
    <w:locked/>
    <w:rsid w:val="00867C40"/>
    <w:pPr>
      <w:spacing w:before="240" w:after="60"/>
      <w:outlineLvl w:val="7"/>
    </w:pPr>
    <w:rPr>
      <w:rFonts w:eastAsia="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2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67C40"/>
    <w:rPr>
      <w:rFonts w:ascii="Cambria" w:hAnsi="Cambria" w:cs="Times New Roman"/>
      <w:b/>
      <w:bCs/>
      <w:i/>
      <w:iCs/>
      <w:sz w:val="28"/>
      <w:szCs w:val="28"/>
      <w:lang w:eastAsia="en-US"/>
    </w:rPr>
  </w:style>
  <w:style w:type="character" w:customStyle="1" w:styleId="Heading3Char">
    <w:name w:val="Heading 3 Char"/>
    <w:aliases w:val="!Главы документа Char"/>
    <w:basedOn w:val="DefaultParagraphFont"/>
    <w:link w:val="Heading3"/>
    <w:uiPriority w:val="99"/>
    <w:locked/>
    <w:rsid w:val="00983390"/>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983390"/>
    <w:rPr>
      <w:rFonts w:ascii="Arial" w:hAnsi="Arial" w:cs="Times New Roman"/>
      <w:b/>
      <w:bCs/>
      <w:sz w:val="28"/>
      <w:szCs w:val="28"/>
      <w:lang w:eastAsia="ru-RU"/>
    </w:rPr>
  </w:style>
  <w:style w:type="character" w:customStyle="1" w:styleId="Heading6Char">
    <w:name w:val="Heading 6 Char"/>
    <w:basedOn w:val="DefaultParagraphFont"/>
    <w:link w:val="Heading6"/>
    <w:uiPriority w:val="99"/>
    <w:semiHidden/>
    <w:locked/>
    <w:rsid w:val="00867C40"/>
    <w:rPr>
      <w:rFonts w:ascii="Calibri" w:hAnsi="Calibri" w:cs="Times New Roman"/>
      <w:b/>
      <w:bCs/>
      <w:lang w:eastAsia="en-US"/>
    </w:rPr>
  </w:style>
  <w:style w:type="character" w:customStyle="1" w:styleId="Heading8Char">
    <w:name w:val="Heading 8 Char"/>
    <w:basedOn w:val="DefaultParagraphFont"/>
    <w:link w:val="Heading8"/>
    <w:uiPriority w:val="99"/>
    <w:semiHidden/>
    <w:locked/>
    <w:rsid w:val="00867C40"/>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A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438"/>
    <w:rPr>
      <w:rFonts w:ascii="Tahoma" w:hAnsi="Tahoma" w:cs="Tahoma"/>
      <w:sz w:val="16"/>
      <w:szCs w:val="16"/>
    </w:rPr>
  </w:style>
  <w:style w:type="paragraph" w:styleId="Header">
    <w:name w:val="header"/>
    <w:aliases w:val="!Заголовок документа"/>
    <w:basedOn w:val="Normal"/>
    <w:link w:val="HeaderChar"/>
    <w:uiPriority w:val="99"/>
    <w:rsid w:val="00983390"/>
    <w:pPr>
      <w:tabs>
        <w:tab w:val="center" w:pos="4677"/>
        <w:tab w:val="right" w:pos="9355"/>
      </w:tabs>
      <w:spacing w:after="0" w:line="240" w:lineRule="auto"/>
      <w:jc w:val="center"/>
    </w:pPr>
    <w:rPr>
      <w:rFonts w:ascii="Arial" w:eastAsia="Times New Roman" w:hAnsi="Arial"/>
      <w:sz w:val="24"/>
      <w:szCs w:val="24"/>
      <w:lang w:eastAsia="ru-RU"/>
    </w:rPr>
  </w:style>
  <w:style w:type="character" w:customStyle="1" w:styleId="HeaderChar">
    <w:name w:val="Header Char"/>
    <w:aliases w:val="!Заголовок документа Char"/>
    <w:basedOn w:val="DefaultParagraphFont"/>
    <w:link w:val="Header"/>
    <w:uiPriority w:val="99"/>
    <w:locked/>
    <w:rsid w:val="00983390"/>
    <w:rPr>
      <w:rFonts w:ascii="Arial" w:hAnsi="Arial" w:cs="Times New Roman"/>
      <w:sz w:val="24"/>
      <w:szCs w:val="24"/>
      <w:lang w:eastAsia="ru-RU"/>
    </w:rPr>
  </w:style>
  <w:style w:type="paragraph" w:customStyle="1" w:styleId="ConsPlusNormal">
    <w:name w:val="ConsPlusNormal"/>
    <w:uiPriority w:val="99"/>
    <w:rsid w:val="00983390"/>
    <w:pPr>
      <w:widowControl w:val="0"/>
      <w:autoSpaceDE w:val="0"/>
      <w:autoSpaceDN w:val="0"/>
      <w:adjustRightInd w:val="0"/>
      <w:ind w:firstLine="720"/>
    </w:pPr>
    <w:rPr>
      <w:rFonts w:ascii="Arial" w:eastAsia="Times New Roman" w:hAnsi="Arial" w:cs="Arial"/>
      <w:sz w:val="20"/>
      <w:szCs w:val="20"/>
    </w:rPr>
  </w:style>
  <w:style w:type="paragraph" w:customStyle="1" w:styleId="text">
    <w:name w:val="text"/>
    <w:basedOn w:val="Normal"/>
    <w:uiPriority w:val="99"/>
    <w:rsid w:val="0098339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Normal"/>
    <w:uiPriority w:val="99"/>
    <w:rsid w:val="00983390"/>
    <w:pPr>
      <w:spacing w:after="0" w:line="240" w:lineRule="auto"/>
      <w:ind w:firstLine="567"/>
      <w:jc w:val="both"/>
    </w:pPr>
    <w:rPr>
      <w:rFonts w:ascii="Arial" w:eastAsia="Times New Roman" w:hAnsi="Arial" w:cs="Arial"/>
      <w:sz w:val="26"/>
      <w:szCs w:val="26"/>
      <w:lang w:eastAsia="ru-RU"/>
    </w:rPr>
  </w:style>
  <w:style w:type="paragraph" w:customStyle="1" w:styleId="1">
    <w:name w:val="Без интервала1"/>
    <w:basedOn w:val="Normal"/>
    <w:uiPriority w:val="99"/>
    <w:rsid w:val="00983390"/>
    <w:pPr>
      <w:spacing w:after="0" w:line="240" w:lineRule="auto"/>
    </w:pPr>
    <w:rPr>
      <w:rFonts w:ascii="Cambria" w:eastAsia="Times New Roman" w:hAnsi="Cambria"/>
      <w:lang w:val="en-US"/>
    </w:rPr>
  </w:style>
  <w:style w:type="paragraph" w:styleId="ListParagraph">
    <w:name w:val="List Paragraph"/>
    <w:basedOn w:val="Normal"/>
    <w:uiPriority w:val="99"/>
    <w:qFormat/>
    <w:rsid w:val="009338C1"/>
    <w:pPr>
      <w:ind w:left="720"/>
      <w:contextualSpacing/>
    </w:pPr>
  </w:style>
  <w:style w:type="paragraph" w:styleId="Footer">
    <w:name w:val="footer"/>
    <w:basedOn w:val="Normal"/>
    <w:link w:val="FooterChar"/>
    <w:uiPriority w:val="99"/>
    <w:rsid w:val="00D77A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7A34"/>
    <w:rPr>
      <w:rFonts w:cs="Times New Roman"/>
    </w:rPr>
  </w:style>
  <w:style w:type="paragraph" w:styleId="BodyText">
    <w:name w:val="Body Text"/>
    <w:basedOn w:val="Normal"/>
    <w:link w:val="BodyTextChar"/>
    <w:uiPriority w:val="99"/>
    <w:rsid w:val="00CE6E2D"/>
    <w:pPr>
      <w:spacing w:after="0" w:line="240" w:lineRule="auto"/>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CD69AD"/>
    <w:rPr>
      <w:rFonts w:cs="Times New Roman"/>
      <w:lang w:eastAsia="en-US"/>
    </w:rPr>
  </w:style>
  <w:style w:type="character" w:styleId="Emphasis">
    <w:name w:val="Emphasis"/>
    <w:basedOn w:val="DefaultParagraphFont"/>
    <w:uiPriority w:val="99"/>
    <w:qFormat/>
    <w:locked/>
    <w:rsid w:val="00F337D7"/>
    <w:rPr>
      <w:rFonts w:cs="Times New Roman"/>
      <w:i/>
      <w:iCs/>
    </w:rPr>
  </w:style>
</w:styles>
</file>

<file path=word/webSettings.xml><?xml version="1.0" encoding="utf-8"?>
<w:webSettings xmlns:r="http://schemas.openxmlformats.org/officeDocument/2006/relationships" xmlns:w="http://schemas.openxmlformats.org/wordprocessingml/2006/main">
  <w:divs>
    <w:div w:id="1114910585">
      <w:marLeft w:val="0"/>
      <w:marRight w:val="0"/>
      <w:marTop w:val="0"/>
      <w:marBottom w:val="0"/>
      <w:divBdr>
        <w:top w:val="none" w:sz="0" w:space="0" w:color="auto"/>
        <w:left w:val="none" w:sz="0" w:space="0" w:color="auto"/>
        <w:bottom w:val="none" w:sz="0" w:space="0" w:color="auto"/>
        <w:right w:val="none" w:sz="0" w:space="0" w:color="auto"/>
      </w:divBdr>
    </w:div>
    <w:div w:id="1114910590">
      <w:marLeft w:val="0"/>
      <w:marRight w:val="0"/>
      <w:marTop w:val="0"/>
      <w:marBottom w:val="0"/>
      <w:divBdr>
        <w:top w:val="none" w:sz="0" w:space="0" w:color="auto"/>
        <w:left w:val="none" w:sz="0" w:space="0" w:color="auto"/>
        <w:bottom w:val="none" w:sz="0" w:space="0" w:color="auto"/>
        <w:right w:val="none" w:sz="0" w:space="0" w:color="auto"/>
      </w:divBdr>
    </w:div>
    <w:div w:id="1114910591">
      <w:marLeft w:val="0"/>
      <w:marRight w:val="0"/>
      <w:marTop w:val="0"/>
      <w:marBottom w:val="0"/>
      <w:divBdr>
        <w:top w:val="none" w:sz="0" w:space="0" w:color="auto"/>
        <w:left w:val="none" w:sz="0" w:space="0" w:color="auto"/>
        <w:bottom w:val="none" w:sz="0" w:space="0" w:color="auto"/>
        <w:right w:val="none" w:sz="0" w:space="0" w:color="auto"/>
      </w:divBdr>
    </w:div>
    <w:div w:id="1114910592">
      <w:marLeft w:val="0"/>
      <w:marRight w:val="0"/>
      <w:marTop w:val="0"/>
      <w:marBottom w:val="0"/>
      <w:divBdr>
        <w:top w:val="none" w:sz="0" w:space="0" w:color="auto"/>
        <w:left w:val="none" w:sz="0" w:space="0" w:color="auto"/>
        <w:bottom w:val="none" w:sz="0" w:space="0" w:color="auto"/>
        <w:right w:val="none" w:sz="0" w:space="0" w:color="auto"/>
      </w:divBdr>
    </w:div>
    <w:div w:id="1114910593">
      <w:marLeft w:val="0"/>
      <w:marRight w:val="0"/>
      <w:marTop w:val="0"/>
      <w:marBottom w:val="0"/>
      <w:divBdr>
        <w:top w:val="none" w:sz="0" w:space="0" w:color="auto"/>
        <w:left w:val="none" w:sz="0" w:space="0" w:color="auto"/>
        <w:bottom w:val="none" w:sz="0" w:space="0" w:color="auto"/>
        <w:right w:val="none" w:sz="0" w:space="0" w:color="auto"/>
      </w:divBdr>
    </w:div>
    <w:div w:id="1114910594">
      <w:marLeft w:val="0"/>
      <w:marRight w:val="0"/>
      <w:marTop w:val="0"/>
      <w:marBottom w:val="0"/>
      <w:divBdr>
        <w:top w:val="none" w:sz="0" w:space="0" w:color="auto"/>
        <w:left w:val="none" w:sz="0" w:space="0" w:color="auto"/>
        <w:bottom w:val="none" w:sz="0" w:space="0" w:color="auto"/>
        <w:right w:val="none" w:sz="0" w:space="0" w:color="auto"/>
      </w:divBdr>
    </w:div>
    <w:div w:id="1114910595">
      <w:marLeft w:val="0"/>
      <w:marRight w:val="0"/>
      <w:marTop w:val="0"/>
      <w:marBottom w:val="0"/>
      <w:divBdr>
        <w:top w:val="none" w:sz="0" w:space="0" w:color="auto"/>
        <w:left w:val="none" w:sz="0" w:space="0" w:color="auto"/>
        <w:bottom w:val="none" w:sz="0" w:space="0" w:color="auto"/>
        <w:right w:val="none" w:sz="0" w:space="0" w:color="auto"/>
      </w:divBdr>
    </w:div>
    <w:div w:id="1114910596">
      <w:marLeft w:val="0"/>
      <w:marRight w:val="0"/>
      <w:marTop w:val="0"/>
      <w:marBottom w:val="0"/>
      <w:divBdr>
        <w:top w:val="none" w:sz="0" w:space="0" w:color="auto"/>
        <w:left w:val="none" w:sz="0" w:space="0" w:color="auto"/>
        <w:bottom w:val="none" w:sz="0" w:space="0" w:color="auto"/>
        <w:right w:val="none" w:sz="0" w:space="0" w:color="auto"/>
      </w:divBdr>
    </w:div>
    <w:div w:id="1114910597">
      <w:marLeft w:val="0"/>
      <w:marRight w:val="0"/>
      <w:marTop w:val="0"/>
      <w:marBottom w:val="0"/>
      <w:divBdr>
        <w:top w:val="none" w:sz="0" w:space="0" w:color="auto"/>
        <w:left w:val="none" w:sz="0" w:space="0" w:color="auto"/>
        <w:bottom w:val="none" w:sz="0" w:space="0" w:color="auto"/>
        <w:right w:val="none" w:sz="0" w:space="0" w:color="auto"/>
      </w:divBdr>
    </w:div>
    <w:div w:id="1114910598">
      <w:marLeft w:val="0"/>
      <w:marRight w:val="0"/>
      <w:marTop w:val="0"/>
      <w:marBottom w:val="0"/>
      <w:divBdr>
        <w:top w:val="none" w:sz="0" w:space="0" w:color="auto"/>
        <w:left w:val="none" w:sz="0" w:space="0" w:color="auto"/>
        <w:bottom w:val="none" w:sz="0" w:space="0" w:color="auto"/>
        <w:right w:val="none" w:sz="0" w:space="0" w:color="auto"/>
      </w:divBdr>
    </w:div>
    <w:div w:id="1114910599">
      <w:marLeft w:val="0"/>
      <w:marRight w:val="0"/>
      <w:marTop w:val="0"/>
      <w:marBottom w:val="0"/>
      <w:divBdr>
        <w:top w:val="none" w:sz="0" w:space="0" w:color="auto"/>
        <w:left w:val="none" w:sz="0" w:space="0" w:color="auto"/>
        <w:bottom w:val="none" w:sz="0" w:space="0" w:color="auto"/>
        <w:right w:val="none" w:sz="0" w:space="0" w:color="auto"/>
      </w:divBdr>
    </w:div>
    <w:div w:id="1114910600">
      <w:marLeft w:val="0"/>
      <w:marRight w:val="0"/>
      <w:marTop w:val="0"/>
      <w:marBottom w:val="0"/>
      <w:divBdr>
        <w:top w:val="none" w:sz="0" w:space="0" w:color="auto"/>
        <w:left w:val="none" w:sz="0" w:space="0" w:color="auto"/>
        <w:bottom w:val="none" w:sz="0" w:space="0" w:color="auto"/>
        <w:right w:val="none" w:sz="0" w:space="0" w:color="auto"/>
      </w:divBdr>
    </w:div>
    <w:div w:id="1114910601">
      <w:marLeft w:val="0"/>
      <w:marRight w:val="0"/>
      <w:marTop w:val="0"/>
      <w:marBottom w:val="0"/>
      <w:divBdr>
        <w:top w:val="none" w:sz="0" w:space="0" w:color="auto"/>
        <w:left w:val="none" w:sz="0" w:space="0" w:color="auto"/>
        <w:bottom w:val="none" w:sz="0" w:space="0" w:color="auto"/>
        <w:right w:val="none" w:sz="0" w:space="0" w:color="auto"/>
      </w:divBdr>
    </w:div>
    <w:div w:id="1114910602">
      <w:marLeft w:val="0"/>
      <w:marRight w:val="0"/>
      <w:marTop w:val="0"/>
      <w:marBottom w:val="0"/>
      <w:divBdr>
        <w:top w:val="none" w:sz="0" w:space="0" w:color="auto"/>
        <w:left w:val="none" w:sz="0" w:space="0" w:color="auto"/>
        <w:bottom w:val="none" w:sz="0" w:space="0" w:color="auto"/>
        <w:right w:val="none" w:sz="0" w:space="0" w:color="auto"/>
      </w:divBdr>
    </w:div>
    <w:div w:id="1114910603">
      <w:marLeft w:val="0"/>
      <w:marRight w:val="0"/>
      <w:marTop w:val="0"/>
      <w:marBottom w:val="0"/>
      <w:divBdr>
        <w:top w:val="none" w:sz="0" w:space="0" w:color="auto"/>
        <w:left w:val="none" w:sz="0" w:space="0" w:color="auto"/>
        <w:bottom w:val="none" w:sz="0" w:space="0" w:color="auto"/>
        <w:right w:val="none" w:sz="0" w:space="0" w:color="auto"/>
      </w:divBdr>
      <w:divsChild>
        <w:div w:id="1114910588">
          <w:marLeft w:val="0"/>
          <w:marRight w:val="0"/>
          <w:marTop w:val="0"/>
          <w:marBottom w:val="0"/>
          <w:divBdr>
            <w:top w:val="none" w:sz="0" w:space="0" w:color="auto"/>
            <w:left w:val="none" w:sz="0" w:space="0" w:color="auto"/>
            <w:bottom w:val="none" w:sz="0" w:space="0" w:color="auto"/>
            <w:right w:val="none" w:sz="0" w:space="0" w:color="auto"/>
          </w:divBdr>
        </w:div>
        <w:div w:id="1114910605">
          <w:marLeft w:val="0"/>
          <w:marRight w:val="0"/>
          <w:marTop w:val="0"/>
          <w:marBottom w:val="0"/>
          <w:divBdr>
            <w:top w:val="none" w:sz="0" w:space="0" w:color="auto"/>
            <w:left w:val="none" w:sz="0" w:space="0" w:color="auto"/>
            <w:bottom w:val="none" w:sz="0" w:space="0" w:color="auto"/>
            <w:right w:val="none" w:sz="0" w:space="0" w:color="auto"/>
          </w:divBdr>
        </w:div>
      </w:divsChild>
    </w:div>
    <w:div w:id="1114910604">
      <w:marLeft w:val="0"/>
      <w:marRight w:val="0"/>
      <w:marTop w:val="0"/>
      <w:marBottom w:val="0"/>
      <w:divBdr>
        <w:top w:val="none" w:sz="0" w:space="0" w:color="auto"/>
        <w:left w:val="none" w:sz="0" w:space="0" w:color="auto"/>
        <w:bottom w:val="none" w:sz="0" w:space="0" w:color="auto"/>
        <w:right w:val="none" w:sz="0" w:space="0" w:color="auto"/>
      </w:divBdr>
      <w:divsChild>
        <w:div w:id="1114910582">
          <w:marLeft w:val="0"/>
          <w:marRight w:val="0"/>
          <w:marTop w:val="0"/>
          <w:marBottom w:val="0"/>
          <w:divBdr>
            <w:top w:val="none" w:sz="0" w:space="0" w:color="auto"/>
            <w:left w:val="none" w:sz="0" w:space="0" w:color="auto"/>
            <w:bottom w:val="none" w:sz="0" w:space="0" w:color="auto"/>
            <w:right w:val="none" w:sz="0" w:space="0" w:color="auto"/>
          </w:divBdr>
          <w:divsChild>
            <w:div w:id="1114910583">
              <w:marLeft w:val="0"/>
              <w:marRight w:val="0"/>
              <w:marTop w:val="0"/>
              <w:marBottom w:val="0"/>
              <w:divBdr>
                <w:top w:val="none" w:sz="0" w:space="0" w:color="auto"/>
                <w:left w:val="none" w:sz="0" w:space="0" w:color="auto"/>
                <w:bottom w:val="none" w:sz="0" w:space="0" w:color="auto"/>
                <w:right w:val="none" w:sz="0" w:space="0" w:color="auto"/>
              </w:divBdr>
            </w:div>
          </w:divsChild>
        </w:div>
        <w:div w:id="1114910586">
          <w:marLeft w:val="0"/>
          <w:marRight w:val="0"/>
          <w:marTop w:val="0"/>
          <w:marBottom w:val="0"/>
          <w:divBdr>
            <w:top w:val="none" w:sz="0" w:space="0" w:color="auto"/>
            <w:left w:val="none" w:sz="0" w:space="0" w:color="auto"/>
            <w:bottom w:val="none" w:sz="0" w:space="0" w:color="auto"/>
            <w:right w:val="none" w:sz="0" w:space="0" w:color="auto"/>
          </w:divBdr>
          <w:divsChild>
            <w:div w:id="1114910581">
              <w:marLeft w:val="0"/>
              <w:marRight w:val="0"/>
              <w:marTop w:val="0"/>
              <w:marBottom w:val="0"/>
              <w:divBdr>
                <w:top w:val="none" w:sz="0" w:space="0" w:color="auto"/>
                <w:left w:val="none" w:sz="0" w:space="0" w:color="auto"/>
                <w:bottom w:val="none" w:sz="0" w:space="0" w:color="auto"/>
                <w:right w:val="none" w:sz="0" w:space="0" w:color="auto"/>
              </w:divBdr>
            </w:div>
            <w:div w:id="1114910584">
              <w:marLeft w:val="0"/>
              <w:marRight w:val="0"/>
              <w:marTop w:val="0"/>
              <w:marBottom w:val="0"/>
              <w:divBdr>
                <w:top w:val="none" w:sz="0" w:space="0" w:color="auto"/>
                <w:left w:val="none" w:sz="0" w:space="0" w:color="auto"/>
                <w:bottom w:val="none" w:sz="0" w:space="0" w:color="auto"/>
                <w:right w:val="none" w:sz="0" w:space="0" w:color="auto"/>
              </w:divBdr>
            </w:div>
            <w:div w:id="1114910587">
              <w:marLeft w:val="0"/>
              <w:marRight w:val="0"/>
              <w:marTop w:val="0"/>
              <w:marBottom w:val="0"/>
              <w:divBdr>
                <w:top w:val="none" w:sz="0" w:space="0" w:color="auto"/>
                <w:left w:val="none" w:sz="0" w:space="0" w:color="auto"/>
                <w:bottom w:val="none" w:sz="0" w:space="0" w:color="auto"/>
                <w:right w:val="none" w:sz="0" w:space="0" w:color="auto"/>
              </w:divBdr>
            </w:div>
            <w:div w:id="11149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FE2100E56B444B321541E46946B20E1089DA3C26B632BCAK6IDI" TargetMode="External"/><Relationship Id="rId13" Type="http://schemas.openxmlformats.org/officeDocument/2006/relationships/hyperlink" Target="consultantplus://offline/ref=2EC3030DD13BA12E2BED415497B7C4EFFEEA712E9E1481C1BFF817D1C5BB148715EC2E9F26576202C7o9L" TargetMode="External"/><Relationship Id="rId3" Type="http://schemas.openxmlformats.org/officeDocument/2006/relationships/settings" Target="settings.xml"/><Relationship Id="rId7" Type="http://schemas.openxmlformats.org/officeDocument/2006/relationships/hyperlink" Target="consultantplus://offline/ref=95B4C960610038CA01A08F2A3DC62BD2AFE2100E56B444B321541E46946B20E1089DA3C26B632BCAK6IFI" TargetMode="External"/><Relationship Id="rId12" Type="http://schemas.openxmlformats.org/officeDocument/2006/relationships/hyperlink" Target="consultantplus://offline/ref=DBF278A857F79894F696D6B6EF488F674D183BE794332DC8EFA395760436AE6D6E04829898D4C658A4e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F278A857F79894F696D6B6EF488F674D183BE794332DC8EFA395760436AE6D6E04829898D5C057A4e0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CD0BF807FBF76DA5FF62EB4AA04206BABA1FE06D55C8F079F7EDA60602C3C345D50DE06J560I" TargetMode="External"/><Relationship Id="rId4" Type="http://schemas.openxmlformats.org/officeDocument/2006/relationships/webSettings" Target="webSettings.xml"/><Relationship Id="rId9" Type="http://schemas.openxmlformats.org/officeDocument/2006/relationships/hyperlink" Target="http://www.consultant.ru/document/cons_doc_LAW_44571/8e7789f2a509dd82c4c382a19fb179e6162a2a41/"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2224</TotalTime>
  <Pages>31</Pages>
  <Words>14109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Pushkin</cp:lastModifiedBy>
  <cp:revision>46</cp:revision>
  <cp:lastPrinted>2016-02-08T08:10:00Z</cp:lastPrinted>
  <dcterms:created xsi:type="dcterms:W3CDTF">2015-05-26T13:47:00Z</dcterms:created>
  <dcterms:modified xsi:type="dcterms:W3CDTF">2016-08-04T13:35:00Z</dcterms:modified>
</cp:coreProperties>
</file>