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0" w:rsidRDefault="00F8706D" w:rsidP="000947A0">
      <w:pPr>
        <w:pStyle w:val="a3"/>
      </w:pPr>
      <w:bookmarkStart w:id="0" w:name="_GoBack"/>
      <w:r w:rsidRPr="00F8706D">
        <w:rPr>
          <w:noProof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7A0" w:rsidRPr="000947A0" w:rsidRDefault="000947A0" w:rsidP="000947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7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2 </w:t>
      </w:r>
      <w:r w:rsidRPr="0009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9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млрд</w:t>
      </w:r>
      <w:proofErr w:type="spellEnd"/>
      <w:r w:rsidRPr="0009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выплачено</w:t>
      </w:r>
      <w:r w:rsidRPr="00F07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D78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ОПФР по Калужской области детям</w:t>
      </w:r>
      <w:r w:rsidRPr="0009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возрасте от 8 до 17 лет</w:t>
      </w:r>
    </w:p>
    <w:p w:rsidR="000947A0" w:rsidRPr="000947A0" w:rsidRDefault="000947A0" w:rsidP="0009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2022 года о</w:t>
      </w:r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 Пенсионного фонда по Калужской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назначает и выплачивает </w:t>
      </w:r>
      <w:r w:rsidR="005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 возрасте от 8 до 17 лет, воспитывающимся в малообеспеченных семьях, 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пособие.  На сегодняшний день общая с</w:t>
      </w:r>
      <w:r w:rsidR="005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</w:t>
      </w:r>
      <w:r w:rsidR="00F8706D"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</w:t>
      </w:r>
      <w:r w:rsidR="005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почти 2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F8706D"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28 тысяч калужских детей 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F8706D"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эту выплату.</w:t>
      </w:r>
    </w:p>
    <w:p w:rsidR="000947A0" w:rsidRPr="000947A0" w:rsidRDefault="000947A0" w:rsidP="0009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получение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государственной поддержки можно</w:t>
      </w:r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портале </w:t>
      </w:r>
      <w:proofErr w:type="spellStart"/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личном посещении офиса МФЦ </w:t>
      </w:r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клиентской службы О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r w:rsidR="005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Калужской области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06D" w:rsidRPr="00F07A58" w:rsidRDefault="00F8706D" w:rsidP="00F8706D">
      <w:pPr>
        <w:pStyle w:val="a3"/>
        <w:rPr>
          <w:sz w:val="28"/>
          <w:szCs w:val="28"/>
        </w:rPr>
      </w:pPr>
      <w:r w:rsidRPr="00F07A58">
        <w:rPr>
          <w:sz w:val="28"/>
          <w:szCs w:val="28"/>
        </w:rPr>
        <w:t xml:space="preserve">По правилам, заявления на выплату рассматриваются в пределах 10 рабочих дней. В случае отказа семья получит соответствующее уведомление в течение одного рабочего дня после вынесения решения. </w:t>
      </w:r>
    </w:p>
    <w:p w:rsidR="000947A0" w:rsidRPr="000947A0" w:rsidRDefault="00F8706D" w:rsidP="00F8706D">
      <w:pPr>
        <w:pStyle w:val="a3"/>
        <w:rPr>
          <w:sz w:val="28"/>
          <w:szCs w:val="28"/>
        </w:rPr>
      </w:pPr>
      <w:r w:rsidRPr="00F07A58">
        <w:rPr>
          <w:sz w:val="28"/>
          <w:szCs w:val="28"/>
        </w:rPr>
        <w:t xml:space="preserve">При одобрении выплаты деньги поступят на счет в течение 5 рабочих дней. </w:t>
      </w:r>
      <w:r w:rsidR="000947A0" w:rsidRPr="000947A0">
        <w:rPr>
          <w:sz w:val="28"/>
          <w:szCs w:val="28"/>
        </w:rPr>
        <w:t>В дальнейшем средства перечисляются с 1-го по 25-ое число месяца, следующего за месяцем, за который выплачивается пособие. При этом для перечисления денежных средств через кредитные учреждения уста</w:t>
      </w:r>
      <w:r w:rsidR="009B46B7">
        <w:rPr>
          <w:sz w:val="28"/>
          <w:szCs w:val="28"/>
        </w:rPr>
        <w:t>новлен единый выплатной день – 3</w:t>
      </w:r>
      <w:r w:rsidR="000947A0" w:rsidRPr="000947A0">
        <w:rPr>
          <w:sz w:val="28"/>
          <w:szCs w:val="28"/>
        </w:rPr>
        <w:t xml:space="preserve"> число каждого месяца.</w:t>
      </w:r>
    </w:p>
    <w:p w:rsidR="000947A0" w:rsidRPr="000947A0" w:rsidRDefault="000947A0" w:rsidP="0009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зависит от уровня дохода семьи, он может составлять 50, 75 или 100% прожиточног</w:t>
      </w:r>
      <w:r w:rsidRPr="00F0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минимума на ребенка (в Калужской области он составляет 13 264</w:t>
      </w:r>
      <w:r w:rsidRPr="0009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0947A0" w:rsidRPr="00F07A58" w:rsidRDefault="000947A0" w:rsidP="000947A0">
      <w:pPr>
        <w:pStyle w:val="a3"/>
        <w:rPr>
          <w:sz w:val="28"/>
          <w:szCs w:val="28"/>
        </w:rPr>
      </w:pPr>
      <w:r w:rsidRPr="00F07A58">
        <w:rPr>
          <w:sz w:val="28"/>
          <w:szCs w:val="28"/>
        </w:rPr>
        <w:t xml:space="preserve">Напоминаем, что в соответствии с законодательством по заявлениям на пособия на детей в возрасте от 8 до 17 лет, принятым </w:t>
      </w:r>
      <w:r w:rsidRPr="00F07A58">
        <w:rPr>
          <w:rStyle w:val="a5"/>
          <w:sz w:val="28"/>
          <w:szCs w:val="28"/>
        </w:rPr>
        <w:t>до 1 октября</w:t>
      </w:r>
      <w:r w:rsidRPr="00F07A58">
        <w:rPr>
          <w:sz w:val="28"/>
          <w:szCs w:val="28"/>
        </w:rPr>
        <w:t xml:space="preserve"> 2022 года,  установление выплаты предусматривалось с 1 апреля 2022 года.</w:t>
      </w:r>
    </w:p>
    <w:p w:rsidR="00F8706D" w:rsidRPr="00F07A58" w:rsidRDefault="000947A0" w:rsidP="000947A0">
      <w:pPr>
        <w:pStyle w:val="a3"/>
        <w:rPr>
          <w:sz w:val="28"/>
          <w:szCs w:val="28"/>
        </w:rPr>
      </w:pPr>
      <w:r w:rsidRPr="00F07A58">
        <w:rPr>
          <w:sz w:val="28"/>
          <w:szCs w:val="28"/>
        </w:rPr>
        <w:t xml:space="preserve">По заявлениям, поданным </w:t>
      </w:r>
      <w:r w:rsidRPr="00F07A58">
        <w:rPr>
          <w:rStyle w:val="a5"/>
          <w:sz w:val="28"/>
          <w:szCs w:val="28"/>
        </w:rPr>
        <w:t>с 1 октября</w:t>
      </w:r>
      <w:r w:rsidRPr="00F07A58">
        <w:rPr>
          <w:sz w:val="28"/>
          <w:szCs w:val="28"/>
        </w:rPr>
        <w:t xml:space="preserve"> текущего года, выплата будет осуществляться с месяца обращения за ее назначением (либо с месяца достижения ребенком возраста 8 лет, если заявление оформлено не позднее 6 месяцев с этого месяца).</w:t>
      </w:r>
    </w:p>
    <w:p w:rsidR="000947A0" w:rsidRPr="00F07A58" w:rsidRDefault="00F8706D" w:rsidP="000947A0">
      <w:pPr>
        <w:pStyle w:val="a3"/>
        <w:rPr>
          <w:i/>
          <w:sz w:val="28"/>
          <w:szCs w:val="28"/>
        </w:rPr>
      </w:pPr>
      <w:r w:rsidRPr="00F07A58">
        <w:rPr>
          <w:i/>
          <w:sz w:val="28"/>
          <w:szCs w:val="28"/>
        </w:rPr>
        <w:t>Пресс-служба ОПФР по Калужской области</w:t>
      </w:r>
      <w:r w:rsidR="000947A0" w:rsidRPr="00F07A58">
        <w:rPr>
          <w:i/>
          <w:sz w:val="28"/>
          <w:szCs w:val="28"/>
        </w:rPr>
        <w:t> </w:t>
      </w:r>
    </w:p>
    <w:sectPr w:rsidR="000947A0" w:rsidRPr="00F07A58" w:rsidSect="002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947A0"/>
    <w:rsid w:val="000947A0"/>
    <w:rsid w:val="00285A48"/>
    <w:rsid w:val="00416AAB"/>
    <w:rsid w:val="005D78F1"/>
    <w:rsid w:val="009B46B7"/>
    <w:rsid w:val="00EF2525"/>
    <w:rsid w:val="00F07A58"/>
    <w:rsid w:val="00F8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48"/>
  </w:style>
  <w:style w:type="paragraph" w:styleId="1">
    <w:name w:val="heading 1"/>
    <w:basedOn w:val="a"/>
    <w:link w:val="10"/>
    <w:uiPriority w:val="9"/>
    <w:qFormat/>
    <w:rsid w:val="00094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7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94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cp:lastPrinted>2022-10-18T06:45:00Z</cp:lastPrinted>
  <dcterms:created xsi:type="dcterms:W3CDTF">2022-10-18T06:29:00Z</dcterms:created>
  <dcterms:modified xsi:type="dcterms:W3CDTF">2022-10-26T11:50:00Z</dcterms:modified>
</cp:coreProperties>
</file>