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36" w:rsidRDefault="006C16F6" w:rsidP="001B4D36">
      <w:pPr>
        <w:ind w:left="567" w:hanging="567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70065" cy="897890"/>
            <wp:effectExtent l="0" t="0" r="0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op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B4D36">
        <w:t xml:space="preserve"> </w:t>
      </w:r>
    </w:p>
    <w:p w:rsidR="001B4D36" w:rsidRPr="001B4D36" w:rsidRDefault="001B4D36" w:rsidP="001B4D36">
      <w:pPr>
        <w:suppressAutoHyphens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1B4D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Онлайн-услуги</w:t>
      </w:r>
      <w:proofErr w:type="spellEnd"/>
      <w:r w:rsidRPr="001B4D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доступны в цифровых зонах клиентских служб</w:t>
      </w:r>
      <w:r w:rsidR="00AD76A4" w:rsidRPr="00AD76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ОПФР по Калу</w:t>
      </w:r>
      <w:r w:rsidR="00AD76A4" w:rsidRPr="00AD76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</w:t>
      </w:r>
      <w:r w:rsidR="00AD76A4" w:rsidRPr="00AD76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ской обла</w:t>
      </w:r>
      <w:r w:rsidR="00AD76A4" w:rsidRPr="00AD76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AD76A4" w:rsidRPr="00AD76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ти</w:t>
      </w:r>
    </w:p>
    <w:p w:rsidR="00AD76A4" w:rsidRPr="00AD76A4" w:rsidRDefault="00AD76A4" w:rsidP="001B4D36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</w:t>
      </w:r>
      <w:r w:rsidR="001B4D36"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лиентские службы </w:t>
      </w:r>
      <w:r w:rsidRPr="00AD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ОПФР по Калужской области </w:t>
      </w:r>
      <w:r w:rsidR="001B4D36"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оснащены цифровыми зонами самообслуж</w:t>
      </w:r>
      <w:r w:rsidR="001B4D36"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4D36"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вания, в которых можно получить электронные услуги без обращения к специалистам и предварительной записи на прием. </w:t>
      </w:r>
    </w:p>
    <w:p w:rsidR="001B4D36" w:rsidRPr="001B4D36" w:rsidRDefault="001B4D36" w:rsidP="001B4D36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Гостевые компьютеры в цифровых зонах помогут в тех случаях, когда нет возможн</w:t>
      </w:r>
      <w:r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воспольз</w:t>
      </w:r>
      <w:r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электронными услугами из дома или когда запись в клиентский офис на ближайшие дни з</w:t>
      </w:r>
      <w:r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полнена, а получить услугу надо.</w:t>
      </w:r>
    </w:p>
    <w:p w:rsidR="001B4D36" w:rsidRPr="001B4D36" w:rsidRDefault="001B4D36" w:rsidP="001B4D36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цифровой зоне посетителям клиентских служб </w:t>
      </w:r>
      <w:r w:rsidR="00AD76A4" w:rsidRPr="00AD7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ПФР доступны не только простые услуги типа выписки по выплатам или справочной информации, но и подача полн</w:t>
      </w:r>
      <w:r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ценных заявлений о назначении пенсий и социальных пособий. У работающих росс</w:t>
      </w:r>
      <w:r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>ян есть возможность проверить стаж и отчисления работодателей на пенсию, посмо</w:t>
      </w:r>
      <w:r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 размер пенсионных коэффициентов и получить данные из электронной трудовой книжки. Семьи с детьми могут узнать остаток материнского капитала и подать зая</w:t>
      </w:r>
      <w:r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о распоряжении средствами. Для пенсионеров реализованы сервисы по изменению способа получения пенсии и оформлению социальных пособий.</w:t>
      </w:r>
    </w:p>
    <w:p w:rsidR="00123576" w:rsidRPr="00AD76A4" w:rsidRDefault="001B4D36" w:rsidP="00AD76A4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Пошаговые инструкции в цифровых зонах и специалисты клиентской службы при необходимости помогут посетителям получить услуги, например сделать уче</w:t>
      </w:r>
      <w:r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запись на портале </w:t>
      </w:r>
      <w:proofErr w:type="spellStart"/>
      <w:r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1B4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576" w:rsidRPr="00AD76A4" w:rsidRDefault="006C16F6">
      <w:pPr>
        <w:ind w:left="567" w:hanging="567"/>
        <w:rPr>
          <w:sz w:val="28"/>
          <w:szCs w:val="28"/>
        </w:rPr>
      </w:pPr>
      <w:r w:rsidRPr="00AD76A4">
        <w:rPr>
          <w:rFonts w:ascii="Times New Roman" w:hAnsi="Times New Roman" w:cs="Times New Roman"/>
          <w:i/>
          <w:sz w:val="28"/>
          <w:szCs w:val="28"/>
        </w:rPr>
        <w:t>Пресс-служба ОПФР по Калужской области</w:t>
      </w:r>
    </w:p>
    <w:sectPr w:rsidR="00123576" w:rsidRPr="00AD76A4" w:rsidSect="00123576">
      <w:pgSz w:w="11906" w:h="16838"/>
      <w:pgMar w:top="1134" w:right="850" w:bottom="113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123576"/>
    <w:rsid w:val="00123576"/>
    <w:rsid w:val="001B4D36"/>
    <w:rsid w:val="005F3387"/>
    <w:rsid w:val="006C16F6"/>
    <w:rsid w:val="00AD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7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B4D3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80F5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123576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1235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23576"/>
    <w:pPr>
      <w:spacing w:after="140"/>
    </w:pPr>
  </w:style>
  <w:style w:type="paragraph" w:styleId="a6">
    <w:name w:val="List"/>
    <w:basedOn w:val="a5"/>
    <w:rsid w:val="00123576"/>
    <w:rPr>
      <w:rFonts w:cs="Mangal"/>
    </w:rPr>
  </w:style>
  <w:style w:type="paragraph" w:customStyle="1" w:styleId="Caption">
    <w:name w:val="Caption"/>
    <w:basedOn w:val="a"/>
    <w:qFormat/>
    <w:rsid w:val="001235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123576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480F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123576"/>
    <w:pPr>
      <w:spacing w:beforeAutospacing="1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4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Сомова Светлана Петровна</cp:lastModifiedBy>
  <cp:revision>4</cp:revision>
  <cp:lastPrinted>2022-11-02T07:56:00Z</cp:lastPrinted>
  <dcterms:created xsi:type="dcterms:W3CDTF">2022-11-02T07:00:00Z</dcterms:created>
  <dcterms:modified xsi:type="dcterms:W3CDTF">2022-11-02T07:57:00Z</dcterms:modified>
  <dc:language>ru-RU</dc:language>
</cp:coreProperties>
</file>