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3" w:rsidRDefault="00D42973">
      <w:pPr>
        <w:framePr w:wrap="none" w:vAnchor="page" w:hAnchor="page" w:x="8399" w:y="197"/>
      </w:pPr>
      <w:bookmarkStart w:id="0" w:name="_GoBack"/>
      <w:bookmarkEnd w:id="0"/>
    </w:p>
    <w:p w:rsidR="00D42973" w:rsidRPr="004F2520" w:rsidRDefault="004F2520" w:rsidP="004F2520">
      <w:pPr>
        <w:pStyle w:val="30"/>
        <w:framePr w:w="9418" w:h="308" w:hRule="exact" w:wrap="none" w:vAnchor="page" w:hAnchor="page" w:x="1593" w:y="2266"/>
        <w:shd w:val="clear" w:color="auto" w:fill="auto"/>
        <w:spacing w:after="0" w:line="260" w:lineRule="exact"/>
        <w:ind w:right="-219"/>
        <w:jc w:val="left"/>
      </w:pPr>
      <w:r>
        <w:t xml:space="preserve">              </w:t>
      </w:r>
      <w:r w:rsidR="0027595B">
        <w:t xml:space="preserve">Программа профилактики нарушений в рамках </w:t>
      </w:r>
      <w:proofErr w:type="gramStart"/>
      <w:r w:rsidR="0027595B">
        <w:rPr>
          <w:lang w:val="en-US" w:eastAsia="en-US" w:bidi="en-US"/>
        </w:rPr>
        <w:t>ocy</w:t>
      </w:r>
      <w:proofErr w:type="gramEnd"/>
      <w:r>
        <w:rPr>
          <w:lang w:eastAsia="en-US" w:bidi="en-US"/>
        </w:rPr>
        <w:t>ществления</w:t>
      </w:r>
    </w:p>
    <w:p w:rsidR="00D42973" w:rsidRDefault="0027595B">
      <w:pPr>
        <w:pStyle w:val="30"/>
        <w:framePr w:wrap="none" w:vAnchor="page" w:hAnchor="page" w:x="1593" w:y="2558"/>
        <w:shd w:val="clear" w:color="auto" w:fill="auto"/>
        <w:spacing w:after="0" w:line="260" w:lineRule="exact"/>
        <w:ind w:left="340"/>
        <w:jc w:val="left"/>
      </w:pPr>
      <w:r>
        <w:t xml:space="preserve">муниципального контроля на 2021 год и плановый период 2022 и 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600"/>
      </w:pPr>
      <w:r>
        <w:t>Настоящая программа разработана в целях организации проведения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shd w:val="clear" w:color="auto" w:fill="auto"/>
        <w:tabs>
          <w:tab w:val="left" w:pos="2227"/>
          <w:tab w:val="left" w:pos="3931"/>
          <w:tab w:val="left" w:pos="5585"/>
          <w:tab w:val="left" w:pos="8009"/>
        </w:tabs>
        <w:spacing w:before="0"/>
      </w:pPr>
      <w:r>
        <w:t>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</w:t>
      </w:r>
      <w:r>
        <w:tab/>
        <w:t>возможного</w:t>
      </w:r>
      <w:r>
        <w:tab/>
        <w:t>нарушения</w:t>
      </w:r>
      <w:r>
        <w:tab/>
        <w:t>подконтрольными</w:t>
      </w:r>
      <w:r>
        <w:tab/>
        <w:t>субъектами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shd w:val="clear" w:color="auto" w:fill="auto"/>
        <w:spacing w:before="0"/>
      </w:pPr>
      <w:r>
        <w:t>обязательных требований, устранения причин, факторов и условий, способствующих нарушениям обязательных требований.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600"/>
      </w:pPr>
      <w:r>
        <w:t>Профилактика нарушений обязательных требований проводится в рамках осуществления муниципального контроля.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1234"/>
          <w:tab w:val="left" w:pos="5585"/>
          <w:tab w:val="left" w:pos="8009"/>
        </w:tabs>
        <w:spacing w:before="0"/>
        <w:ind w:firstLine="600"/>
      </w:pPr>
      <w:r>
        <w:t>Целью программы является:</w:t>
      </w:r>
      <w:r>
        <w:tab/>
        <w:t>Предупреждение</w:t>
      </w:r>
      <w:r>
        <w:tab/>
        <w:t>нарушений,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shd w:val="clear" w:color="auto" w:fill="auto"/>
        <w:spacing w:before="0"/>
      </w:pPr>
      <w:r>
        <w:t>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firstLine="600"/>
      </w:pPr>
      <w:r>
        <w:t>Задачами программы являются: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1"/>
          <w:numId w:val="1"/>
        </w:numPr>
        <w:shd w:val="clear" w:color="auto" w:fill="auto"/>
        <w:tabs>
          <w:tab w:val="left" w:pos="1102"/>
        </w:tabs>
        <w:spacing w:before="0"/>
        <w:ind w:firstLine="600"/>
      </w:pPr>
      <w: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1"/>
          <w:numId w:val="1"/>
        </w:numPr>
        <w:shd w:val="clear" w:color="auto" w:fill="auto"/>
        <w:tabs>
          <w:tab w:val="left" w:pos="1107"/>
        </w:tabs>
        <w:spacing w:before="0"/>
        <w:ind w:firstLine="600"/>
      </w:pPr>
      <w:r>
        <w:t>Выявление причин, факторов и условий, способствующих нарушениям обязательных требований.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1"/>
          <w:numId w:val="1"/>
        </w:numPr>
        <w:shd w:val="clear" w:color="auto" w:fill="auto"/>
        <w:tabs>
          <w:tab w:val="left" w:pos="1234"/>
        </w:tabs>
        <w:spacing w:before="0"/>
        <w:ind w:firstLine="600"/>
      </w:pPr>
      <w:r>
        <w:t>Повышение правосознания и правовой культуры руководителей юридических лиц и индивидуальных предпринимателей.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firstLine="600"/>
      </w:pPr>
      <w:r>
        <w:t xml:space="preserve">Программа разработана на 2021 год и плановый период 2022 и 2023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600"/>
      </w:pPr>
      <w: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600"/>
      </w:pPr>
      <w: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«Деревня </w:t>
      </w:r>
      <w:proofErr w:type="spellStart"/>
      <w:r>
        <w:t>Карцово</w:t>
      </w:r>
      <w:proofErr w:type="spellEnd"/>
      <w:r>
        <w:t>»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D42973" w:rsidRDefault="0027595B" w:rsidP="004F2520">
      <w:pPr>
        <w:pStyle w:val="22"/>
        <w:framePr w:w="9418" w:h="9061" w:hRule="exact" w:wrap="notBeside" w:vAnchor="page" w:hAnchor="page" w:x="1594" w:y="3131"/>
        <w:numPr>
          <w:ilvl w:val="0"/>
          <w:numId w:val="1"/>
        </w:numPr>
        <w:shd w:val="clear" w:color="auto" w:fill="auto"/>
        <w:tabs>
          <w:tab w:val="left" w:pos="953"/>
        </w:tabs>
        <w:spacing w:before="0"/>
        <w:ind w:firstLine="600"/>
      </w:pPr>
      <w:r>
        <w:t>Виды муниципального контроля: контроль в сфере благоустройства.</w:t>
      </w:r>
    </w:p>
    <w:p w:rsidR="00D42973" w:rsidRDefault="004F2520" w:rsidP="004F25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«Деревня </w:t>
      </w:r>
      <w:proofErr w:type="spellStart"/>
      <w:r>
        <w:rPr>
          <w:rFonts w:ascii="Times New Roman" w:hAnsi="Times New Roman" w:cs="Times New Roman"/>
        </w:rPr>
        <w:t>Карцово</w:t>
      </w:r>
      <w:proofErr w:type="spellEnd"/>
      <w:r>
        <w:rPr>
          <w:rFonts w:ascii="Times New Roman" w:hAnsi="Times New Roman" w:cs="Times New Roman"/>
        </w:rPr>
        <w:t>»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 от 19.03.2021 г.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4F2520" w:rsidRPr="004F2520" w:rsidRDefault="004F2520" w:rsidP="004F2520">
      <w:pPr>
        <w:jc w:val="right"/>
        <w:rPr>
          <w:rFonts w:ascii="Times New Roman" w:hAnsi="Times New Roman" w:cs="Times New Roman"/>
        </w:rPr>
      </w:pPr>
      <w:r w:rsidRPr="004F2520">
        <w:rPr>
          <w:rFonts w:ascii="Times New Roman" w:hAnsi="Times New Roman" w:cs="Times New Roman"/>
        </w:rPr>
        <w:t>К постановлению администрации</w:t>
      </w:r>
    </w:p>
    <w:p w:rsidR="004F2520" w:rsidRPr="004F2520" w:rsidRDefault="004F2520" w:rsidP="004F2520">
      <w:pPr>
        <w:jc w:val="right"/>
        <w:rPr>
          <w:rFonts w:ascii="Times New Roman" w:hAnsi="Times New Roman" w:cs="Times New Roman"/>
        </w:rPr>
      </w:pPr>
      <w:r w:rsidRPr="004F2520">
        <w:rPr>
          <w:rFonts w:ascii="Times New Roman" w:hAnsi="Times New Roman" w:cs="Times New Roman"/>
        </w:rPr>
        <w:t xml:space="preserve">СП «Деревня </w:t>
      </w:r>
      <w:proofErr w:type="spellStart"/>
      <w:r w:rsidRPr="004F2520">
        <w:rPr>
          <w:rFonts w:ascii="Times New Roman" w:hAnsi="Times New Roman" w:cs="Times New Roman"/>
        </w:rPr>
        <w:t>Карцово</w:t>
      </w:r>
      <w:proofErr w:type="spellEnd"/>
      <w:r w:rsidRPr="004F2520">
        <w:rPr>
          <w:rFonts w:ascii="Times New Roman" w:hAnsi="Times New Roman" w:cs="Times New Roman"/>
        </w:rPr>
        <w:t>»</w:t>
      </w:r>
    </w:p>
    <w:p w:rsidR="004F2520" w:rsidRPr="004F2520" w:rsidRDefault="004F2520" w:rsidP="004F2520">
      <w:pPr>
        <w:jc w:val="right"/>
        <w:rPr>
          <w:rFonts w:ascii="Times New Roman" w:hAnsi="Times New Roman" w:cs="Times New Roman"/>
        </w:rPr>
      </w:pPr>
      <w:r w:rsidRPr="004F2520">
        <w:rPr>
          <w:rFonts w:ascii="Times New Roman" w:hAnsi="Times New Roman" w:cs="Times New Roman"/>
        </w:rPr>
        <w:t>№ 19 от 19.03.2021 г.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Pr="004F2520" w:rsidRDefault="004F2520" w:rsidP="004F25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520" w:rsidRPr="004F2520" w:rsidRDefault="004F2520" w:rsidP="004F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20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</w:t>
      </w:r>
    </w:p>
    <w:p w:rsidR="004F2520" w:rsidRPr="004F2520" w:rsidRDefault="004F2520" w:rsidP="004F2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20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контроля на 2021 г.</w:t>
      </w: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p w:rsidR="004F2520" w:rsidRDefault="004F2520" w:rsidP="004F2520">
      <w:pPr>
        <w:jc w:val="righ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7"/>
        <w:gridCol w:w="1984"/>
      </w:tblGrid>
      <w:tr w:rsidR="004F2520" w:rsidRPr="004F2520" w:rsidTr="004F2520">
        <w:trPr>
          <w:trHeight w:hRule="exact"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  <w:b/>
              </w:rPr>
              <w:t>№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4F2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252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15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  <w:b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4F2520" w:rsidRPr="004F2520" w:rsidTr="004F2520">
        <w:trPr>
          <w:trHeight w:hRule="exact" w:val="1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tabs>
                <w:tab w:val="left" w:pos="5454"/>
              </w:tabs>
              <w:ind w:right="357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II квартал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4F2520" w:rsidRPr="004F2520" w:rsidTr="004F2520">
        <w:trPr>
          <w:trHeight w:hRule="exact"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15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 xml:space="preserve">Размещение на официальном сайте Администрации сельского поселения «Деревня </w:t>
            </w: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 в сети «Интернет»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 для каждого вида муниципального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II квартал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4F2520" w:rsidRPr="004F2520" w:rsidTr="004F2520">
        <w:trPr>
          <w:trHeight w:hRule="exact"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15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II квартал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4F2520" w:rsidRPr="004F2520" w:rsidTr="004F2520">
        <w:trPr>
          <w:trHeight w:hRule="exact" w:val="2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15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</w:t>
            </w:r>
            <w:r w:rsidRPr="004F2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520">
              <w:rPr>
                <w:rFonts w:ascii="Times New Roman" w:hAnsi="Times New Roman" w:cs="Times New Roman"/>
              </w:rPr>
              <w:t>разъяснительной работы и иными способами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tabs>
                <w:tab w:val="left" w:pos="1891"/>
              </w:tabs>
              <w:ind w:right="7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В течение 2021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</w:tbl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p w:rsidR="004F2520" w:rsidRDefault="004F2520" w:rsidP="004F2520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126"/>
        <w:gridCol w:w="1984"/>
      </w:tblGrid>
      <w:tr w:rsidR="004F2520" w:rsidRPr="004F2520" w:rsidTr="004F2520">
        <w:trPr>
          <w:trHeight w:hRule="exact" w:val="2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74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13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520">
              <w:rPr>
                <w:rFonts w:ascii="Times New Roman" w:hAnsi="Times New Roman" w:cs="Times New Roman"/>
              </w:rPr>
              <w:t>В течение 202 года (по мере</w:t>
            </w:r>
            <w:proofErr w:type="gramEnd"/>
          </w:p>
          <w:p w:rsidR="004F2520" w:rsidRPr="004F2520" w:rsidRDefault="004F2520" w:rsidP="004F2520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4F2520" w:rsidRPr="004F2520" w:rsidTr="004F2520">
        <w:trPr>
          <w:trHeight w:hRule="exact" w:val="3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74"/>
              <w:rPr>
                <w:rFonts w:ascii="Times New Roman" w:hAnsi="Times New Roman" w:cs="Times New Roman"/>
              </w:rPr>
            </w:pPr>
            <w:proofErr w:type="gramStart"/>
            <w:r w:rsidRPr="004F2520">
              <w:rPr>
                <w:rFonts w:ascii="Times New Roman" w:hAnsi="Times New Roman" w:cs="Times New Roman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сельского поселения «Деревня </w:t>
            </w: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IV квартал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4F2520" w:rsidRPr="004F2520" w:rsidTr="000965EF">
        <w:trPr>
          <w:trHeight w:hRule="exact" w:val="2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274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</w:t>
            </w:r>
            <w:r w:rsidR="000965EF" w:rsidRPr="000965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65EF" w:rsidRPr="000965EF">
              <w:rPr>
                <w:rFonts w:ascii="Times New Roman" w:hAnsi="Times New Roman" w:cs="Times New Roman"/>
              </w:rPr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ind w:right="132"/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В течение 2021 года (по мере необходимости)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Администрация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сельского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поселения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r w:rsidRPr="004F2520">
              <w:rPr>
                <w:rFonts w:ascii="Times New Roman" w:hAnsi="Times New Roman" w:cs="Times New Roman"/>
              </w:rPr>
              <w:t>«Деревня</w:t>
            </w:r>
          </w:p>
          <w:p w:rsidR="004F2520" w:rsidRPr="004F2520" w:rsidRDefault="004F2520" w:rsidP="004F25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2520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4F2520">
              <w:rPr>
                <w:rFonts w:ascii="Times New Roman" w:hAnsi="Times New Roman" w:cs="Times New Roman"/>
              </w:rPr>
              <w:t>»</w:t>
            </w:r>
          </w:p>
        </w:tc>
      </w:tr>
      <w:tr w:rsidR="000965EF" w:rsidRPr="004F2520" w:rsidTr="000965EF">
        <w:trPr>
          <w:trHeight w:hRule="exact" w:val="2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pStyle w:val="22"/>
              <w:shd w:val="clear" w:color="auto" w:fill="auto"/>
              <w:spacing w:before="0" w:line="260" w:lineRule="exact"/>
              <w:ind w:left="360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 xml:space="preserve">Размещение на официальном сайте сельского поселения «Деревня </w:t>
            </w:r>
            <w:proofErr w:type="spellStart"/>
            <w:r w:rsidRPr="000965EF">
              <w:rPr>
                <w:rStyle w:val="213pt"/>
                <w:b w:val="0"/>
                <w:sz w:val="24"/>
                <w:szCs w:val="24"/>
              </w:rPr>
              <w:t>Карцово</w:t>
            </w:r>
            <w:proofErr w:type="spellEnd"/>
            <w:r w:rsidRPr="000965EF">
              <w:rPr>
                <w:rStyle w:val="213pt"/>
                <w:b w:val="0"/>
                <w:sz w:val="24"/>
                <w:szCs w:val="24"/>
              </w:rPr>
              <w:t>» в сети «Интернет» информации о результатах контрольной деятельности за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Декабрь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Администрация</w:t>
            </w:r>
          </w:p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сельского</w:t>
            </w:r>
          </w:p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поселения</w:t>
            </w:r>
          </w:p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r w:rsidRPr="000965EF">
              <w:rPr>
                <w:rStyle w:val="213pt"/>
                <w:b w:val="0"/>
                <w:sz w:val="24"/>
                <w:szCs w:val="24"/>
              </w:rPr>
              <w:t>«Деревня</w:t>
            </w:r>
          </w:p>
          <w:p w:rsidR="000965EF" w:rsidRPr="000965EF" w:rsidRDefault="000965EF" w:rsidP="000965EF">
            <w:pPr>
              <w:pStyle w:val="22"/>
              <w:shd w:val="clear" w:color="auto" w:fill="auto"/>
              <w:spacing w:before="0" w:line="322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0965EF">
              <w:rPr>
                <w:rStyle w:val="213pt"/>
                <w:b w:val="0"/>
                <w:sz w:val="24"/>
                <w:szCs w:val="24"/>
              </w:rPr>
              <w:t>Карцово</w:t>
            </w:r>
            <w:proofErr w:type="spellEnd"/>
            <w:r w:rsidRPr="000965EF">
              <w:rPr>
                <w:rStyle w:val="213pt"/>
                <w:b w:val="0"/>
                <w:sz w:val="24"/>
                <w:szCs w:val="24"/>
              </w:rPr>
              <w:t>»</w:t>
            </w:r>
          </w:p>
        </w:tc>
      </w:tr>
    </w:tbl>
    <w:p w:rsidR="000965EF" w:rsidRDefault="000965EF" w:rsidP="004F2520">
      <w:pPr>
        <w:jc w:val="both"/>
        <w:rPr>
          <w:rFonts w:ascii="Times New Roman" w:hAnsi="Times New Roman" w:cs="Times New Roman"/>
        </w:rPr>
      </w:pPr>
    </w:p>
    <w:p w:rsidR="000965EF" w:rsidRDefault="000965EF" w:rsidP="004F2520">
      <w:pPr>
        <w:jc w:val="both"/>
        <w:rPr>
          <w:rFonts w:ascii="Times New Roman" w:hAnsi="Times New Roman" w:cs="Times New Roman"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p w:rsidR="000965EF" w:rsidRPr="000965EF" w:rsidRDefault="000965EF" w:rsidP="000965EF">
      <w:pPr>
        <w:jc w:val="center"/>
        <w:rPr>
          <w:rFonts w:ascii="Times New Roman" w:hAnsi="Times New Roman" w:cs="Times New Roman"/>
          <w:b/>
        </w:rPr>
      </w:pPr>
      <w:r w:rsidRPr="000965EF">
        <w:rPr>
          <w:rFonts w:ascii="Times New Roman" w:hAnsi="Times New Roman" w:cs="Times New Roman"/>
          <w:b/>
        </w:rPr>
        <w:t>Проект плана мероприятий программы по профилактике нарушений</w:t>
      </w:r>
    </w:p>
    <w:p w:rsidR="004F2520" w:rsidRDefault="000965EF" w:rsidP="000965EF">
      <w:pPr>
        <w:jc w:val="center"/>
        <w:rPr>
          <w:rFonts w:ascii="Times New Roman" w:hAnsi="Times New Roman" w:cs="Times New Roman"/>
          <w:b/>
        </w:rPr>
      </w:pPr>
      <w:r w:rsidRPr="000965EF">
        <w:rPr>
          <w:rFonts w:ascii="Times New Roman" w:hAnsi="Times New Roman" w:cs="Times New Roman"/>
          <w:b/>
        </w:rPr>
        <w:t>в рамках осуществления муниципального контроля на 2022 и 2023 годы.</w:t>
      </w: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2694"/>
        <w:gridCol w:w="1984"/>
        <w:gridCol w:w="58"/>
      </w:tblGrid>
      <w:tr w:rsidR="000965EF" w:rsidRPr="000965EF" w:rsidTr="000965EF">
        <w:trPr>
          <w:gridAfter w:val="1"/>
          <w:wAfter w:w="58" w:type="dxa"/>
          <w:trHeight w:hRule="exact" w:val="1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5EF">
              <w:rPr>
                <w:rFonts w:ascii="Times New Roman" w:hAnsi="Times New Roman" w:cs="Times New Roman"/>
                <w:b/>
              </w:rPr>
              <w:t>№</w:t>
            </w:r>
          </w:p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965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965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5EF">
              <w:rPr>
                <w:rFonts w:ascii="Times New Roman" w:hAnsi="Times New Roman" w:cs="Times New Roman"/>
                <w:b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5E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5EF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0965EF" w:rsidRPr="000965EF" w:rsidRDefault="000965EF" w:rsidP="000965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5E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0965EF" w:rsidRPr="000965EF" w:rsidTr="000965EF">
        <w:trPr>
          <w:gridAfter w:val="1"/>
          <w:wAfter w:w="58" w:type="dxa"/>
          <w:trHeight w:hRule="exact" w:val="4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4726"/>
              </w:tabs>
              <w:ind w:right="215"/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 xml:space="preserve">Размещение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 xml:space="preserve"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0965EF">
              <w:rPr>
                <w:rFonts w:ascii="Times New Roman" w:hAnsi="Times New Roman" w:cs="Times New Roman"/>
              </w:rPr>
              <w:t>благоустройства</w:t>
            </w:r>
            <w:proofErr w:type="gramEnd"/>
            <w:r w:rsidRPr="000965EF">
              <w:rPr>
                <w:rFonts w:ascii="Times New Roman" w:hAnsi="Times New Roman" w:cs="Times New Roman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965EF">
              <w:rPr>
                <w:rFonts w:ascii="Times New Roman" w:hAnsi="Times New Roman" w:cs="Times New Roman"/>
              </w:rPr>
              <w:t>По мере необходимости (в случае отмены действующих или принятия новых</w:t>
            </w:r>
            <w:proofErr w:type="gramEnd"/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нормативных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правовых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актов,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мониторинг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НПА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ежемесячно)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должностное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лицо,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уполномоченное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на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осуществление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муниципального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965EF" w:rsidRPr="000965EF" w:rsidTr="000965EF">
        <w:trPr>
          <w:gridAfter w:val="1"/>
          <w:wAfter w:w="58" w:type="dxa"/>
          <w:trHeight w:hRule="exact" w:val="6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4726"/>
              </w:tabs>
              <w:ind w:right="215"/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Осуществление</w:t>
            </w:r>
          </w:p>
          <w:p w:rsidR="000965EF" w:rsidRDefault="000965EF" w:rsidP="000965EF">
            <w:pPr>
              <w:tabs>
                <w:tab w:val="left" w:pos="4726"/>
              </w:tabs>
              <w:ind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</w:t>
            </w:r>
            <w:r>
              <w:rPr>
                <w:rFonts w:ascii="Times New Roman" w:hAnsi="Times New Roman" w:cs="Times New Roman"/>
              </w:rPr>
              <w:t xml:space="preserve"> информации.</w:t>
            </w:r>
          </w:p>
          <w:p w:rsidR="000965EF" w:rsidRPr="000965EF" w:rsidRDefault="000965EF" w:rsidP="000965EF">
            <w:pPr>
              <w:tabs>
                <w:tab w:val="left" w:pos="4726"/>
              </w:tabs>
              <w:ind w:right="215"/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0965EF">
              <w:rPr>
                <w:rFonts w:ascii="Times New Roman" w:hAnsi="Times New Roman" w:cs="Times New Roman"/>
              </w:rPr>
              <w:t>По мере необходимости (в случае отмены действующих или принятия новых</w:t>
            </w:r>
            <w:proofErr w:type="gramEnd"/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нормативных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правовых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актов,</w:t>
            </w:r>
          </w:p>
          <w:p w:rsid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0965EF" w:rsidRDefault="000965EF" w:rsidP="000965EF">
            <w:pPr>
              <w:rPr>
                <w:rFonts w:ascii="Times New Roman" w:hAnsi="Times New Roman" w:cs="Times New Roman"/>
              </w:rPr>
            </w:pPr>
          </w:p>
          <w:p w:rsidR="000965EF" w:rsidRDefault="000965EF" w:rsidP="000965EF">
            <w:pPr>
              <w:rPr>
                <w:rFonts w:ascii="Times New Roman" w:hAnsi="Times New Roman" w:cs="Times New Roman"/>
              </w:rPr>
            </w:pPr>
          </w:p>
          <w:p w:rsidR="000965EF" w:rsidRDefault="000965EF" w:rsidP="000965EF">
            <w:pPr>
              <w:rPr>
                <w:rFonts w:ascii="Times New Roman" w:hAnsi="Times New Roman" w:cs="Times New Roman"/>
              </w:rPr>
            </w:pP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должностное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лицо,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уполномоченное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на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осуществление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муниципального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  <w:bCs/>
              </w:rPr>
            </w:pPr>
            <w:r w:rsidRPr="000965EF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965EF" w:rsidRPr="000965EF" w:rsidTr="000965EF">
        <w:tblPrEx>
          <w:tblLook w:val="04A0" w:firstRow="1" w:lastRow="0" w:firstColumn="1" w:lastColumn="0" w:noHBand="0" w:noVBand="1"/>
        </w:tblPrEx>
        <w:trPr>
          <w:trHeight w:hRule="exact" w:val="4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965EF" w:rsidRPr="000965EF" w:rsidRDefault="000965EF" w:rsidP="000965EF">
            <w:pPr>
              <w:ind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 xml:space="preserve">муниципального контроля в сфере благоустройства и размещение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</w:p>
          <w:p w:rsidR="000965EF" w:rsidRPr="000965EF" w:rsidRDefault="000965EF" w:rsidP="000965EF">
            <w:pPr>
              <w:ind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предпринимателями в целях недопущения таких нарушений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proofErr w:type="gramStart"/>
            <w:r w:rsidRPr="000965EF">
              <w:rPr>
                <w:rFonts w:ascii="Times New Roman" w:hAnsi="Times New Roman" w:cs="Times New Roman"/>
              </w:rPr>
              <w:t>По мере необходимости (в случае отмены действующих или принятия новых</w:t>
            </w:r>
            <w:proofErr w:type="gramEnd"/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нормативных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правовых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актов,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мониторинг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НПА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ежемесячно)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должностное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лицо,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уполномоченное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осуществление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муниципального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0965EF" w:rsidRPr="000965EF" w:rsidTr="000965EF">
        <w:tblPrEx>
          <w:tblLook w:val="04A0" w:firstRow="1" w:lastRow="0" w:firstColumn="1" w:lastColumn="0" w:noHBand="0" w:noVBand="1"/>
        </w:tblPrEx>
        <w:trPr>
          <w:trHeight w:hRule="exact" w:val="3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EF">
              <w:rPr>
                <w:rFonts w:ascii="Times New Roman" w:hAnsi="Times New Roman" w:cs="Times New Roman"/>
              </w:rPr>
              <w:t>установлен федеральным законом)</w:t>
            </w:r>
            <w:r w:rsidRPr="000965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proofErr w:type="gramStart"/>
            <w:r w:rsidRPr="000965EF">
              <w:rPr>
                <w:rFonts w:ascii="Times New Roman" w:hAnsi="Times New Roman" w:cs="Times New Roman"/>
              </w:rPr>
              <w:t>По мере необходимости (в случае отмены действующих или принятия новых</w:t>
            </w:r>
            <w:proofErr w:type="gramEnd"/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нормативных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правовых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актов,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мониторинг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НПА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должностное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лицо,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уполномоченное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на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осуществление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муниципального</w:t>
            </w:r>
          </w:p>
          <w:p w:rsidR="000965EF" w:rsidRPr="000965EF" w:rsidRDefault="000965EF" w:rsidP="000965EF">
            <w:pPr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контроля</w:t>
            </w:r>
          </w:p>
        </w:tc>
      </w:tr>
    </w:tbl>
    <w:p w:rsidR="000965EF" w:rsidRPr="000965EF" w:rsidRDefault="000965EF" w:rsidP="000965EF">
      <w:pPr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Отчетные показатели на 2021 год</w:t>
      </w:r>
    </w:p>
    <w:p w:rsidR="000965EF" w:rsidRDefault="000965EF" w:rsidP="000965E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  <w:gridCol w:w="2551"/>
      </w:tblGrid>
      <w:tr w:rsidR="000965EF" w:rsidRPr="000965EF" w:rsidTr="000965EF">
        <w:trPr>
          <w:trHeight w:hRule="exact" w:val="35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spacing w:line="260" w:lineRule="exact"/>
              <w:ind w:firstLine="580"/>
            </w:pPr>
            <w:r w:rsidRPr="000965E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spacing w:after="120" w:line="260" w:lineRule="exact"/>
              <w:ind w:right="160"/>
            </w:pPr>
            <w:r w:rsidRPr="000965EF">
              <w:rPr>
                <w:rFonts w:ascii="Times New Roman" w:hAnsi="Times New Roman" w:cs="Times New Roman"/>
                <w:b/>
                <w:bCs/>
              </w:rPr>
              <w:t>Значение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65EF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</w:tr>
      <w:tr w:rsidR="000965EF" w:rsidRPr="000965EF" w:rsidTr="000965EF">
        <w:trPr>
          <w:trHeight w:hRule="exact" w:val="65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firstLine="580"/>
            </w:pPr>
            <w:r w:rsidRPr="000965EF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spacing w:line="317" w:lineRule="exact"/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88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firstLine="580"/>
            </w:pPr>
            <w:r w:rsidRPr="000965EF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40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firstLine="580"/>
            </w:pPr>
            <w:r w:rsidRPr="000965EF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>» в информационно</w:t>
            </w:r>
            <w:r w:rsidRPr="000965EF">
              <w:rPr>
                <w:rFonts w:ascii="Times New Roman" w:hAnsi="Times New Roman" w:cs="Times New Roman"/>
              </w:rPr>
              <w:softHyphen/>
              <w:t xml:space="preserve"> телекоммуникационной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spacing w:line="326" w:lineRule="exact"/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69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spacing w:line="317" w:lineRule="exact"/>
              <w:ind w:firstLine="580"/>
            </w:pPr>
            <w:r w:rsidRPr="000965EF">
              <w:rPr>
                <w:rFonts w:ascii="Times New Roman" w:hAnsi="Times New Roman" w:cs="Times New Roman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 xml:space="preserve">» в информационно </w:t>
            </w:r>
            <w:r w:rsidRPr="000965EF">
              <w:rPr>
                <w:rFonts w:ascii="Times New Roman" w:hAnsi="Times New Roman" w:cs="Times New Roman"/>
              </w:rPr>
              <w:softHyphen/>
              <w:t>телекоммуникационной 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97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firstLine="580"/>
            </w:pPr>
            <w:r w:rsidRPr="000965EF">
              <w:rPr>
                <w:rFonts w:ascii="Times New Roman" w:hAnsi="Times New Roman" w:cs="Times New Roman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58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firstLine="580"/>
            </w:pPr>
            <w:r w:rsidRPr="000965EF">
              <w:rPr>
                <w:rFonts w:ascii="Times New Roman" w:hAnsi="Times New Roman" w:cs="Times New Roman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right="160"/>
              <w:jc w:val="right"/>
            </w:pPr>
            <w:r w:rsidRPr="000965EF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0965EF" w:rsidRDefault="000965EF" w:rsidP="000965EF">
      <w:pPr>
        <w:jc w:val="both"/>
        <w:rPr>
          <w:rFonts w:ascii="Times New Roman" w:hAnsi="Times New Roman" w:cs="Times New Roman"/>
          <w:b/>
        </w:rPr>
      </w:pPr>
    </w:p>
    <w:p w:rsidR="000965EF" w:rsidRDefault="000965EF" w:rsidP="000965EF">
      <w:pPr>
        <w:jc w:val="both"/>
        <w:rPr>
          <w:rFonts w:ascii="Times New Roman" w:hAnsi="Times New Roman" w:cs="Times New Roman"/>
          <w:b/>
        </w:rPr>
      </w:pPr>
    </w:p>
    <w:p w:rsidR="000965EF" w:rsidRP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  <w:r w:rsidRPr="000965EF">
        <w:rPr>
          <w:rFonts w:ascii="Times New Roman" w:hAnsi="Times New Roman" w:cs="Times New Roman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</w:t>
      </w:r>
      <w:r>
        <w:rPr>
          <w:rFonts w:ascii="Times New Roman" w:hAnsi="Times New Roman" w:cs="Times New Roman"/>
        </w:rPr>
        <w:t xml:space="preserve">ьного контроля с использованием </w:t>
      </w:r>
      <w:r w:rsidRPr="000965EF">
        <w:rPr>
          <w:rFonts w:ascii="Times New Roman" w:hAnsi="Times New Roman" w:cs="Times New Roman"/>
        </w:rPr>
        <w:t>разработанной</w:t>
      </w:r>
      <w:r w:rsidRPr="000965EF">
        <w:rPr>
          <w:rFonts w:ascii="Times New Roman" w:hAnsi="Times New Roman" w:cs="Times New Roman"/>
        </w:rPr>
        <w:tab/>
        <w:t>ими</w:t>
      </w:r>
      <w:r w:rsidRPr="000965EF">
        <w:rPr>
          <w:rFonts w:ascii="Times New Roman" w:hAnsi="Times New Roman" w:cs="Times New Roman"/>
        </w:rPr>
        <w:tab/>
        <w:t>анкеты.</w:t>
      </w:r>
    </w:p>
    <w:p w:rsid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  <w:r w:rsidRPr="000965EF">
        <w:rPr>
          <w:rFonts w:ascii="Times New Roman" w:hAnsi="Times New Roman" w:cs="Times New Roman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ab/>
        <w:t xml:space="preserve">«Деревня </w:t>
      </w:r>
      <w:proofErr w:type="spellStart"/>
      <w:r>
        <w:rPr>
          <w:rFonts w:ascii="Times New Roman" w:hAnsi="Times New Roman" w:cs="Times New Roman"/>
        </w:rPr>
        <w:t>Карцово</w:t>
      </w:r>
      <w:proofErr w:type="spellEnd"/>
      <w:r>
        <w:rPr>
          <w:rFonts w:ascii="Times New Roman" w:hAnsi="Times New Roman" w:cs="Times New Roman"/>
        </w:rPr>
        <w:t xml:space="preserve">» в </w:t>
      </w:r>
      <w:r w:rsidRPr="000965EF">
        <w:rPr>
          <w:rFonts w:ascii="Times New Roman" w:hAnsi="Times New Roman" w:cs="Times New Roman"/>
        </w:rPr>
        <w:t>информационно</w:t>
      </w:r>
      <w:r w:rsidRPr="000965E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0965EF">
        <w:rPr>
          <w:rFonts w:ascii="Times New Roman" w:hAnsi="Times New Roman" w:cs="Times New Roman"/>
        </w:rPr>
        <w:t>телекоммуникационной сети Интернет</w:t>
      </w:r>
      <w:r>
        <w:rPr>
          <w:rFonts w:ascii="Times New Roman" w:hAnsi="Times New Roman" w:cs="Times New Roman"/>
        </w:rPr>
        <w:t>.</w:t>
      </w:r>
    </w:p>
    <w:p w:rsid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p w:rsidR="000965EF" w:rsidRPr="000965EF" w:rsidRDefault="000965EF" w:rsidP="000965EF">
      <w:pPr>
        <w:ind w:left="426"/>
        <w:jc w:val="center"/>
        <w:rPr>
          <w:rFonts w:ascii="Times New Roman" w:hAnsi="Times New Roman" w:cs="Times New Roman"/>
          <w:b/>
        </w:rPr>
      </w:pPr>
      <w:r w:rsidRPr="000965EF">
        <w:rPr>
          <w:rFonts w:ascii="Times New Roman" w:hAnsi="Times New Roman" w:cs="Times New Roman"/>
          <w:b/>
        </w:rPr>
        <w:t>Проект отчетных показателей на 2022 и 2023 годы</w:t>
      </w:r>
    </w:p>
    <w:p w:rsid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p w:rsid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p w:rsid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0965EF" w:rsidRPr="000965EF" w:rsidTr="000965EF">
        <w:trPr>
          <w:trHeight w:hRule="exact" w:val="67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5EF" w:rsidRPr="000965EF" w:rsidRDefault="000965EF" w:rsidP="000965EF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  <w:b/>
                <w:bCs/>
              </w:rPr>
              <w:t>Значение</w:t>
            </w:r>
          </w:p>
          <w:p w:rsidR="000965EF" w:rsidRPr="000965EF" w:rsidRDefault="000965EF" w:rsidP="000965EF">
            <w:pPr>
              <w:ind w:left="426"/>
              <w:jc w:val="both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</w:tr>
      <w:tr w:rsidR="000965EF" w:rsidRPr="000965EF" w:rsidTr="000965EF">
        <w:trPr>
          <w:trHeight w:hRule="exact" w:val="65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2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9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>» в информационно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EF">
              <w:rPr>
                <w:rFonts w:ascii="Times New Roman" w:hAnsi="Times New Roman" w:cs="Times New Roman"/>
              </w:rPr>
              <w:softHyphen/>
              <w:t>телекоммуникационной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9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«Деревня </w:t>
            </w:r>
            <w:proofErr w:type="spellStart"/>
            <w:r w:rsidRPr="000965EF">
              <w:rPr>
                <w:rFonts w:ascii="Times New Roman" w:hAnsi="Times New Roman" w:cs="Times New Roman"/>
              </w:rPr>
              <w:t>Карцово</w:t>
            </w:r>
            <w:proofErr w:type="spellEnd"/>
            <w:r w:rsidRPr="000965EF">
              <w:rPr>
                <w:rFonts w:ascii="Times New Roman" w:hAnsi="Times New Roman" w:cs="Times New Roman"/>
              </w:rPr>
              <w:t>» в информационно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EF">
              <w:rPr>
                <w:rFonts w:ascii="Times New Roman" w:hAnsi="Times New Roman" w:cs="Times New Roman"/>
              </w:rPr>
              <w:softHyphen/>
              <w:t>телекоммуникационной сети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9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70% опрошенных</w:t>
            </w:r>
          </w:p>
        </w:tc>
      </w:tr>
      <w:tr w:rsidR="000965EF" w:rsidRPr="000965EF" w:rsidTr="000965EF">
        <w:trPr>
          <w:trHeight w:hRule="exact" w:val="13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ind w:left="426" w:right="215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5EF" w:rsidRPr="000965EF" w:rsidRDefault="000965EF" w:rsidP="000965EF">
            <w:pPr>
              <w:tabs>
                <w:tab w:val="left" w:pos="3025"/>
              </w:tabs>
              <w:ind w:left="426" w:right="357"/>
              <w:jc w:val="right"/>
              <w:rPr>
                <w:rFonts w:ascii="Times New Roman" w:hAnsi="Times New Roman" w:cs="Times New Roman"/>
              </w:rPr>
            </w:pPr>
            <w:r w:rsidRPr="000965EF">
              <w:rPr>
                <w:rFonts w:ascii="Times New Roman" w:hAnsi="Times New Roman" w:cs="Times New Roman"/>
              </w:rPr>
              <w:t>Не менее 100% мероприятий, предусмотренных перечнем</w:t>
            </w:r>
          </w:p>
        </w:tc>
      </w:tr>
    </w:tbl>
    <w:p w:rsidR="000965EF" w:rsidRP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p w:rsidR="000965EF" w:rsidRPr="000965EF" w:rsidRDefault="000965EF" w:rsidP="000965EF">
      <w:pPr>
        <w:ind w:left="426"/>
        <w:jc w:val="both"/>
        <w:rPr>
          <w:rFonts w:ascii="Times New Roman" w:hAnsi="Times New Roman" w:cs="Times New Roman"/>
        </w:rPr>
      </w:pPr>
    </w:p>
    <w:sectPr w:rsidR="000965EF" w:rsidRPr="000965EF" w:rsidSect="004F2520">
      <w:pgSz w:w="11900" w:h="16840"/>
      <w:pgMar w:top="360" w:right="5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E8" w:rsidRDefault="00C626E8">
      <w:r>
        <w:separator/>
      </w:r>
    </w:p>
  </w:endnote>
  <w:endnote w:type="continuationSeparator" w:id="0">
    <w:p w:rsidR="00C626E8" w:rsidRDefault="00C6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E8" w:rsidRDefault="00C626E8"/>
  </w:footnote>
  <w:footnote w:type="continuationSeparator" w:id="0">
    <w:p w:rsidR="00C626E8" w:rsidRDefault="00C626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0EE"/>
    <w:multiLevelType w:val="multilevel"/>
    <w:tmpl w:val="54244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3"/>
    <w:rsid w:val="000965EF"/>
    <w:rsid w:val="0027595B"/>
    <w:rsid w:val="0047446F"/>
    <w:rsid w:val="004F2520"/>
    <w:rsid w:val="00C626E8"/>
    <w:rsid w:val="00D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F25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20"/>
    <w:rPr>
      <w:rFonts w:ascii="Tahoma" w:hAnsi="Tahoma" w:cs="Tahoma"/>
      <w:color w:val="000000"/>
      <w:sz w:val="16"/>
      <w:szCs w:val="16"/>
    </w:rPr>
  </w:style>
  <w:style w:type="character" w:customStyle="1" w:styleId="213pt">
    <w:name w:val="Основной текст (2) + 13 pt;Не полужирный"/>
    <w:basedOn w:val="21"/>
    <w:rsid w:val="00096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F25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20"/>
    <w:rPr>
      <w:rFonts w:ascii="Tahoma" w:hAnsi="Tahoma" w:cs="Tahoma"/>
      <w:color w:val="000000"/>
      <w:sz w:val="16"/>
      <w:szCs w:val="16"/>
    </w:rPr>
  </w:style>
  <w:style w:type="character" w:customStyle="1" w:styleId="213pt">
    <w:name w:val="Основной текст (2) + 13 pt;Не полужирный"/>
    <w:basedOn w:val="21"/>
    <w:rsid w:val="000965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4B63-2E60-4592-BC82-4EB64A1B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2023-05-23T09:39:00Z</dcterms:created>
  <dcterms:modified xsi:type="dcterms:W3CDTF">2023-05-23T09:39:00Z</dcterms:modified>
</cp:coreProperties>
</file>