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4F" w:rsidRDefault="007B384F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E7561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3A240B" w:rsidRDefault="003A240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A240B" w:rsidRDefault="003A240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A240B" w:rsidRDefault="003A240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A240B" w:rsidRDefault="003A240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A240B" w:rsidRDefault="003A240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A240B" w:rsidRDefault="003A240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A240B" w:rsidRDefault="003A240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A240B" w:rsidRDefault="003A240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A240B" w:rsidRPr="00D22D8B" w:rsidRDefault="003A240B" w:rsidP="003A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F0AEF3" wp14:editId="23747F70">
            <wp:simplePos x="3140710" y="715010"/>
            <wp:positionH relativeFrom="margin">
              <wp:align>left</wp:align>
            </wp:positionH>
            <wp:positionV relativeFrom="margin">
              <wp:align>top</wp:align>
            </wp:positionV>
            <wp:extent cx="1351280" cy="1391285"/>
            <wp:effectExtent l="0" t="0" r="1270" b="0"/>
            <wp:wrapNone/>
            <wp:docPr id="1" name="Рисунок 1" descr="C:\Program Files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67" cy="139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D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3A240B" w:rsidRDefault="003A240B" w:rsidP="003A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A240B" w:rsidRDefault="003A240B" w:rsidP="003A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D22D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A240B" w:rsidRDefault="003A240B" w:rsidP="003A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3A240B" w:rsidRPr="00D22D8B" w:rsidRDefault="003A240B" w:rsidP="003A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3A240B" w:rsidRPr="00D22D8B" w:rsidRDefault="003A240B" w:rsidP="003A2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0B" w:rsidRPr="003A240B" w:rsidRDefault="003A240B" w:rsidP="003A2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240B">
        <w:rPr>
          <w:rFonts w:ascii="Times New Roman" w:hAnsi="Times New Roman" w:cs="Times New Roman"/>
          <w:b/>
          <w:sz w:val="56"/>
          <w:szCs w:val="56"/>
        </w:rPr>
        <w:t xml:space="preserve">Программа </w:t>
      </w:r>
    </w:p>
    <w:p w:rsidR="003A240B" w:rsidRPr="003A240B" w:rsidRDefault="003A240B" w:rsidP="003A2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240B">
        <w:rPr>
          <w:rFonts w:ascii="Times New Roman" w:hAnsi="Times New Roman" w:cs="Times New Roman"/>
          <w:b/>
          <w:sz w:val="56"/>
          <w:szCs w:val="56"/>
        </w:rPr>
        <w:t>комплексного развития</w:t>
      </w:r>
    </w:p>
    <w:p w:rsidR="003A240B" w:rsidRPr="003A240B" w:rsidRDefault="003A240B" w:rsidP="003A2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240B">
        <w:rPr>
          <w:rFonts w:ascii="Times New Roman" w:hAnsi="Times New Roman" w:cs="Times New Roman"/>
          <w:b/>
          <w:sz w:val="56"/>
          <w:szCs w:val="56"/>
        </w:rPr>
        <w:t>социальной инфраструктуры</w:t>
      </w:r>
    </w:p>
    <w:p w:rsidR="003A240B" w:rsidRPr="003A240B" w:rsidRDefault="003A240B" w:rsidP="003A2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240B">
        <w:rPr>
          <w:rFonts w:ascii="Times New Roman" w:hAnsi="Times New Roman" w:cs="Times New Roman"/>
          <w:b/>
          <w:sz w:val="56"/>
          <w:szCs w:val="56"/>
        </w:rPr>
        <w:t xml:space="preserve">на территории </w:t>
      </w:r>
    </w:p>
    <w:p w:rsidR="003A240B" w:rsidRPr="003A240B" w:rsidRDefault="003A240B" w:rsidP="003A2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240B">
        <w:rPr>
          <w:rFonts w:ascii="Times New Roman" w:hAnsi="Times New Roman" w:cs="Times New Roman"/>
          <w:b/>
          <w:sz w:val="56"/>
          <w:szCs w:val="56"/>
        </w:rPr>
        <w:t xml:space="preserve">Муниципального образования  сельское поселение </w:t>
      </w:r>
    </w:p>
    <w:p w:rsidR="003A240B" w:rsidRPr="003A240B" w:rsidRDefault="003A240B" w:rsidP="003A2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240B">
        <w:rPr>
          <w:rFonts w:ascii="Times New Roman" w:hAnsi="Times New Roman" w:cs="Times New Roman"/>
          <w:b/>
          <w:sz w:val="56"/>
          <w:szCs w:val="56"/>
        </w:rPr>
        <w:t>«Деревня Старки»</w:t>
      </w:r>
    </w:p>
    <w:p w:rsidR="003A240B" w:rsidRDefault="003A240B" w:rsidP="003A24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2017 – 2028</w:t>
      </w:r>
      <w:r w:rsidRPr="00172BDF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172BDF">
        <w:rPr>
          <w:rFonts w:ascii="Times New Roman" w:hAnsi="Times New Roman" w:cs="Times New Roman"/>
          <w:b/>
          <w:sz w:val="52"/>
          <w:szCs w:val="52"/>
        </w:rPr>
        <w:t>г</w:t>
      </w:r>
      <w:r>
        <w:rPr>
          <w:rFonts w:ascii="Times New Roman" w:hAnsi="Times New Roman" w:cs="Times New Roman"/>
          <w:b/>
          <w:sz w:val="52"/>
          <w:szCs w:val="52"/>
        </w:rPr>
        <w:t>.</w:t>
      </w:r>
      <w:proofErr w:type="gramStart"/>
      <w:r w:rsidRPr="00172BDF">
        <w:rPr>
          <w:rFonts w:ascii="Times New Roman" w:hAnsi="Times New Roman" w:cs="Times New Roman"/>
          <w:b/>
          <w:sz w:val="52"/>
          <w:szCs w:val="52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3A240B" w:rsidRDefault="003A240B" w:rsidP="003A24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240B" w:rsidRDefault="003A240B" w:rsidP="003A24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240B" w:rsidRDefault="003A240B" w:rsidP="003A24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240B">
        <w:rPr>
          <w:rFonts w:ascii="Times New Roman" w:hAnsi="Times New Roman" w:cs="Times New Roman"/>
          <w:b/>
          <w:sz w:val="40"/>
          <w:szCs w:val="40"/>
        </w:rPr>
        <w:t>д. Старки</w:t>
      </w:r>
    </w:p>
    <w:p w:rsidR="0098411D" w:rsidRDefault="0098411D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168" w:rsidRDefault="00D16168" w:rsidP="00D16168">
      <w:pPr>
        <w:pStyle w:val="afa"/>
        <w:jc w:val="right"/>
        <w:rPr>
          <w:rFonts w:ascii="Times New Roman" w:hAnsi="Times New Roman" w:cs="Times New Roman"/>
          <w:bCs/>
        </w:rPr>
      </w:pPr>
      <w:r w:rsidRPr="00D16168">
        <w:rPr>
          <w:rFonts w:ascii="Times New Roman" w:hAnsi="Times New Roman" w:cs="Times New Roman"/>
          <w:bCs/>
        </w:rPr>
        <w:t xml:space="preserve">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Pr="00D16168">
        <w:rPr>
          <w:rFonts w:ascii="Times New Roman" w:hAnsi="Times New Roman" w:cs="Times New Roman"/>
          <w:bCs/>
        </w:rPr>
        <w:t>Приложение к постановлению</w:t>
      </w:r>
    </w:p>
    <w:p w:rsidR="00D16168" w:rsidRDefault="00D16168" w:rsidP="00D16168">
      <w:pPr>
        <w:pStyle w:val="afa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Администрации сельского поселения  </w:t>
      </w:r>
    </w:p>
    <w:p w:rsidR="00D16168" w:rsidRDefault="00D16168" w:rsidP="00D16168">
      <w:pPr>
        <w:pStyle w:val="afa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«Деревня Старки»  от 31. 10. 2018  № 42</w:t>
      </w:r>
    </w:p>
    <w:p w:rsidR="00D16168" w:rsidRPr="00D16168" w:rsidRDefault="00D16168" w:rsidP="001346F0">
      <w:pPr>
        <w:pStyle w:val="afa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</w:p>
    <w:p w:rsidR="003A240B" w:rsidRDefault="003A240B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РОГРАММА КОМПЛЕКСНОГО  РАЗВИТИЯ  </w:t>
      </w:r>
    </w:p>
    <w:p w:rsidR="00A124BC" w:rsidRPr="00EF7C8C" w:rsidRDefault="00A124BC" w:rsidP="001346F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СОЦИАЛЬНОЙ  ИНФРАСТРУК</w:t>
      </w:r>
      <w:r w:rsidR="00DE2F5C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 w:rsidR="00E75619" w:rsidRPr="00E75619"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  «ДЕРЕВНЯ СТАРКИ</w:t>
      </w:r>
      <w:r w:rsidR="00E75619">
        <w:rPr>
          <w:rFonts w:ascii="Times New Roman" w:hAnsi="Times New Roman" w:cs="Times New Roman"/>
          <w:bCs/>
          <w:sz w:val="24"/>
          <w:szCs w:val="24"/>
        </w:rPr>
        <w:t>»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 w:rsidR="00253A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253A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11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124BC" w:rsidRPr="001346F0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173"/>
      </w:tblGrid>
      <w:tr w:rsidR="00A124BC" w:rsidRPr="00D1616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D16168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D16168" w:rsidRDefault="00A124BC" w:rsidP="00D16168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t> </w:t>
            </w:r>
            <w:r w:rsidRPr="00D16168">
              <w:rPr>
                <w:rFonts w:ascii="Times New Roman" w:hAnsi="Times New Roman" w:cs="Times New Roman"/>
              </w:rPr>
              <w:t xml:space="preserve">Программа  </w:t>
            </w:r>
            <w:r w:rsidR="00D16168" w:rsidRPr="00D16168">
              <w:rPr>
                <w:rFonts w:ascii="Times New Roman" w:hAnsi="Times New Roman" w:cs="Times New Roman"/>
              </w:rPr>
              <w:t>к</w:t>
            </w:r>
            <w:r w:rsidRPr="00D16168">
              <w:rPr>
                <w:rFonts w:ascii="Times New Roman" w:hAnsi="Times New Roman" w:cs="Times New Roman"/>
              </w:rPr>
              <w:t>омплексного развития  социальной  инфраструкту</w:t>
            </w:r>
            <w:r w:rsidR="001346F0" w:rsidRPr="00D16168">
              <w:rPr>
                <w:rFonts w:ascii="Times New Roman" w:hAnsi="Times New Roman" w:cs="Times New Roman"/>
              </w:rPr>
              <w:t>ры СП «</w:t>
            </w:r>
            <w:r w:rsidR="00E75619" w:rsidRPr="00D16168">
              <w:rPr>
                <w:rFonts w:ascii="Times New Roman" w:hAnsi="Times New Roman" w:cs="Times New Roman"/>
              </w:rPr>
              <w:t>Деревня Старки</w:t>
            </w:r>
            <w:r w:rsidR="001346F0" w:rsidRPr="00D16168">
              <w:rPr>
                <w:rFonts w:ascii="Times New Roman" w:hAnsi="Times New Roman" w:cs="Times New Roman"/>
              </w:rPr>
              <w:t>»</w:t>
            </w:r>
            <w:r w:rsidRPr="00D16168">
              <w:rPr>
                <w:rFonts w:ascii="Times New Roman" w:hAnsi="Times New Roman" w:cs="Times New Roman"/>
              </w:rPr>
              <w:t xml:space="preserve"> </w:t>
            </w:r>
            <w:r w:rsidR="00DC2F96" w:rsidRPr="00D16168">
              <w:rPr>
                <w:rFonts w:ascii="Times New Roman" w:hAnsi="Times New Roman" w:cs="Times New Roman"/>
              </w:rPr>
              <w:t xml:space="preserve">   2017</w:t>
            </w:r>
            <w:r w:rsidRPr="00D16168">
              <w:rPr>
                <w:rFonts w:ascii="Times New Roman" w:hAnsi="Times New Roman" w:cs="Times New Roman"/>
              </w:rPr>
              <w:t>-20</w:t>
            </w:r>
            <w:r w:rsidR="00DC2F96" w:rsidRPr="00D16168">
              <w:rPr>
                <w:rFonts w:ascii="Times New Roman" w:hAnsi="Times New Roman" w:cs="Times New Roman"/>
              </w:rPr>
              <w:t>2</w:t>
            </w:r>
            <w:r w:rsidR="00BC11E2" w:rsidRPr="00D16168">
              <w:rPr>
                <w:rFonts w:ascii="Times New Roman" w:hAnsi="Times New Roman" w:cs="Times New Roman"/>
              </w:rPr>
              <w:t>8</w:t>
            </w:r>
            <w:r w:rsidRPr="00D16168">
              <w:rPr>
                <w:rFonts w:ascii="Times New Roman" w:hAnsi="Times New Roman" w:cs="Times New Roman"/>
              </w:rPr>
              <w:t xml:space="preserve"> годы </w:t>
            </w:r>
          </w:p>
        </w:tc>
      </w:tr>
      <w:tr w:rsidR="00A124BC" w:rsidRPr="00D1616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D16168" w:rsidRDefault="00A124BC" w:rsidP="00EF7C8C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D16168" w:rsidRDefault="00F15995" w:rsidP="00D1616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 xml:space="preserve">Градостроительный Кодекс Российской Федерации, </w:t>
            </w:r>
          </w:p>
          <w:p w:rsidR="00F15995" w:rsidRPr="00D16168" w:rsidRDefault="00F15995" w:rsidP="00D1616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15995" w:rsidRPr="00D16168" w:rsidRDefault="00F15995" w:rsidP="00D1616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15995" w:rsidRPr="00D16168" w:rsidRDefault="00F15995" w:rsidP="00D1616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Генеральный план сельского поселения «</w:t>
            </w:r>
            <w:r w:rsidR="00DC2F96" w:rsidRPr="00D16168">
              <w:rPr>
                <w:rFonts w:ascii="Times New Roman" w:hAnsi="Times New Roman" w:cs="Times New Roman"/>
              </w:rPr>
              <w:t>«</w:t>
            </w:r>
            <w:r w:rsidR="00E75619" w:rsidRPr="00D16168">
              <w:rPr>
                <w:rFonts w:ascii="Times New Roman" w:hAnsi="Times New Roman" w:cs="Times New Roman"/>
              </w:rPr>
              <w:t>Деревня Старки</w:t>
            </w:r>
            <w:r w:rsidR="00DC2F96" w:rsidRPr="00D16168">
              <w:rPr>
                <w:rFonts w:ascii="Times New Roman" w:hAnsi="Times New Roman" w:cs="Times New Roman"/>
              </w:rPr>
              <w:t>»</w:t>
            </w:r>
            <w:r w:rsidRPr="00D16168">
              <w:rPr>
                <w:rFonts w:ascii="Times New Roman" w:hAnsi="Times New Roman" w:cs="Times New Roman"/>
              </w:rPr>
              <w:t xml:space="preserve">» </w:t>
            </w:r>
          </w:p>
          <w:p w:rsidR="00F15995" w:rsidRPr="00D16168" w:rsidRDefault="00F15995" w:rsidP="00D1616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Устав сельского поселения «</w:t>
            </w:r>
            <w:r w:rsidR="00DC2F96" w:rsidRPr="00D16168">
              <w:rPr>
                <w:rFonts w:ascii="Times New Roman" w:hAnsi="Times New Roman" w:cs="Times New Roman"/>
              </w:rPr>
              <w:t>«</w:t>
            </w:r>
            <w:r w:rsidR="00E75619" w:rsidRPr="00D16168">
              <w:rPr>
                <w:rFonts w:ascii="Times New Roman" w:hAnsi="Times New Roman" w:cs="Times New Roman"/>
              </w:rPr>
              <w:t>Деревня Старки</w:t>
            </w:r>
            <w:r w:rsidR="00DC2F96" w:rsidRPr="00D16168">
              <w:rPr>
                <w:rFonts w:ascii="Times New Roman" w:hAnsi="Times New Roman" w:cs="Times New Roman"/>
              </w:rPr>
              <w:t>»</w:t>
            </w:r>
            <w:r w:rsidRPr="00D16168">
              <w:rPr>
                <w:rFonts w:ascii="Times New Roman" w:hAnsi="Times New Roman" w:cs="Times New Roman"/>
              </w:rPr>
              <w:t>»</w:t>
            </w:r>
          </w:p>
          <w:p w:rsidR="00F15995" w:rsidRPr="00D16168" w:rsidRDefault="00F15995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A124BC" w:rsidRPr="00D1616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D16168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  <w:r w:rsidR="00D16168" w:rsidRPr="00D16168">
              <w:rPr>
                <w:rFonts w:ascii="Times New Roman" w:hAnsi="Times New Roman" w:cs="Times New Roman"/>
                <w:b/>
                <w:bCs/>
              </w:rPr>
              <w:t xml:space="preserve">и </w:t>
            </w:r>
          </w:p>
          <w:p w:rsidR="00A124BC" w:rsidRPr="00D16168" w:rsidRDefault="00D16168" w:rsidP="00EF7C8C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t>р</w:t>
            </w:r>
            <w:r w:rsidR="00A124BC" w:rsidRPr="00D16168">
              <w:rPr>
                <w:rFonts w:ascii="Times New Roman" w:hAnsi="Times New Roman" w:cs="Times New Roman"/>
                <w:b/>
                <w:bCs/>
              </w:rPr>
              <w:t>азработчик программы</w:t>
            </w:r>
            <w:r w:rsidRPr="00D16168">
              <w:rPr>
                <w:rFonts w:ascii="Times New Roman" w:hAnsi="Times New Roman" w:cs="Times New Roman"/>
                <w:b/>
                <w:bCs/>
              </w:rPr>
              <w:t>:</w:t>
            </w:r>
            <w:r w:rsidR="009D7444" w:rsidRPr="00D161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219A4" w:rsidRPr="00D16168" w:rsidRDefault="004219A4" w:rsidP="009D7444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D16168" w:rsidRDefault="00A124BC" w:rsidP="00D16168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 xml:space="preserve">Администрация  </w:t>
            </w:r>
            <w:r w:rsidR="00D16168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4219A4" w:rsidRPr="00D16168">
              <w:rPr>
                <w:rFonts w:ascii="Times New Roman" w:hAnsi="Times New Roman" w:cs="Times New Roman"/>
              </w:rPr>
              <w:t xml:space="preserve"> «</w:t>
            </w:r>
            <w:r w:rsidR="00E75619" w:rsidRPr="00D16168">
              <w:rPr>
                <w:rFonts w:ascii="Times New Roman" w:hAnsi="Times New Roman" w:cs="Times New Roman"/>
              </w:rPr>
              <w:t>Деревня  Старки</w:t>
            </w:r>
            <w:r w:rsidR="004219A4" w:rsidRPr="00D16168">
              <w:rPr>
                <w:rFonts w:ascii="Times New Roman" w:hAnsi="Times New Roman" w:cs="Times New Roman"/>
              </w:rPr>
              <w:t>»</w:t>
            </w:r>
            <w:r w:rsidR="001346F0" w:rsidRPr="00D161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6168" w:rsidRPr="00D1616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D16168" w:rsidRPr="00D16168" w:rsidRDefault="00D16168" w:rsidP="00EF7C8C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нахождения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D16168" w:rsidRPr="00D16168" w:rsidRDefault="00D16168" w:rsidP="00D1616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249844, Калужская область, Дзержинский  район, д. Старки, д. 64</w:t>
            </w:r>
          </w:p>
        </w:tc>
      </w:tr>
      <w:tr w:rsidR="00A124BC" w:rsidRPr="00D1616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D16168" w:rsidRDefault="00A124BC" w:rsidP="00EF7C8C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D16168" w:rsidRDefault="005D7930" w:rsidP="005D793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социальной инфраструктуры на территории сельского поселения «Деревня Старки», включающей в себя  объекты местного значения поселения, в областях образования, здравоохранения, физической культуры и массового спорта</w:t>
            </w:r>
            <w:r w:rsidR="00A124BC" w:rsidRPr="00D161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4BC" w:rsidRPr="00D1616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D16168" w:rsidRDefault="00A124BC" w:rsidP="00EF7C8C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Default="005D7930" w:rsidP="005D793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-безопасность, качество и эффективность использования населением объектов социальной инфраструктуры поселения;</w:t>
            </w:r>
          </w:p>
          <w:p w:rsidR="005D7930" w:rsidRDefault="005D7930" w:rsidP="005D793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-доступность объектов социальной инфраструктуры поселения для населения, в соответствии с нормативами градостроительного проектирования поселения;</w:t>
            </w:r>
          </w:p>
          <w:p w:rsidR="005D7930" w:rsidRDefault="005D7930" w:rsidP="005D793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-сбалансированное и перспективное развитие социальной инфраструктуры поселения, в соответствии с установленными потребностями в объектах социальной инфраструктуры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D7930" w:rsidRDefault="005D7930" w:rsidP="005D793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расчетного уровня обеспеченности населения услугами в областях образования, здравоохранения, физической культуры и массового спорта и культуры в соответствии  с нормативами градостроительного проектирования поселения;</w:t>
            </w:r>
          </w:p>
          <w:p w:rsidR="005D7930" w:rsidRPr="00D16168" w:rsidRDefault="005D7930" w:rsidP="005D793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-эффективность функционирования действующей социальной инфраструктуры</w:t>
            </w:r>
          </w:p>
        </w:tc>
      </w:tr>
      <w:tr w:rsidR="00B23CCE" w:rsidRPr="00D1616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Pr="00D16168" w:rsidRDefault="00B23CCE" w:rsidP="005D7930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t xml:space="preserve">Целевые показатели (индикаторы) </w:t>
            </w:r>
            <w:r w:rsidR="005D7930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Pr="00D16168" w:rsidRDefault="00B23CCE" w:rsidP="00F15995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B23CCE" w:rsidRPr="00D1616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Pr="00D16168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Pr="00D16168" w:rsidRDefault="00B23CCE" w:rsidP="00B23CCE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Мероприятия по реконструкции объектов культуры.</w:t>
            </w:r>
          </w:p>
          <w:p w:rsidR="00B23CCE" w:rsidRPr="00D16168" w:rsidRDefault="00B23CCE" w:rsidP="00DC2F96">
            <w:pPr>
              <w:pStyle w:val="afa"/>
              <w:ind w:left="720"/>
              <w:rPr>
                <w:rFonts w:ascii="Times New Roman" w:hAnsi="Times New Roman" w:cs="Times New Roman"/>
              </w:rPr>
            </w:pPr>
          </w:p>
        </w:tc>
      </w:tr>
      <w:tr w:rsidR="00A124BC" w:rsidRPr="00D1616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D16168" w:rsidRDefault="00A124BC" w:rsidP="00EF7C8C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lastRenderedPageBreak/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D16168" w:rsidRDefault="00F15995" w:rsidP="00F15995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Срок реализации Программы 201</w:t>
            </w:r>
            <w:r w:rsidR="00DC2F96" w:rsidRPr="00D16168">
              <w:rPr>
                <w:rFonts w:ascii="Times New Roman" w:hAnsi="Times New Roman" w:cs="Times New Roman"/>
              </w:rPr>
              <w:t>7-202</w:t>
            </w:r>
            <w:r w:rsidR="00BC11E2" w:rsidRPr="00D16168">
              <w:rPr>
                <w:rFonts w:ascii="Times New Roman" w:hAnsi="Times New Roman" w:cs="Times New Roman"/>
              </w:rPr>
              <w:t>8</w:t>
            </w:r>
            <w:r w:rsidRPr="00D16168">
              <w:rPr>
                <w:rFonts w:ascii="Times New Roman" w:hAnsi="Times New Roman" w:cs="Times New Roman"/>
              </w:rPr>
              <w:t xml:space="preserve"> годы, в 2 этапа</w:t>
            </w:r>
          </w:p>
          <w:p w:rsidR="00F15995" w:rsidRPr="00D16168" w:rsidRDefault="00F15995" w:rsidP="00F15995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1 этап – с 201</w:t>
            </w:r>
            <w:r w:rsidR="00DC2F96" w:rsidRPr="00D16168">
              <w:rPr>
                <w:rFonts w:ascii="Times New Roman" w:hAnsi="Times New Roman" w:cs="Times New Roman"/>
              </w:rPr>
              <w:t>7</w:t>
            </w:r>
            <w:r w:rsidRPr="00D16168">
              <w:rPr>
                <w:rFonts w:ascii="Times New Roman" w:hAnsi="Times New Roman" w:cs="Times New Roman"/>
              </w:rPr>
              <w:t xml:space="preserve"> по 20</w:t>
            </w:r>
            <w:r w:rsidR="004B652F" w:rsidRPr="00D16168">
              <w:rPr>
                <w:rFonts w:ascii="Times New Roman" w:hAnsi="Times New Roman" w:cs="Times New Roman"/>
              </w:rPr>
              <w:t>2</w:t>
            </w:r>
            <w:r w:rsidRPr="00D16168">
              <w:rPr>
                <w:rFonts w:ascii="Times New Roman" w:hAnsi="Times New Roman" w:cs="Times New Roman"/>
              </w:rPr>
              <w:t>3годы</w:t>
            </w:r>
          </w:p>
          <w:p w:rsidR="00A124BC" w:rsidRPr="00D16168" w:rsidRDefault="00F15995" w:rsidP="00BC11E2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2 этап – с 20</w:t>
            </w:r>
            <w:r w:rsidR="000D66B1" w:rsidRPr="00D16168">
              <w:rPr>
                <w:rFonts w:ascii="Times New Roman" w:hAnsi="Times New Roman" w:cs="Times New Roman"/>
              </w:rPr>
              <w:t>2</w:t>
            </w:r>
            <w:r w:rsidR="00DC2F96" w:rsidRPr="00D16168">
              <w:rPr>
                <w:rFonts w:ascii="Times New Roman" w:hAnsi="Times New Roman" w:cs="Times New Roman"/>
              </w:rPr>
              <w:t>4 по 20</w:t>
            </w:r>
            <w:r w:rsidR="00BC11E2" w:rsidRPr="00D16168">
              <w:rPr>
                <w:rFonts w:ascii="Times New Roman" w:hAnsi="Times New Roman" w:cs="Times New Roman"/>
              </w:rPr>
              <w:t>28</w:t>
            </w:r>
            <w:r w:rsidRPr="00D1616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124BC" w:rsidRPr="00D1616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D16168" w:rsidRDefault="006A1648" w:rsidP="006A1648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  <w:b/>
                <w:bCs/>
              </w:rPr>
              <w:t>Объёмы и и</w:t>
            </w:r>
            <w:r w:rsidR="00A124BC" w:rsidRPr="00D16168">
              <w:rPr>
                <w:rFonts w:ascii="Times New Roman" w:hAnsi="Times New Roman" w:cs="Times New Roman"/>
                <w:b/>
                <w:bCs/>
              </w:rPr>
              <w:t xml:space="preserve">сточники финансирования </w:t>
            </w:r>
            <w:r w:rsidRPr="00D16168">
              <w:rPr>
                <w:rFonts w:ascii="Times New Roman" w:hAnsi="Times New Roman" w:cs="Times New Roman"/>
                <w:b/>
                <w:bCs/>
              </w:rPr>
              <w:t>п</w:t>
            </w:r>
            <w:r w:rsidR="00A124BC" w:rsidRPr="00D16168">
              <w:rPr>
                <w:rFonts w:ascii="Times New Roman" w:hAnsi="Times New Roman" w:cs="Times New Roman"/>
                <w:b/>
                <w:bCs/>
              </w:rPr>
              <w:t>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D16168" w:rsidRDefault="00A124BC" w:rsidP="00EF7C8C">
            <w:pPr>
              <w:pStyle w:val="afa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  сре</w:t>
            </w:r>
            <w:proofErr w:type="gramStart"/>
            <w:r w:rsidRPr="00D16168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D16168">
              <w:rPr>
                <w:rFonts w:ascii="Times New Roman" w:hAnsi="Times New Roman" w:cs="Times New Roman"/>
              </w:rPr>
              <w:t xml:space="preserve">аждан </w:t>
            </w:r>
          </w:p>
          <w:p w:rsidR="006A1648" w:rsidRPr="00D16168" w:rsidRDefault="00727EE1" w:rsidP="006A1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О</w:t>
            </w:r>
            <w:r w:rsidR="006A1648" w:rsidRPr="00D16168">
              <w:rPr>
                <w:rFonts w:ascii="Times New Roman" w:hAnsi="Times New Roman" w:cs="Times New Roman"/>
              </w:rPr>
              <w:t xml:space="preserve">бщий прогнозируемый объем финансирования Программы </w:t>
            </w:r>
          </w:p>
          <w:p w:rsidR="006A1648" w:rsidRPr="00D16168" w:rsidRDefault="006A1648" w:rsidP="006A1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 xml:space="preserve">составит </w:t>
            </w:r>
            <w:r w:rsidR="00172871">
              <w:rPr>
                <w:rFonts w:ascii="Times New Roman" w:hAnsi="Times New Roman" w:cs="Times New Roman"/>
              </w:rPr>
              <w:t>12</w:t>
            </w:r>
            <w:r w:rsidR="0068519D" w:rsidRPr="00D16168">
              <w:rPr>
                <w:rFonts w:ascii="Times New Roman" w:hAnsi="Times New Roman" w:cs="Times New Roman"/>
              </w:rPr>
              <w:t>00</w:t>
            </w:r>
            <w:r w:rsidRPr="00D16168">
              <w:rPr>
                <w:rFonts w:ascii="Times New Roman" w:hAnsi="Times New Roman" w:cs="Times New Roman"/>
              </w:rPr>
              <w:t xml:space="preserve"> </w:t>
            </w:r>
            <w:r w:rsidR="00172871">
              <w:rPr>
                <w:rFonts w:ascii="Times New Roman" w:hAnsi="Times New Roman" w:cs="Times New Roman"/>
              </w:rPr>
              <w:t xml:space="preserve"> тыс</w:t>
            </w:r>
            <w:r w:rsidRPr="00D16168">
              <w:rPr>
                <w:rFonts w:ascii="Times New Roman" w:hAnsi="Times New Roman" w:cs="Times New Roman"/>
              </w:rPr>
              <w:t>. руб. (в ценах 201</w:t>
            </w:r>
            <w:r w:rsidR="0068519D" w:rsidRPr="00D16168">
              <w:rPr>
                <w:rFonts w:ascii="Times New Roman" w:hAnsi="Times New Roman" w:cs="Times New Roman"/>
              </w:rPr>
              <w:t>6</w:t>
            </w:r>
            <w:r w:rsidRPr="00D16168">
              <w:rPr>
                <w:rFonts w:ascii="Times New Roman" w:hAnsi="Times New Roman" w:cs="Times New Roman"/>
              </w:rPr>
              <w:t xml:space="preserve"> года). </w:t>
            </w:r>
          </w:p>
          <w:p w:rsidR="006A1648" w:rsidRPr="00D16168" w:rsidRDefault="006A1648" w:rsidP="006A1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6A1648" w:rsidRPr="00D16168" w:rsidRDefault="006A1648" w:rsidP="00C549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EE1" w:rsidRPr="00D16168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27EE1" w:rsidRPr="00D16168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6168">
              <w:rPr>
                <w:rFonts w:ascii="Times New Roman" w:hAnsi="Times New Roman" w:cs="Times New Roman"/>
                <w:b/>
              </w:rPr>
              <w:t xml:space="preserve">Ожидаемые </w:t>
            </w:r>
          </w:p>
          <w:p w:rsidR="00727EE1" w:rsidRPr="00D16168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6168">
              <w:rPr>
                <w:rFonts w:ascii="Times New Roman" w:hAnsi="Times New Roman" w:cs="Times New Roman"/>
                <w:b/>
              </w:rPr>
              <w:t xml:space="preserve">результаты реализации </w:t>
            </w:r>
          </w:p>
          <w:p w:rsidR="00727EE1" w:rsidRPr="00D16168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6168">
              <w:rPr>
                <w:rFonts w:ascii="Times New Roman" w:hAnsi="Times New Roman" w:cs="Times New Roman"/>
                <w:b/>
              </w:rPr>
              <w:t xml:space="preserve">Программы </w:t>
            </w:r>
          </w:p>
          <w:p w:rsidR="00727EE1" w:rsidRPr="00D16168" w:rsidRDefault="00727EE1" w:rsidP="00EF7C8C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27EE1" w:rsidRPr="00D16168" w:rsidRDefault="00727EE1" w:rsidP="0072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Повышение качества, комфортности и уровня жизни</w:t>
            </w:r>
          </w:p>
          <w:p w:rsidR="00727EE1" w:rsidRPr="00D16168" w:rsidRDefault="00727EE1" w:rsidP="0072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населения сельского поселения</w:t>
            </w:r>
          </w:p>
          <w:p w:rsidR="00727EE1" w:rsidRPr="00D16168" w:rsidRDefault="00727EE1" w:rsidP="00727E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EE1" w:rsidRPr="00D16168" w:rsidRDefault="00727EE1" w:rsidP="0072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168">
              <w:rPr>
                <w:rFonts w:ascii="Times New Roman" w:hAnsi="Times New Roman" w:cs="Times New Roman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727EE1" w:rsidRPr="00D16168" w:rsidRDefault="00727EE1" w:rsidP="00EC2851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C530B1" w:rsidRPr="00D16168" w:rsidRDefault="00C530B1" w:rsidP="00EF7C8C">
      <w:pPr>
        <w:pStyle w:val="afa"/>
        <w:rPr>
          <w:rFonts w:ascii="Times New Roman" w:hAnsi="Times New Roman" w:cs="Times New Roman"/>
          <w:b/>
          <w:bCs/>
        </w:rPr>
      </w:pPr>
    </w:p>
    <w:p w:rsidR="008C27FC" w:rsidRDefault="00C5498B" w:rsidP="00EF7C8C">
      <w:pPr>
        <w:pStyle w:val="afa"/>
        <w:rPr>
          <w:rFonts w:ascii="Times New Roman" w:hAnsi="Times New Roman" w:cs="Times New Roman"/>
          <w:b/>
          <w:bCs/>
        </w:rPr>
      </w:pPr>
      <w:r w:rsidRPr="008C27FC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</w:p>
    <w:p w:rsidR="008C27FC" w:rsidRDefault="008C27FC" w:rsidP="00EF7C8C">
      <w:pPr>
        <w:pStyle w:val="afa"/>
        <w:rPr>
          <w:rFonts w:ascii="Times New Roman" w:hAnsi="Times New Roman" w:cs="Times New Roman"/>
          <w:b/>
          <w:bCs/>
        </w:rPr>
      </w:pPr>
    </w:p>
    <w:p w:rsidR="00A124BC" w:rsidRPr="008C27FC" w:rsidRDefault="008C27FC" w:rsidP="00EF7C8C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C5498B" w:rsidRPr="008C27FC">
        <w:rPr>
          <w:rFonts w:ascii="Times New Roman" w:hAnsi="Times New Roman" w:cs="Times New Roman"/>
          <w:b/>
          <w:bCs/>
        </w:rPr>
        <w:t xml:space="preserve">        </w:t>
      </w:r>
      <w:r w:rsidR="00A124BC" w:rsidRPr="008C27FC">
        <w:rPr>
          <w:rFonts w:ascii="Times New Roman" w:hAnsi="Times New Roman" w:cs="Times New Roman"/>
          <w:b/>
          <w:bCs/>
        </w:rPr>
        <w:t>В</w:t>
      </w:r>
      <w:r w:rsidR="00C647A8">
        <w:rPr>
          <w:rFonts w:ascii="Times New Roman" w:hAnsi="Times New Roman" w:cs="Times New Roman"/>
          <w:b/>
          <w:bCs/>
        </w:rPr>
        <w:t>ВЕДЕНИЕ</w:t>
      </w:r>
    </w:p>
    <w:p w:rsidR="00A124BC" w:rsidRPr="008C27FC" w:rsidRDefault="0068519D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    </w:t>
      </w:r>
      <w:r w:rsidR="00A124BC" w:rsidRPr="008C27FC">
        <w:rPr>
          <w:rFonts w:ascii="Times New Roman" w:hAnsi="Times New Roman" w:cs="Times New Roman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A124BC" w:rsidRPr="008C27FC" w:rsidRDefault="0068519D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   </w:t>
      </w:r>
      <w:r w:rsidR="00A124BC" w:rsidRPr="008C27FC">
        <w:rPr>
          <w:rFonts w:ascii="Times New Roman" w:hAnsi="Times New Roman" w:cs="Times New Roman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A124BC" w:rsidRPr="008C27FC" w:rsidRDefault="0068519D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   </w:t>
      </w:r>
      <w:r w:rsidR="00A124BC" w:rsidRPr="008C27FC">
        <w:rPr>
          <w:rFonts w:ascii="Times New Roman" w:hAnsi="Times New Roman" w:cs="Times New Roman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124BC" w:rsidRPr="008C27FC" w:rsidRDefault="0068519D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   </w:t>
      </w:r>
      <w:r w:rsidR="00A124BC" w:rsidRPr="008C27FC">
        <w:rPr>
          <w:rFonts w:ascii="Times New Roman" w:hAnsi="Times New Roman" w:cs="Times New Roman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124BC" w:rsidRPr="008C27FC" w:rsidRDefault="0068519D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   </w:t>
      </w:r>
      <w:proofErr w:type="gramStart"/>
      <w:r w:rsidR="00A124BC" w:rsidRPr="008C27FC">
        <w:rPr>
          <w:rFonts w:ascii="Times New Roman" w:hAnsi="Times New Roman" w:cs="Times New Roman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="00A124BC" w:rsidRPr="008C27FC">
        <w:rPr>
          <w:rFonts w:ascii="Times New Roman" w:hAnsi="Times New Roman" w:cs="Times New Roman"/>
        </w:rPr>
        <w:t>самозанятости</w:t>
      </w:r>
      <w:proofErr w:type="spellEnd"/>
      <w:r w:rsidR="00816B49" w:rsidRPr="008C27FC">
        <w:rPr>
          <w:rFonts w:ascii="Times New Roman" w:hAnsi="Times New Roman" w:cs="Times New Roman"/>
        </w:rPr>
        <w:t>,</w:t>
      </w:r>
      <w:r w:rsidR="00A124BC" w:rsidRPr="008C27FC">
        <w:rPr>
          <w:rFonts w:ascii="Times New Roman" w:hAnsi="Times New Roman" w:cs="Times New Roman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816B49" w:rsidRPr="008C27FC">
        <w:rPr>
          <w:rFonts w:ascii="Times New Roman" w:hAnsi="Times New Roman" w:cs="Times New Roman"/>
        </w:rPr>
        <w:t>,</w:t>
      </w:r>
      <w:r w:rsidR="00A124BC" w:rsidRPr="008C27FC">
        <w:rPr>
          <w:rFonts w:ascii="Times New Roman" w:hAnsi="Times New Roman" w:cs="Times New Roman"/>
        </w:rPr>
        <w:t xml:space="preserve">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="00A124BC" w:rsidRPr="008C27FC">
        <w:rPr>
          <w:rFonts w:ascii="Times New Roman" w:hAnsi="Times New Roman" w:cs="Times New Roman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8C27FC" w:rsidRDefault="0068519D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   </w:t>
      </w:r>
      <w:r w:rsidR="00A124BC" w:rsidRPr="008C27FC">
        <w:rPr>
          <w:rFonts w:ascii="Times New Roman" w:hAnsi="Times New Roman" w:cs="Times New Roman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8C27FC" w:rsidRPr="008C27FC" w:rsidRDefault="008C27FC" w:rsidP="001479B7">
      <w:pPr>
        <w:pStyle w:val="afa"/>
        <w:jc w:val="both"/>
        <w:rPr>
          <w:rFonts w:ascii="Times New Roman" w:hAnsi="Times New Roman" w:cs="Times New Roman"/>
        </w:rPr>
      </w:pPr>
    </w:p>
    <w:p w:rsidR="008C27FC" w:rsidRDefault="008C27FC" w:rsidP="00EF7C8C">
      <w:pPr>
        <w:pStyle w:val="afa"/>
        <w:rPr>
          <w:rFonts w:ascii="Times New Roman" w:hAnsi="Times New Roman" w:cs="Times New Roman"/>
          <w:b/>
        </w:rPr>
      </w:pPr>
    </w:p>
    <w:p w:rsidR="008C27FC" w:rsidRDefault="008C27FC" w:rsidP="00EF7C8C">
      <w:pPr>
        <w:pStyle w:val="afa"/>
        <w:rPr>
          <w:rFonts w:ascii="Times New Roman" w:hAnsi="Times New Roman" w:cs="Times New Roman"/>
          <w:b/>
        </w:rPr>
      </w:pPr>
    </w:p>
    <w:p w:rsidR="008C27FC" w:rsidRDefault="008C27FC" w:rsidP="00EF7C8C">
      <w:pPr>
        <w:pStyle w:val="afa"/>
        <w:rPr>
          <w:rFonts w:ascii="Times New Roman" w:hAnsi="Times New Roman" w:cs="Times New Roman"/>
          <w:b/>
        </w:rPr>
      </w:pPr>
    </w:p>
    <w:p w:rsidR="00A124BC" w:rsidRPr="008C27FC" w:rsidRDefault="008C27FC" w:rsidP="00EF7C8C">
      <w:pPr>
        <w:pStyle w:val="afa"/>
        <w:rPr>
          <w:rFonts w:ascii="Times New Roman" w:hAnsi="Times New Roman" w:cs="Times New Roman"/>
          <w:b/>
        </w:rPr>
      </w:pPr>
      <w:r w:rsidRPr="008C27FC">
        <w:rPr>
          <w:rFonts w:ascii="Times New Roman" w:hAnsi="Times New Roman" w:cs="Times New Roman"/>
          <w:b/>
        </w:rPr>
        <w:t>1. ХАРАКТЕРИСТИКА СУЩЕСТВУЮЩЕГО СОСТОЯНИЯ СОЦИАЛЬНОЙ ИНФРАСТРУКТУРЫ И ЭКОНОМИЧЕСКАЯ СИТУАЦИЯ НАС</w:t>
      </w:r>
      <w:r w:rsidR="006F6E0D">
        <w:rPr>
          <w:rFonts w:ascii="Times New Roman" w:hAnsi="Times New Roman" w:cs="Times New Roman"/>
          <w:b/>
        </w:rPr>
        <w:t>Е</w:t>
      </w:r>
      <w:r w:rsidRPr="008C27FC">
        <w:rPr>
          <w:rFonts w:ascii="Times New Roman" w:hAnsi="Times New Roman" w:cs="Times New Roman"/>
          <w:b/>
        </w:rPr>
        <w:t>ЛЕНИЯ</w:t>
      </w:r>
    </w:p>
    <w:p w:rsidR="008C27FC" w:rsidRDefault="008C27FC" w:rsidP="00EF7C8C">
      <w:pPr>
        <w:pStyle w:val="afa"/>
        <w:rPr>
          <w:rFonts w:ascii="Times New Roman" w:hAnsi="Times New Roman" w:cs="Times New Roman"/>
          <w:b/>
        </w:rPr>
      </w:pPr>
    </w:p>
    <w:p w:rsidR="008C27FC" w:rsidRDefault="008C27FC" w:rsidP="00EF7C8C">
      <w:pPr>
        <w:pStyle w:val="af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описание  социально-экономического состояния поселения, сведения о градостроительной деятельности на территории поселения</w:t>
      </w:r>
      <w:r w:rsidR="004960CB" w:rsidRPr="008C27FC">
        <w:rPr>
          <w:rFonts w:ascii="Times New Roman" w:hAnsi="Times New Roman" w:cs="Times New Roman"/>
          <w:b/>
        </w:rPr>
        <w:t xml:space="preserve"> </w:t>
      </w:r>
    </w:p>
    <w:p w:rsidR="004960CB" w:rsidRPr="008C27FC" w:rsidRDefault="004960CB" w:rsidP="00EF7C8C">
      <w:pPr>
        <w:pStyle w:val="afa"/>
        <w:rPr>
          <w:rFonts w:ascii="Times New Roman" w:hAnsi="Times New Roman" w:cs="Times New Roman"/>
          <w:b/>
        </w:rPr>
      </w:pPr>
      <w:r w:rsidRPr="008C27FC">
        <w:rPr>
          <w:rFonts w:ascii="Times New Roman" w:hAnsi="Times New Roman" w:cs="Times New Roman"/>
          <w:b/>
        </w:rPr>
        <w:t xml:space="preserve">   </w:t>
      </w:r>
    </w:p>
    <w:p w:rsidR="00A124BC" w:rsidRPr="008C27FC" w:rsidRDefault="00A124BC" w:rsidP="00EF7C8C">
      <w:pPr>
        <w:pStyle w:val="afa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Общая площадь сельског</w:t>
      </w:r>
      <w:r w:rsidR="008C6639" w:rsidRPr="008C27FC">
        <w:rPr>
          <w:rFonts w:ascii="Times New Roman" w:hAnsi="Times New Roman" w:cs="Times New Roman"/>
        </w:rPr>
        <w:t xml:space="preserve">о  поселения   составляет  </w:t>
      </w:r>
      <w:r w:rsidR="0068519D" w:rsidRPr="008C27FC">
        <w:rPr>
          <w:rFonts w:ascii="Times New Roman" w:hAnsi="Times New Roman" w:cs="Times New Roman"/>
        </w:rPr>
        <w:t xml:space="preserve">8137,6 </w:t>
      </w:r>
      <w:r w:rsidR="00C530B1" w:rsidRPr="008C27FC">
        <w:rPr>
          <w:rFonts w:ascii="Times New Roman" w:hAnsi="Times New Roman" w:cs="Times New Roman"/>
        </w:rPr>
        <w:t xml:space="preserve"> га.</w:t>
      </w:r>
      <w:r w:rsidRPr="008C27FC">
        <w:rPr>
          <w:rFonts w:ascii="Times New Roman" w:hAnsi="Times New Roman" w:cs="Times New Roman"/>
        </w:rPr>
        <w:t xml:space="preserve">  Численность населения по данным на 01.01.201</w:t>
      </w:r>
      <w:r w:rsidR="000D66B1" w:rsidRPr="008C27FC">
        <w:rPr>
          <w:rFonts w:ascii="Times New Roman" w:hAnsi="Times New Roman" w:cs="Times New Roman"/>
        </w:rPr>
        <w:t>6</w:t>
      </w:r>
      <w:r w:rsidRPr="008C27FC">
        <w:rPr>
          <w:rFonts w:ascii="Times New Roman" w:hAnsi="Times New Roman" w:cs="Times New Roman"/>
        </w:rPr>
        <w:t xml:space="preserve"> года составила </w:t>
      </w:r>
      <w:r w:rsidR="008C27FC">
        <w:rPr>
          <w:rFonts w:ascii="Times New Roman" w:hAnsi="Times New Roman" w:cs="Times New Roman"/>
        </w:rPr>
        <w:t>10</w:t>
      </w:r>
      <w:r w:rsidR="0068519D" w:rsidRPr="008C27FC">
        <w:rPr>
          <w:rFonts w:ascii="Times New Roman" w:hAnsi="Times New Roman" w:cs="Times New Roman"/>
        </w:rPr>
        <w:t>3</w:t>
      </w:r>
      <w:r w:rsidR="000D66B1" w:rsidRPr="008C27FC">
        <w:rPr>
          <w:rFonts w:ascii="Times New Roman" w:hAnsi="Times New Roman" w:cs="Times New Roman"/>
        </w:rPr>
        <w:t>7</w:t>
      </w:r>
      <w:r w:rsidR="00281F51" w:rsidRPr="008C27FC">
        <w:rPr>
          <w:rFonts w:ascii="Times New Roman" w:hAnsi="Times New Roman" w:cs="Times New Roman"/>
        </w:rPr>
        <w:t xml:space="preserve"> </w:t>
      </w:r>
      <w:r w:rsidRPr="008C27FC">
        <w:rPr>
          <w:rFonts w:ascii="Times New Roman" w:hAnsi="Times New Roman" w:cs="Times New Roman"/>
        </w:rPr>
        <w:t xml:space="preserve">чел. В состав поселения входят </w:t>
      </w:r>
      <w:r w:rsidR="0068519D" w:rsidRPr="008C27FC">
        <w:rPr>
          <w:rFonts w:ascii="Times New Roman" w:hAnsi="Times New Roman" w:cs="Times New Roman"/>
        </w:rPr>
        <w:t>7</w:t>
      </w:r>
      <w:r w:rsidRPr="008C27FC">
        <w:rPr>
          <w:rFonts w:ascii="Times New Roman" w:hAnsi="Times New Roman" w:cs="Times New Roman"/>
        </w:rPr>
        <w:t xml:space="preserve">  населенных  пунктов.</w:t>
      </w:r>
      <w:r w:rsidR="0068519D" w:rsidRPr="008C27FC">
        <w:rPr>
          <w:rFonts w:ascii="Times New Roman" w:hAnsi="Times New Roman" w:cs="Times New Roman"/>
        </w:rPr>
        <w:t xml:space="preserve"> Н</w:t>
      </w:r>
      <w:r w:rsidRPr="008C27FC">
        <w:rPr>
          <w:rFonts w:ascii="Times New Roman" w:hAnsi="Times New Roman" w:cs="Times New Roman"/>
        </w:rPr>
        <w:t xml:space="preserve">аселение </w:t>
      </w:r>
      <w:r w:rsidR="00D6093F" w:rsidRPr="008C27FC">
        <w:rPr>
          <w:rFonts w:ascii="Times New Roman" w:hAnsi="Times New Roman" w:cs="Times New Roman"/>
        </w:rPr>
        <w:t xml:space="preserve">проживает в  </w:t>
      </w:r>
      <w:r w:rsidR="0068519D" w:rsidRPr="008C27FC">
        <w:rPr>
          <w:rFonts w:ascii="Times New Roman" w:hAnsi="Times New Roman" w:cs="Times New Roman"/>
        </w:rPr>
        <w:t>7</w:t>
      </w:r>
      <w:r w:rsidRPr="008C27FC">
        <w:rPr>
          <w:rFonts w:ascii="Times New Roman" w:hAnsi="Times New Roman" w:cs="Times New Roman"/>
        </w:rPr>
        <w:t xml:space="preserve"> населенных пункта</w:t>
      </w:r>
      <w:r w:rsidR="00D6093F" w:rsidRPr="008C27FC">
        <w:rPr>
          <w:rFonts w:ascii="Times New Roman" w:hAnsi="Times New Roman" w:cs="Times New Roman"/>
        </w:rPr>
        <w:t>х</w:t>
      </w:r>
      <w:r w:rsidRPr="008C27FC">
        <w:rPr>
          <w:rFonts w:ascii="Times New Roman" w:hAnsi="Times New Roman" w:cs="Times New Roman"/>
        </w:rPr>
        <w:t xml:space="preserve">.    Административный центр – </w:t>
      </w:r>
      <w:r w:rsidR="00DE2F5C" w:rsidRPr="008C27FC">
        <w:rPr>
          <w:rFonts w:ascii="Times New Roman" w:hAnsi="Times New Roman" w:cs="Times New Roman"/>
        </w:rPr>
        <w:t xml:space="preserve"> </w:t>
      </w:r>
      <w:r w:rsidR="008C27FC">
        <w:rPr>
          <w:rFonts w:ascii="Times New Roman" w:hAnsi="Times New Roman" w:cs="Times New Roman"/>
        </w:rPr>
        <w:t>д</w:t>
      </w:r>
      <w:r w:rsidR="0068519D" w:rsidRPr="008C27FC">
        <w:rPr>
          <w:rFonts w:ascii="Times New Roman" w:hAnsi="Times New Roman" w:cs="Times New Roman"/>
        </w:rPr>
        <w:t>. Старки.</w:t>
      </w:r>
    </w:p>
    <w:p w:rsidR="00DC2F96" w:rsidRPr="008C27FC" w:rsidRDefault="00DC2F96" w:rsidP="00EF7C8C">
      <w:pPr>
        <w:pStyle w:val="afa"/>
        <w:rPr>
          <w:rFonts w:ascii="Times New Roman" w:hAnsi="Times New Roman" w:cs="Times New Roman"/>
          <w:b/>
          <w:bCs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  <w:bCs/>
        </w:rPr>
        <w:t xml:space="preserve">Наличие земельных ресурсов </w:t>
      </w:r>
      <w:r w:rsidR="00281F51" w:rsidRPr="008C27FC">
        <w:rPr>
          <w:rFonts w:ascii="Times New Roman" w:hAnsi="Times New Roman" w:cs="Times New Roman"/>
          <w:color w:val="000000" w:themeColor="text1"/>
        </w:rPr>
        <w:t>Сельское поселение «</w:t>
      </w:r>
      <w:r w:rsidR="0068519D" w:rsidRPr="008C27FC">
        <w:rPr>
          <w:rFonts w:ascii="Times New Roman" w:hAnsi="Times New Roman" w:cs="Times New Roman"/>
          <w:color w:val="000000" w:themeColor="text1"/>
        </w:rPr>
        <w:t>Деревня Старки</w:t>
      </w:r>
      <w:r w:rsidR="00DC2F96" w:rsidRPr="008C27FC">
        <w:rPr>
          <w:rFonts w:ascii="Times New Roman" w:hAnsi="Times New Roman" w:cs="Times New Roman"/>
          <w:color w:val="000000" w:themeColor="text1"/>
        </w:rPr>
        <w:t>»</w:t>
      </w:r>
      <w:r w:rsidR="00281F51" w:rsidRPr="008C27FC">
        <w:rPr>
          <w:rFonts w:ascii="Times New Roman" w:hAnsi="Times New Roman" w:cs="Times New Roman"/>
          <w:color w:val="000000" w:themeColor="text1"/>
        </w:rPr>
        <w:t>»  по</w:t>
      </w:r>
      <w:r w:rsidR="00281F51" w:rsidRPr="008C27FC">
        <w:rPr>
          <w:rFonts w:ascii="Times New Roman" w:hAnsi="Times New Roman" w:cs="Times New Roman"/>
          <w:color w:val="FF0000"/>
        </w:rPr>
        <w:t xml:space="preserve"> </w:t>
      </w:r>
      <w:r w:rsidR="00C530B1" w:rsidRPr="008C27FC">
        <w:rPr>
          <w:rFonts w:ascii="Times New Roman" w:hAnsi="Times New Roman" w:cs="Times New Roman"/>
          <w:bCs/>
        </w:rPr>
        <w:t>состоянию на 01.01.201</w:t>
      </w:r>
      <w:r w:rsidR="0068519D" w:rsidRPr="008C27FC">
        <w:rPr>
          <w:rFonts w:ascii="Times New Roman" w:hAnsi="Times New Roman" w:cs="Times New Roman"/>
          <w:bCs/>
        </w:rPr>
        <w:t>7</w:t>
      </w:r>
      <w:r w:rsidRPr="008C27FC">
        <w:rPr>
          <w:rFonts w:ascii="Times New Roman" w:hAnsi="Times New Roman" w:cs="Times New Roman"/>
          <w:bCs/>
        </w:rPr>
        <w:t>г.</w:t>
      </w:r>
      <w:r w:rsidRPr="008C27FC">
        <w:rPr>
          <w:rFonts w:ascii="Times New Roman" w:hAnsi="Times New Roman" w:cs="Times New Roman"/>
        </w:rPr>
        <w:t xml:space="preserve"> </w:t>
      </w:r>
    </w:p>
    <w:p w:rsidR="008C27FC" w:rsidRPr="008C27FC" w:rsidRDefault="008C27FC" w:rsidP="00EF7C8C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</w:t>
      </w:r>
    </w:p>
    <w:tbl>
      <w:tblPr>
        <w:tblW w:w="0" w:type="auto"/>
        <w:jc w:val="center"/>
        <w:tblInd w:w="-5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1"/>
        <w:gridCol w:w="2916"/>
      </w:tblGrid>
      <w:tr w:rsidR="004B652F" w:rsidRPr="008C27FC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52F" w:rsidRPr="008C27FC" w:rsidRDefault="004B652F" w:rsidP="000D66B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52F" w:rsidRPr="008C27FC" w:rsidRDefault="004B652F" w:rsidP="000D66B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 xml:space="preserve">Общая площадь, </w:t>
            </w:r>
            <w:proofErr w:type="gramStart"/>
            <w:r w:rsidRPr="008C27F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4B652F" w:rsidRPr="008C27FC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4B652F" w:rsidP="000D66B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Земли сель</w:t>
            </w:r>
            <w:r w:rsidR="00172871">
              <w:rPr>
                <w:rFonts w:ascii="Times New Roman" w:hAnsi="Times New Roman" w:cs="Times New Roman"/>
              </w:rPr>
              <w:t>ско</w:t>
            </w:r>
            <w:r w:rsidRPr="008C27FC">
              <w:rPr>
                <w:rFonts w:ascii="Times New Roman" w:hAnsi="Times New Roman" w:cs="Times New Roman"/>
              </w:rPr>
              <w:t>хоз</w:t>
            </w:r>
            <w:r w:rsidR="00172871">
              <w:rPr>
                <w:rFonts w:ascii="Times New Roman" w:hAnsi="Times New Roman" w:cs="Times New Roman"/>
              </w:rPr>
              <w:t xml:space="preserve">яйственного </w:t>
            </w:r>
            <w:r w:rsidRPr="008C27FC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ED4B7F" w:rsidP="000D66B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4000,0</w:t>
            </w:r>
          </w:p>
        </w:tc>
      </w:tr>
      <w:tr w:rsidR="004B652F" w:rsidRPr="008C27FC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4B652F" w:rsidP="000D66B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ED4B7F" w:rsidP="000D66B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353</w:t>
            </w:r>
            <w:r w:rsidR="00A1615C" w:rsidRPr="008C27FC">
              <w:rPr>
                <w:rFonts w:ascii="Times New Roman" w:hAnsi="Times New Roman" w:cs="Times New Roman"/>
              </w:rPr>
              <w:t>,8</w:t>
            </w:r>
          </w:p>
        </w:tc>
      </w:tr>
      <w:tr w:rsidR="004B652F" w:rsidRPr="008C27FC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4B652F" w:rsidP="000D66B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Земли промышленности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4B652F" w:rsidP="000D66B1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B652F" w:rsidRPr="008C27FC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4B652F" w:rsidP="000D66B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ED4B7F" w:rsidP="000D66B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2000,0</w:t>
            </w:r>
          </w:p>
        </w:tc>
      </w:tr>
      <w:tr w:rsidR="004B652F" w:rsidRPr="008C27FC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4B652F" w:rsidP="000D66B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4B652F" w:rsidP="000D66B1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B652F" w:rsidRPr="008C27FC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4B652F" w:rsidP="000D66B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Итого земель в границах поселения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8C27FC" w:rsidRDefault="00ED4B7F" w:rsidP="00ED4B7F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8137,6</w:t>
            </w:r>
          </w:p>
        </w:tc>
      </w:tr>
    </w:tbl>
    <w:p w:rsidR="00A124BC" w:rsidRDefault="008C27FC" w:rsidP="00EF7C8C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 приведенной  таблицы видно, сельскохозяйственные угодья занимают почти 50%.</w:t>
      </w:r>
    </w:p>
    <w:p w:rsidR="008C27FC" w:rsidRPr="008C27FC" w:rsidRDefault="008C27FC" w:rsidP="00EF7C8C">
      <w:pPr>
        <w:pStyle w:val="afa"/>
        <w:rPr>
          <w:rFonts w:ascii="Times New Roman" w:hAnsi="Times New Roman" w:cs="Times New Roman"/>
        </w:rPr>
      </w:pPr>
    </w:p>
    <w:p w:rsidR="001036F4" w:rsidRDefault="001036F4" w:rsidP="00EF7C8C">
      <w:pPr>
        <w:pStyle w:val="af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Административное деление</w:t>
      </w:r>
    </w:p>
    <w:p w:rsidR="001036F4" w:rsidRDefault="001036F4" w:rsidP="00EF7C8C">
      <w:pPr>
        <w:pStyle w:val="afa"/>
        <w:rPr>
          <w:rFonts w:ascii="Times New Roman" w:hAnsi="Times New Roman" w:cs="Times New Roman"/>
          <w:b/>
        </w:rPr>
      </w:pPr>
    </w:p>
    <w:p w:rsidR="000A2468" w:rsidRDefault="00A124BC" w:rsidP="00EF7C8C">
      <w:pPr>
        <w:pStyle w:val="afa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  <w:b/>
        </w:rPr>
        <w:t> </w:t>
      </w:r>
      <w:r w:rsidRPr="000A2468">
        <w:rPr>
          <w:rFonts w:ascii="Times New Roman" w:hAnsi="Times New Roman" w:cs="Times New Roman"/>
        </w:rPr>
        <w:t xml:space="preserve"> </w:t>
      </w:r>
      <w:r w:rsidR="000A2468">
        <w:rPr>
          <w:rFonts w:ascii="Times New Roman" w:hAnsi="Times New Roman" w:cs="Times New Roman"/>
        </w:rPr>
        <w:t xml:space="preserve">         </w:t>
      </w:r>
      <w:r w:rsidR="00281F51" w:rsidRPr="000A2468">
        <w:rPr>
          <w:rFonts w:ascii="Times New Roman" w:hAnsi="Times New Roman" w:cs="Times New Roman"/>
        </w:rPr>
        <w:t>Сельское поселение «</w:t>
      </w:r>
      <w:r w:rsidR="00ED4B7F" w:rsidRPr="000A2468">
        <w:rPr>
          <w:rFonts w:ascii="Times New Roman" w:hAnsi="Times New Roman" w:cs="Times New Roman"/>
        </w:rPr>
        <w:t>Деревня Старки</w:t>
      </w:r>
      <w:r w:rsidR="00281F51" w:rsidRPr="000A2468">
        <w:rPr>
          <w:rFonts w:ascii="Times New Roman" w:hAnsi="Times New Roman" w:cs="Times New Roman"/>
        </w:rPr>
        <w:t>»</w:t>
      </w:r>
      <w:r w:rsidRPr="000A2468">
        <w:rPr>
          <w:rFonts w:ascii="Times New Roman" w:hAnsi="Times New Roman" w:cs="Times New Roman"/>
        </w:rPr>
        <w:t xml:space="preserve"> включает в себя </w:t>
      </w:r>
      <w:r w:rsidR="00ED4B7F" w:rsidRPr="000A2468">
        <w:rPr>
          <w:rFonts w:ascii="Times New Roman" w:hAnsi="Times New Roman" w:cs="Times New Roman"/>
        </w:rPr>
        <w:t>7</w:t>
      </w:r>
      <w:r w:rsidRPr="000A2468">
        <w:rPr>
          <w:rFonts w:ascii="Times New Roman" w:hAnsi="Times New Roman" w:cs="Times New Roman"/>
        </w:rPr>
        <w:t xml:space="preserve"> населенных пунктов, с центром </w:t>
      </w:r>
      <w:r w:rsidR="000A2468">
        <w:rPr>
          <w:rFonts w:ascii="Times New Roman" w:hAnsi="Times New Roman" w:cs="Times New Roman"/>
        </w:rPr>
        <w:t>-</w:t>
      </w:r>
    </w:p>
    <w:p w:rsidR="001036F4" w:rsidRPr="000A2468" w:rsidRDefault="00ED4B7F" w:rsidP="00EF7C8C">
      <w:pPr>
        <w:pStyle w:val="afa"/>
        <w:rPr>
          <w:rFonts w:ascii="Times New Roman" w:hAnsi="Times New Roman" w:cs="Times New Roman"/>
          <w:color w:val="FF0000"/>
        </w:rPr>
      </w:pPr>
      <w:r w:rsidRPr="000A2468">
        <w:rPr>
          <w:rFonts w:ascii="Times New Roman" w:hAnsi="Times New Roman" w:cs="Times New Roman"/>
        </w:rPr>
        <w:t>д. Старки</w:t>
      </w:r>
      <w:r w:rsidR="000A2468">
        <w:rPr>
          <w:rFonts w:ascii="Times New Roman" w:hAnsi="Times New Roman" w:cs="Times New Roman"/>
        </w:rPr>
        <w:t>.</w:t>
      </w:r>
      <w:r w:rsidR="00A124BC" w:rsidRPr="000A2468">
        <w:rPr>
          <w:rFonts w:ascii="Times New Roman" w:hAnsi="Times New Roman" w:cs="Times New Roman"/>
          <w:color w:val="FF0000"/>
        </w:rPr>
        <w:t>      </w:t>
      </w:r>
    </w:p>
    <w:p w:rsidR="00A124BC" w:rsidRPr="00CE5660" w:rsidRDefault="00A124BC" w:rsidP="00EF7C8C">
      <w:pPr>
        <w:pStyle w:val="afa"/>
        <w:rPr>
          <w:rFonts w:ascii="Times New Roman" w:hAnsi="Times New Roman" w:cs="Times New Roman"/>
        </w:rPr>
      </w:pPr>
      <w:r w:rsidRPr="00CE5660">
        <w:rPr>
          <w:rFonts w:ascii="Times New Roman" w:hAnsi="Times New Roman" w:cs="Times New Roman"/>
          <w:b/>
        </w:rPr>
        <w:t> </w:t>
      </w:r>
      <w:r w:rsidR="00CE5660" w:rsidRPr="00CE5660">
        <w:rPr>
          <w:rFonts w:ascii="Times New Roman" w:hAnsi="Times New Roman" w:cs="Times New Roman"/>
        </w:rPr>
        <w:t>Таблица 2</w:t>
      </w:r>
      <w:r w:rsidRPr="00CE5660">
        <w:rPr>
          <w:rFonts w:ascii="Times New Roman" w:hAnsi="Times New Roman" w:cs="Times New Roman"/>
        </w:rPr>
        <w:t xml:space="preserve">                                         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0"/>
        <w:gridCol w:w="2815"/>
        <w:gridCol w:w="20"/>
        <w:gridCol w:w="2389"/>
        <w:gridCol w:w="20"/>
        <w:gridCol w:w="2268"/>
        <w:gridCol w:w="216"/>
      </w:tblGrid>
      <w:tr w:rsidR="00A124BC" w:rsidRPr="008C27FC" w:rsidTr="00ED4B7F">
        <w:trPr>
          <w:gridAfter w:val="1"/>
          <w:wAfter w:w="216" w:type="dxa"/>
          <w:cantSplit/>
          <w:trHeight w:val="729"/>
        </w:trPr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8C27FC" w:rsidRDefault="00281F51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Наименование поселения</w:t>
            </w:r>
            <w:r w:rsidR="00A124BC" w:rsidRPr="008C27F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Наименование населенных пунктов, входящих в состав поселения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8C27FC" w:rsidRDefault="00A124BC" w:rsidP="00A52C1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Численность населения населенного пункта, чел.  на    01.01.201</w:t>
            </w:r>
            <w:r w:rsidR="00A52C11" w:rsidRPr="008C27FC">
              <w:rPr>
                <w:rFonts w:ascii="Times New Roman" w:hAnsi="Times New Roman" w:cs="Times New Roman"/>
              </w:rPr>
              <w:t>6</w:t>
            </w:r>
            <w:r w:rsidRPr="008C27F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 xml:space="preserve">Расстояние от населенного пункта до центра поселения, </w:t>
            </w:r>
          </w:p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 xml:space="preserve">          км</w:t>
            </w:r>
          </w:p>
        </w:tc>
      </w:tr>
      <w:tr w:rsidR="00B54BA1" w:rsidRPr="008C27FC" w:rsidTr="00ED4B7F">
        <w:trPr>
          <w:gridAfter w:val="1"/>
          <w:wAfter w:w="216" w:type="dxa"/>
          <w:trHeight w:val="1398"/>
        </w:trPr>
        <w:tc>
          <w:tcPr>
            <w:tcW w:w="2147" w:type="dxa"/>
            <w:gridSpan w:val="2"/>
            <w:tcBorders>
              <w:left w:val="single" w:sz="8" w:space="0" w:color="000000"/>
            </w:tcBorders>
          </w:tcPr>
          <w:p w:rsidR="00B54BA1" w:rsidRPr="008C27FC" w:rsidRDefault="00B54BA1" w:rsidP="00ED4B7F">
            <w:pPr>
              <w:pStyle w:val="afa"/>
            </w:pPr>
            <w:r w:rsidRPr="008C27FC">
              <w:rPr>
                <w:rFonts w:ascii="Times New Roman" w:hAnsi="Times New Roman" w:cs="Times New Roman"/>
              </w:rPr>
              <w:t>Сельское поселение «</w:t>
            </w:r>
            <w:r w:rsidR="00ED4B7F" w:rsidRPr="008C27FC">
              <w:rPr>
                <w:rFonts w:ascii="Times New Roman" w:hAnsi="Times New Roman" w:cs="Times New Roman"/>
              </w:rPr>
              <w:t>Деревня Старки</w:t>
            </w:r>
            <w:r w:rsidRPr="008C27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B54BA1" w:rsidRPr="008C27FC" w:rsidRDefault="00ED4B7F" w:rsidP="00B54BA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Д. Старки</w:t>
            </w:r>
          </w:p>
          <w:p w:rsidR="00B54BA1" w:rsidRPr="008C27FC" w:rsidRDefault="0063612E" w:rsidP="002B3042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Д. Устье</w:t>
            </w:r>
          </w:p>
          <w:p w:rsidR="00A144FF" w:rsidRPr="008C27FC" w:rsidRDefault="00A144FF" w:rsidP="002B3042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Д. Новое Уткино</w:t>
            </w:r>
          </w:p>
          <w:p w:rsidR="00A144FF" w:rsidRPr="008C27FC" w:rsidRDefault="00A144FF" w:rsidP="002B3042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Д. Старое Уткино</w:t>
            </w:r>
          </w:p>
          <w:p w:rsidR="00A144FF" w:rsidRPr="008C27FC" w:rsidRDefault="00A144FF" w:rsidP="002B3042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Д. Бели</w:t>
            </w:r>
          </w:p>
          <w:p w:rsidR="00A144FF" w:rsidRPr="008C27FC" w:rsidRDefault="00A144FF" w:rsidP="002B3042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C27FC">
              <w:rPr>
                <w:rFonts w:ascii="Times New Roman" w:hAnsi="Times New Roman" w:cs="Times New Roman"/>
              </w:rPr>
              <w:t>Дурнево</w:t>
            </w:r>
            <w:proofErr w:type="spellEnd"/>
          </w:p>
          <w:p w:rsidR="00A144FF" w:rsidRPr="008C27FC" w:rsidRDefault="00A144FF" w:rsidP="002B3042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Д. Никольское</w:t>
            </w:r>
          </w:p>
        </w:tc>
        <w:tc>
          <w:tcPr>
            <w:tcW w:w="240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54BA1" w:rsidRPr="008C27FC" w:rsidRDefault="0063612E" w:rsidP="006468C3">
            <w:pPr>
              <w:pStyle w:val="afa"/>
              <w:rPr>
                <w:rStyle w:val="afb"/>
                <w:rFonts w:ascii="Times New Roman" w:hAnsi="Times New Roman" w:cs="Times New Roman"/>
                <w:b w:val="0"/>
                <w:bCs w:val="0"/>
              </w:rPr>
            </w:pPr>
            <w:r w:rsidRPr="008C27FC">
              <w:rPr>
                <w:rStyle w:val="afb"/>
                <w:rFonts w:ascii="Times New Roman" w:hAnsi="Times New Roman" w:cs="Times New Roman"/>
                <w:b w:val="0"/>
                <w:bCs w:val="0"/>
              </w:rPr>
              <w:t>5</w:t>
            </w:r>
            <w:r w:rsidR="00C36FA0" w:rsidRPr="008C27FC">
              <w:rPr>
                <w:rStyle w:val="afb"/>
                <w:rFonts w:ascii="Times New Roman" w:hAnsi="Times New Roman" w:cs="Times New Roman"/>
                <w:b w:val="0"/>
                <w:bCs w:val="0"/>
              </w:rPr>
              <w:t>5</w:t>
            </w:r>
            <w:r w:rsidRPr="008C27FC">
              <w:rPr>
                <w:rStyle w:val="afb"/>
                <w:rFonts w:ascii="Times New Roman" w:hAnsi="Times New Roman" w:cs="Times New Roman"/>
                <w:b w:val="0"/>
                <w:bCs w:val="0"/>
              </w:rPr>
              <w:t>3</w:t>
            </w:r>
          </w:p>
          <w:p w:rsidR="00B54BA1" w:rsidRPr="008C27FC" w:rsidRDefault="00A52C11" w:rsidP="006468C3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56</w:t>
            </w:r>
          </w:p>
          <w:p w:rsidR="00B54BA1" w:rsidRPr="008C27FC" w:rsidRDefault="00A144FF" w:rsidP="006468C3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5</w:t>
            </w:r>
            <w:r w:rsidR="00C36FA0" w:rsidRPr="008C27FC">
              <w:rPr>
                <w:rFonts w:ascii="Times New Roman" w:hAnsi="Times New Roman" w:cs="Times New Roman"/>
              </w:rPr>
              <w:t>4</w:t>
            </w:r>
          </w:p>
          <w:p w:rsidR="00B54BA1" w:rsidRPr="008C27FC" w:rsidRDefault="00C36FA0" w:rsidP="006468C3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51</w:t>
            </w:r>
          </w:p>
          <w:p w:rsidR="00B54BA1" w:rsidRPr="008C27FC" w:rsidRDefault="00A144FF" w:rsidP="006468C3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148</w:t>
            </w:r>
          </w:p>
          <w:p w:rsidR="00B54BA1" w:rsidRPr="008C27FC" w:rsidRDefault="00C36FA0" w:rsidP="006468C3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39</w:t>
            </w:r>
          </w:p>
          <w:p w:rsidR="00B54BA1" w:rsidRPr="008C27FC" w:rsidRDefault="00A144FF" w:rsidP="006468C3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17</w:t>
            </w:r>
          </w:p>
          <w:p w:rsidR="00B54BA1" w:rsidRPr="008C27FC" w:rsidRDefault="00B54BA1" w:rsidP="00A144FF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A1" w:rsidRPr="008C27FC" w:rsidRDefault="0063612E" w:rsidP="00BC2E5A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0</w:t>
            </w:r>
          </w:p>
          <w:p w:rsidR="002B3042" w:rsidRPr="008C27FC" w:rsidRDefault="00A144FF" w:rsidP="00B54BA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3</w:t>
            </w:r>
          </w:p>
          <w:p w:rsidR="00A144FF" w:rsidRPr="008C27FC" w:rsidRDefault="00A144FF" w:rsidP="00B54BA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1,</w:t>
            </w:r>
            <w:r w:rsidR="000A2468">
              <w:rPr>
                <w:rFonts w:ascii="Times New Roman" w:hAnsi="Times New Roman" w:cs="Times New Roman"/>
              </w:rPr>
              <w:t>0</w:t>
            </w:r>
          </w:p>
          <w:p w:rsidR="00A144FF" w:rsidRPr="008C27FC" w:rsidRDefault="00A144FF" w:rsidP="00B54BA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4</w:t>
            </w:r>
          </w:p>
          <w:p w:rsidR="00A144FF" w:rsidRPr="008C27FC" w:rsidRDefault="00A144FF" w:rsidP="00B54BA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8</w:t>
            </w:r>
          </w:p>
          <w:p w:rsidR="00A144FF" w:rsidRPr="008C27FC" w:rsidRDefault="00A144FF" w:rsidP="00B54BA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7</w:t>
            </w:r>
          </w:p>
          <w:p w:rsidR="00A144FF" w:rsidRPr="008C27FC" w:rsidRDefault="00A144FF" w:rsidP="00B54BA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11</w:t>
            </w:r>
          </w:p>
        </w:tc>
      </w:tr>
      <w:tr w:rsidR="002A687A" w:rsidRPr="008C27FC" w:rsidTr="00A144F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8C27FC" w:rsidRDefault="002A687A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8C27FC" w:rsidRDefault="002A687A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8C27FC" w:rsidRDefault="00A144FF" w:rsidP="00A52C11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9</w:t>
            </w:r>
            <w:r w:rsidR="00A52C11" w:rsidRPr="008C27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7A" w:rsidRPr="008C27FC" w:rsidRDefault="002A687A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A124BC" w:rsidRPr="008C27FC" w:rsidRDefault="000A2468" w:rsidP="001640D4">
      <w:pPr>
        <w:pStyle w:val="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A124BC" w:rsidRPr="008C27FC">
        <w:rPr>
          <w:rFonts w:ascii="Times New Roman" w:hAnsi="Times New Roman"/>
          <w:sz w:val="22"/>
          <w:szCs w:val="22"/>
        </w:rPr>
        <w:t>Демографическая ситуация</w:t>
      </w:r>
    </w:p>
    <w:p w:rsidR="00A124BC" w:rsidRPr="008C27FC" w:rsidRDefault="00A124BC" w:rsidP="00816B49">
      <w:pPr>
        <w:pStyle w:val="afa"/>
        <w:jc w:val="both"/>
        <w:rPr>
          <w:rFonts w:ascii="Times New Roman" w:hAnsi="Times New Roman" w:cs="Times New Roman"/>
          <w:b/>
          <w:bCs/>
        </w:rPr>
      </w:pPr>
      <w:r w:rsidRPr="008C27FC">
        <w:rPr>
          <w:rFonts w:ascii="Times New Roman" w:hAnsi="Times New Roman" w:cs="Times New Roman"/>
        </w:rPr>
        <w:t xml:space="preserve"> Общая  численность  населения </w:t>
      </w:r>
      <w:r w:rsidR="008C6639" w:rsidRPr="008C27FC">
        <w:rPr>
          <w:rFonts w:ascii="Times New Roman" w:hAnsi="Times New Roman" w:cs="Times New Roman"/>
        </w:rPr>
        <w:t xml:space="preserve"> </w:t>
      </w:r>
      <w:r w:rsidR="00A235B6" w:rsidRPr="008C27FC">
        <w:rPr>
          <w:rFonts w:ascii="Times New Roman" w:hAnsi="Times New Roman" w:cs="Times New Roman"/>
        </w:rPr>
        <w:t>с</w:t>
      </w:r>
      <w:r w:rsidR="00281F51" w:rsidRPr="008C27FC">
        <w:rPr>
          <w:rFonts w:ascii="Times New Roman" w:hAnsi="Times New Roman" w:cs="Times New Roman"/>
        </w:rPr>
        <w:t>ельско</w:t>
      </w:r>
      <w:r w:rsidR="00A235B6" w:rsidRPr="008C27FC">
        <w:rPr>
          <w:rFonts w:ascii="Times New Roman" w:hAnsi="Times New Roman" w:cs="Times New Roman"/>
        </w:rPr>
        <w:t>го</w:t>
      </w:r>
      <w:r w:rsidR="00281F51" w:rsidRPr="008C27FC">
        <w:rPr>
          <w:rFonts w:ascii="Times New Roman" w:hAnsi="Times New Roman" w:cs="Times New Roman"/>
        </w:rPr>
        <w:t xml:space="preserve"> поселени</w:t>
      </w:r>
      <w:r w:rsidR="00A235B6" w:rsidRPr="008C27FC">
        <w:rPr>
          <w:rFonts w:ascii="Times New Roman" w:hAnsi="Times New Roman" w:cs="Times New Roman"/>
        </w:rPr>
        <w:t>я</w:t>
      </w:r>
      <w:r w:rsidR="00281F51" w:rsidRPr="008C27FC">
        <w:rPr>
          <w:rFonts w:ascii="Times New Roman" w:hAnsi="Times New Roman" w:cs="Times New Roman"/>
        </w:rPr>
        <w:t xml:space="preserve"> «</w:t>
      </w:r>
      <w:r w:rsidR="00A144FF" w:rsidRPr="008C27FC">
        <w:rPr>
          <w:rFonts w:ascii="Times New Roman" w:hAnsi="Times New Roman" w:cs="Times New Roman"/>
        </w:rPr>
        <w:t>Деревня Старки</w:t>
      </w:r>
      <w:r w:rsidR="00281F51" w:rsidRPr="008C27FC">
        <w:rPr>
          <w:rFonts w:ascii="Times New Roman" w:hAnsi="Times New Roman" w:cs="Times New Roman"/>
        </w:rPr>
        <w:t>»</w:t>
      </w:r>
      <w:r w:rsidR="00281F51" w:rsidRPr="008C27FC">
        <w:rPr>
          <w:rFonts w:ascii="Times New Roman" w:hAnsi="Times New Roman" w:cs="Times New Roman"/>
          <w:color w:val="FF0000"/>
        </w:rPr>
        <w:t xml:space="preserve"> </w:t>
      </w:r>
      <w:r w:rsidRPr="008C27FC">
        <w:rPr>
          <w:rFonts w:ascii="Times New Roman" w:hAnsi="Times New Roman" w:cs="Times New Roman"/>
        </w:rPr>
        <w:t>на 01.01.201</w:t>
      </w:r>
      <w:r w:rsidR="00A144FF" w:rsidRPr="008C27FC">
        <w:rPr>
          <w:rFonts w:ascii="Times New Roman" w:hAnsi="Times New Roman" w:cs="Times New Roman"/>
        </w:rPr>
        <w:t>7</w:t>
      </w:r>
      <w:r w:rsidRPr="008C27FC">
        <w:rPr>
          <w:rFonts w:ascii="Times New Roman" w:hAnsi="Times New Roman" w:cs="Times New Roman"/>
        </w:rPr>
        <w:t xml:space="preserve"> года  составила </w:t>
      </w:r>
      <w:r w:rsidR="00A144FF" w:rsidRPr="008C27FC">
        <w:rPr>
          <w:rFonts w:ascii="Times New Roman" w:hAnsi="Times New Roman" w:cs="Times New Roman"/>
        </w:rPr>
        <w:t>937</w:t>
      </w:r>
      <w:r w:rsidRPr="008C27FC">
        <w:rPr>
          <w:rFonts w:ascii="Times New Roman" w:hAnsi="Times New Roman" w:cs="Times New Roman"/>
        </w:rPr>
        <w:t xml:space="preserve"> человек.      </w:t>
      </w:r>
    </w:p>
    <w:p w:rsidR="000A2468" w:rsidRDefault="000A2468" w:rsidP="00EF7C8C">
      <w:pPr>
        <w:pStyle w:val="afa"/>
        <w:rPr>
          <w:rFonts w:ascii="Times New Roman" w:hAnsi="Times New Roman" w:cs="Times New Roman"/>
          <w:b/>
          <w:bCs/>
        </w:rPr>
      </w:pPr>
    </w:p>
    <w:p w:rsidR="00A124BC" w:rsidRPr="008C27FC" w:rsidRDefault="00A124BC" w:rsidP="00EF7C8C">
      <w:pPr>
        <w:pStyle w:val="afa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  <w:b/>
          <w:bCs/>
        </w:rPr>
        <w:t>Данные о  среднегодовом приросте населения и тенденции его изменения</w:t>
      </w:r>
    </w:p>
    <w:p w:rsidR="00A124BC" w:rsidRPr="008C27FC" w:rsidRDefault="00CE5660" w:rsidP="00EF7C8C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6"/>
        <w:gridCol w:w="2853"/>
        <w:gridCol w:w="1276"/>
        <w:gridCol w:w="1523"/>
        <w:gridCol w:w="1417"/>
        <w:gridCol w:w="1418"/>
      </w:tblGrid>
      <w:tr w:rsidR="00A235B6" w:rsidRPr="008C27FC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C27FC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  <w:r w:rsidRPr="008C27F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C27FC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C27FC" w:rsidRDefault="00A235B6" w:rsidP="00A144FF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201</w:t>
            </w:r>
            <w:r w:rsidR="00A144FF" w:rsidRPr="008C2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C27FC" w:rsidRDefault="00A235B6" w:rsidP="007F3E1E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8C27FC" w:rsidRDefault="00A235B6" w:rsidP="007F3E1E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8C27FC" w:rsidRDefault="00A235B6" w:rsidP="007F3E1E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2016</w:t>
            </w:r>
          </w:p>
        </w:tc>
      </w:tr>
      <w:tr w:rsidR="00A235B6" w:rsidRPr="000A2468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  <w:bCs/>
              </w:rPr>
            </w:pPr>
            <w:r w:rsidRPr="000A246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  <w:bCs/>
              </w:rPr>
              <w:t>Естественный прирост (убыль)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A235B6" w:rsidRPr="000A2468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Рождаемость,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144FF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0A2468" w:rsidRDefault="00A144FF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7</w:t>
            </w:r>
          </w:p>
        </w:tc>
      </w:tr>
      <w:tr w:rsidR="00A235B6" w:rsidRPr="000A2468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D37A09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Смерт</w:t>
            </w:r>
            <w:r w:rsidR="00D37A09" w:rsidRPr="000A2468">
              <w:rPr>
                <w:rFonts w:ascii="Times New Roman" w:hAnsi="Times New Roman" w:cs="Times New Roman"/>
              </w:rPr>
              <w:t>ность</w:t>
            </w:r>
            <w:r w:rsidRPr="000A2468">
              <w:rPr>
                <w:rFonts w:ascii="Times New Roman" w:hAnsi="Times New Roman" w:cs="Times New Roman"/>
              </w:rPr>
              <w:t>,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C10FE0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0A2468" w:rsidRDefault="000334A8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6</w:t>
            </w:r>
          </w:p>
        </w:tc>
      </w:tr>
      <w:tr w:rsidR="00A235B6" w:rsidRPr="000A2468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  <w:bCs/>
              </w:rPr>
            </w:pPr>
            <w:r w:rsidRPr="000A24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  <w:bCs/>
              </w:rPr>
              <w:t>Механический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A52C11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0A2468" w:rsidRDefault="00A52C11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10</w:t>
            </w:r>
          </w:p>
        </w:tc>
      </w:tr>
      <w:tr w:rsidR="00A235B6" w:rsidRPr="000A2468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  <w:bCs/>
              </w:rPr>
            </w:pPr>
            <w:r w:rsidRPr="000A246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  <w:bCs/>
              </w:rPr>
              <w:t>Общий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0A2468" w:rsidRDefault="00A52C11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+11</w:t>
            </w:r>
          </w:p>
        </w:tc>
      </w:tr>
      <w:tr w:rsidR="00A235B6" w:rsidRPr="000A2468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  <w:bCs/>
              </w:rPr>
            </w:pPr>
            <w:r w:rsidRPr="000A2468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235B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  <w:bCs/>
              </w:rPr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58696E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A52C11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0A2468" w:rsidRDefault="00A52C11" w:rsidP="00A52C11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0A2468" w:rsidRDefault="00A52C11" w:rsidP="000334A8">
            <w:pPr>
              <w:pStyle w:val="afa"/>
              <w:rPr>
                <w:rFonts w:ascii="Times New Roman" w:hAnsi="Times New Roman" w:cs="Times New Roman"/>
              </w:rPr>
            </w:pPr>
            <w:r w:rsidRPr="000A2468">
              <w:rPr>
                <w:rFonts w:ascii="Times New Roman" w:hAnsi="Times New Roman" w:cs="Times New Roman"/>
              </w:rPr>
              <w:t>918</w:t>
            </w:r>
          </w:p>
        </w:tc>
      </w:tr>
    </w:tbl>
    <w:p w:rsidR="000A2468" w:rsidRDefault="000A2468" w:rsidP="00EF7C8C">
      <w:pPr>
        <w:pStyle w:val="afa"/>
        <w:rPr>
          <w:rFonts w:ascii="Times New Roman" w:hAnsi="Times New Roman" w:cs="Times New Roman"/>
        </w:rPr>
      </w:pPr>
    </w:p>
    <w:p w:rsidR="00A124BC" w:rsidRPr="008C27FC" w:rsidRDefault="000A2468" w:rsidP="00EF7C8C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возрастной структуре населения на 01.12.2016 г.</w:t>
      </w:r>
    </w:p>
    <w:p w:rsidR="00A124BC" w:rsidRPr="008C27FC" w:rsidRDefault="00A124BC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Структур</w:t>
      </w:r>
      <w:r w:rsidR="00EE0961" w:rsidRPr="008C27FC">
        <w:rPr>
          <w:rFonts w:ascii="Times New Roman" w:hAnsi="Times New Roman" w:cs="Times New Roman"/>
        </w:rPr>
        <w:t>у населения на</w:t>
      </w:r>
      <w:r w:rsidRPr="008C27FC">
        <w:rPr>
          <w:rFonts w:ascii="Times New Roman" w:hAnsi="Times New Roman" w:cs="Times New Roman"/>
        </w:rPr>
        <w:t xml:space="preserve"> </w:t>
      </w:r>
      <w:r w:rsidR="002B3042" w:rsidRPr="008C27FC">
        <w:rPr>
          <w:rFonts w:ascii="Times New Roman" w:hAnsi="Times New Roman" w:cs="Times New Roman"/>
        </w:rPr>
        <w:t>01.01.</w:t>
      </w:r>
      <w:r w:rsidRPr="008C27FC">
        <w:rPr>
          <w:rFonts w:ascii="Times New Roman" w:hAnsi="Times New Roman" w:cs="Times New Roman"/>
        </w:rPr>
        <w:t>201</w:t>
      </w:r>
      <w:r w:rsidR="00460DC7" w:rsidRPr="008C27FC">
        <w:rPr>
          <w:rFonts w:ascii="Times New Roman" w:hAnsi="Times New Roman" w:cs="Times New Roman"/>
        </w:rPr>
        <w:t>7</w:t>
      </w:r>
      <w:r w:rsidRPr="008C27FC">
        <w:rPr>
          <w:rFonts w:ascii="Times New Roman" w:hAnsi="Times New Roman" w:cs="Times New Roman"/>
        </w:rPr>
        <w:t xml:space="preserve">  год можно обозначить следующим образом:</w:t>
      </w:r>
    </w:p>
    <w:p w:rsidR="00A124BC" w:rsidRPr="008C27FC" w:rsidRDefault="00A124BC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Количество </w:t>
      </w:r>
      <w:r w:rsidRPr="008C27FC">
        <w:rPr>
          <w:rFonts w:ascii="Times New Roman" w:hAnsi="Times New Roman" w:cs="Times New Roman"/>
          <w:shd w:val="clear" w:color="auto" w:fill="FFFFFF"/>
        </w:rPr>
        <w:t xml:space="preserve">наличного </w:t>
      </w:r>
      <w:r w:rsidRPr="008C27FC">
        <w:rPr>
          <w:rFonts w:ascii="Times New Roman" w:hAnsi="Times New Roman" w:cs="Times New Roman"/>
        </w:rPr>
        <w:t>населения по сельскому  поселению  –</w:t>
      </w:r>
      <w:r w:rsidR="00C36FA0" w:rsidRPr="008C27FC">
        <w:rPr>
          <w:rFonts w:ascii="Times New Roman" w:hAnsi="Times New Roman" w:cs="Times New Roman"/>
        </w:rPr>
        <w:t>9</w:t>
      </w:r>
      <w:r w:rsidR="00460DC7" w:rsidRPr="008C27FC">
        <w:rPr>
          <w:rFonts w:ascii="Times New Roman" w:hAnsi="Times New Roman" w:cs="Times New Roman"/>
        </w:rPr>
        <w:t>37</w:t>
      </w:r>
      <w:r w:rsidRPr="008C27FC">
        <w:rPr>
          <w:rFonts w:ascii="Times New Roman" w:hAnsi="Times New Roman" w:cs="Times New Roman"/>
          <w:color w:val="FF0000"/>
        </w:rPr>
        <w:t xml:space="preserve"> </w:t>
      </w:r>
      <w:r w:rsidRPr="008C27FC">
        <w:rPr>
          <w:rFonts w:ascii="Times New Roman" w:hAnsi="Times New Roman" w:cs="Times New Roman"/>
        </w:rPr>
        <w:t>чел.</w:t>
      </w:r>
    </w:p>
    <w:p w:rsidR="00A124BC" w:rsidRPr="008C27FC" w:rsidRDefault="00A124BC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Население в трудоспособном возрасте – </w:t>
      </w:r>
      <w:r w:rsidR="00281F51" w:rsidRPr="008C27FC">
        <w:rPr>
          <w:rFonts w:ascii="Times New Roman" w:hAnsi="Times New Roman" w:cs="Times New Roman"/>
        </w:rPr>
        <w:t>4</w:t>
      </w:r>
      <w:r w:rsidR="00460DC7" w:rsidRPr="008C27FC">
        <w:rPr>
          <w:rFonts w:ascii="Times New Roman" w:hAnsi="Times New Roman" w:cs="Times New Roman"/>
        </w:rPr>
        <w:t>47</w:t>
      </w:r>
      <w:r w:rsidRPr="008C27FC">
        <w:rPr>
          <w:rFonts w:ascii="Times New Roman" w:hAnsi="Times New Roman" w:cs="Times New Roman"/>
        </w:rPr>
        <w:t xml:space="preserve"> чел. (</w:t>
      </w:r>
      <w:r w:rsidR="00C36FA0" w:rsidRPr="008C27FC">
        <w:rPr>
          <w:rFonts w:ascii="Times New Roman" w:hAnsi="Times New Roman" w:cs="Times New Roman"/>
        </w:rPr>
        <w:t>47</w:t>
      </w:r>
      <w:r w:rsidR="00460DC7" w:rsidRPr="008C27FC">
        <w:rPr>
          <w:rFonts w:ascii="Times New Roman" w:hAnsi="Times New Roman" w:cs="Times New Roman"/>
        </w:rPr>
        <w:t>,7</w:t>
      </w:r>
      <w:r w:rsidRPr="008C27FC">
        <w:rPr>
          <w:rFonts w:ascii="Times New Roman" w:hAnsi="Times New Roman" w:cs="Times New Roman"/>
        </w:rPr>
        <w:t xml:space="preserve"> %)</w:t>
      </w:r>
    </w:p>
    <w:p w:rsidR="002B3042" w:rsidRPr="008C27FC" w:rsidRDefault="00A124BC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Население старше трудоспособного возраста – </w:t>
      </w:r>
      <w:r w:rsidR="00C36FA0" w:rsidRPr="008C27FC">
        <w:rPr>
          <w:rFonts w:ascii="Times New Roman" w:hAnsi="Times New Roman" w:cs="Times New Roman"/>
        </w:rPr>
        <w:t>30</w:t>
      </w:r>
      <w:r w:rsidR="00460DC7" w:rsidRPr="008C27FC">
        <w:rPr>
          <w:rFonts w:ascii="Times New Roman" w:hAnsi="Times New Roman" w:cs="Times New Roman"/>
        </w:rPr>
        <w:t>8</w:t>
      </w:r>
      <w:r w:rsidR="00C36FA0" w:rsidRPr="008C27FC">
        <w:rPr>
          <w:rFonts w:ascii="Times New Roman" w:hAnsi="Times New Roman" w:cs="Times New Roman"/>
        </w:rPr>
        <w:t xml:space="preserve"> </w:t>
      </w:r>
      <w:r w:rsidRPr="008C27FC">
        <w:rPr>
          <w:rFonts w:ascii="Times New Roman" w:hAnsi="Times New Roman" w:cs="Times New Roman"/>
        </w:rPr>
        <w:t>чел. (</w:t>
      </w:r>
      <w:r w:rsidR="00C36FA0" w:rsidRPr="008C27FC">
        <w:rPr>
          <w:rFonts w:ascii="Times New Roman" w:hAnsi="Times New Roman" w:cs="Times New Roman"/>
        </w:rPr>
        <w:t>3</w:t>
      </w:r>
      <w:r w:rsidR="00460DC7" w:rsidRPr="008C27FC">
        <w:rPr>
          <w:rFonts w:ascii="Times New Roman" w:hAnsi="Times New Roman" w:cs="Times New Roman"/>
        </w:rPr>
        <w:t>2,8</w:t>
      </w:r>
      <w:r w:rsidRPr="008C27FC">
        <w:rPr>
          <w:rFonts w:ascii="Times New Roman" w:hAnsi="Times New Roman" w:cs="Times New Roman"/>
        </w:rPr>
        <w:t xml:space="preserve">  %)</w:t>
      </w:r>
      <w:r w:rsidR="002B3042" w:rsidRPr="008C27FC">
        <w:rPr>
          <w:rFonts w:ascii="Times New Roman" w:hAnsi="Times New Roman" w:cs="Times New Roman"/>
        </w:rPr>
        <w:t xml:space="preserve"> </w:t>
      </w:r>
    </w:p>
    <w:p w:rsidR="00C36FA0" w:rsidRPr="008C27FC" w:rsidRDefault="00FF5165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Детей  в возрасте до 18 лет 182 человека (</w:t>
      </w:r>
      <w:r w:rsidR="00460DC7" w:rsidRPr="008C27FC">
        <w:rPr>
          <w:rFonts w:ascii="Times New Roman" w:hAnsi="Times New Roman" w:cs="Times New Roman"/>
        </w:rPr>
        <w:t>19,5</w:t>
      </w:r>
      <w:r w:rsidRPr="008C27FC">
        <w:rPr>
          <w:rFonts w:ascii="Times New Roman" w:hAnsi="Times New Roman" w:cs="Times New Roman"/>
        </w:rPr>
        <w:t>%)</w:t>
      </w:r>
    </w:p>
    <w:p w:rsidR="00FF5165" w:rsidRDefault="00C36FA0" w:rsidP="001479B7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В течени</w:t>
      </w:r>
      <w:proofErr w:type="gramStart"/>
      <w:r w:rsidRPr="008C27FC">
        <w:rPr>
          <w:rFonts w:ascii="Times New Roman" w:hAnsi="Times New Roman" w:cs="Times New Roman"/>
        </w:rPr>
        <w:t>и</w:t>
      </w:r>
      <w:proofErr w:type="gramEnd"/>
      <w:r w:rsidRPr="008C27FC">
        <w:rPr>
          <w:rFonts w:ascii="Times New Roman" w:hAnsi="Times New Roman" w:cs="Times New Roman"/>
        </w:rPr>
        <w:t xml:space="preserve"> последних лет, в сельском поселении, динамика численности населения является стабильной, и даже намечается положительная тенденция к увеличению численности населения</w:t>
      </w:r>
      <w:r w:rsidR="00FF5165" w:rsidRPr="008C27FC">
        <w:rPr>
          <w:rFonts w:ascii="Times New Roman" w:hAnsi="Times New Roman" w:cs="Times New Roman"/>
        </w:rPr>
        <w:t>.</w:t>
      </w:r>
    </w:p>
    <w:p w:rsidR="007E421D" w:rsidRPr="008C27FC" w:rsidRDefault="007E421D" w:rsidP="001479B7">
      <w:pPr>
        <w:pStyle w:val="afa"/>
        <w:jc w:val="both"/>
        <w:rPr>
          <w:rFonts w:ascii="Times New Roman" w:hAnsi="Times New Roman" w:cs="Times New Roman"/>
        </w:rPr>
      </w:pPr>
    </w:p>
    <w:p w:rsidR="00A124BC" w:rsidRDefault="00CE5660" w:rsidP="001479B7">
      <w:pPr>
        <w:pStyle w:val="af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7E421D">
        <w:rPr>
          <w:rFonts w:ascii="Times New Roman" w:hAnsi="Times New Roman" w:cs="Times New Roman"/>
          <w:b/>
        </w:rPr>
        <w:t xml:space="preserve">Данные о возрастной структуре  населения </w:t>
      </w:r>
    </w:p>
    <w:p w:rsidR="00CE5660" w:rsidRPr="00CE5660" w:rsidRDefault="00CE5660" w:rsidP="001479B7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CE5660">
        <w:rPr>
          <w:rFonts w:ascii="Times New Roman" w:hAnsi="Times New Roman" w:cs="Times New Roman"/>
        </w:rPr>
        <w:t xml:space="preserve">аблица 4 </w:t>
      </w: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000"/>
      </w:tblGrid>
      <w:tr w:rsidR="00035626" w:rsidRPr="008C27FC" w:rsidTr="00952BAE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8C27FC" w:rsidRDefault="00A124BC" w:rsidP="00952BAE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 xml:space="preserve">   </w:t>
            </w:r>
            <w:r w:rsidR="00035626" w:rsidRPr="008C27FC">
              <w:rPr>
                <w:rFonts w:ascii="Times New Roman" w:hAnsi="Times New Roman" w:cs="Times New Roman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8C27FC" w:rsidRDefault="00035626" w:rsidP="00DC2F96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По состоянию на 01.01.201</w:t>
            </w:r>
            <w:r w:rsidR="00DC2F96" w:rsidRPr="008C27FC">
              <w:rPr>
                <w:rFonts w:ascii="Times New Roman" w:hAnsi="Times New Roman" w:cs="Times New Roman"/>
              </w:rPr>
              <w:t>7</w:t>
            </w:r>
            <w:r w:rsidR="00952BAE" w:rsidRPr="008C27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35626" w:rsidRPr="008C27FC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8C27FC" w:rsidRDefault="0003562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8C27FC" w:rsidRDefault="00460DC7" w:rsidP="00C10FE0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8C27FC">
              <w:rPr>
                <w:rFonts w:ascii="Times New Roman" w:hAnsi="Times New Roman" w:cs="Times New Roman"/>
              </w:rPr>
              <w:t>937</w:t>
            </w:r>
          </w:p>
        </w:tc>
      </w:tr>
      <w:tr w:rsidR="00035626" w:rsidRPr="008C27FC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8C27FC" w:rsidRDefault="0003562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8C27FC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8C27FC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8C27FC" w:rsidRDefault="00FF5165" w:rsidP="00460DC7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4</w:t>
            </w:r>
            <w:r w:rsidR="00460DC7" w:rsidRPr="008C27FC">
              <w:rPr>
                <w:rFonts w:ascii="Times New Roman" w:hAnsi="Times New Roman" w:cs="Times New Roman"/>
              </w:rPr>
              <w:t>47</w:t>
            </w:r>
          </w:p>
        </w:tc>
      </w:tr>
      <w:tr w:rsidR="00035626" w:rsidRPr="008C27FC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8C27FC" w:rsidRDefault="00035626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% работающих от общего кол-ва  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8C27FC" w:rsidRDefault="00FF5165" w:rsidP="000D6F44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47</w:t>
            </w:r>
            <w:r w:rsidR="00460DC7" w:rsidRPr="008C27FC">
              <w:rPr>
                <w:rFonts w:ascii="Times New Roman" w:hAnsi="Times New Roman" w:cs="Times New Roman"/>
              </w:rPr>
              <w:t>,7</w:t>
            </w:r>
          </w:p>
        </w:tc>
      </w:tr>
      <w:tr w:rsidR="00952BAE" w:rsidRPr="008C27FC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952BAE" w:rsidRPr="008C27FC" w:rsidRDefault="000A2468" w:rsidP="00EF7C8C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 от 0 до 18 лет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E421D" w:rsidRPr="008C27FC" w:rsidRDefault="00952BAE" w:rsidP="007E421D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 xml:space="preserve"> </w:t>
            </w:r>
            <w:r w:rsidR="007E421D">
              <w:rPr>
                <w:rFonts w:ascii="Times New Roman" w:hAnsi="Times New Roman" w:cs="Times New Roman"/>
              </w:rPr>
              <w:t>182</w:t>
            </w:r>
          </w:p>
        </w:tc>
      </w:tr>
      <w:tr w:rsidR="00952BAE" w:rsidRPr="008C27FC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8C27FC" w:rsidRDefault="00952BAE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8C27FC" w:rsidRDefault="00952BAE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952BAE" w:rsidRPr="008C27FC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8C27FC" w:rsidRDefault="00952BAE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Кол-во дворов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8C27FC" w:rsidRDefault="00460DC7" w:rsidP="00460DC7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263</w:t>
            </w:r>
            <w:r w:rsidR="00952BAE" w:rsidRPr="008C27F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52BAE" w:rsidRPr="008C27FC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8C27FC" w:rsidRDefault="00952BAE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8C27FC" w:rsidRDefault="00460DC7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308</w:t>
            </w:r>
          </w:p>
        </w:tc>
      </w:tr>
    </w:tbl>
    <w:p w:rsidR="00A124BC" w:rsidRPr="008C27FC" w:rsidRDefault="00A124BC" w:rsidP="00EF7C8C">
      <w:pPr>
        <w:pStyle w:val="afa"/>
        <w:rPr>
          <w:rFonts w:ascii="Times New Roman" w:hAnsi="Times New Roman" w:cs="Times New Roman"/>
          <w:b/>
          <w:bCs/>
        </w:rPr>
      </w:pPr>
    </w:p>
    <w:p w:rsidR="00A124BC" w:rsidRPr="008C27FC" w:rsidRDefault="00CE5660" w:rsidP="00B47131">
      <w:pPr>
        <w:pStyle w:val="afa"/>
        <w:tabs>
          <w:tab w:val="left" w:pos="53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A124BC" w:rsidRPr="008C27FC">
        <w:rPr>
          <w:rFonts w:ascii="Times New Roman" w:hAnsi="Times New Roman" w:cs="Times New Roman"/>
          <w:b/>
          <w:bCs/>
        </w:rPr>
        <w:t>Развитие отраслей социальной сферы</w:t>
      </w:r>
      <w:r w:rsidR="00A124BC" w:rsidRPr="008C27FC">
        <w:rPr>
          <w:rFonts w:ascii="Times New Roman" w:hAnsi="Times New Roman" w:cs="Times New Roman"/>
          <w:b/>
          <w:bCs/>
        </w:rPr>
        <w:tab/>
      </w:r>
    </w:p>
    <w:p w:rsidR="00A124BC" w:rsidRPr="008C27FC" w:rsidRDefault="00A124BC" w:rsidP="003513E0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A124BC" w:rsidRPr="008C27FC" w:rsidRDefault="00A124BC" w:rsidP="003513E0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Прогнозом на 201</w:t>
      </w:r>
      <w:r w:rsidR="00DC2F96" w:rsidRPr="008C27FC">
        <w:rPr>
          <w:rFonts w:ascii="Times New Roman" w:hAnsi="Times New Roman" w:cs="Times New Roman"/>
        </w:rPr>
        <w:t>7</w:t>
      </w:r>
      <w:r w:rsidRPr="008C27FC">
        <w:rPr>
          <w:rFonts w:ascii="Times New Roman" w:hAnsi="Times New Roman" w:cs="Times New Roman"/>
        </w:rPr>
        <w:t xml:space="preserve"> </w:t>
      </w:r>
      <w:r w:rsidR="00460DC7" w:rsidRPr="008C27FC">
        <w:rPr>
          <w:rFonts w:ascii="Times New Roman" w:hAnsi="Times New Roman" w:cs="Times New Roman"/>
        </w:rPr>
        <w:t>-</w:t>
      </w:r>
      <w:r w:rsidRPr="008C27FC">
        <w:rPr>
          <w:rFonts w:ascii="Times New Roman" w:hAnsi="Times New Roman" w:cs="Times New Roman"/>
        </w:rPr>
        <w:t>20</w:t>
      </w:r>
      <w:r w:rsidR="00DC2F96" w:rsidRPr="008C27FC">
        <w:rPr>
          <w:rFonts w:ascii="Times New Roman" w:hAnsi="Times New Roman" w:cs="Times New Roman"/>
        </w:rPr>
        <w:t>27</w:t>
      </w:r>
      <w:r w:rsidRPr="008C27FC">
        <w:rPr>
          <w:rFonts w:ascii="Times New Roman" w:hAnsi="Times New Roman" w:cs="Times New Roman"/>
        </w:rPr>
        <w:t xml:space="preserve"> года  определены следующие приоритеты социальной  инфраструктуры развития сельского поселения:</w:t>
      </w:r>
    </w:p>
    <w:p w:rsidR="00A124BC" w:rsidRPr="008C27FC" w:rsidRDefault="00A124BC" w:rsidP="003513E0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-повышение уровня жизни населения сельского, в т.ч. на основе развития социальной инфраструктуры;</w:t>
      </w:r>
    </w:p>
    <w:p w:rsidR="00A124BC" w:rsidRPr="008C27FC" w:rsidRDefault="00A124BC" w:rsidP="003513E0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124BC" w:rsidRPr="008C27FC" w:rsidRDefault="00A124BC" w:rsidP="003513E0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-развитие жилищной сферы в</w:t>
      </w:r>
      <w:r w:rsidR="003513E0" w:rsidRPr="008C27FC">
        <w:rPr>
          <w:rFonts w:ascii="Times New Roman" w:hAnsi="Times New Roman" w:cs="Times New Roman"/>
        </w:rPr>
        <w:t xml:space="preserve"> сельском</w:t>
      </w:r>
      <w:r w:rsidRPr="008C27FC">
        <w:rPr>
          <w:rFonts w:ascii="Times New Roman" w:hAnsi="Times New Roman" w:cs="Times New Roman"/>
        </w:rPr>
        <w:t xml:space="preserve"> поселении;</w:t>
      </w:r>
    </w:p>
    <w:p w:rsidR="00A124BC" w:rsidRPr="008C27FC" w:rsidRDefault="00A124BC" w:rsidP="003513E0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-создание условий для гармоничного развития подрастающего поколения в </w:t>
      </w:r>
      <w:r w:rsidR="003513E0" w:rsidRPr="008C27FC">
        <w:rPr>
          <w:rFonts w:ascii="Times New Roman" w:hAnsi="Times New Roman" w:cs="Times New Roman"/>
        </w:rPr>
        <w:t xml:space="preserve">сельском </w:t>
      </w:r>
      <w:r w:rsidRPr="008C27FC">
        <w:rPr>
          <w:rFonts w:ascii="Times New Roman" w:hAnsi="Times New Roman" w:cs="Times New Roman"/>
        </w:rPr>
        <w:t>поселении;</w:t>
      </w:r>
    </w:p>
    <w:p w:rsidR="00A124BC" w:rsidRPr="008C27FC" w:rsidRDefault="00A124BC" w:rsidP="003513E0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-сохранение культурного наследия.</w:t>
      </w:r>
    </w:p>
    <w:p w:rsidR="00612BCD" w:rsidRPr="008C27FC" w:rsidRDefault="00612BCD" w:rsidP="003513E0">
      <w:pPr>
        <w:pStyle w:val="afa"/>
        <w:jc w:val="both"/>
        <w:rPr>
          <w:rFonts w:ascii="Times New Roman" w:hAnsi="Times New Roman" w:cs="Times New Roman"/>
          <w:b/>
          <w:bCs/>
        </w:rPr>
      </w:pPr>
    </w:p>
    <w:p w:rsidR="006F6E0D" w:rsidRDefault="00A124BC" w:rsidP="00B47131">
      <w:pPr>
        <w:pStyle w:val="afa"/>
        <w:tabs>
          <w:tab w:val="left" w:pos="2265"/>
        </w:tabs>
        <w:rPr>
          <w:rFonts w:ascii="Times New Roman" w:hAnsi="Times New Roman" w:cs="Times New Roman"/>
          <w:b/>
          <w:bCs/>
        </w:rPr>
      </w:pPr>
      <w:r w:rsidRPr="008C27FC">
        <w:rPr>
          <w:rFonts w:ascii="Times New Roman" w:hAnsi="Times New Roman" w:cs="Times New Roman"/>
          <w:b/>
          <w:bCs/>
        </w:rPr>
        <w:t xml:space="preserve"> </w:t>
      </w:r>
      <w:r w:rsidR="006F6E0D">
        <w:rPr>
          <w:rFonts w:ascii="Times New Roman" w:hAnsi="Times New Roman" w:cs="Times New Roman"/>
          <w:b/>
          <w:bCs/>
        </w:rPr>
        <w:t xml:space="preserve">Б) </w:t>
      </w:r>
      <w:proofErr w:type="gramStart"/>
      <w:r w:rsidR="006F6E0D">
        <w:rPr>
          <w:rFonts w:ascii="Times New Roman" w:hAnsi="Times New Roman" w:cs="Times New Roman"/>
          <w:b/>
          <w:bCs/>
        </w:rPr>
        <w:t>Технико экономические</w:t>
      </w:r>
      <w:proofErr w:type="gramEnd"/>
      <w:r w:rsidR="006F6E0D">
        <w:rPr>
          <w:rFonts w:ascii="Times New Roman" w:hAnsi="Times New Roman" w:cs="Times New Roman"/>
          <w:b/>
          <w:bCs/>
        </w:rPr>
        <w:t xml:space="preserve"> показатели  существующих объектов социальной инфраструктуры поселения.</w:t>
      </w:r>
    </w:p>
    <w:p w:rsidR="00A124BC" w:rsidRPr="008C27FC" w:rsidRDefault="00CE5660" w:rsidP="00B47131">
      <w:pPr>
        <w:pStyle w:val="afa"/>
        <w:tabs>
          <w:tab w:val="left" w:pos="226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="00A124BC" w:rsidRPr="008C27FC">
        <w:rPr>
          <w:rFonts w:ascii="Times New Roman" w:hAnsi="Times New Roman" w:cs="Times New Roman"/>
          <w:b/>
          <w:bCs/>
        </w:rPr>
        <w:t>Культура</w:t>
      </w:r>
      <w:r w:rsidR="00A124BC" w:rsidRPr="008C27FC">
        <w:rPr>
          <w:rFonts w:ascii="Times New Roman" w:hAnsi="Times New Roman" w:cs="Times New Roman"/>
          <w:b/>
          <w:bCs/>
        </w:rPr>
        <w:tab/>
      </w:r>
    </w:p>
    <w:p w:rsidR="00A124BC" w:rsidRPr="008C27FC" w:rsidRDefault="00A124BC" w:rsidP="00EF7C8C">
      <w:pPr>
        <w:pStyle w:val="afa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Предоставление услуг населению в области культуры в сельском поселении осуществляют:</w:t>
      </w:r>
    </w:p>
    <w:p w:rsidR="00A124BC" w:rsidRPr="008C27FC" w:rsidRDefault="00A124BC" w:rsidP="00460DC7">
      <w:pPr>
        <w:pStyle w:val="afa"/>
        <w:rPr>
          <w:highlight w:val="yellow"/>
        </w:rPr>
      </w:pPr>
      <w:r w:rsidRPr="008C27FC">
        <w:rPr>
          <w:rFonts w:ascii="Times New Roman" w:hAnsi="Times New Roman" w:cs="Times New Roman"/>
        </w:rPr>
        <w:t xml:space="preserve">- </w:t>
      </w:r>
      <w:r w:rsidR="007D754B" w:rsidRPr="008C27FC">
        <w:rPr>
          <w:rFonts w:ascii="Times New Roman" w:hAnsi="Times New Roman" w:cs="Times New Roman"/>
        </w:rPr>
        <w:t xml:space="preserve"> </w:t>
      </w:r>
      <w:proofErr w:type="spellStart"/>
      <w:r w:rsidR="00460DC7" w:rsidRPr="008C27FC">
        <w:rPr>
          <w:rFonts w:ascii="Times New Roman" w:hAnsi="Times New Roman" w:cs="Times New Roman"/>
        </w:rPr>
        <w:t>Старковский</w:t>
      </w:r>
      <w:proofErr w:type="spellEnd"/>
      <w:r w:rsidR="00460DC7" w:rsidRPr="008C27FC">
        <w:rPr>
          <w:rFonts w:ascii="Times New Roman" w:hAnsi="Times New Roman" w:cs="Times New Roman"/>
        </w:rPr>
        <w:t xml:space="preserve"> </w:t>
      </w:r>
      <w:r w:rsidRPr="008C27FC">
        <w:rPr>
          <w:rFonts w:ascii="Times New Roman" w:hAnsi="Times New Roman" w:cs="Times New Roman"/>
        </w:rPr>
        <w:t xml:space="preserve"> сельский дом культуры в </w:t>
      </w:r>
      <w:r w:rsidR="007D754B" w:rsidRPr="008C27FC">
        <w:rPr>
          <w:rFonts w:ascii="Times New Roman" w:hAnsi="Times New Roman" w:cs="Times New Roman"/>
        </w:rPr>
        <w:t xml:space="preserve">д. </w:t>
      </w:r>
      <w:r w:rsidR="00460DC7" w:rsidRPr="008C27FC">
        <w:rPr>
          <w:rFonts w:ascii="Times New Roman" w:hAnsi="Times New Roman" w:cs="Times New Roman"/>
        </w:rPr>
        <w:t>Старки</w:t>
      </w:r>
      <w:r w:rsidRPr="008C27FC">
        <w:rPr>
          <w:rFonts w:ascii="Times New Roman" w:hAnsi="Times New Roman" w:cs="Times New Roman"/>
        </w:rPr>
        <w:t>;</w:t>
      </w:r>
    </w:p>
    <w:tbl>
      <w:tblPr>
        <w:tblpPr w:leftFromText="180" w:rightFromText="180" w:vertAnchor="text" w:horzAnchor="margin" w:tblpY="275"/>
        <w:tblW w:w="10173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884"/>
        <w:gridCol w:w="3969"/>
      </w:tblGrid>
      <w:tr w:rsidR="00A124BC" w:rsidRPr="008C2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8C27FC" w:rsidRDefault="00A124BC" w:rsidP="00301A9A">
            <w:pPr>
              <w:jc w:val="center"/>
            </w:pPr>
            <w:r w:rsidRPr="008C27FC"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8C27FC" w:rsidRDefault="00A124BC" w:rsidP="00301A9A">
            <w:pPr>
              <w:jc w:val="center"/>
            </w:pPr>
            <w:r w:rsidRPr="008C27FC"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8C27FC" w:rsidRDefault="00A124BC" w:rsidP="00301A9A">
            <w:pPr>
              <w:jc w:val="center"/>
            </w:pPr>
            <w:r w:rsidRPr="008C27FC"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124BC" w:rsidRPr="008C27FC" w:rsidRDefault="00A124BC" w:rsidP="00301A9A">
            <w:pPr>
              <w:jc w:val="center"/>
            </w:pPr>
            <w:r w:rsidRPr="008C27FC">
              <w:t>Мощность</w:t>
            </w:r>
          </w:p>
        </w:tc>
      </w:tr>
      <w:tr w:rsidR="00A124BC" w:rsidRPr="008C27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8C27FC" w:rsidRDefault="00A124BC" w:rsidP="00301A9A">
            <w:pPr>
              <w:jc w:val="center"/>
            </w:pPr>
            <w:r w:rsidRPr="008C27FC"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8C27FC" w:rsidRDefault="00A124BC" w:rsidP="00460DC7">
            <w:r w:rsidRPr="008C2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DC7" w:rsidRPr="008C27FC">
              <w:rPr>
                <w:rFonts w:ascii="Times New Roman" w:hAnsi="Times New Roman" w:cs="Times New Roman"/>
              </w:rPr>
              <w:t>Старковский</w:t>
            </w:r>
            <w:proofErr w:type="spellEnd"/>
            <w:r w:rsidR="00460DC7" w:rsidRPr="008C27FC">
              <w:rPr>
                <w:rFonts w:ascii="Times New Roman" w:hAnsi="Times New Roman" w:cs="Times New Roman"/>
              </w:rPr>
              <w:t xml:space="preserve"> </w:t>
            </w:r>
            <w:r w:rsidR="00083226" w:rsidRPr="008C27FC">
              <w:rPr>
                <w:rFonts w:ascii="Times New Roman" w:hAnsi="Times New Roman" w:cs="Times New Roman"/>
              </w:rPr>
              <w:t xml:space="preserve"> </w:t>
            </w:r>
            <w:r w:rsidRPr="008C27FC"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8C27FC" w:rsidRDefault="00083226" w:rsidP="00460DC7">
            <w:r w:rsidRPr="008C27FC">
              <w:rPr>
                <w:rFonts w:ascii="Times New Roman" w:hAnsi="Times New Roman" w:cs="Times New Roman"/>
              </w:rPr>
              <w:t xml:space="preserve">Д. </w:t>
            </w:r>
            <w:r w:rsidR="00460DC7" w:rsidRPr="008C27FC">
              <w:rPr>
                <w:rFonts w:ascii="Times New Roman" w:hAnsi="Times New Roman" w:cs="Times New Roman"/>
              </w:rPr>
              <w:t>Старки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8C27FC" w:rsidRDefault="00460DC7" w:rsidP="00460DC7">
            <w:pPr>
              <w:jc w:val="center"/>
            </w:pPr>
            <w:r w:rsidRPr="008C27FC">
              <w:t>250</w:t>
            </w:r>
          </w:p>
        </w:tc>
      </w:tr>
    </w:tbl>
    <w:p w:rsidR="00A124BC" w:rsidRPr="008C27FC" w:rsidRDefault="00A124BC" w:rsidP="00EF7C8C">
      <w:pPr>
        <w:pStyle w:val="afa"/>
        <w:rPr>
          <w:rFonts w:ascii="Times New Roman" w:hAnsi="Times New Roman" w:cs="Times New Roman"/>
        </w:rPr>
      </w:pPr>
    </w:p>
    <w:p w:rsidR="00CE5660" w:rsidRDefault="00CE5660" w:rsidP="005E3B32">
      <w:pPr>
        <w:pStyle w:val="afa"/>
        <w:jc w:val="both"/>
        <w:rPr>
          <w:rFonts w:ascii="Times New Roman" w:hAnsi="Times New Roman" w:cs="Times New Roman"/>
        </w:rPr>
      </w:pPr>
    </w:p>
    <w:p w:rsidR="00A124BC" w:rsidRPr="008C27FC" w:rsidRDefault="00A124BC" w:rsidP="005E3B32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В сельск</w:t>
      </w:r>
      <w:r w:rsidR="005E3B32" w:rsidRPr="008C27FC">
        <w:rPr>
          <w:rFonts w:ascii="Times New Roman" w:hAnsi="Times New Roman" w:cs="Times New Roman"/>
        </w:rPr>
        <w:t>ом</w:t>
      </w:r>
      <w:r w:rsidRPr="008C27FC">
        <w:rPr>
          <w:rFonts w:ascii="Times New Roman" w:hAnsi="Times New Roman" w:cs="Times New Roman"/>
        </w:rPr>
        <w:t xml:space="preserve"> </w:t>
      </w:r>
      <w:r w:rsidR="00460DC7" w:rsidRPr="008C27FC">
        <w:rPr>
          <w:rFonts w:ascii="Times New Roman" w:hAnsi="Times New Roman" w:cs="Times New Roman"/>
        </w:rPr>
        <w:t>доме культуры</w:t>
      </w:r>
      <w:r w:rsidRPr="008C27FC">
        <w:rPr>
          <w:rFonts w:ascii="Times New Roman" w:hAnsi="Times New Roman" w:cs="Times New Roman"/>
        </w:rPr>
        <w:t xml:space="preserve"> работают кружки для  детей различных направлений. </w:t>
      </w:r>
    </w:p>
    <w:p w:rsidR="00A124BC" w:rsidRPr="008C27FC" w:rsidRDefault="00A124BC" w:rsidP="005E3B32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Одним из основных направлений работы  является работа по организации досуга детей и подростков</w:t>
      </w:r>
      <w:r w:rsidR="00CE5660">
        <w:rPr>
          <w:rFonts w:ascii="Times New Roman" w:hAnsi="Times New Roman" w:cs="Times New Roman"/>
        </w:rPr>
        <w:t>, проведение интеллектуальных игр, уличных и настольных игр, викторин</w:t>
      </w:r>
      <w:r w:rsidR="00A774F4" w:rsidRPr="008C27FC">
        <w:rPr>
          <w:rFonts w:ascii="Times New Roman" w:hAnsi="Times New Roman" w:cs="Times New Roman"/>
        </w:rPr>
        <w:t>.</w:t>
      </w:r>
    </w:p>
    <w:p w:rsidR="00A124BC" w:rsidRPr="008C27FC" w:rsidRDefault="00A124BC" w:rsidP="005E3B32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Задача в культурно-досуговых учреждениях -  увеличить процент охвата населения</w:t>
      </w:r>
      <w:r w:rsidR="00CE5660">
        <w:rPr>
          <w:rFonts w:ascii="Times New Roman" w:hAnsi="Times New Roman" w:cs="Times New Roman"/>
        </w:rPr>
        <w:t>, вводить инновационные формы организации досуга населения.</w:t>
      </w:r>
      <w:r w:rsidRPr="008C27FC">
        <w:rPr>
          <w:rFonts w:ascii="Times New Roman" w:hAnsi="Times New Roman" w:cs="Times New Roman"/>
        </w:rPr>
        <w:t xml:space="preserve"> </w:t>
      </w:r>
    </w:p>
    <w:p w:rsidR="00A774F4" w:rsidRPr="008C27FC" w:rsidRDefault="00A774F4" w:rsidP="00A774F4">
      <w:pPr>
        <w:pStyle w:val="afa"/>
        <w:rPr>
          <w:rFonts w:ascii="Times New Roman" w:hAnsi="Times New Roman" w:cs="Times New Roman"/>
          <w:b/>
          <w:bCs/>
        </w:rPr>
      </w:pPr>
    </w:p>
    <w:p w:rsidR="00A124BC" w:rsidRPr="008C27FC" w:rsidRDefault="00CE5660" w:rsidP="00A774F4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</w:t>
      </w:r>
      <w:r w:rsidR="00A124BC" w:rsidRPr="008C27FC">
        <w:rPr>
          <w:rFonts w:ascii="Times New Roman" w:hAnsi="Times New Roman" w:cs="Times New Roman"/>
          <w:b/>
          <w:bCs/>
        </w:rPr>
        <w:t>Физическая культура и спорт</w:t>
      </w:r>
    </w:p>
    <w:p w:rsidR="00A774F4" w:rsidRPr="008C27FC" w:rsidRDefault="00A124BC" w:rsidP="005E3B32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На  территории сельского  поселения  имеется   </w:t>
      </w:r>
      <w:r w:rsidR="00A774F4" w:rsidRPr="008C27FC">
        <w:rPr>
          <w:rFonts w:ascii="Times New Roman" w:hAnsi="Times New Roman" w:cs="Times New Roman"/>
        </w:rPr>
        <w:t>футбольное поле и 3 детские спортивные площадки: д. Старки, д. Старое Уткино, д. Бели.</w:t>
      </w:r>
    </w:p>
    <w:p w:rsidR="00F43124" w:rsidRPr="008C27FC" w:rsidRDefault="00A774F4" w:rsidP="005E3B32">
      <w:pPr>
        <w:pStyle w:val="afa"/>
        <w:jc w:val="both"/>
        <w:rPr>
          <w:rFonts w:ascii="Times New Roman" w:hAnsi="Times New Roman" w:cs="Times New Roman"/>
          <w:b/>
        </w:rPr>
      </w:pPr>
      <w:r w:rsidRPr="008C27FC">
        <w:rPr>
          <w:rFonts w:ascii="Times New Roman" w:hAnsi="Times New Roman" w:cs="Times New Roman"/>
        </w:rPr>
        <w:t xml:space="preserve"> </w:t>
      </w:r>
    </w:p>
    <w:p w:rsidR="00A124BC" w:rsidRPr="008C27FC" w:rsidRDefault="00CE5660" w:rsidP="005E3B32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A124BC" w:rsidRPr="008C27FC">
        <w:rPr>
          <w:rFonts w:ascii="Times New Roman" w:hAnsi="Times New Roman" w:cs="Times New Roman"/>
          <w:b/>
        </w:rPr>
        <w:t>Образование</w:t>
      </w:r>
    </w:p>
    <w:p w:rsidR="00A774F4" w:rsidRPr="008C27FC" w:rsidRDefault="00A124BC" w:rsidP="005E3B32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На территории поселения </w:t>
      </w:r>
      <w:r w:rsidR="00A774F4" w:rsidRPr="008C27FC">
        <w:rPr>
          <w:rFonts w:ascii="Times New Roman" w:hAnsi="Times New Roman" w:cs="Times New Roman"/>
        </w:rPr>
        <w:t xml:space="preserve">сфера образования представлена </w:t>
      </w:r>
      <w:r w:rsidR="00CE5660">
        <w:rPr>
          <w:rFonts w:ascii="Times New Roman" w:hAnsi="Times New Roman" w:cs="Times New Roman"/>
        </w:rPr>
        <w:t xml:space="preserve">детским </w:t>
      </w:r>
      <w:r w:rsidR="00A774F4" w:rsidRPr="008C27FC">
        <w:rPr>
          <w:rFonts w:ascii="Times New Roman" w:hAnsi="Times New Roman" w:cs="Times New Roman"/>
        </w:rPr>
        <w:t>дошкольным учреждением. Детский сад</w:t>
      </w:r>
      <w:r w:rsidR="00CE5660">
        <w:rPr>
          <w:rFonts w:ascii="Times New Roman" w:hAnsi="Times New Roman" w:cs="Times New Roman"/>
        </w:rPr>
        <w:t xml:space="preserve"> «Светлячок» </w:t>
      </w:r>
      <w:r w:rsidR="00A774F4" w:rsidRPr="008C27FC">
        <w:rPr>
          <w:rFonts w:ascii="Times New Roman" w:hAnsi="Times New Roman" w:cs="Times New Roman"/>
        </w:rPr>
        <w:t xml:space="preserve">расположен по адресу: д. Старки, д. 67. Проектная вместимость составляет 50 мест, свободных мест нет,  посещаемость 100%. </w:t>
      </w:r>
    </w:p>
    <w:p w:rsidR="00A124BC" w:rsidRPr="008C27FC" w:rsidRDefault="00A774F4" w:rsidP="005E3B32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Количество учащихся 92 человека, которые посещают Полотняно-Заводскую среднюю общеобразовательную школу № 1, расположенной  на расстоянии 500 м от д. Старки и школу № 2</w:t>
      </w:r>
      <w:r w:rsidR="00CE5660">
        <w:rPr>
          <w:rFonts w:ascii="Times New Roman" w:hAnsi="Times New Roman" w:cs="Times New Roman"/>
        </w:rPr>
        <w:t xml:space="preserve"> </w:t>
      </w:r>
      <w:r w:rsidRPr="008C27FC">
        <w:rPr>
          <w:rFonts w:ascii="Times New Roman" w:hAnsi="Times New Roman" w:cs="Times New Roman"/>
        </w:rPr>
        <w:t>в поселке Полотняный Завод. Из отдаленны</w:t>
      </w:r>
      <w:r w:rsidR="00BD6752" w:rsidRPr="008C27FC">
        <w:rPr>
          <w:rFonts w:ascii="Times New Roman" w:hAnsi="Times New Roman" w:cs="Times New Roman"/>
        </w:rPr>
        <w:t>х населенных пунктов детей отвозит школьный автобус.</w:t>
      </w:r>
    </w:p>
    <w:p w:rsidR="00D3316C" w:rsidRDefault="005E3B32" w:rsidP="00EF7C8C">
      <w:pPr>
        <w:pStyle w:val="afa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Система  образования</w:t>
      </w:r>
      <w:r w:rsidR="00A124BC" w:rsidRPr="008C27FC">
        <w:rPr>
          <w:rFonts w:ascii="Times New Roman" w:hAnsi="Times New Roman" w:cs="Times New Roman"/>
        </w:rPr>
        <w:t xml:space="preserve">  включает  </w:t>
      </w:r>
      <w:r w:rsidRPr="008C27FC">
        <w:rPr>
          <w:rFonts w:ascii="Times New Roman" w:hAnsi="Times New Roman" w:cs="Times New Roman"/>
        </w:rPr>
        <w:t>в себя</w:t>
      </w:r>
      <w:r w:rsidR="00A124BC" w:rsidRPr="008C27FC">
        <w:rPr>
          <w:rFonts w:ascii="Times New Roman" w:hAnsi="Times New Roman" w:cs="Times New Roman"/>
        </w:rPr>
        <w:t xml:space="preserve"> – от детского  дошкольного  образования  до  </w:t>
      </w:r>
      <w:r w:rsidRPr="008C27FC">
        <w:rPr>
          <w:rFonts w:ascii="Times New Roman" w:hAnsi="Times New Roman" w:cs="Times New Roman"/>
        </w:rPr>
        <w:t xml:space="preserve">неполного </w:t>
      </w:r>
      <w:r w:rsidR="00A124BC" w:rsidRPr="008C27FC">
        <w:rPr>
          <w:rFonts w:ascii="Times New Roman" w:hAnsi="Times New Roman" w:cs="Times New Roman"/>
        </w:rPr>
        <w:t>среднего</w:t>
      </w:r>
      <w:r w:rsidR="00D3316C" w:rsidRPr="008C27FC">
        <w:rPr>
          <w:rFonts w:ascii="Times New Roman" w:hAnsi="Times New Roman" w:cs="Times New Roman"/>
        </w:rPr>
        <w:t>.</w:t>
      </w:r>
    </w:p>
    <w:p w:rsidR="00CE5660" w:rsidRDefault="00CE5660" w:rsidP="00EF7C8C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образовательных учреждений более высокого ранга население получает в г. Кондрово,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5660" w:rsidRDefault="00CE5660" w:rsidP="00EF7C8C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Калуга,  в г. Москве.</w:t>
      </w:r>
    </w:p>
    <w:p w:rsidR="00CE5660" w:rsidRDefault="00CE5660" w:rsidP="00EF7C8C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Внешкольные учреждений на территории сельского поселения нет, ходя данные </w:t>
      </w:r>
      <w:proofErr w:type="gramStart"/>
      <w:r>
        <w:rPr>
          <w:rFonts w:ascii="Times New Roman" w:hAnsi="Times New Roman" w:cs="Times New Roman"/>
        </w:rPr>
        <w:t>учреждения</w:t>
      </w:r>
      <w:proofErr w:type="gramEnd"/>
      <w:r>
        <w:rPr>
          <w:rFonts w:ascii="Times New Roman" w:hAnsi="Times New Roman" w:cs="Times New Roman"/>
        </w:rPr>
        <w:t xml:space="preserve"> могли бы  сыграть важную роль в системе воспитания  и образования детей.</w:t>
      </w:r>
    </w:p>
    <w:p w:rsidR="00CE5660" w:rsidRPr="008C27FC" w:rsidRDefault="00CE5660" w:rsidP="00EF7C8C">
      <w:pPr>
        <w:pStyle w:val="afa"/>
        <w:rPr>
          <w:rFonts w:ascii="Times New Roman" w:hAnsi="Times New Roman" w:cs="Times New Roman"/>
        </w:rPr>
      </w:pPr>
    </w:p>
    <w:p w:rsidR="00A124BC" w:rsidRDefault="00CE5660" w:rsidP="00EF7C8C">
      <w:pPr>
        <w:pStyle w:val="af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A124BC" w:rsidRPr="008C27FC">
        <w:rPr>
          <w:rFonts w:ascii="Times New Roman" w:hAnsi="Times New Roman" w:cs="Times New Roman"/>
          <w:b/>
        </w:rPr>
        <w:t>Здравоохранение</w:t>
      </w:r>
    </w:p>
    <w:p w:rsidR="00A124BC" w:rsidRPr="008C27FC" w:rsidRDefault="00A124BC" w:rsidP="00EF7C8C">
      <w:pPr>
        <w:pStyle w:val="afa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На территории </w:t>
      </w:r>
      <w:r w:rsidR="00CE5660">
        <w:rPr>
          <w:rFonts w:ascii="Times New Roman" w:hAnsi="Times New Roman" w:cs="Times New Roman"/>
        </w:rPr>
        <w:t>сельского п</w:t>
      </w:r>
      <w:r w:rsidRPr="008C27FC">
        <w:rPr>
          <w:rFonts w:ascii="Times New Roman" w:hAnsi="Times New Roman" w:cs="Times New Roman"/>
        </w:rPr>
        <w:t xml:space="preserve">оселения </w:t>
      </w:r>
      <w:r w:rsidR="00CE5660">
        <w:rPr>
          <w:rFonts w:ascii="Times New Roman" w:hAnsi="Times New Roman" w:cs="Times New Roman"/>
        </w:rPr>
        <w:t xml:space="preserve">расположен </w:t>
      </w:r>
      <w:r w:rsidR="006F6E0D">
        <w:rPr>
          <w:rFonts w:ascii="Times New Roman" w:hAnsi="Times New Roman" w:cs="Times New Roman"/>
        </w:rPr>
        <w:t xml:space="preserve"> один</w:t>
      </w:r>
      <w:r w:rsidRPr="008C27FC">
        <w:rPr>
          <w:rFonts w:ascii="Times New Roman" w:hAnsi="Times New Roman" w:cs="Times New Roman"/>
        </w:rPr>
        <w:t xml:space="preserve"> фельдшерск</w:t>
      </w:r>
      <w:proofErr w:type="gramStart"/>
      <w:r w:rsidR="006F6E0D">
        <w:rPr>
          <w:rFonts w:ascii="Times New Roman" w:hAnsi="Times New Roman" w:cs="Times New Roman"/>
        </w:rPr>
        <w:t>о-</w:t>
      </w:r>
      <w:proofErr w:type="gramEnd"/>
      <w:r w:rsidR="006F6E0D">
        <w:rPr>
          <w:rFonts w:ascii="Times New Roman" w:hAnsi="Times New Roman" w:cs="Times New Roman"/>
        </w:rPr>
        <w:t xml:space="preserve"> акушерский </w:t>
      </w:r>
      <w:r w:rsidRPr="008C27FC">
        <w:rPr>
          <w:rFonts w:ascii="Times New Roman" w:hAnsi="Times New Roman" w:cs="Times New Roman"/>
        </w:rPr>
        <w:t xml:space="preserve"> пункт</w:t>
      </w:r>
      <w:r w:rsidR="006F6E0D">
        <w:rPr>
          <w:rFonts w:ascii="Times New Roman" w:hAnsi="Times New Roman" w:cs="Times New Roman"/>
        </w:rPr>
        <w:t xml:space="preserve"> </w:t>
      </w:r>
      <w:r w:rsidRPr="008C27FC">
        <w:rPr>
          <w:rFonts w:ascii="Times New Roman" w:hAnsi="Times New Roman" w:cs="Times New Roman"/>
        </w:rPr>
        <w:t>.</w:t>
      </w:r>
    </w:p>
    <w:p w:rsidR="00A124BC" w:rsidRPr="008C27FC" w:rsidRDefault="00A124BC" w:rsidP="00EF7C8C">
      <w:pPr>
        <w:pStyle w:val="afa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950"/>
        <w:gridCol w:w="1944"/>
        <w:gridCol w:w="1954"/>
        <w:gridCol w:w="2350"/>
      </w:tblGrid>
      <w:tr w:rsidR="00F43124" w:rsidRPr="008C27FC" w:rsidTr="00F43124">
        <w:tc>
          <w:tcPr>
            <w:tcW w:w="939" w:type="dxa"/>
          </w:tcPr>
          <w:p w:rsidR="00F43124" w:rsidRPr="008C27FC" w:rsidRDefault="00F43124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№</w:t>
            </w:r>
            <w:proofErr w:type="gramStart"/>
            <w:r w:rsidRPr="008C27FC">
              <w:rPr>
                <w:rFonts w:ascii="Times New Roman" w:hAnsi="Times New Roman" w:cs="Times New Roman"/>
              </w:rPr>
              <w:t>п</w:t>
            </w:r>
            <w:proofErr w:type="gramEnd"/>
            <w:r w:rsidRPr="008C27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50" w:type="dxa"/>
          </w:tcPr>
          <w:p w:rsidR="00F43124" w:rsidRPr="008C27FC" w:rsidRDefault="00F43124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44" w:type="dxa"/>
          </w:tcPr>
          <w:p w:rsidR="00F43124" w:rsidRPr="008C27FC" w:rsidRDefault="00F43124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54" w:type="dxa"/>
          </w:tcPr>
          <w:p w:rsidR="00F43124" w:rsidRPr="008C27FC" w:rsidRDefault="00F43124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2350" w:type="dxa"/>
          </w:tcPr>
          <w:p w:rsidR="00F43124" w:rsidRPr="008C27FC" w:rsidRDefault="00F43124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F43124" w:rsidRPr="008C27FC" w:rsidTr="00F43124">
        <w:tc>
          <w:tcPr>
            <w:tcW w:w="939" w:type="dxa"/>
          </w:tcPr>
          <w:p w:rsidR="00F43124" w:rsidRPr="008C27FC" w:rsidRDefault="00F43124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0" w:type="dxa"/>
          </w:tcPr>
          <w:p w:rsidR="00F43124" w:rsidRPr="008C27FC" w:rsidRDefault="00BD6752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 xml:space="preserve">Полотняно-Заводской </w:t>
            </w:r>
            <w:r w:rsidR="00F43124" w:rsidRPr="008C27FC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944" w:type="dxa"/>
          </w:tcPr>
          <w:p w:rsidR="00F43124" w:rsidRPr="008C27FC" w:rsidRDefault="00F43124" w:rsidP="00BD6752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 xml:space="preserve">Д. </w:t>
            </w:r>
            <w:r w:rsidR="00BD6752" w:rsidRPr="008C27FC">
              <w:rPr>
                <w:rFonts w:ascii="Times New Roman" w:hAnsi="Times New Roman" w:cs="Times New Roman"/>
              </w:rPr>
              <w:t>Бели</w:t>
            </w:r>
            <w:r w:rsidRPr="008C27FC">
              <w:rPr>
                <w:rFonts w:ascii="Times New Roman" w:hAnsi="Times New Roman" w:cs="Times New Roman"/>
              </w:rPr>
              <w:t xml:space="preserve"> д.</w:t>
            </w:r>
            <w:r w:rsidR="00BD6752" w:rsidRPr="008C27F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54" w:type="dxa"/>
          </w:tcPr>
          <w:p w:rsidR="00F43124" w:rsidRPr="008C27FC" w:rsidRDefault="00F43124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</w:tcPr>
          <w:p w:rsidR="00F43124" w:rsidRPr="008C27FC" w:rsidRDefault="00F43124" w:rsidP="00EF7C8C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8C27F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A124BC" w:rsidRPr="008C27FC" w:rsidRDefault="00A124BC" w:rsidP="005E3B32">
      <w:pPr>
        <w:pStyle w:val="afa"/>
        <w:jc w:val="both"/>
        <w:rPr>
          <w:rFonts w:ascii="Times New Roman" w:hAnsi="Times New Roman" w:cs="Times New Roman"/>
          <w:highlight w:val="yellow"/>
        </w:rPr>
      </w:pPr>
    </w:p>
    <w:p w:rsidR="00190C6E" w:rsidRPr="008C27FC" w:rsidRDefault="00190C6E" w:rsidP="00190C6E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Качественная работа </w:t>
      </w:r>
      <w:proofErr w:type="spellStart"/>
      <w:r w:rsidRPr="008C27FC">
        <w:rPr>
          <w:rFonts w:ascii="Times New Roman" w:hAnsi="Times New Roman" w:cs="Times New Roman"/>
        </w:rPr>
        <w:t>ФАПа</w:t>
      </w:r>
      <w:proofErr w:type="spellEnd"/>
      <w:r w:rsidRPr="008C27FC">
        <w:rPr>
          <w:rFonts w:ascii="Times New Roman" w:hAnsi="Times New Roman" w:cs="Times New Roman"/>
        </w:rPr>
        <w:t xml:space="preserve">  способствует стабилизации уровня заболеваемости населения.</w:t>
      </w:r>
    </w:p>
    <w:p w:rsidR="00190C6E" w:rsidRPr="008C27FC" w:rsidRDefault="00BD6752" w:rsidP="00190C6E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Услугами </w:t>
      </w:r>
      <w:proofErr w:type="spellStart"/>
      <w:r w:rsidRPr="008C27FC">
        <w:rPr>
          <w:rFonts w:ascii="Times New Roman" w:hAnsi="Times New Roman" w:cs="Times New Roman"/>
        </w:rPr>
        <w:t>ФАПа</w:t>
      </w:r>
      <w:proofErr w:type="spellEnd"/>
      <w:r w:rsidRPr="008C27FC">
        <w:rPr>
          <w:rFonts w:ascii="Times New Roman" w:hAnsi="Times New Roman" w:cs="Times New Roman"/>
        </w:rPr>
        <w:t xml:space="preserve"> в основном пользуются население отдаленных деревень: Бели, </w:t>
      </w:r>
      <w:proofErr w:type="spellStart"/>
      <w:r w:rsidRPr="008C27FC">
        <w:rPr>
          <w:rFonts w:ascii="Times New Roman" w:hAnsi="Times New Roman" w:cs="Times New Roman"/>
        </w:rPr>
        <w:t>Дурнево</w:t>
      </w:r>
      <w:proofErr w:type="spellEnd"/>
      <w:r w:rsidRPr="008C27FC">
        <w:rPr>
          <w:rFonts w:ascii="Times New Roman" w:hAnsi="Times New Roman" w:cs="Times New Roman"/>
        </w:rPr>
        <w:t xml:space="preserve">, Никольское, но обслуживает все 7 населенных пунктов. Большая часть населения обслуживается в амбулатории пос. Полотняный Завод, медицинские услуги более высокого ранга население получает в г. Калуга и районной больнице г. Кондрово. </w:t>
      </w:r>
    </w:p>
    <w:p w:rsidR="00190C6E" w:rsidRPr="008C27FC" w:rsidRDefault="00190C6E" w:rsidP="00190C6E">
      <w:pPr>
        <w:pStyle w:val="afa"/>
        <w:rPr>
          <w:rFonts w:ascii="Times New Roman" w:hAnsi="Times New Roman" w:cs="Times New Roman"/>
        </w:rPr>
      </w:pPr>
    </w:p>
    <w:p w:rsidR="00A124BC" w:rsidRPr="008C27FC" w:rsidRDefault="006F6E0D" w:rsidP="00EF7C8C">
      <w:pPr>
        <w:pStyle w:val="af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C647A8">
        <w:rPr>
          <w:rFonts w:ascii="Times New Roman" w:hAnsi="Times New Roman" w:cs="Times New Roman"/>
          <w:b/>
        </w:rPr>
        <w:t>В)</w:t>
      </w:r>
      <w:r>
        <w:rPr>
          <w:rFonts w:ascii="Times New Roman" w:hAnsi="Times New Roman" w:cs="Times New Roman"/>
          <w:b/>
        </w:rPr>
        <w:t xml:space="preserve">  </w:t>
      </w:r>
      <w:r w:rsidR="00A124BC" w:rsidRPr="008C27FC">
        <w:rPr>
          <w:rFonts w:ascii="Times New Roman" w:hAnsi="Times New Roman" w:cs="Times New Roman"/>
          <w:b/>
        </w:rPr>
        <w:t>Экономика  поселения</w:t>
      </w:r>
    </w:p>
    <w:p w:rsidR="00A124BC" w:rsidRPr="008C27FC" w:rsidRDefault="006F6E0D" w:rsidP="005E3B32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3B8B" w:rsidRPr="008C27FC">
        <w:rPr>
          <w:rFonts w:ascii="Times New Roman" w:hAnsi="Times New Roman" w:cs="Times New Roman"/>
        </w:rPr>
        <w:t>Экономическую базу сельского поселения представляют 8 предприятий и организаций</w:t>
      </w:r>
      <w:r w:rsidR="00643B8B" w:rsidRPr="008C27FC">
        <w:rPr>
          <w:rFonts w:ascii="Times New Roman" w:hAnsi="Times New Roman" w:cs="Times New Roman"/>
        </w:rPr>
        <w:tab/>
        <w:t xml:space="preserve"> различных форм собственности. По </w:t>
      </w:r>
      <w:proofErr w:type="gramStart"/>
      <w:r w:rsidR="00643B8B" w:rsidRPr="008C27FC">
        <w:rPr>
          <w:rFonts w:ascii="Times New Roman" w:hAnsi="Times New Roman" w:cs="Times New Roman"/>
        </w:rPr>
        <w:t>отраслевому</w:t>
      </w:r>
      <w:proofErr w:type="gramEnd"/>
      <w:r w:rsidR="00643B8B" w:rsidRPr="008C27FC">
        <w:rPr>
          <w:rFonts w:ascii="Times New Roman" w:hAnsi="Times New Roman" w:cs="Times New Roman"/>
        </w:rPr>
        <w:t xml:space="preserve">  и функциональному виде деятельности предприятия сельского поселения можно разделить на производственные, сельскохозяйственные, административные и прочие.</w:t>
      </w:r>
    </w:p>
    <w:p w:rsidR="00A124BC" w:rsidRPr="008C27FC" w:rsidRDefault="00A124BC" w:rsidP="005E3B32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Сельское хозяйство поселения представлено </w:t>
      </w:r>
      <w:r w:rsidR="00643B8B" w:rsidRPr="008C27FC">
        <w:rPr>
          <w:rFonts w:ascii="Times New Roman" w:hAnsi="Times New Roman" w:cs="Times New Roman"/>
        </w:rPr>
        <w:t>фермерскими хозяйствами</w:t>
      </w:r>
      <w:r w:rsidRPr="008C27FC">
        <w:rPr>
          <w:rFonts w:ascii="Times New Roman" w:hAnsi="Times New Roman" w:cs="Times New Roman"/>
        </w:rPr>
        <w:t xml:space="preserve">   и    личными хозяйствами населения.</w:t>
      </w:r>
    </w:p>
    <w:p w:rsidR="00A124BC" w:rsidRPr="008C27FC" w:rsidRDefault="00A124BC" w:rsidP="005E3B32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Прогноз развития сельского хозяйства на 201</w:t>
      </w:r>
      <w:r w:rsidR="00DC2F96" w:rsidRPr="008C27FC">
        <w:rPr>
          <w:rFonts w:ascii="Times New Roman" w:hAnsi="Times New Roman" w:cs="Times New Roman"/>
        </w:rPr>
        <w:t>7</w:t>
      </w:r>
      <w:r w:rsidR="00643B8B" w:rsidRPr="008C27FC">
        <w:rPr>
          <w:rFonts w:ascii="Times New Roman" w:hAnsi="Times New Roman" w:cs="Times New Roman"/>
        </w:rPr>
        <w:t>-</w:t>
      </w:r>
      <w:r w:rsidRPr="008C27FC">
        <w:rPr>
          <w:rFonts w:ascii="Times New Roman" w:hAnsi="Times New Roman" w:cs="Times New Roman"/>
        </w:rPr>
        <w:t xml:space="preserve"> 20</w:t>
      </w:r>
      <w:r w:rsidR="00DC2F96" w:rsidRPr="008C27FC">
        <w:rPr>
          <w:rFonts w:ascii="Times New Roman" w:hAnsi="Times New Roman" w:cs="Times New Roman"/>
        </w:rPr>
        <w:t>2</w:t>
      </w:r>
      <w:r w:rsidR="006D44C2" w:rsidRPr="008C27FC">
        <w:rPr>
          <w:rFonts w:ascii="Times New Roman" w:hAnsi="Times New Roman" w:cs="Times New Roman"/>
        </w:rPr>
        <w:t>8</w:t>
      </w:r>
      <w:r w:rsidRPr="008C27FC">
        <w:rPr>
          <w:rFonts w:ascii="Times New Roman" w:hAnsi="Times New Roman" w:cs="Times New Roman"/>
        </w:rPr>
        <w:t xml:space="preserve"> года </w:t>
      </w:r>
      <w:r w:rsidRPr="008C27FC">
        <w:rPr>
          <w:rFonts w:ascii="Times New Roman" w:hAnsi="Times New Roman" w:cs="Times New Roman"/>
          <w:spacing w:val="-1"/>
        </w:rPr>
        <w:t xml:space="preserve">разработан с учетом имеющегося в сельском  поселении  производственного потенциала, </w:t>
      </w:r>
      <w:r w:rsidRPr="008C27FC">
        <w:rPr>
          <w:rFonts w:ascii="Times New Roman" w:hAnsi="Times New Roman" w:cs="Times New Roman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A124BC" w:rsidRPr="008C27FC" w:rsidRDefault="00A124BC" w:rsidP="005E3B32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>Территория сельского поселения  благоприятны  для   развития  животноводства.</w:t>
      </w:r>
    </w:p>
    <w:p w:rsidR="00A124BC" w:rsidRPr="008C27FC" w:rsidRDefault="00A124BC" w:rsidP="005E3B32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В </w:t>
      </w:r>
      <w:r w:rsidR="00643B8B" w:rsidRPr="008C27FC">
        <w:rPr>
          <w:rFonts w:ascii="Times New Roman" w:hAnsi="Times New Roman" w:cs="Times New Roman"/>
        </w:rPr>
        <w:t xml:space="preserve">сельском </w:t>
      </w:r>
      <w:r w:rsidRPr="008C27FC">
        <w:rPr>
          <w:rFonts w:ascii="Times New Roman" w:hAnsi="Times New Roman" w:cs="Times New Roman"/>
        </w:rPr>
        <w:t xml:space="preserve">поселении  имеется  </w:t>
      </w:r>
      <w:r w:rsidR="00643B8B" w:rsidRPr="008C27FC">
        <w:rPr>
          <w:rFonts w:ascii="Times New Roman" w:hAnsi="Times New Roman" w:cs="Times New Roman"/>
        </w:rPr>
        <w:t xml:space="preserve">3 </w:t>
      </w:r>
      <w:proofErr w:type="gramStart"/>
      <w:r w:rsidR="00643B8B" w:rsidRPr="008C27FC">
        <w:rPr>
          <w:rFonts w:ascii="Times New Roman" w:hAnsi="Times New Roman" w:cs="Times New Roman"/>
        </w:rPr>
        <w:t>крестьянско-фермерских</w:t>
      </w:r>
      <w:proofErr w:type="gramEnd"/>
      <w:r w:rsidR="00643B8B" w:rsidRPr="008C27FC">
        <w:rPr>
          <w:rFonts w:ascii="Times New Roman" w:hAnsi="Times New Roman" w:cs="Times New Roman"/>
        </w:rPr>
        <w:t xml:space="preserve"> хозяйства. Все эти хозяйства занимаются развитием </w:t>
      </w:r>
      <w:proofErr w:type="gramStart"/>
      <w:r w:rsidR="00643B8B" w:rsidRPr="008C27FC">
        <w:rPr>
          <w:rFonts w:ascii="Times New Roman" w:hAnsi="Times New Roman" w:cs="Times New Roman"/>
        </w:rPr>
        <w:t>крупно-рогатого</w:t>
      </w:r>
      <w:proofErr w:type="gramEnd"/>
      <w:r w:rsidR="00643B8B" w:rsidRPr="008C27FC">
        <w:rPr>
          <w:rFonts w:ascii="Times New Roman" w:hAnsi="Times New Roman" w:cs="Times New Roman"/>
        </w:rPr>
        <w:t xml:space="preserve"> скота. </w:t>
      </w:r>
      <w:r w:rsidRPr="008C27FC">
        <w:rPr>
          <w:rFonts w:ascii="Times New Roman" w:hAnsi="Times New Roman" w:cs="Times New Roman"/>
          <w:spacing w:val="-1"/>
        </w:rPr>
        <w:t xml:space="preserve">Производством овощей в поселении занимаются, в основном  </w:t>
      </w:r>
      <w:r w:rsidRPr="008C27FC">
        <w:rPr>
          <w:rFonts w:ascii="Times New Roman" w:hAnsi="Times New Roman" w:cs="Times New Roman"/>
        </w:rPr>
        <w:t xml:space="preserve"> личные подсобные хозяйства.</w:t>
      </w:r>
    </w:p>
    <w:p w:rsidR="00A124BC" w:rsidRPr="008C27FC" w:rsidRDefault="00A124BC" w:rsidP="005E3B32">
      <w:pPr>
        <w:pStyle w:val="afa"/>
        <w:jc w:val="both"/>
        <w:rPr>
          <w:rFonts w:ascii="Times New Roman" w:hAnsi="Times New Roman" w:cs="Times New Roman"/>
        </w:rPr>
      </w:pPr>
      <w:proofErr w:type="gramStart"/>
      <w:r w:rsidRPr="008C27FC">
        <w:rPr>
          <w:rFonts w:ascii="Times New Roman" w:hAnsi="Times New Roman" w:cs="Times New Roman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8C27FC">
        <w:rPr>
          <w:rFonts w:ascii="Times New Roman" w:hAnsi="Times New Roman" w:cs="Times New Roman"/>
        </w:rPr>
        <w:t xml:space="preserve"> Отведенная площадь под  сады и огороды практически используется в полном объеме по назначению.</w:t>
      </w:r>
    </w:p>
    <w:p w:rsidR="00A34532" w:rsidRPr="008C27FC" w:rsidRDefault="00A34532" w:rsidP="005E3B32">
      <w:pPr>
        <w:pStyle w:val="afa"/>
        <w:jc w:val="both"/>
        <w:rPr>
          <w:rFonts w:ascii="Times New Roman" w:hAnsi="Times New Roman" w:cs="Times New Roman"/>
        </w:rPr>
      </w:pPr>
      <w:proofErr w:type="gramStart"/>
      <w:r w:rsidRPr="008C27FC">
        <w:rPr>
          <w:rFonts w:ascii="Times New Roman" w:hAnsi="Times New Roman" w:cs="Times New Roman"/>
        </w:rPr>
        <w:t>Следовательно</w:t>
      </w:r>
      <w:proofErr w:type="gramEnd"/>
      <w:r w:rsidRPr="008C27FC">
        <w:rPr>
          <w:rFonts w:ascii="Times New Roman" w:hAnsi="Times New Roman" w:cs="Times New Roman"/>
        </w:rPr>
        <w:t xml:space="preserve"> сельскохозяйственное производство  на уровне крестьянских фермерских хозяйств и личных подсобных хозяйств, нацеленных не только на </w:t>
      </w:r>
      <w:proofErr w:type="spellStart"/>
      <w:r w:rsidRPr="008C27FC">
        <w:rPr>
          <w:rFonts w:ascii="Times New Roman" w:hAnsi="Times New Roman" w:cs="Times New Roman"/>
        </w:rPr>
        <w:t>самообеспечение</w:t>
      </w:r>
      <w:proofErr w:type="spellEnd"/>
      <w:r w:rsidRPr="008C27FC">
        <w:rPr>
          <w:rFonts w:ascii="Times New Roman" w:hAnsi="Times New Roman" w:cs="Times New Roman"/>
        </w:rPr>
        <w:t>, но и на производство товарной продукции, и в перспективе является неотъемлемой частью экономики сельского поселения.</w:t>
      </w:r>
    </w:p>
    <w:p w:rsidR="00A124BC" w:rsidRPr="008C27FC" w:rsidRDefault="00A124BC" w:rsidP="005E3B32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A124BC" w:rsidRPr="008C27FC" w:rsidRDefault="00A124BC" w:rsidP="00EF7C8C">
      <w:pPr>
        <w:pStyle w:val="afa"/>
        <w:rPr>
          <w:rFonts w:ascii="Times New Roman" w:hAnsi="Times New Roman" w:cs="Times New Roman"/>
        </w:rPr>
      </w:pPr>
    </w:p>
    <w:p w:rsidR="006F6E0D" w:rsidRDefault="006F6E0D" w:rsidP="00EF7C8C">
      <w:pPr>
        <w:pStyle w:val="af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6F6E0D" w:rsidRDefault="006F6E0D" w:rsidP="00EF7C8C">
      <w:pPr>
        <w:pStyle w:val="afa"/>
        <w:rPr>
          <w:rFonts w:ascii="Times New Roman" w:hAnsi="Times New Roman" w:cs="Times New Roman"/>
          <w:b/>
        </w:rPr>
      </w:pPr>
    </w:p>
    <w:p w:rsidR="006F6E0D" w:rsidRDefault="006F6E0D" w:rsidP="00EF7C8C">
      <w:pPr>
        <w:pStyle w:val="afa"/>
        <w:rPr>
          <w:rFonts w:ascii="Times New Roman" w:hAnsi="Times New Roman" w:cs="Times New Roman"/>
          <w:b/>
        </w:rPr>
      </w:pPr>
    </w:p>
    <w:p w:rsidR="006F6E0D" w:rsidRDefault="006F6E0D" w:rsidP="00EF7C8C">
      <w:pPr>
        <w:pStyle w:val="afa"/>
        <w:rPr>
          <w:rFonts w:ascii="Times New Roman" w:hAnsi="Times New Roman" w:cs="Times New Roman"/>
          <w:b/>
        </w:rPr>
      </w:pPr>
    </w:p>
    <w:p w:rsidR="006F6E0D" w:rsidRDefault="006F6E0D" w:rsidP="00EF7C8C">
      <w:pPr>
        <w:pStyle w:val="afa"/>
        <w:rPr>
          <w:rFonts w:ascii="Times New Roman" w:hAnsi="Times New Roman" w:cs="Times New Roman"/>
          <w:b/>
        </w:rPr>
      </w:pPr>
    </w:p>
    <w:p w:rsidR="00A124BC" w:rsidRPr="006F6E0D" w:rsidRDefault="006F6E0D" w:rsidP="00EF7C8C">
      <w:pPr>
        <w:pStyle w:val="af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A124BC" w:rsidRPr="006F6E0D">
        <w:rPr>
          <w:rFonts w:ascii="Times New Roman" w:hAnsi="Times New Roman" w:cs="Times New Roman"/>
          <w:b/>
        </w:rPr>
        <w:t>Личные подсобные хозяйства</w:t>
      </w:r>
    </w:p>
    <w:p w:rsidR="00A124BC" w:rsidRPr="006F6E0D" w:rsidRDefault="006F6E0D" w:rsidP="00EF7C8C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</w:t>
      </w:r>
      <w:r w:rsidR="00A34532" w:rsidRPr="006F6E0D">
        <w:rPr>
          <w:rFonts w:ascii="Times New Roman" w:hAnsi="Times New Roman" w:cs="Times New Roman"/>
          <w:bCs/>
        </w:rPr>
        <w:t>Н</w:t>
      </w:r>
      <w:r w:rsidR="00A124BC" w:rsidRPr="006F6E0D">
        <w:rPr>
          <w:rFonts w:ascii="Times New Roman" w:hAnsi="Times New Roman" w:cs="Times New Roman"/>
          <w:bCs/>
        </w:rPr>
        <w:t>аличие животных на территории сельского поселения:</w:t>
      </w:r>
    </w:p>
    <w:p w:rsidR="00A124BC" w:rsidRPr="006F6E0D" w:rsidRDefault="00A124BC" w:rsidP="00EF7C8C">
      <w:pPr>
        <w:pStyle w:val="afa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126"/>
        <w:gridCol w:w="1843"/>
      </w:tblGrid>
      <w:tr w:rsidR="00A124BC" w:rsidRPr="008C27FC" w:rsidTr="006F6E0D">
        <w:trPr>
          <w:trHeight w:val="30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Вид животных (гол.)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A124BC" w:rsidP="00394295">
            <w:pPr>
              <w:pStyle w:val="afa"/>
              <w:rPr>
                <w:rFonts w:ascii="Times New Roman" w:hAnsi="Times New Roman" w:cs="Times New Roman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shd w:val="clear" w:color="auto" w:fill="FFFFFF"/>
              </w:rPr>
              <w:t>01.01.201</w:t>
            </w:r>
            <w:r w:rsidR="00394295" w:rsidRPr="008C27F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A124BC" w:rsidP="00F463DB">
            <w:pPr>
              <w:pStyle w:val="afa"/>
              <w:rPr>
                <w:rFonts w:ascii="Times New Roman" w:hAnsi="Times New Roman" w:cs="Times New Roman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shd w:val="clear" w:color="auto" w:fill="FFFFFF"/>
              </w:rPr>
              <w:t>01.</w:t>
            </w:r>
            <w:r w:rsidR="00F463DB" w:rsidRPr="008C27FC">
              <w:rPr>
                <w:rFonts w:ascii="Times New Roman" w:hAnsi="Times New Roman" w:cs="Times New Roman"/>
                <w:shd w:val="clear" w:color="auto" w:fill="FFFFFF"/>
              </w:rPr>
              <w:t>01</w:t>
            </w:r>
            <w:r w:rsidRPr="008C27FC">
              <w:rPr>
                <w:rFonts w:ascii="Times New Roman" w:hAnsi="Times New Roman" w:cs="Times New Roman"/>
                <w:shd w:val="clear" w:color="auto" w:fill="FFFFFF"/>
              </w:rPr>
              <w:t>.201</w:t>
            </w:r>
            <w:r w:rsidR="00394295" w:rsidRPr="008C27FC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8C27FC" w:rsidRDefault="00A124BC" w:rsidP="00F670C7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  <w:shd w:val="clear" w:color="auto" w:fill="FFFFFF"/>
              </w:rPr>
              <w:t>01.</w:t>
            </w:r>
            <w:r w:rsidR="00F670C7" w:rsidRPr="008C27FC">
              <w:rPr>
                <w:rFonts w:ascii="Times New Roman" w:hAnsi="Times New Roman" w:cs="Times New Roman"/>
                <w:shd w:val="clear" w:color="auto" w:fill="FFFFFF"/>
              </w:rPr>
              <w:t>01</w:t>
            </w:r>
            <w:r w:rsidRPr="008C27FC">
              <w:rPr>
                <w:rFonts w:ascii="Times New Roman" w:hAnsi="Times New Roman" w:cs="Times New Roman"/>
                <w:shd w:val="clear" w:color="auto" w:fill="FFFFFF"/>
              </w:rPr>
              <w:t>.201</w:t>
            </w:r>
            <w:r w:rsidR="00F670C7" w:rsidRPr="008C27FC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</w:tr>
      <w:tr w:rsidR="00A124BC" w:rsidRPr="008C27FC" w:rsidTr="006F6E0D">
        <w:trPr>
          <w:trHeight w:val="276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КРС всего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F670C7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290CB9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95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8C27FC" w:rsidRDefault="00F670C7" w:rsidP="00F463DB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</w:tr>
      <w:tr w:rsidR="00A124BC" w:rsidRPr="008C27FC" w:rsidTr="006F6E0D">
        <w:trPr>
          <w:trHeight w:val="276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коров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F670C7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39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290CB9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54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8C27FC" w:rsidRDefault="00F670C7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  <w:tr w:rsidR="00A124BC" w:rsidRPr="008C27FC" w:rsidTr="006F6E0D">
        <w:trPr>
          <w:trHeight w:val="276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свиней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F670C7" w:rsidP="00F670C7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290CB9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8C27FC" w:rsidRDefault="00F670C7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124BC" w:rsidRPr="008C27FC" w:rsidTr="006F6E0D">
        <w:trPr>
          <w:trHeight w:val="276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Лошадей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F670C7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F670C7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8C27FC" w:rsidRDefault="00F670C7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124BC" w:rsidRPr="008C27FC" w:rsidTr="006F6E0D">
        <w:trPr>
          <w:trHeight w:val="82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Овец,  коз  всего: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F670C7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185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8C27FC" w:rsidRDefault="00F670C7" w:rsidP="00290CB9">
            <w:pPr>
              <w:pStyle w:val="afa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290CB9" w:rsidRPr="008C27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74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8C27FC" w:rsidRDefault="00F670C7" w:rsidP="00E67845">
            <w:pPr>
              <w:pStyle w:val="afa"/>
              <w:rPr>
                <w:rFonts w:ascii="Times New Roman" w:hAnsi="Times New Roman" w:cs="Times New Roman"/>
                <w:color w:val="000000" w:themeColor="text1"/>
              </w:rPr>
            </w:pPr>
            <w:r w:rsidRPr="008C27FC">
              <w:rPr>
                <w:rFonts w:ascii="Times New Roman" w:hAnsi="Times New Roman" w:cs="Times New Roman"/>
                <w:color w:val="000000" w:themeColor="text1"/>
              </w:rPr>
              <w:t>194</w:t>
            </w:r>
          </w:p>
        </w:tc>
      </w:tr>
    </w:tbl>
    <w:p w:rsidR="00A124BC" w:rsidRPr="008C27FC" w:rsidRDefault="00A124BC" w:rsidP="00EF7C8C">
      <w:pPr>
        <w:pStyle w:val="afa"/>
        <w:rPr>
          <w:rFonts w:ascii="Times New Roman" w:hAnsi="Times New Roman" w:cs="Times New Roman"/>
        </w:rPr>
      </w:pPr>
    </w:p>
    <w:p w:rsidR="00A124BC" w:rsidRPr="008C27FC" w:rsidRDefault="00A124BC" w:rsidP="00851D79">
      <w:pPr>
        <w:pStyle w:val="afa"/>
        <w:jc w:val="both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</w:rPr>
        <w:t xml:space="preserve">В последний год  наблюдается </w:t>
      </w:r>
      <w:proofErr w:type="gramStart"/>
      <w:r w:rsidR="00A34532" w:rsidRPr="008C27FC">
        <w:rPr>
          <w:rFonts w:ascii="Times New Roman" w:hAnsi="Times New Roman" w:cs="Times New Roman"/>
        </w:rPr>
        <w:t>стабильная</w:t>
      </w:r>
      <w:proofErr w:type="gramEnd"/>
      <w:r w:rsidR="00A34532" w:rsidRPr="008C27FC">
        <w:rPr>
          <w:rFonts w:ascii="Times New Roman" w:hAnsi="Times New Roman" w:cs="Times New Roman"/>
        </w:rPr>
        <w:t xml:space="preserve"> </w:t>
      </w:r>
      <w:r w:rsidRPr="008C27FC">
        <w:rPr>
          <w:rFonts w:ascii="Times New Roman" w:hAnsi="Times New Roman" w:cs="Times New Roman"/>
        </w:rPr>
        <w:t xml:space="preserve">тенденции </w:t>
      </w:r>
      <w:r w:rsidR="001A16D8" w:rsidRPr="008C27FC">
        <w:rPr>
          <w:rFonts w:ascii="Times New Roman" w:hAnsi="Times New Roman" w:cs="Times New Roman"/>
        </w:rPr>
        <w:t>повышения</w:t>
      </w:r>
      <w:r w:rsidRPr="008C27FC">
        <w:rPr>
          <w:rFonts w:ascii="Times New Roman" w:hAnsi="Times New Roman" w:cs="Times New Roman"/>
        </w:rPr>
        <w:t xml:space="preserve"> поголовья животных в частном секторе.</w:t>
      </w:r>
    </w:p>
    <w:p w:rsidR="00A124BC" w:rsidRPr="008C27FC" w:rsidRDefault="00A124BC" w:rsidP="00EF7C8C">
      <w:pPr>
        <w:pStyle w:val="afa"/>
        <w:rPr>
          <w:rFonts w:ascii="Times New Roman" w:hAnsi="Times New Roman" w:cs="Times New Roman"/>
        </w:rPr>
      </w:pPr>
    </w:p>
    <w:p w:rsidR="00A124BC" w:rsidRDefault="006F6E0D" w:rsidP="00EF7C8C">
      <w:pPr>
        <w:pStyle w:val="af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A124BC" w:rsidRPr="008C27FC">
        <w:rPr>
          <w:rFonts w:ascii="Times New Roman" w:hAnsi="Times New Roman" w:cs="Times New Roman"/>
          <w:b/>
        </w:rPr>
        <w:t>Жилищный фонд</w:t>
      </w:r>
    </w:p>
    <w:p w:rsidR="006F6E0D" w:rsidRPr="008C27FC" w:rsidRDefault="006F6E0D" w:rsidP="00EF7C8C">
      <w:pPr>
        <w:pStyle w:val="afa"/>
        <w:rPr>
          <w:rFonts w:ascii="Times New Roman" w:hAnsi="Times New Roman" w:cs="Times New Roman"/>
          <w:b/>
          <w:bCs/>
        </w:rPr>
      </w:pPr>
    </w:p>
    <w:p w:rsidR="00A124BC" w:rsidRPr="008C27FC" w:rsidRDefault="00A124BC" w:rsidP="00EF7C8C">
      <w:pPr>
        <w:pStyle w:val="afa"/>
        <w:rPr>
          <w:rFonts w:ascii="Times New Roman" w:hAnsi="Times New Roman" w:cs="Times New Roman"/>
          <w:bCs/>
        </w:rPr>
      </w:pPr>
      <w:r w:rsidRPr="008C27FC">
        <w:rPr>
          <w:rFonts w:ascii="Times New Roman" w:hAnsi="Times New Roman" w:cs="Times New Roman"/>
          <w:bCs/>
        </w:rPr>
        <w:t>Состояние жилищно - коммунальной сферы сельского поселения</w:t>
      </w:r>
      <w:r w:rsidR="00851D79" w:rsidRPr="008C27FC">
        <w:rPr>
          <w:rFonts w:ascii="Times New Roman" w:hAnsi="Times New Roman" w:cs="Times New Roman"/>
          <w:bCs/>
        </w:rPr>
        <w:t xml:space="preserve"> «</w:t>
      </w:r>
      <w:r w:rsidR="00F670C7" w:rsidRPr="008C27FC">
        <w:rPr>
          <w:rFonts w:ascii="Times New Roman" w:hAnsi="Times New Roman" w:cs="Times New Roman"/>
          <w:bCs/>
        </w:rPr>
        <w:t>Деревня Старки</w:t>
      </w:r>
      <w:r w:rsidR="00851D79" w:rsidRPr="008C27FC">
        <w:rPr>
          <w:rFonts w:ascii="Times New Roman" w:hAnsi="Times New Roman" w:cs="Times New Roman"/>
          <w:bCs/>
        </w:rPr>
        <w:t>»</w:t>
      </w:r>
      <w:r w:rsidR="00290CB9" w:rsidRPr="008C27FC">
        <w:rPr>
          <w:rFonts w:ascii="Times New Roman" w:hAnsi="Times New Roman" w:cs="Times New Roman"/>
          <w:bCs/>
        </w:rPr>
        <w:t>.</w:t>
      </w:r>
    </w:p>
    <w:p w:rsidR="00A124BC" w:rsidRPr="008C27FC" w:rsidRDefault="00A124BC" w:rsidP="00EF7C8C">
      <w:pPr>
        <w:pStyle w:val="afa"/>
        <w:rPr>
          <w:rFonts w:ascii="Times New Roman" w:hAnsi="Times New Roman" w:cs="Times New Roman"/>
        </w:rPr>
      </w:pPr>
      <w:r w:rsidRPr="008C27FC">
        <w:rPr>
          <w:rFonts w:ascii="Times New Roman" w:hAnsi="Times New Roman" w:cs="Times New Roman"/>
          <w:bCs/>
        </w:rPr>
        <w:t xml:space="preserve">Данные о существующем жилищном фонде </w:t>
      </w:r>
    </w:p>
    <w:p w:rsidR="00530739" w:rsidRPr="008C27FC" w:rsidRDefault="00530739" w:rsidP="00EF7C8C">
      <w:pPr>
        <w:pStyle w:val="afa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95"/>
        <w:gridCol w:w="3672"/>
        <w:gridCol w:w="2251"/>
        <w:gridCol w:w="2316"/>
      </w:tblGrid>
      <w:tr w:rsidR="00A124BC" w:rsidRPr="008C27FC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27FC">
              <w:rPr>
                <w:rFonts w:ascii="Times New Roman" w:hAnsi="Times New Roman" w:cs="Times New Roman"/>
              </w:rPr>
              <w:t>п</w:t>
            </w:r>
            <w:proofErr w:type="gramEnd"/>
            <w:r w:rsidR="00612BCD" w:rsidRPr="008C27FC">
              <w:rPr>
                <w:rFonts w:ascii="Times New Roman" w:hAnsi="Times New Roman" w:cs="Times New Roman"/>
              </w:rPr>
              <w:t>/</w:t>
            </w:r>
            <w:r w:rsidRPr="008C27F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8C27FC" w:rsidRDefault="00A124BC" w:rsidP="00A10D4D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На 01.01. 201</w:t>
            </w:r>
            <w:r w:rsidR="00A10D4D" w:rsidRPr="008C27FC">
              <w:rPr>
                <w:rFonts w:ascii="Times New Roman" w:hAnsi="Times New Roman" w:cs="Times New Roman"/>
              </w:rPr>
              <w:t>5</w:t>
            </w:r>
            <w:r w:rsidRPr="008C27F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8C27FC" w:rsidRDefault="00A124BC" w:rsidP="00EF7C8C">
            <w:pPr>
              <w:pStyle w:val="afa"/>
              <w:rPr>
                <w:rFonts w:ascii="Times New Roman" w:hAnsi="Times New Roman" w:cs="Times New Roman"/>
              </w:rPr>
            </w:pPr>
            <w:r w:rsidRPr="008C27FC">
              <w:rPr>
                <w:rFonts w:ascii="Times New Roman" w:hAnsi="Times New Roman" w:cs="Times New Roman"/>
              </w:rPr>
              <w:t>На 01.01.2016 г.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670C7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670C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6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670C7" w:rsidRDefault="00F670C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67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670C7" w:rsidRDefault="00F670C7" w:rsidP="00F670C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67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670C7" w:rsidRDefault="00A124BC" w:rsidP="00290CB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67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66E8" w:rsidRPr="00F670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670C7" w:rsidRDefault="00394295" w:rsidP="00235D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670C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90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70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670C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670C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670C7" w:rsidRDefault="00A124BC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670C7" w:rsidRDefault="00A124BC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670C7" w:rsidRDefault="00C86265" w:rsidP="00235D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67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C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670C7" w:rsidRDefault="00394295" w:rsidP="00235D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67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C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670C7" w:rsidRDefault="00235D9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670C7" w:rsidRDefault="00235D9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F670C7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67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F670C7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67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 w:rsidR="00235D93">
        <w:rPr>
          <w:rFonts w:ascii="Times New Roman" w:hAnsi="Times New Roman" w:cs="Times New Roman"/>
          <w:sz w:val="24"/>
          <w:szCs w:val="24"/>
        </w:rPr>
        <w:t>32,1</w:t>
      </w:r>
      <w:r w:rsidRPr="00EF7C8C">
        <w:rPr>
          <w:rFonts w:ascii="Times New Roman" w:hAnsi="Times New Roman" w:cs="Times New Roman"/>
          <w:sz w:val="24"/>
          <w:szCs w:val="24"/>
        </w:rPr>
        <w:t>тыс. м</w:t>
      </w:r>
      <w:proofErr w:type="gramStart"/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r w:rsidR="00235D93">
        <w:rPr>
          <w:rFonts w:ascii="Times New Roman" w:hAnsi="Times New Roman" w:cs="Times New Roman"/>
          <w:sz w:val="24"/>
          <w:szCs w:val="24"/>
        </w:rPr>
        <w:t>35</w:t>
      </w:r>
      <w:r w:rsidRPr="00EF7C8C">
        <w:rPr>
          <w:rFonts w:ascii="Times New Roman" w:hAnsi="Times New Roman" w:cs="Times New Roman"/>
          <w:sz w:val="24"/>
          <w:szCs w:val="24"/>
        </w:rPr>
        <w:t xml:space="preserve">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активно участвуют в различных программах по обеспечению жильем: «Жилье молодым семьям»,  «Социальное развитие  села» и т.д. </w:t>
      </w:r>
    </w:p>
    <w:p w:rsidR="006F6E0D" w:rsidRPr="00EF7C8C" w:rsidRDefault="006F6E0D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прирост жилищного строительства  растет на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</w:t>
      </w:r>
      <w:r w:rsidR="00A10D4D">
        <w:rPr>
          <w:rFonts w:ascii="Times New Roman" w:hAnsi="Times New Roman" w:cs="Times New Roman"/>
          <w:sz w:val="24"/>
          <w:szCs w:val="24"/>
        </w:rPr>
        <w:t xml:space="preserve">К </w:t>
      </w:r>
      <w:r w:rsidRPr="00EF7C8C">
        <w:rPr>
          <w:rFonts w:ascii="Times New Roman" w:hAnsi="Times New Roman" w:cs="Times New Roman"/>
          <w:sz w:val="24"/>
          <w:szCs w:val="24"/>
        </w:rPr>
        <w:t xml:space="preserve">услугам 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предоставляемым  в поселении  относится</w:t>
      </w:r>
      <w:r w:rsidR="00A345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водоснабжение</w:t>
      </w:r>
      <w:r w:rsidR="00851D79">
        <w:rPr>
          <w:rFonts w:ascii="Times New Roman" w:hAnsi="Times New Roman" w:cs="Times New Roman"/>
          <w:sz w:val="24"/>
          <w:szCs w:val="24"/>
        </w:rPr>
        <w:t xml:space="preserve">, </w:t>
      </w:r>
      <w:r w:rsidR="00A34532">
        <w:rPr>
          <w:rFonts w:ascii="Times New Roman" w:hAnsi="Times New Roman" w:cs="Times New Roman"/>
          <w:sz w:val="24"/>
          <w:szCs w:val="24"/>
        </w:rPr>
        <w:t xml:space="preserve">водоотведение, </w:t>
      </w:r>
      <w:r w:rsidR="00851D79">
        <w:rPr>
          <w:rFonts w:ascii="Times New Roman" w:hAnsi="Times New Roman" w:cs="Times New Roman"/>
          <w:sz w:val="24"/>
          <w:szCs w:val="24"/>
        </w:rPr>
        <w:t>газоснабжение, электроснабжение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 w:rsidR="00851D79">
        <w:rPr>
          <w:rFonts w:ascii="Times New Roman" w:hAnsi="Times New Roman" w:cs="Times New Roman"/>
          <w:sz w:val="24"/>
          <w:szCs w:val="24"/>
        </w:rPr>
        <w:t xml:space="preserve">ые части, как  </w:t>
      </w:r>
      <w:r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851D79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водоснабжение,  водоотведение</w:t>
      </w:r>
      <w:r w:rsidR="00851D79">
        <w:rPr>
          <w:rFonts w:ascii="Times New Roman" w:hAnsi="Times New Roman" w:cs="Times New Roman"/>
          <w:sz w:val="24"/>
          <w:szCs w:val="24"/>
        </w:rPr>
        <w:t>, газоснабжение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51D79" w:rsidRPr="00EF7C8C" w:rsidRDefault="00851D7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6F6E0D" w:rsidRDefault="006F6E0D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6F6E0D" w:rsidRDefault="006F6E0D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C647A8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Анализ сильных и слабых сторон </w:t>
      </w:r>
      <w:r w:rsidR="006F6E0D">
        <w:rPr>
          <w:rFonts w:ascii="Times New Roman" w:hAnsi="Times New Roman" w:cs="Times New Roman"/>
          <w:b/>
          <w:bCs/>
          <w:sz w:val="24"/>
          <w:szCs w:val="24"/>
        </w:rPr>
        <w:t>социального развития поселения</w:t>
      </w:r>
    </w:p>
    <w:p w:rsidR="00851D79" w:rsidRPr="00EF7C8C" w:rsidRDefault="00851D7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6242"/>
      </w:tblGrid>
      <w:tr w:rsidR="00A124BC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A124BC" w:rsidRPr="001423AF"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2.Нали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чие дорог с твердым  покрытием.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Сохранена социальная сфера - образовательные, </w:t>
            </w:r>
            <w:r w:rsidR="00022C67">
              <w:rPr>
                <w:rFonts w:ascii="Times New Roman" w:hAnsi="Times New Roman" w:cs="Times New Roman"/>
                <w:sz w:val="24"/>
                <w:szCs w:val="24"/>
              </w:rPr>
              <w:t>ФАП,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 культуры.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A124BC" w:rsidRPr="001423AF" w:rsidRDefault="00612BCD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A124BC" w:rsidRPr="001423AF" w:rsidRDefault="00612BCD" w:rsidP="00612BC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Неудовлетворительное  состояние  внутри-поселковых дорог с  асфальтобетонным  и с твердым  покрытием.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022C6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.Изношенные коммунальные сети, требующие срочного  ремонта    или  частичной   замены (водоводы,  канализация</w:t>
            </w:r>
            <w:proofErr w:type="gramEnd"/>
          </w:p>
          <w:p w:rsidR="00A124BC" w:rsidRPr="001423AF" w:rsidRDefault="00022C6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A124BC" w:rsidRPr="001423AF" w:rsidRDefault="00022C6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У предпринимателей  зачастую отсутствие трудовых договоров с работниками.</w:t>
            </w:r>
          </w:p>
          <w:p w:rsidR="00A124BC" w:rsidRPr="001423AF" w:rsidRDefault="00022C6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обслуживания на территории поселения;</w:t>
            </w:r>
          </w:p>
          <w:p w:rsidR="00A124BC" w:rsidRPr="001423AF" w:rsidRDefault="00022C6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 w:rsidR="00531C33"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022C6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A124BC" w:rsidRPr="001423AF" w:rsidRDefault="00A124BC" w:rsidP="00022C6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Проведенный анализ показывает, что как сильные, так и слабые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10D4D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 его географическим (транспортным) положением по отношению к областному  центру  и  крупным   городам.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Проанализировав вышеперечисленные отправные рубежи необходимо  сделать вывод: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</w:t>
      </w:r>
      <w:r w:rsidR="00612BCD">
        <w:rPr>
          <w:rFonts w:ascii="Times New Roman" w:hAnsi="Times New Roman" w:cs="Times New Roman"/>
          <w:sz w:val="24"/>
          <w:szCs w:val="24"/>
        </w:rPr>
        <w:t>Деревня Старки</w:t>
      </w:r>
      <w:r w:rsidR="00BF4631">
        <w:rPr>
          <w:rFonts w:ascii="Times New Roman" w:hAnsi="Times New Roman" w:cs="Times New Roman"/>
          <w:sz w:val="24"/>
          <w:szCs w:val="24"/>
        </w:rPr>
        <w:t>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 w:rsidR="00DC2F96">
        <w:rPr>
          <w:rFonts w:ascii="Times New Roman" w:hAnsi="Times New Roman" w:cs="Times New Roman"/>
          <w:sz w:val="24"/>
          <w:szCs w:val="24"/>
        </w:rPr>
        <w:t>2</w:t>
      </w:r>
      <w:r w:rsidR="00EA5A1C">
        <w:rPr>
          <w:rFonts w:ascii="Times New Roman" w:hAnsi="Times New Roman" w:cs="Times New Roman"/>
          <w:sz w:val="24"/>
          <w:szCs w:val="24"/>
        </w:rPr>
        <w:t>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124BC"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>. отремонтировать объекты культуры и активизация культурной деятельности;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24BC"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</w:t>
      </w:r>
      <w:r w:rsidR="00BF4631">
        <w:rPr>
          <w:rFonts w:ascii="Times New Roman" w:hAnsi="Times New Roman" w:cs="Times New Roman"/>
          <w:sz w:val="24"/>
          <w:szCs w:val="24"/>
        </w:rPr>
        <w:t>0</w:t>
      </w:r>
      <w:r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CC6B8A" w:rsidRPr="00EF7C8C" w:rsidRDefault="00CC6B8A" w:rsidP="001479B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9D054B" w:rsidRPr="00EF7C8C" w:rsidRDefault="009D054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 культуры и спорта.  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-содействие предпринимательской инициативы по развитию данных направлений и всяческое ее поощрение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</w:t>
      </w:r>
      <w:r w:rsidR="00DB6B00">
        <w:rPr>
          <w:rFonts w:ascii="Times New Roman" w:hAnsi="Times New Roman" w:cs="Times New Roman"/>
          <w:sz w:val="24"/>
          <w:szCs w:val="24"/>
        </w:rPr>
        <w:t>ь</w:t>
      </w:r>
      <w:r w:rsidRPr="00EF7C8C">
        <w:rPr>
          <w:rFonts w:ascii="Times New Roman" w:hAnsi="Times New Roman" w:cs="Times New Roman"/>
          <w:sz w:val="24"/>
          <w:szCs w:val="24"/>
        </w:rPr>
        <w:t xml:space="preserve">ю  труднодоступных </w:t>
      </w:r>
      <w:r w:rsidR="00DB6B0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 дорог</w:t>
      </w:r>
      <w:r w:rsidR="00A10D4D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C647A8" w:rsidP="00DB6B00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 xml:space="preserve">Система основных программных мероприятий по развитию </w:t>
      </w:r>
      <w:r w:rsidR="00D6093F" w:rsidRPr="00BF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B6B00">
        <w:rPr>
          <w:rFonts w:ascii="Times New Roman" w:hAnsi="Times New Roman" w:cs="Times New Roman"/>
          <w:b/>
          <w:sz w:val="24"/>
          <w:szCs w:val="24"/>
        </w:rPr>
        <w:t>Деревня Старки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>»</w:t>
      </w:r>
      <w:r w:rsidR="00DB6B00">
        <w:rPr>
          <w:rFonts w:ascii="Times New Roman" w:hAnsi="Times New Roman" w:cs="Times New Roman"/>
          <w:b/>
          <w:sz w:val="24"/>
          <w:szCs w:val="24"/>
        </w:rPr>
        <w:t>.</w:t>
      </w:r>
      <w:r w:rsidR="00DB6B00">
        <w:rPr>
          <w:rFonts w:ascii="Times New Roman" w:hAnsi="Times New Roman" w:cs="Times New Roman"/>
          <w:b/>
          <w:sz w:val="24"/>
          <w:szCs w:val="24"/>
        </w:rPr>
        <w:br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</w:t>
      </w:r>
      <w:r w:rsidR="00BF4631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</w:t>
      </w:r>
      <w:r w:rsidR="00710B16">
        <w:rPr>
          <w:rFonts w:ascii="Times New Roman" w:hAnsi="Times New Roman" w:cs="Times New Roman"/>
          <w:sz w:val="24"/>
          <w:szCs w:val="24"/>
        </w:rPr>
        <w:t>Деревня Старки</w:t>
      </w:r>
      <w:r w:rsidR="00DC2F96">
        <w:rPr>
          <w:rFonts w:ascii="Times New Roman" w:hAnsi="Times New Roman" w:cs="Times New Roman"/>
          <w:sz w:val="24"/>
          <w:szCs w:val="24"/>
        </w:rPr>
        <w:t>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</w:t>
      </w:r>
      <w:r w:rsidR="00710B16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710B16"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 w:rsidR="00710B16">
        <w:rPr>
          <w:rFonts w:ascii="Times New Roman" w:hAnsi="Times New Roman" w:cs="Times New Roman"/>
          <w:sz w:val="24"/>
          <w:szCs w:val="24"/>
        </w:rPr>
        <w:t>2</w:t>
      </w:r>
      <w:r w:rsidR="00BC11E2">
        <w:rPr>
          <w:rFonts w:ascii="Times New Roman" w:hAnsi="Times New Roman" w:cs="Times New Roman"/>
          <w:sz w:val="24"/>
          <w:szCs w:val="24"/>
        </w:rPr>
        <w:t>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 w:rsidR="0071596B"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10B16">
        <w:rPr>
          <w:rFonts w:ascii="Times New Roman" w:hAnsi="Times New Roman" w:cs="Times New Roman"/>
          <w:b/>
          <w:bCs/>
          <w:sz w:val="24"/>
          <w:szCs w:val="24"/>
        </w:rPr>
        <w:t>Деревня Старки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10B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4631" w:rsidRPr="00EF7C8C" w:rsidRDefault="00BF4631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286"/>
        <w:gridCol w:w="1857"/>
        <w:gridCol w:w="1001"/>
        <w:gridCol w:w="2154"/>
        <w:gridCol w:w="1750"/>
      </w:tblGrid>
      <w:tr w:rsidR="004B4760" w:rsidRPr="001423AF" w:rsidTr="000731C8">
        <w:trPr>
          <w:trHeight w:val="508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  <w:r w:rsidRPr="00710B1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  <w:r w:rsidRPr="00710B16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  <w:r w:rsidRPr="00710B16">
              <w:rPr>
                <w:rFonts w:ascii="Times New Roman" w:hAnsi="Times New Roman" w:cs="Times New Roman"/>
                <w:b/>
                <w:bCs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</w:rPr>
            </w:pPr>
            <w:r w:rsidRPr="00710B16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710B16" w:rsidRDefault="004F62FA" w:rsidP="00EF7C8C">
            <w:pPr>
              <w:pStyle w:val="afa"/>
              <w:rPr>
                <w:rFonts w:ascii="Times New Roman" w:hAnsi="Times New Roman" w:cs="Times New Roman"/>
                <w:b/>
              </w:rPr>
            </w:pPr>
            <w:r w:rsidRPr="00710B16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Создание условий для привлечения финансовых ресурсов и инвестиций на территорию сельского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Местный  бюджет Областной бюджет</w:t>
            </w:r>
          </w:p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BC11E2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201</w:t>
            </w:r>
            <w:r w:rsidR="0085660F">
              <w:rPr>
                <w:rFonts w:ascii="Times New Roman" w:hAnsi="Times New Roman" w:cs="Times New Roman"/>
              </w:rPr>
              <w:t>7</w:t>
            </w:r>
            <w:r w:rsidRPr="00710B16">
              <w:rPr>
                <w:rFonts w:ascii="Times New Roman" w:hAnsi="Times New Roman" w:cs="Times New Roman"/>
              </w:rPr>
              <w:t>-20</w:t>
            </w:r>
            <w:r w:rsidR="0085660F">
              <w:rPr>
                <w:rFonts w:ascii="Times New Roman" w:hAnsi="Times New Roman" w:cs="Times New Roman"/>
              </w:rPr>
              <w:t>2</w:t>
            </w:r>
            <w:r w:rsidR="00BC11E2">
              <w:rPr>
                <w:rFonts w:ascii="Times New Roman" w:hAnsi="Times New Roman" w:cs="Times New Roman"/>
              </w:rPr>
              <w:t>8</w:t>
            </w:r>
            <w:r w:rsidRPr="00710B1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710B16" w:rsidRDefault="004F62FA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D3748" w:rsidRPr="00710B16" w:rsidRDefault="003D3748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«</w:t>
            </w:r>
            <w:r w:rsidR="0085660F">
              <w:rPr>
                <w:rFonts w:ascii="Times New Roman" w:hAnsi="Times New Roman" w:cs="Times New Roman"/>
              </w:rPr>
              <w:t>Деревня Старки</w:t>
            </w:r>
            <w:r w:rsidRPr="00710B16">
              <w:rPr>
                <w:rFonts w:ascii="Times New Roman" w:hAnsi="Times New Roman" w:cs="Times New Roman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Ремонт и содержание дорог в границах </w:t>
            </w:r>
            <w:r w:rsidR="0085660F">
              <w:rPr>
                <w:rFonts w:ascii="Times New Roman" w:hAnsi="Times New Roman" w:cs="Times New Roman"/>
              </w:rPr>
              <w:t>населенных пунктов.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местный бюджет</w:t>
            </w:r>
          </w:p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</w:p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BC11E2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201</w:t>
            </w:r>
            <w:r w:rsidR="0085660F">
              <w:rPr>
                <w:rFonts w:ascii="Times New Roman" w:hAnsi="Times New Roman" w:cs="Times New Roman"/>
              </w:rPr>
              <w:t>7</w:t>
            </w:r>
            <w:r w:rsidRPr="00710B16">
              <w:rPr>
                <w:rFonts w:ascii="Times New Roman" w:hAnsi="Times New Roman" w:cs="Times New Roman"/>
              </w:rPr>
              <w:t>-20</w:t>
            </w:r>
            <w:r w:rsidR="0085660F">
              <w:rPr>
                <w:rFonts w:ascii="Times New Roman" w:hAnsi="Times New Roman" w:cs="Times New Roman"/>
              </w:rPr>
              <w:t>2</w:t>
            </w:r>
            <w:r w:rsidR="00BC11E2">
              <w:rPr>
                <w:rFonts w:ascii="Times New Roman" w:hAnsi="Times New Roman" w:cs="Times New Roman"/>
              </w:rPr>
              <w:t>8</w:t>
            </w:r>
            <w:r w:rsidRPr="00710B1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710B16" w:rsidRDefault="004B4760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Обеспечение безопасности дорожного  движения   </w:t>
            </w:r>
            <w:r w:rsidR="0085660F">
              <w:rPr>
                <w:rFonts w:ascii="Times New Roman" w:hAnsi="Times New Roman" w:cs="Times New Roman"/>
              </w:rPr>
              <w:t xml:space="preserve">в </w:t>
            </w:r>
            <w:r w:rsidRPr="00710B16">
              <w:rPr>
                <w:rFonts w:ascii="Times New Roman" w:hAnsi="Times New Roman" w:cs="Times New Roman"/>
              </w:rPr>
              <w:t>сельско</w:t>
            </w:r>
            <w:r w:rsidR="0085660F">
              <w:rPr>
                <w:rFonts w:ascii="Times New Roman" w:hAnsi="Times New Roman" w:cs="Times New Roman"/>
              </w:rPr>
              <w:t>м</w:t>
            </w:r>
            <w:r w:rsidRPr="00710B16">
              <w:rPr>
                <w:rFonts w:ascii="Times New Roman" w:hAnsi="Times New Roman" w:cs="Times New Roman"/>
              </w:rPr>
              <w:t xml:space="preserve">  поселени</w:t>
            </w:r>
            <w:r w:rsidR="008566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710B16" w:rsidRDefault="004F62FA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3D3748" w:rsidRPr="00710B16">
              <w:rPr>
                <w:rFonts w:ascii="Times New Roman" w:hAnsi="Times New Roman" w:cs="Times New Roman"/>
              </w:rPr>
              <w:t xml:space="preserve"> «</w:t>
            </w:r>
            <w:r w:rsidR="0085660F">
              <w:rPr>
                <w:rFonts w:ascii="Times New Roman" w:hAnsi="Times New Roman" w:cs="Times New Roman"/>
              </w:rPr>
              <w:t>Деревня Старки</w:t>
            </w:r>
            <w:r w:rsidRPr="00710B16">
              <w:rPr>
                <w:rFonts w:ascii="Times New Roman" w:hAnsi="Times New Roman" w:cs="Times New Roman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Создание условий для реализации </w:t>
            </w:r>
            <w:r w:rsidRPr="00710B16">
              <w:rPr>
                <w:rFonts w:ascii="Times New Roman" w:hAnsi="Times New Roman" w:cs="Times New Roman"/>
              </w:rPr>
              <w:lastRenderedPageBreak/>
              <w:t>перспективных предпринимательских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lastRenderedPageBreak/>
              <w:t xml:space="preserve">Областной  бюджет, </w:t>
            </w:r>
          </w:p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lastRenderedPageBreak/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BC11E2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lastRenderedPageBreak/>
              <w:t>201</w:t>
            </w:r>
            <w:r w:rsidR="0085660F">
              <w:rPr>
                <w:rFonts w:ascii="Times New Roman" w:hAnsi="Times New Roman" w:cs="Times New Roman"/>
              </w:rPr>
              <w:t>7</w:t>
            </w:r>
            <w:r w:rsidRPr="00710B16">
              <w:rPr>
                <w:rFonts w:ascii="Times New Roman" w:hAnsi="Times New Roman" w:cs="Times New Roman"/>
              </w:rPr>
              <w:t>-20</w:t>
            </w:r>
            <w:r w:rsidR="0085660F">
              <w:rPr>
                <w:rFonts w:ascii="Times New Roman" w:hAnsi="Times New Roman" w:cs="Times New Roman"/>
              </w:rPr>
              <w:t>2</w:t>
            </w:r>
            <w:r w:rsidR="00BC11E2">
              <w:rPr>
                <w:rFonts w:ascii="Times New Roman" w:hAnsi="Times New Roman" w:cs="Times New Roman"/>
              </w:rPr>
              <w:t>8</w:t>
            </w:r>
            <w:r w:rsidRPr="00710B1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Создание новых рабочих мест, </w:t>
            </w:r>
            <w:r w:rsidRPr="00710B16">
              <w:rPr>
                <w:rFonts w:ascii="Times New Roman" w:hAnsi="Times New Roman" w:cs="Times New Roman"/>
              </w:rPr>
              <w:lastRenderedPageBreak/>
              <w:t>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710B16" w:rsidRDefault="004F62FA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 w:rsidRPr="00710B16">
              <w:rPr>
                <w:rFonts w:ascii="Times New Roman" w:hAnsi="Times New Roman" w:cs="Times New Roman"/>
              </w:rPr>
              <w:lastRenderedPageBreak/>
              <w:t>поселения</w:t>
            </w:r>
            <w:r w:rsidR="003D3748" w:rsidRPr="00710B16">
              <w:rPr>
                <w:rFonts w:ascii="Times New Roman" w:hAnsi="Times New Roman" w:cs="Times New Roman"/>
              </w:rPr>
              <w:t xml:space="preserve"> «</w:t>
            </w:r>
            <w:r w:rsidR="0085660F">
              <w:rPr>
                <w:rFonts w:ascii="Times New Roman" w:hAnsi="Times New Roman" w:cs="Times New Roman"/>
              </w:rPr>
              <w:t>Деревня Старки</w:t>
            </w:r>
            <w:r w:rsidR="003D3748" w:rsidRPr="00710B16">
              <w:rPr>
                <w:rFonts w:ascii="Times New Roman" w:hAnsi="Times New Roman" w:cs="Times New Roman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Местный бюджет</w:t>
            </w:r>
          </w:p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BC11E2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201</w:t>
            </w:r>
            <w:r w:rsidR="0085660F">
              <w:rPr>
                <w:rFonts w:ascii="Times New Roman" w:hAnsi="Times New Roman" w:cs="Times New Roman"/>
              </w:rPr>
              <w:t>7</w:t>
            </w:r>
            <w:r w:rsidRPr="00710B16">
              <w:rPr>
                <w:rFonts w:ascii="Times New Roman" w:hAnsi="Times New Roman" w:cs="Times New Roman"/>
              </w:rPr>
              <w:t>-20</w:t>
            </w:r>
            <w:r w:rsidR="0085660F">
              <w:rPr>
                <w:rFonts w:ascii="Times New Roman" w:hAnsi="Times New Roman" w:cs="Times New Roman"/>
              </w:rPr>
              <w:t>2</w:t>
            </w:r>
            <w:r w:rsidR="00BC11E2">
              <w:rPr>
                <w:rFonts w:ascii="Times New Roman" w:hAnsi="Times New Roman" w:cs="Times New Roman"/>
              </w:rPr>
              <w:t>8</w:t>
            </w:r>
            <w:r w:rsidRPr="00710B1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710B16" w:rsidRDefault="004F62FA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3D3748" w:rsidRPr="00710B16">
              <w:rPr>
                <w:rFonts w:ascii="Times New Roman" w:hAnsi="Times New Roman" w:cs="Times New Roman"/>
              </w:rPr>
              <w:t xml:space="preserve"> «</w:t>
            </w:r>
            <w:r w:rsidR="0085660F">
              <w:rPr>
                <w:rFonts w:ascii="Times New Roman" w:hAnsi="Times New Roman" w:cs="Times New Roman"/>
              </w:rPr>
              <w:t>Деревня Старки</w:t>
            </w:r>
            <w:r w:rsidR="003D3748" w:rsidRPr="00710B16">
              <w:rPr>
                <w:rFonts w:ascii="Times New Roman" w:hAnsi="Times New Roman" w:cs="Times New Roman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BC11E2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201</w:t>
            </w:r>
            <w:r w:rsidR="0085660F">
              <w:rPr>
                <w:rFonts w:ascii="Times New Roman" w:hAnsi="Times New Roman" w:cs="Times New Roman"/>
              </w:rPr>
              <w:t>7</w:t>
            </w:r>
            <w:r w:rsidRPr="00710B16">
              <w:rPr>
                <w:rFonts w:ascii="Times New Roman" w:hAnsi="Times New Roman" w:cs="Times New Roman"/>
              </w:rPr>
              <w:t>-20</w:t>
            </w:r>
            <w:r w:rsidR="0085660F">
              <w:rPr>
                <w:rFonts w:ascii="Times New Roman" w:hAnsi="Times New Roman" w:cs="Times New Roman"/>
              </w:rPr>
              <w:t>2</w:t>
            </w:r>
            <w:r w:rsidR="00BC11E2">
              <w:rPr>
                <w:rFonts w:ascii="Times New Roman" w:hAnsi="Times New Roman" w:cs="Times New Roman"/>
              </w:rPr>
              <w:t>8</w:t>
            </w:r>
            <w:r w:rsidRPr="00710B1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Увеличение производства сельскохозяйственной продукции в личных подсобных 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710B16" w:rsidRDefault="004F62FA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3D3748" w:rsidRPr="00710B16">
              <w:rPr>
                <w:rFonts w:ascii="Times New Roman" w:hAnsi="Times New Roman" w:cs="Times New Roman"/>
              </w:rPr>
              <w:t xml:space="preserve"> «</w:t>
            </w:r>
            <w:r w:rsidR="0085660F">
              <w:rPr>
                <w:rFonts w:ascii="Times New Roman" w:hAnsi="Times New Roman" w:cs="Times New Roman"/>
              </w:rPr>
              <w:t>Деревня Старки</w:t>
            </w:r>
            <w:r w:rsidR="003D3748" w:rsidRPr="00710B16">
              <w:rPr>
                <w:rFonts w:ascii="Times New Roman" w:hAnsi="Times New Roman" w:cs="Times New Roman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Обеспечение участия жителей всех населённых пунктов поселения в социальных, культурных, спортивных и других мероприятиях, проводимых </w:t>
            </w:r>
            <w:r w:rsidR="0085660F">
              <w:rPr>
                <w:rFonts w:ascii="Times New Roman" w:hAnsi="Times New Roman" w:cs="Times New Roman"/>
              </w:rPr>
              <w:t>в сельском поселении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Местный бюджет </w:t>
            </w:r>
          </w:p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BC11E2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201</w:t>
            </w:r>
            <w:r w:rsidR="0085660F">
              <w:rPr>
                <w:rFonts w:ascii="Times New Roman" w:hAnsi="Times New Roman" w:cs="Times New Roman"/>
              </w:rPr>
              <w:t>7</w:t>
            </w:r>
            <w:r w:rsidRPr="00710B16">
              <w:rPr>
                <w:rFonts w:ascii="Times New Roman" w:hAnsi="Times New Roman" w:cs="Times New Roman"/>
              </w:rPr>
              <w:t>-20</w:t>
            </w:r>
            <w:r w:rsidR="0085660F">
              <w:rPr>
                <w:rFonts w:ascii="Times New Roman" w:hAnsi="Times New Roman" w:cs="Times New Roman"/>
              </w:rPr>
              <w:t>2</w:t>
            </w:r>
            <w:r w:rsidR="00BC11E2">
              <w:rPr>
                <w:rFonts w:ascii="Times New Roman" w:hAnsi="Times New Roman" w:cs="Times New Roman"/>
              </w:rPr>
              <w:t>8</w:t>
            </w:r>
            <w:r w:rsidRPr="00710B1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710B16" w:rsidRDefault="004F62FA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3D3748" w:rsidRPr="00710B16">
              <w:rPr>
                <w:rFonts w:ascii="Times New Roman" w:hAnsi="Times New Roman" w:cs="Times New Roman"/>
              </w:rPr>
              <w:t xml:space="preserve"> «</w:t>
            </w:r>
            <w:r w:rsidR="0085660F">
              <w:rPr>
                <w:rFonts w:ascii="Times New Roman" w:hAnsi="Times New Roman" w:cs="Times New Roman"/>
              </w:rPr>
              <w:t>Деревня Старки</w:t>
            </w:r>
            <w:r w:rsidR="003D3748" w:rsidRPr="00710B16">
              <w:rPr>
                <w:rFonts w:ascii="Times New Roman" w:hAnsi="Times New Roman" w:cs="Times New Roman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Местный бюджет</w:t>
            </w:r>
          </w:p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BC11E2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201</w:t>
            </w:r>
            <w:r w:rsidR="0085660F">
              <w:rPr>
                <w:rFonts w:ascii="Times New Roman" w:hAnsi="Times New Roman" w:cs="Times New Roman"/>
              </w:rPr>
              <w:t>7</w:t>
            </w:r>
            <w:r w:rsidRPr="00710B16">
              <w:rPr>
                <w:rFonts w:ascii="Times New Roman" w:hAnsi="Times New Roman" w:cs="Times New Roman"/>
              </w:rPr>
              <w:t>-20</w:t>
            </w:r>
            <w:r w:rsidR="0085660F">
              <w:rPr>
                <w:rFonts w:ascii="Times New Roman" w:hAnsi="Times New Roman" w:cs="Times New Roman"/>
              </w:rPr>
              <w:t>2</w:t>
            </w:r>
            <w:r w:rsidR="00BC11E2">
              <w:rPr>
                <w:rFonts w:ascii="Times New Roman" w:hAnsi="Times New Roman" w:cs="Times New Roman"/>
              </w:rPr>
              <w:t>8</w:t>
            </w:r>
            <w:r w:rsidRPr="00710B1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710B16" w:rsidRDefault="0085660F" w:rsidP="0085660F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4B4760" w:rsidRPr="00710B16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по благоустройству </w:t>
            </w:r>
            <w:r w:rsidR="004B4760" w:rsidRPr="00710B16">
              <w:rPr>
                <w:rFonts w:ascii="Times New Roman" w:hAnsi="Times New Roman" w:cs="Times New Roman"/>
              </w:rPr>
              <w:t xml:space="preserve"> населенных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4B4760" w:rsidRPr="00710B16">
              <w:rPr>
                <w:rFonts w:ascii="Times New Roman" w:hAnsi="Times New Roman" w:cs="Times New Roman"/>
              </w:rPr>
              <w:t xml:space="preserve"> поселения,  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710B16" w:rsidRDefault="004F62FA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3D3748" w:rsidRPr="00710B16">
              <w:rPr>
                <w:rFonts w:ascii="Times New Roman" w:hAnsi="Times New Roman" w:cs="Times New Roman"/>
              </w:rPr>
              <w:t xml:space="preserve"> «</w:t>
            </w:r>
            <w:r w:rsidR="0085660F">
              <w:rPr>
                <w:rFonts w:ascii="Times New Roman" w:hAnsi="Times New Roman" w:cs="Times New Roman"/>
              </w:rPr>
              <w:t>Деревня Старки</w:t>
            </w:r>
            <w:r w:rsidR="003D3748" w:rsidRPr="00710B16">
              <w:rPr>
                <w:rFonts w:ascii="Times New Roman" w:hAnsi="Times New Roman" w:cs="Times New Roman"/>
              </w:rPr>
              <w:t>»</w:t>
            </w:r>
            <w:r w:rsidRPr="00710B16">
              <w:rPr>
                <w:rFonts w:ascii="Times New Roman" w:hAnsi="Times New Roman" w:cs="Times New Roman"/>
              </w:rPr>
              <w:t>, население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Освещение  территории  сельского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Местный бюджет</w:t>
            </w:r>
          </w:p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BC11E2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201</w:t>
            </w:r>
            <w:r w:rsidR="0085660F">
              <w:rPr>
                <w:rFonts w:ascii="Times New Roman" w:hAnsi="Times New Roman" w:cs="Times New Roman"/>
              </w:rPr>
              <w:t>7</w:t>
            </w:r>
            <w:r w:rsidRPr="00710B16">
              <w:rPr>
                <w:rFonts w:ascii="Times New Roman" w:hAnsi="Times New Roman" w:cs="Times New Roman"/>
              </w:rPr>
              <w:t>-20</w:t>
            </w:r>
            <w:r w:rsidR="0085660F">
              <w:rPr>
                <w:rFonts w:ascii="Times New Roman" w:hAnsi="Times New Roman" w:cs="Times New Roman"/>
              </w:rPr>
              <w:t>2</w:t>
            </w:r>
            <w:r w:rsidR="00BC11E2">
              <w:rPr>
                <w:rFonts w:ascii="Times New Roman" w:hAnsi="Times New Roman" w:cs="Times New Roman"/>
              </w:rPr>
              <w:t>8</w:t>
            </w:r>
            <w:r w:rsidRPr="00710B1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710B16" w:rsidRDefault="004F62FA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3D3748" w:rsidRPr="00710B16">
              <w:rPr>
                <w:rFonts w:ascii="Times New Roman" w:hAnsi="Times New Roman" w:cs="Times New Roman"/>
              </w:rPr>
              <w:t xml:space="preserve"> «</w:t>
            </w:r>
            <w:r w:rsidR="0085660F">
              <w:rPr>
                <w:rFonts w:ascii="Times New Roman" w:hAnsi="Times New Roman" w:cs="Times New Roman"/>
              </w:rPr>
              <w:t>Деревня Старки</w:t>
            </w:r>
            <w:r w:rsidR="003D3748" w:rsidRPr="00710B16">
              <w:rPr>
                <w:rFonts w:ascii="Times New Roman" w:hAnsi="Times New Roman" w:cs="Times New Roman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Местный  бюджет</w:t>
            </w:r>
          </w:p>
          <w:p w:rsidR="004B4760" w:rsidRPr="00710B16" w:rsidRDefault="004B4760" w:rsidP="004F0270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710B16" w:rsidRDefault="004B4760" w:rsidP="00BC11E2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201</w:t>
            </w:r>
            <w:r w:rsidR="0085660F">
              <w:rPr>
                <w:rFonts w:ascii="Times New Roman" w:hAnsi="Times New Roman" w:cs="Times New Roman"/>
              </w:rPr>
              <w:t>7</w:t>
            </w:r>
            <w:r w:rsidRPr="00710B16">
              <w:rPr>
                <w:rFonts w:ascii="Times New Roman" w:hAnsi="Times New Roman" w:cs="Times New Roman"/>
              </w:rPr>
              <w:t>-20</w:t>
            </w:r>
            <w:r w:rsidR="0085660F">
              <w:rPr>
                <w:rFonts w:ascii="Times New Roman" w:hAnsi="Times New Roman" w:cs="Times New Roman"/>
              </w:rPr>
              <w:t>2</w:t>
            </w:r>
            <w:r w:rsidR="00BC1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710B16" w:rsidRDefault="004B4760" w:rsidP="00EF7C8C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710B16" w:rsidRDefault="004F62FA" w:rsidP="0085660F">
            <w:pPr>
              <w:pStyle w:val="afa"/>
              <w:rPr>
                <w:rFonts w:ascii="Times New Roman" w:hAnsi="Times New Roman" w:cs="Times New Roman"/>
              </w:rPr>
            </w:pPr>
            <w:r w:rsidRPr="00710B16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3D3748" w:rsidRPr="00710B16">
              <w:rPr>
                <w:rFonts w:ascii="Times New Roman" w:hAnsi="Times New Roman" w:cs="Times New Roman"/>
              </w:rPr>
              <w:t xml:space="preserve"> «</w:t>
            </w:r>
            <w:r w:rsidR="0085660F">
              <w:rPr>
                <w:rFonts w:ascii="Times New Roman" w:hAnsi="Times New Roman" w:cs="Times New Roman"/>
              </w:rPr>
              <w:t>Деревня Старки</w:t>
            </w:r>
            <w:r w:rsidR="003D3748" w:rsidRPr="00710B16">
              <w:rPr>
                <w:rFonts w:ascii="Times New Roman" w:hAnsi="Times New Roman" w:cs="Times New Roman"/>
              </w:rPr>
              <w:t>»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7C9A" w:rsidRDefault="00867C9A" w:rsidP="004B5923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923" w:rsidRPr="004B5923" w:rsidRDefault="009D054B" w:rsidP="004B5923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Д) </w:t>
      </w:r>
      <w:r w:rsidR="004B5923" w:rsidRPr="004B5923">
        <w:rPr>
          <w:rFonts w:ascii="Times New Roman" w:hAnsi="Times New Roman" w:cs="Times New Roman"/>
          <w:b/>
          <w:bCs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Калужской области, бюджета муниципального района «</w:t>
      </w:r>
      <w:r w:rsidR="0085660F">
        <w:rPr>
          <w:rFonts w:ascii="Times New Roman" w:hAnsi="Times New Roman" w:cs="Times New Roman"/>
          <w:sz w:val="24"/>
          <w:szCs w:val="24"/>
        </w:rPr>
        <w:t xml:space="preserve">Дзержинский </w:t>
      </w:r>
      <w:r w:rsidRPr="004B5923">
        <w:rPr>
          <w:rFonts w:ascii="Times New Roman" w:hAnsi="Times New Roman" w:cs="Times New Roman"/>
          <w:sz w:val="24"/>
          <w:szCs w:val="24"/>
        </w:rPr>
        <w:t xml:space="preserve">район», бюджета  сельского поселения 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9D054B" w:rsidRPr="00867C9A" w:rsidRDefault="009D054B" w:rsidP="004B5923">
      <w:pPr>
        <w:rPr>
          <w:rFonts w:ascii="Times New Roman" w:hAnsi="Times New Roman" w:cs="Times New Roman"/>
          <w:sz w:val="24"/>
          <w:szCs w:val="24"/>
        </w:rPr>
      </w:pPr>
      <w:r w:rsidRPr="00867C9A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9D054B" w:rsidRPr="00867C9A" w:rsidRDefault="009D054B" w:rsidP="004B5923">
      <w:pPr>
        <w:rPr>
          <w:rFonts w:ascii="Times New Roman" w:hAnsi="Times New Roman" w:cs="Times New Roman"/>
          <w:sz w:val="24"/>
          <w:szCs w:val="24"/>
        </w:rPr>
      </w:pPr>
      <w:r w:rsidRPr="00867C9A">
        <w:rPr>
          <w:rFonts w:ascii="Times New Roman" w:hAnsi="Times New Roman" w:cs="Times New Roman"/>
          <w:sz w:val="24"/>
          <w:szCs w:val="24"/>
        </w:rPr>
        <w:t>-повысить качество жизни населения;</w:t>
      </w:r>
    </w:p>
    <w:p w:rsidR="009D054B" w:rsidRPr="00867C9A" w:rsidRDefault="009D054B" w:rsidP="004B5923">
      <w:pPr>
        <w:rPr>
          <w:rFonts w:ascii="Times New Roman" w:hAnsi="Times New Roman" w:cs="Times New Roman"/>
          <w:sz w:val="24"/>
          <w:szCs w:val="24"/>
        </w:rPr>
      </w:pPr>
      <w:r w:rsidRPr="00867C9A">
        <w:rPr>
          <w:rFonts w:ascii="Times New Roman" w:hAnsi="Times New Roman" w:cs="Times New Roman"/>
          <w:sz w:val="24"/>
          <w:szCs w:val="24"/>
        </w:rPr>
        <w:t>-привлечь население к непосредственному участию в реализации решений, направленных на улучшение качества жизни;</w:t>
      </w:r>
    </w:p>
    <w:p w:rsidR="009D054B" w:rsidRPr="00867C9A" w:rsidRDefault="009D054B" w:rsidP="004B5923">
      <w:pPr>
        <w:rPr>
          <w:rFonts w:ascii="Times New Roman" w:hAnsi="Times New Roman" w:cs="Times New Roman"/>
          <w:sz w:val="24"/>
          <w:szCs w:val="24"/>
        </w:rPr>
      </w:pPr>
      <w:r w:rsidRPr="00867C9A">
        <w:rPr>
          <w:rFonts w:ascii="Times New Roman" w:hAnsi="Times New Roman" w:cs="Times New Roman"/>
          <w:sz w:val="24"/>
          <w:szCs w:val="24"/>
        </w:rPr>
        <w:t>-повысит степень социального согласия, укрепить авторитет органов местного самоуправления.</w:t>
      </w:r>
    </w:p>
    <w:p w:rsidR="009D054B" w:rsidRPr="00867C9A" w:rsidRDefault="009D054B" w:rsidP="004B5923">
      <w:pPr>
        <w:rPr>
          <w:rFonts w:ascii="Times New Roman" w:hAnsi="Times New Roman" w:cs="Times New Roman"/>
          <w:sz w:val="24"/>
          <w:szCs w:val="24"/>
        </w:rPr>
      </w:pPr>
      <w:r w:rsidRPr="00867C9A">
        <w:rPr>
          <w:rFonts w:ascii="Times New Roman" w:hAnsi="Times New Roman" w:cs="Times New Roman"/>
          <w:sz w:val="24"/>
          <w:szCs w:val="24"/>
        </w:rPr>
        <w:t xml:space="preserve">Разработка и принятие программы развития </w:t>
      </w:r>
    </w:p>
    <w:p w:rsidR="004B5923" w:rsidRPr="000D0D76" w:rsidRDefault="004B5923" w:rsidP="004B5923">
      <w:pPr>
        <w:jc w:val="center"/>
        <w:rPr>
          <w:rFonts w:ascii="Times New Roman" w:hAnsi="Times New Roman" w:cs="Times New Roman"/>
        </w:rPr>
      </w:pPr>
      <w:r w:rsidRPr="000D0D76">
        <w:rPr>
          <w:rFonts w:ascii="Times New Roman" w:hAnsi="Times New Roman" w:cs="Times New Roman"/>
          <w:b/>
          <w:szCs w:val="24"/>
        </w:rPr>
        <w:t>Объемы и источники финансирования мероприятий Программы</w:t>
      </w: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851"/>
        <w:gridCol w:w="1134"/>
        <w:gridCol w:w="992"/>
        <w:gridCol w:w="1134"/>
        <w:gridCol w:w="1134"/>
        <w:gridCol w:w="1134"/>
        <w:gridCol w:w="1991"/>
        <w:gridCol w:w="1697"/>
        <w:gridCol w:w="1699"/>
      </w:tblGrid>
      <w:tr w:rsidR="004B5923" w:rsidRPr="000D0D76" w:rsidTr="00867C9A">
        <w:trPr>
          <w:trHeight w:val="287"/>
          <w:tblHeader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3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4B5923" w:rsidRPr="000D0D76" w:rsidTr="00867C9A">
        <w:trPr>
          <w:trHeight w:val="255"/>
          <w:tblHeader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3" w:rsidRPr="000D0D76" w:rsidTr="00867C9A">
        <w:trPr>
          <w:trHeight w:val="285"/>
          <w:tblHeader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3" w:rsidRPr="000D0D76" w:rsidTr="00867C9A">
        <w:trPr>
          <w:trHeight w:val="355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411D" w:rsidRPr="000D0D76" w:rsidTr="00867C9A">
        <w:trPr>
          <w:trHeight w:val="355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411D" w:rsidRPr="000D0D76" w:rsidRDefault="00C5498B" w:rsidP="0098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реконструкции объектов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C5498B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1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98411D" w:rsidRPr="000D0D76" w:rsidRDefault="00C5498B" w:rsidP="00C5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инфраструктуры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«Деревня Старки»</w:t>
            </w:r>
          </w:p>
        </w:tc>
      </w:tr>
      <w:tr w:rsidR="0098411D" w:rsidRPr="000D0D76" w:rsidTr="00867C9A">
        <w:trPr>
          <w:trHeight w:val="35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98411D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411D" w:rsidRDefault="0098411D" w:rsidP="0098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11D" w:rsidRPr="000D0D76" w:rsidRDefault="0098411D" w:rsidP="00C5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549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C5498B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1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1D" w:rsidRPr="000D0D76" w:rsidTr="00867C9A">
        <w:trPr>
          <w:trHeight w:val="35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98411D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411D" w:rsidRDefault="0098411D" w:rsidP="0098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172871" w:rsidP="0017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41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1D" w:rsidRPr="000D0D76" w:rsidTr="00867C9A">
        <w:trPr>
          <w:trHeight w:val="35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98411D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411D" w:rsidRDefault="0098411D" w:rsidP="0098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11D" w:rsidRPr="000D0D76" w:rsidRDefault="0098411D" w:rsidP="00984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172871" w:rsidP="0017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41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1D" w:rsidRPr="000D0D76" w:rsidTr="00867C9A">
        <w:trPr>
          <w:trHeight w:val="35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98411D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411D" w:rsidRDefault="0098411D" w:rsidP="0098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172871" w:rsidP="0017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="00C5498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1D" w:rsidRPr="000D0D76" w:rsidTr="00867C9A">
        <w:trPr>
          <w:trHeight w:val="35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98411D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411D" w:rsidRDefault="0098411D" w:rsidP="0098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1D" w:rsidRPr="000D0D76" w:rsidRDefault="0098411D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923" w:rsidRPr="0016522C" w:rsidRDefault="004B5923" w:rsidP="004B5923">
      <w:pPr>
        <w:rPr>
          <w:bCs/>
          <w:sz w:val="24"/>
          <w:szCs w:val="24"/>
        </w:rPr>
      </w:pPr>
    </w:p>
    <w:p w:rsidR="004B5923" w:rsidRDefault="004B5923" w:rsidP="004B5923">
      <w:pPr>
        <w:rPr>
          <w:rFonts w:ascii="Times New Roman" w:hAnsi="Times New Roman" w:cs="Times New Roman"/>
        </w:rPr>
      </w:pPr>
    </w:p>
    <w:p w:rsidR="004B5923" w:rsidRDefault="004B5923" w:rsidP="004B5923">
      <w:pPr>
        <w:rPr>
          <w:rFonts w:ascii="Times New Roman" w:hAnsi="Times New Roman" w:cs="Times New Roman"/>
        </w:rPr>
        <w:sectPr w:rsidR="004B5923" w:rsidSect="00867C9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4B5923" w:rsidRPr="00366939" w:rsidRDefault="00867C9A" w:rsidP="004B5923">
      <w:pPr>
        <w:jc w:val="both"/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lastRenderedPageBreak/>
        <w:t xml:space="preserve"> </w:t>
      </w:r>
      <w:r w:rsidR="004B5923" w:rsidRPr="00366939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B5923" w:rsidRPr="00366939" w:rsidRDefault="004B5923" w:rsidP="004B5923">
      <w:pPr>
        <w:ind w:firstLine="567"/>
        <w:jc w:val="both"/>
        <w:rPr>
          <w:rFonts w:ascii="Times New Roman" w:hAnsi="Times New Roman" w:cs="Times New Roman"/>
        </w:rPr>
      </w:pPr>
      <w:r w:rsidRPr="00366939"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4B5923" w:rsidRPr="00366939" w:rsidRDefault="004B5923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  <w:r w:rsidRPr="00366939"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9798" w:type="dxa"/>
        <w:jc w:val="center"/>
        <w:tblInd w:w="-314" w:type="dxa"/>
        <w:tblLayout w:type="fixed"/>
        <w:tblLook w:val="04A0" w:firstRow="1" w:lastRow="0" w:firstColumn="1" w:lastColumn="0" w:noHBand="0" w:noVBand="1"/>
      </w:tblPr>
      <w:tblGrid>
        <w:gridCol w:w="967"/>
        <w:gridCol w:w="2574"/>
        <w:gridCol w:w="1134"/>
        <w:gridCol w:w="2146"/>
        <w:gridCol w:w="1011"/>
        <w:gridCol w:w="850"/>
        <w:gridCol w:w="1116"/>
      </w:tblGrid>
      <w:tr w:rsidR="004B5923" w:rsidRPr="00366939" w:rsidTr="0098411D">
        <w:trPr>
          <w:trHeight w:val="20"/>
          <w:tblHeader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6693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669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ind w:left="-108" w:right="-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 </w:t>
            </w:r>
            <w:proofErr w:type="gramStart"/>
            <w:r w:rsidRPr="00366939">
              <w:rPr>
                <w:rFonts w:ascii="Times New Roman" w:hAnsi="Times New Roman" w:cs="Times New Roman"/>
              </w:rPr>
              <w:t>Норма-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тивная</w:t>
            </w:r>
            <w:proofErr w:type="spellEnd"/>
            <w:proofErr w:type="gramEnd"/>
            <w:r w:rsidRPr="00366939">
              <w:rPr>
                <w:rFonts w:ascii="Times New Roman" w:hAnsi="Times New Roman" w:cs="Times New Roman"/>
              </w:rPr>
              <w:t xml:space="preserve"> потреб-</w:t>
            </w:r>
            <w:proofErr w:type="spellStart"/>
            <w:r w:rsidRPr="00366939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5923" w:rsidRPr="00366939" w:rsidTr="0098411D">
        <w:trPr>
          <w:trHeight w:val="1405"/>
          <w:tblHeader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6939">
              <w:rPr>
                <w:rFonts w:ascii="Times New Roman" w:hAnsi="Times New Roman" w:cs="Times New Roman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4B5923" w:rsidRPr="00366939" w:rsidTr="0098411D">
        <w:trPr>
          <w:trHeight w:val="430"/>
          <w:tblHeader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4B5923" w:rsidRPr="00366939" w:rsidTr="0098411D">
        <w:trPr>
          <w:trHeight w:val="430"/>
          <w:tblHeader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DF1952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194EE2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23" w:rsidRPr="00366939" w:rsidRDefault="004B5923" w:rsidP="004B592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525"/>
        <w:gridCol w:w="1538"/>
        <w:gridCol w:w="2026"/>
        <w:gridCol w:w="959"/>
        <w:gridCol w:w="805"/>
        <w:gridCol w:w="1336"/>
      </w:tblGrid>
      <w:tr w:rsidR="004B5923" w:rsidRPr="00366939" w:rsidTr="006F0FA4">
        <w:tc>
          <w:tcPr>
            <w:tcW w:w="9977" w:type="dxa"/>
            <w:gridSpan w:val="7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4B5923" w:rsidRPr="00366939" w:rsidTr="006F0FA4">
        <w:tc>
          <w:tcPr>
            <w:tcW w:w="788" w:type="dxa"/>
          </w:tcPr>
          <w:p w:rsidR="004B5923" w:rsidRPr="00366939" w:rsidRDefault="00194EE2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</w:t>
            </w:r>
            <w:proofErr w:type="gramStart"/>
            <w:r w:rsidRPr="0036693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6693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66939">
              <w:rPr>
                <w:rFonts w:ascii="Times New Roman" w:hAnsi="Times New Roman" w:cs="Times New Roman"/>
              </w:rPr>
              <w:t xml:space="preserve"> торговой</w:t>
            </w:r>
          </w:p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100 на 1 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.ч</w:t>
            </w:r>
            <w:proofErr w:type="gramEnd"/>
            <w:r w:rsidRPr="00366939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959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5" w:type="dxa"/>
            <w:vAlign w:val="center"/>
          </w:tcPr>
          <w:p w:rsidR="004B5923" w:rsidRPr="00366939" w:rsidRDefault="00194EE2" w:rsidP="0019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3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23" w:rsidRPr="00C85FDC" w:rsidRDefault="004B5923" w:rsidP="00EF7C8C">
      <w:pPr>
        <w:pStyle w:val="af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1C8" w:rsidRPr="004B5923" w:rsidRDefault="00867C9A" w:rsidP="0007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731C8" w:rsidRPr="004B5923">
        <w:rPr>
          <w:rFonts w:ascii="Times New Roman" w:hAnsi="Times New Roman" w:cs="Times New Roman"/>
          <w:b/>
          <w:sz w:val="24"/>
          <w:szCs w:val="24"/>
        </w:rPr>
        <w:t xml:space="preserve"> Прогнозируемый спрос на услуги социальной инфраструктуры</w:t>
      </w:r>
    </w:p>
    <w:p w:rsidR="000731C8" w:rsidRPr="004B5923" w:rsidRDefault="000731C8" w:rsidP="000731C8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 w:rsidRPr="004B59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генерального плана в сельском поселении </w:t>
      </w:r>
      <w:r w:rsidR="00DC2F96">
        <w:rPr>
          <w:rFonts w:ascii="Times New Roman" w:hAnsi="Times New Roman" w:cs="Times New Roman"/>
          <w:sz w:val="24"/>
          <w:szCs w:val="24"/>
        </w:rPr>
        <w:t>«</w:t>
      </w:r>
      <w:r w:rsidR="00194EE2">
        <w:rPr>
          <w:rFonts w:ascii="Times New Roman" w:hAnsi="Times New Roman" w:cs="Times New Roman"/>
          <w:sz w:val="24"/>
          <w:szCs w:val="24"/>
        </w:rPr>
        <w:t>Деревня Старки</w:t>
      </w:r>
      <w:r w:rsidRPr="004B5923">
        <w:rPr>
          <w:rFonts w:ascii="Times New Roman" w:hAnsi="Times New Roman" w:cs="Times New Roman"/>
          <w:sz w:val="24"/>
          <w:szCs w:val="24"/>
        </w:rPr>
        <w:t>» ожидается постепенный рост численности населения: к 2023 году до 1</w:t>
      </w:r>
      <w:r w:rsidR="00194EE2">
        <w:rPr>
          <w:rFonts w:ascii="Times New Roman" w:hAnsi="Times New Roman" w:cs="Times New Roman"/>
          <w:sz w:val="24"/>
          <w:szCs w:val="24"/>
        </w:rPr>
        <w:t>200</w:t>
      </w:r>
      <w:r w:rsidRPr="004B5923">
        <w:rPr>
          <w:rFonts w:ascii="Times New Roman" w:hAnsi="Times New Roman" w:cs="Times New Roman"/>
          <w:sz w:val="24"/>
          <w:szCs w:val="24"/>
        </w:rPr>
        <w:t xml:space="preserve"> человек, объем жилищного фонда </w:t>
      </w:r>
      <w:r w:rsidR="00DC2F96">
        <w:rPr>
          <w:rFonts w:ascii="Times New Roman" w:hAnsi="Times New Roman" w:cs="Times New Roman"/>
          <w:sz w:val="24"/>
          <w:szCs w:val="24"/>
        </w:rPr>
        <w:t>муниципального образования к 202</w:t>
      </w:r>
      <w:r w:rsidR="00194EE2">
        <w:rPr>
          <w:rFonts w:ascii="Times New Roman" w:hAnsi="Times New Roman" w:cs="Times New Roman"/>
          <w:sz w:val="24"/>
          <w:szCs w:val="24"/>
        </w:rPr>
        <w:t>8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году должен составить не менее </w:t>
      </w:r>
      <w:r w:rsidR="00194EE2">
        <w:rPr>
          <w:rFonts w:ascii="Times New Roman" w:hAnsi="Times New Roman" w:cs="Times New Roman"/>
          <w:sz w:val="24"/>
          <w:szCs w:val="24"/>
        </w:rPr>
        <w:t>45</w:t>
      </w:r>
      <w:r w:rsidRPr="004B5923">
        <w:rPr>
          <w:rFonts w:ascii="Times New Roman" w:hAnsi="Times New Roman" w:cs="Times New Roman"/>
          <w:sz w:val="24"/>
          <w:szCs w:val="24"/>
        </w:rPr>
        <w:t xml:space="preserve">,0 тыс. кв. м общей площади. 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природно -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ландшафтным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-строительства 1-2 - эт</w:t>
      </w:r>
      <w:r w:rsidR="00867C9A">
        <w:rPr>
          <w:rFonts w:ascii="Times New Roman" w:hAnsi="Times New Roman" w:cs="Times New Roman"/>
          <w:sz w:val="24"/>
          <w:szCs w:val="24"/>
        </w:rPr>
        <w:t>ажных</w:t>
      </w:r>
      <w:r w:rsidRPr="004B5923">
        <w:rPr>
          <w:rFonts w:ascii="Times New Roman" w:hAnsi="Times New Roman" w:cs="Times New Roman"/>
          <w:sz w:val="24"/>
          <w:szCs w:val="24"/>
        </w:rPr>
        <w:t xml:space="preserve"> усадебных домов и коттеджей, обустроенных необходимой системой жизнеобеспечения во всех населенных пунктах поселения;</w:t>
      </w:r>
    </w:p>
    <w:p w:rsidR="00194EE2" w:rsidRDefault="00194EE2" w:rsidP="00C8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11D" w:rsidRDefault="0098411D" w:rsidP="00C8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FDC" w:rsidRPr="00C647A8" w:rsidRDefault="00C647A8" w:rsidP="00C647A8">
      <w:pPr>
        <w:pStyle w:val="aff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C85FDC" w:rsidRPr="00C647A8">
        <w:rPr>
          <w:rFonts w:ascii="Times New Roman" w:hAnsi="Times New Roman" w:cs="Times New Roman"/>
          <w:b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</w:t>
      </w:r>
      <w:r w:rsidR="0098411D" w:rsidRPr="00C647A8">
        <w:rPr>
          <w:rFonts w:ascii="Times New Roman" w:hAnsi="Times New Roman" w:cs="Times New Roman"/>
          <w:b/>
          <w:sz w:val="24"/>
          <w:szCs w:val="24"/>
        </w:rPr>
        <w:t>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культуры:  организация и поддержка учреждений культуры и искусства;</w:t>
      </w:r>
    </w:p>
    <w:p w:rsidR="00194EE2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</w:t>
      </w:r>
      <w:r w:rsidR="00194EE2">
        <w:rPr>
          <w:rFonts w:ascii="Times New Roman" w:hAnsi="Times New Roman" w:cs="Times New Roman"/>
          <w:sz w:val="24"/>
          <w:szCs w:val="24"/>
        </w:rPr>
        <w:t>).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</w:r>
      <w:r w:rsidR="00194EE2">
        <w:rPr>
          <w:rFonts w:ascii="Times New Roman" w:hAnsi="Times New Roman" w:cs="Times New Roman"/>
          <w:sz w:val="24"/>
          <w:szCs w:val="24"/>
        </w:rPr>
        <w:t>соз</w:t>
      </w:r>
      <w:r w:rsidRPr="004B5923">
        <w:rPr>
          <w:rFonts w:ascii="Times New Roman" w:hAnsi="Times New Roman" w:cs="Times New Roman"/>
          <w:sz w:val="24"/>
          <w:szCs w:val="24"/>
        </w:rPr>
        <w:t>дание условий для организации досуга и обеспечения жителей поселения услугами организаций культуры;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lastRenderedPageBreak/>
        <w:tab/>
        <w:t>Закон Российской Федерации от 09.10.1992 № 3612-1 «Основы законодательства Российской Федерации о культуре».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 w:rsidR="00DC2F96">
        <w:rPr>
          <w:rFonts w:ascii="Times New Roman" w:hAnsi="Times New Roman" w:cs="Times New Roman"/>
          <w:sz w:val="24"/>
          <w:szCs w:val="24"/>
        </w:rPr>
        <w:t xml:space="preserve"> </w:t>
      </w:r>
      <w:r w:rsidRPr="004B5923"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и расчетных показателей максимально допустимого уровня территориальной доступности таких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>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образований.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Default="00867C9A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647A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Оценка эффективности мероприятий Программы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C85FDC" w:rsidRPr="00C85FDC" w:rsidRDefault="00C85FDC" w:rsidP="00C85FD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53A19" w:rsidRDefault="00253A19" w:rsidP="00C85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5B" w:rsidRDefault="00C647A8" w:rsidP="00984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47102813"/>
      <w:r>
        <w:rPr>
          <w:rFonts w:ascii="Times New Roman" w:hAnsi="Times New Roman" w:cs="Times New Roman"/>
          <w:b/>
          <w:sz w:val="24"/>
          <w:szCs w:val="24"/>
        </w:rPr>
        <w:t>6.</w:t>
      </w:r>
      <w:r w:rsidR="00C85FDC" w:rsidRPr="004B5923">
        <w:rPr>
          <w:rFonts w:ascii="Times New Roman" w:hAnsi="Times New Roman" w:cs="Times New Roman"/>
          <w:b/>
          <w:sz w:val="24"/>
          <w:szCs w:val="24"/>
        </w:rPr>
        <w:t>П</w:t>
      </w:r>
      <w:r w:rsidR="00C85FDC" w:rsidRPr="004B5923"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  <w:bookmarkEnd w:id="1"/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A19">
        <w:rPr>
          <w:rFonts w:ascii="Times New Roman" w:hAnsi="Times New Roman" w:cs="Times New Roman"/>
          <w:sz w:val="24"/>
          <w:szCs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 xml:space="preserve"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</w:t>
      </w:r>
      <w:r w:rsidRPr="00253A19">
        <w:rPr>
          <w:rFonts w:ascii="Times New Roman" w:hAnsi="Times New Roman" w:cs="Times New Roman"/>
          <w:sz w:val="24"/>
          <w:szCs w:val="24"/>
        </w:rPr>
        <w:lastRenderedPageBreak/>
        <w:t>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</w:t>
      </w:r>
      <w:r w:rsidR="00194EE2">
        <w:rPr>
          <w:rFonts w:ascii="Times New Roman" w:hAnsi="Times New Roman" w:cs="Times New Roman"/>
          <w:sz w:val="24"/>
          <w:szCs w:val="24"/>
        </w:rPr>
        <w:t>Дзержинского</w:t>
      </w:r>
      <w:r w:rsidRPr="00253A19">
        <w:rPr>
          <w:rFonts w:ascii="Times New Roman" w:hAnsi="Times New Roman" w:cs="Times New Roman"/>
          <w:sz w:val="24"/>
          <w:szCs w:val="24"/>
        </w:rPr>
        <w:t xml:space="preserve">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7B7C6E" w:rsidRPr="007B7C6E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24BC" w:rsidRPr="00EF7C8C" w:rsidRDefault="00867C9A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C647A8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 </w:t>
      </w:r>
      <w:proofErr w:type="gramStart"/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контроля  за</w:t>
      </w:r>
      <w:proofErr w:type="gramEnd"/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  <w:r w:rsidR="009841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0903" w:rsidRPr="00EF7C8C" w:rsidRDefault="00330903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330903" w:rsidRPr="00EF7C8C" w:rsidRDefault="00330903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Pr="00EF7C8C" w:rsidRDefault="00A124BC" w:rsidP="004B5923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 w:rsidR="00F1576B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867C9A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</w:t>
      </w:r>
      <w:r w:rsidR="00C647A8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Механизм обновления Программы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F1576B">
        <w:rPr>
          <w:rFonts w:ascii="Times New Roman" w:hAnsi="Times New Roman" w:cs="Times New Roman"/>
          <w:sz w:val="24"/>
          <w:szCs w:val="24"/>
        </w:rPr>
        <w:t>ельской Думы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F1576B" w:rsidRDefault="00867C9A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З</w:t>
      </w:r>
      <w:r w:rsidR="00C647A8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  <w:proofErr w:type="gramEnd"/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A124BC" w:rsidRPr="00EF7C8C" w:rsidRDefault="003A240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A124BC" w:rsidRPr="00EF7C8C" w:rsidRDefault="003A240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4BC" w:rsidRPr="00EF7C8C">
        <w:rPr>
          <w:rFonts w:ascii="Times New Roman" w:hAnsi="Times New Roman" w:cs="Times New Roman"/>
          <w:sz w:val="24"/>
          <w:szCs w:val="24"/>
        </w:rPr>
        <w:t>строительство новых,  капитальны</w:t>
      </w:r>
      <w:r w:rsidR="00F1576B">
        <w:rPr>
          <w:rFonts w:ascii="Times New Roman" w:hAnsi="Times New Roman" w:cs="Times New Roman"/>
          <w:sz w:val="24"/>
          <w:szCs w:val="24"/>
        </w:rPr>
        <w:t>й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A124BC" w:rsidRPr="00EF7C8C" w:rsidRDefault="003A240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4BC"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24BC" w:rsidRPr="00EF7C8C" w:rsidRDefault="003A240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4BC" w:rsidRPr="00EF7C8C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124BC" w:rsidRPr="00EF7C8C" w:rsidRDefault="003A240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4BC"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A124BC" w:rsidRPr="00EF7C8C" w:rsidRDefault="003A240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4BC"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A124BC" w:rsidRPr="00EF7C8C" w:rsidRDefault="003A240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4BC"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A124BC" w:rsidRPr="00EF7C8C" w:rsidRDefault="003A240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4BC"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A124BC" w:rsidRPr="00EF7C8C" w:rsidRDefault="003A240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A124BC" w:rsidRPr="00EF7C8C" w:rsidRDefault="003A240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24BC"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 w:rsidR="00F1576B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 w:rsidR="00F1576B"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A124B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384F" w:rsidRPr="00EF7C8C" w:rsidRDefault="007B384F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sectPr w:rsidR="007B384F" w:rsidRPr="00EF7C8C" w:rsidSect="004B59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7C8C"/>
    <w:rsid w:val="00004B62"/>
    <w:rsid w:val="000206B8"/>
    <w:rsid w:val="00022C67"/>
    <w:rsid w:val="000334A8"/>
    <w:rsid w:val="00035626"/>
    <w:rsid w:val="0006213B"/>
    <w:rsid w:val="000731C8"/>
    <w:rsid w:val="00083226"/>
    <w:rsid w:val="000A2468"/>
    <w:rsid w:val="000B1E40"/>
    <w:rsid w:val="000C115E"/>
    <w:rsid w:val="000C1310"/>
    <w:rsid w:val="000C28F3"/>
    <w:rsid w:val="000D0D76"/>
    <w:rsid w:val="000D66B1"/>
    <w:rsid w:val="000D6F44"/>
    <w:rsid w:val="001036F4"/>
    <w:rsid w:val="00117087"/>
    <w:rsid w:val="00120322"/>
    <w:rsid w:val="001346F0"/>
    <w:rsid w:val="00141807"/>
    <w:rsid w:val="001423AF"/>
    <w:rsid w:val="001436F3"/>
    <w:rsid w:val="001479B7"/>
    <w:rsid w:val="0015505A"/>
    <w:rsid w:val="00163124"/>
    <w:rsid w:val="001640D4"/>
    <w:rsid w:val="00172871"/>
    <w:rsid w:val="00172D1A"/>
    <w:rsid w:val="001734FB"/>
    <w:rsid w:val="00190C6E"/>
    <w:rsid w:val="00190F05"/>
    <w:rsid w:val="00194EE2"/>
    <w:rsid w:val="001A16D8"/>
    <w:rsid w:val="001A504A"/>
    <w:rsid w:val="001B2ABC"/>
    <w:rsid w:val="001B7C57"/>
    <w:rsid w:val="001C4375"/>
    <w:rsid w:val="001F0098"/>
    <w:rsid w:val="00211474"/>
    <w:rsid w:val="002123A2"/>
    <w:rsid w:val="00230CF7"/>
    <w:rsid w:val="00235D93"/>
    <w:rsid w:val="00246891"/>
    <w:rsid w:val="002537B1"/>
    <w:rsid w:val="00253A19"/>
    <w:rsid w:val="00281F51"/>
    <w:rsid w:val="00290CB9"/>
    <w:rsid w:val="002914F0"/>
    <w:rsid w:val="002A2B8C"/>
    <w:rsid w:val="002A490D"/>
    <w:rsid w:val="002A687A"/>
    <w:rsid w:val="002B3042"/>
    <w:rsid w:val="002B61B7"/>
    <w:rsid w:val="002C39FC"/>
    <w:rsid w:val="00301A9A"/>
    <w:rsid w:val="003140C8"/>
    <w:rsid w:val="00330903"/>
    <w:rsid w:val="003372EF"/>
    <w:rsid w:val="003513E0"/>
    <w:rsid w:val="00366939"/>
    <w:rsid w:val="0037529A"/>
    <w:rsid w:val="00394295"/>
    <w:rsid w:val="003A240B"/>
    <w:rsid w:val="003D3748"/>
    <w:rsid w:val="003F5D26"/>
    <w:rsid w:val="004219A4"/>
    <w:rsid w:val="00460DC7"/>
    <w:rsid w:val="00471EA0"/>
    <w:rsid w:val="00477FB1"/>
    <w:rsid w:val="0048109E"/>
    <w:rsid w:val="00490DE1"/>
    <w:rsid w:val="00495C57"/>
    <w:rsid w:val="004960CB"/>
    <w:rsid w:val="004B4760"/>
    <w:rsid w:val="004B5923"/>
    <w:rsid w:val="004B652F"/>
    <w:rsid w:val="004C14A1"/>
    <w:rsid w:val="004D14F4"/>
    <w:rsid w:val="004D5AB8"/>
    <w:rsid w:val="004F0270"/>
    <w:rsid w:val="004F1DDD"/>
    <w:rsid w:val="004F3A33"/>
    <w:rsid w:val="004F62FA"/>
    <w:rsid w:val="00515987"/>
    <w:rsid w:val="005275F6"/>
    <w:rsid w:val="00530739"/>
    <w:rsid w:val="00531C33"/>
    <w:rsid w:val="0054069D"/>
    <w:rsid w:val="0058696E"/>
    <w:rsid w:val="005A3C08"/>
    <w:rsid w:val="005D094A"/>
    <w:rsid w:val="005D53FA"/>
    <w:rsid w:val="005D7930"/>
    <w:rsid w:val="005E3B32"/>
    <w:rsid w:val="005E6511"/>
    <w:rsid w:val="005F67B6"/>
    <w:rsid w:val="006064B8"/>
    <w:rsid w:val="0060795D"/>
    <w:rsid w:val="00612BCD"/>
    <w:rsid w:val="0063612E"/>
    <w:rsid w:val="00641A01"/>
    <w:rsid w:val="00643B8B"/>
    <w:rsid w:val="00643FBC"/>
    <w:rsid w:val="006468C3"/>
    <w:rsid w:val="0068519D"/>
    <w:rsid w:val="00686608"/>
    <w:rsid w:val="00691D86"/>
    <w:rsid w:val="006A1648"/>
    <w:rsid w:val="006C38DB"/>
    <w:rsid w:val="006D44C2"/>
    <w:rsid w:val="006F0FA4"/>
    <w:rsid w:val="006F6E0D"/>
    <w:rsid w:val="00701417"/>
    <w:rsid w:val="00710B16"/>
    <w:rsid w:val="00712799"/>
    <w:rsid w:val="0071596B"/>
    <w:rsid w:val="00727EE1"/>
    <w:rsid w:val="00742C36"/>
    <w:rsid w:val="007529DA"/>
    <w:rsid w:val="00753C75"/>
    <w:rsid w:val="007A23E2"/>
    <w:rsid w:val="007B0D3C"/>
    <w:rsid w:val="007B384F"/>
    <w:rsid w:val="007B7C6E"/>
    <w:rsid w:val="007C1E0D"/>
    <w:rsid w:val="007D754B"/>
    <w:rsid w:val="007E421D"/>
    <w:rsid w:val="007F3E1E"/>
    <w:rsid w:val="00813C8C"/>
    <w:rsid w:val="00816B49"/>
    <w:rsid w:val="008216F9"/>
    <w:rsid w:val="00832A32"/>
    <w:rsid w:val="00851D79"/>
    <w:rsid w:val="0085660F"/>
    <w:rsid w:val="00867C9A"/>
    <w:rsid w:val="008A525A"/>
    <w:rsid w:val="008B66E8"/>
    <w:rsid w:val="008C27FC"/>
    <w:rsid w:val="008C6639"/>
    <w:rsid w:val="008D2061"/>
    <w:rsid w:val="009075C7"/>
    <w:rsid w:val="00907CDD"/>
    <w:rsid w:val="00952BAE"/>
    <w:rsid w:val="00970D8C"/>
    <w:rsid w:val="0098411D"/>
    <w:rsid w:val="00984286"/>
    <w:rsid w:val="00987447"/>
    <w:rsid w:val="00993A97"/>
    <w:rsid w:val="00997974"/>
    <w:rsid w:val="009A6E9B"/>
    <w:rsid w:val="009B145B"/>
    <w:rsid w:val="009B281C"/>
    <w:rsid w:val="009D054B"/>
    <w:rsid w:val="009D7444"/>
    <w:rsid w:val="009E4013"/>
    <w:rsid w:val="009F0F59"/>
    <w:rsid w:val="009F2C25"/>
    <w:rsid w:val="00A059B6"/>
    <w:rsid w:val="00A10D4D"/>
    <w:rsid w:val="00A124BC"/>
    <w:rsid w:val="00A144FF"/>
    <w:rsid w:val="00A1615C"/>
    <w:rsid w:val="00A235B6"/>
    <w:rsid w:val="00A23F64"/>
    <w:rsid w:val="00A34532"/>
    <w:rsid w:val="00A43D62"/>
    <w:rsid w:val="00A52C11"/>
    <w:rsid w:val="00A57836"/>
    <w:rsid w:val="00A773D7"/>
    <w:rsid w:val="00A77473"/>
    <w:rsid w:val="00A774F4"/>
    <w:rsid w:val="00A86B15"/>
    <w:rsid w:val="00AC1686"/>
    <w:rsid w:val="00AD268D"/>
    <w:rsid w:val="00AF0D76"/>
    <w:rsid w:val="00B15603"/>
    <w:rsid w:val="00B23CCE"/>
    <w:rsid w:val="00B41FA8"/>
    <w:rsid w:val="00B47131"/>
    <w:rsid w:val="00B51BD7"/>
    <w:rsid w:val="00B52CF6"/>
    <w:rsid w:val="00B54BA1"/>
    <w:rsid w:val="00B56988"/>
    <w:rsid w:val="00B63396"/>
    <w:rsid w:val="00B7279C"/>
    <w:rsid w:val="00BA6F1D"/>
    <w:rsid w:val="00BB7322"/>
    <w:rsid w:val="00BC11E2"/>
    <w:rsid w:val="00BC2E5A"/>
    <w:rsid w:val="00BD6752"/>
    <w:rsid w:val="00BF4631"/>
    <w:rsid w:val="00C00881"/>
    <w:rsid w:val="00C10FE0"/>
    <w:rsid w:val="00C34755"/>
    <w:rsid w:val="00C36FA0"/>
    <w:rsid w:val="00C530B1"/>
    <w:rsid w:val="00C5498B"/>
    <w:rsid w:val="00C5518E"/>
    <w:rsid w:val="00C61345"/>
    <w:rsid w:val="00C647A8"/>
    <w:rsid w:val="00C733A3"/>
    <w:rsid w:val="00C81AAF"/>
    <w:rsid w:val="00C85FDC"/>
    <w:rsid w:val="00C86265"/>
    <w:rsid w:val="00CA4332"/>
    <w:rsid w:val="00CC6B8A"/>
    <w:rsid w:val="00CC70AA"/>
    <w:rsid w:val="00CD294F"/>
    <w:rsid w:val="00CD6744"/>
    <w:rsid w:val="00CE0BAA"/>
    <w:rsid w:val="00CE5660"/>
    <w:rsid w:val="00D15144"/>
    <w:rsid w:val="00D16168"/>
    <w:rsid w:val="00D20760"/>
    <w:rsid w:val="00D3316C"/>
    <w:rsid w:val="00D36BC4"/>
    <w:rsid w:val="00D37A09"/>
    <w:rsid w:val="00D417E3"/>
    <w:rsid w:val="00D45984"/>
    <w:rsid w:val="00D6093F"/>
    <w:rsid w:val="00DA2147"/>
    <w:rsid w:val="00DA7C93"/>
    <w:rsid w:val="00DB1109"/>
    <w:rsid w:val="00DB2A9A"/>
    <w:rsid w:val="00DB6B00"/>
    <w:rsid w:val="00DC2F96"/>
    <w:rsid w:val="00DE2F5C"/>
    <w:rsid w:val="00DE66E5"/>
    <w:rsid w:val="00DF1952"/>
    <w:rsid w:val="00DF3D18"/>
    <w:rsid w:val="00E0483D"/>
    <w:rsid w:val="00E05D0E"/>
    <w:rsid w:val="00E170D0"/>
    <w:rsid w:val="00E30A67"/>
    <w:rsid w:val="00E31F50"/>
    <w:rsid w:val="00E44A32"/>
    <w:rsid w:val="00E67845"/>
    <w:rsid w:val="00E7376F"/>
    <w:rsid w:val="00E75619"/>
    <w:rsid w:val="00E842C0"/>
    <w:rsid w:val="00EA1802"/>
    <w:rsid w:val="00EA3336"/>
    <w:rsid w:val="00EA5A1C"/>
    <w:rsid w:val="00EB0942"/>
    <w:rsid w:val="00EC2851"/>
    <w:rsid w:val="00ED4B7F"/>
    <w:rsid w:val="00EE0961"/>
    <w:rsid w:val="00EF2F3D"/>
    <w:rsid w:val="00EF315A"/>
    <w:rsid w:val="00EF7C8C"/>
    <w:rsid w:val="00F1576B"/>
    <w:rsid w:val="00F15995"/>
    <w:rsid w:val="00F4056E"/>
    <w:rsid w:val="00F43124"/>
    <w:rsid w:val="00F44D17"/>
    <w:rsid w:val="00F463DB"/>
    <w:rsid w:val="00F509B7"/>
    <w:rsid w:val="00F5486C"/>
    <w:rsid w:val="00F654A9"/>
    <w:rsid w:val="00F670C7"/>
    <w:rsid w:val="00F74A51"/>
    <w:rsid w:val="00F76BA8"/>
    <w:rsid w:val="00F774C4"/>
    <w:rsid w:val="00FA0ABC"/>
    <w:rsid w:val="00FA51EA"/>
    <w:rsid w:val="00FC6768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  <w:style w:type="paragraph" w:styleId="aff4">
    <w:name w:val="List Paragraph"/>
    <w:basedOn w:val="a"/>
    <w:uiPriority w:val="34"/>
    <w:qFormat/>
    <w:rsid w:val="003A240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FB08-512C-4461-9819-A0B84A48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8368</Words>
  <Characters>47701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2017-01-19T07:17:00Z</cp:lastPrinted>
  <dcterms:created xsi:type="dcterms:W3CDTF">2018-10-08T08:41:00Z</dcterms:created>
  <dcterms:modified xsi:type="dcterms:W3CDTF">2018-11-12T13:57:00Z</dcterms:modified>
</cp:coreProperties>
</file>