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D01" w:rsidRDefault="00C83D01" w:rsidP="00476747">
      <w:pPr>
        <w:jc w:val="center"/>
        <w:rPr>
          <w:b/>
          <w:sz w:val="28"/>
          <w:szCs w:val="28"/>
        </w:rPr>
      </w:pPr>
    </w:p>
    <w:p w:rsidR="00476747" w:rsidRDefault="003B0A35" w:rsidP="00476747">
      <w:pPr>
        <w:jc w:val="center"/>
        <w:rPr>
          <w:b/>
          <w:sz w:val="28"/>
          <w:szCs w:val="28"/>
        </w:rPr>
      </w:pPr>
      <w:r>
        <w:rPr>
          <w:b/>
          <w:sz w:val="28"/>
          <w:szCs w:val="28"/>
        </w:rPr>
        <w:t>К</w:t>
      </w:r>
      <w:r w:rsidR="00476747">
        <w:rPr>
          <w:b/>
          <w:sz w:val="28"/>
          <w:szCs w:val="28"/>
        </w:rPr>
        <w:t>АЛУЖСКАЯ ОБЛАСТЬ ДЗЕРЖИНСКИЙ РАЙОН</w:t>
      </w:r>
    </w:p>
    <w:p w:rsidR="00476747" w:rsidRDefault="00476747" w:rsidP="00476747">
      <w:pPr>
        <w:jc w:val="center"/>
        <w:rPr>
          <w:b/>
          <w:sz w:val="28"/>
          <w:szCs w:val="28"/>
        </w:rPr>
      </w:pPr>
      <w:r>
        <w:rPr>
          <w:b/>
          <w:sz w:val="28"/>
          <w:szCs w:val="28"/>
        </w:rPr>
        <w:t>АДМИНИСТРАЦИЯ</w:t>
      </w:r>
    </w:p>
    <w:p w:rsidR="00476747" w:rsidRDefault="00476747" w:rsidP="00476747">
      <w:pPr>
        <w:jc w:val="center"/>
        <w:rPr>
          <w:b/>
          <w:sz w:val="28"/>
          <w:szCs w:val="28"/>
        </w:rPr>
      </w:pPr>
      <w:r>
        <w:rPr>
          <w:b/>
          <w:sz w:val="28"/>
          <w:szCs w:val="28"/>
        </w:rPr>
        <w:t>(исполнительно-распорядительный орган)</w:t>
      </w:r>
    </w:p>
    <w:p w:rsidR="00476747" w:rsidRDefault="00476747" w:rsidP="00476747">
      <w:pPr>
        <w:jc w:val="center"/>
        <w:rPr>
          <w:b/>
          <w:sz w:val="28"/>
          <w:szCs w:val="28"/>
        </w:rPr>
      </w:pPr>
      <w:r>
        <w:rPr>
          <w:b/>
          <w:sz w:val="28"/>
          <w:szCs w:val="28"/>
        </w:rPr>
        <w:t>МУНИЦИПАЛЬНОГО ОБРАЗОВАНИЯ СЕЛЬСКОЕ ПОСЕЛЕНИЕ</w:t>
      </w:r>
    </w:p>
    <w:p w:rsidR="00476747" w:rsidRDefault="00476747" w:rsidP="00476747">
      <w:pPr>
        <w:jc w:val="center"/>
        <w:rPr>
          <w:b/>
          <w:sz w:val="28"/>
          <w:szCs w:val="28"/>
        </w:rPr>
      </w:pPr>
      <w:r>
        <w:rPr>
          <w:b/>
          <w:sz w:val="28"/>
          <w:szCs w:val="28"/>
        </w:rPr>
        <w:t>«ДЕРЕВНЯ РУДНЯ»</w:t>
      </w:r>
    </w:p>
    <w:p w:rsidR="00476747" w:rsidRDefault="00476747" w:rsidP="00476747">
      <w:pPr>
        <w:jc w:val="center"/>
        <w:rPr>
          <w:b/>
          <w:sz w:val="28"/>
          <w:szCs w:val="28"/>
        </w:rPr>
      </w:pPr>
    </w:p>
    <w:p w:rsidR="00476747" w:rsidRDefault="00476747" w:rsidP="00476747">
      <w:pPr>
        <w:jc w:val="center"/>
        <w:rPr>
          <w:b/>
          <w:sz w:val="28"/>
          <w:szCs w:val="28"/>
        </w:rPr>
      </w:pPr>
      <w:r>
        <w:rPr>
          <w:b/>
          <w:sz w:val="28"/>
          <w:szCs w:val="28"/>
        </w:rPr>
        <w:t>ПОСТАНОВЛЕНИЕ</w:t>
      </w:r>
    </w:p>
    <w:p w:rsidR="00476747" w:rsidRDefault="00476747" w:rsidP="00476747">
      <w:pPr>
        <w:jc w:val="both"/>
        <w:rPr>
          <w:b/>
          <w:sz w:val="28"/>
          <w:szCs w:val="28"/>
        </w:rPr>
      </w:pPr>
    </w:p>
    <w:p w:rsidR="00476747" w:rsidRDefault="00476747" w:rsidP="00476747">
      <w:pPr>
        <w:jc w:val="both"/>
      </w:pPr>
      <w:r>
        <w:t>от 20.05.2022 г                                      д. Рудня                                                           № 12</w:t>
      </w:r>
    </w:p>
    <w:p w:rsidR="00476747" w:rsidRDefault="00476747" w:rsidP="00476747">
      <w:pPr>
        <w:rPr>
          <w:b/>
          <w:bCs/>
        </w:rPr>
      </w:pPr>
    </w:p>
    <w:p w:rsidR="00476747" w:rsidRDefault="00476747" w:rsidP="00476747">
      <w:pPr>
        <w:rPr>
          <w:rFonts w:eastAsia="Andale Sans UI"/>
          <w:b/>
          <w:color w:val="000000"/>
          <w:kern w:val="1"/>
        </w:rPr>
      </w:pPr>
      <w:r w:rsidRPr="00052373">
        <w:rPr>
          <w:rFonts w:eastAsia="Andale Sans UI"/>
          <w:b/>
          <w:color w:val="000000"/>
          <w:kern w:val="1"/>
        </w:rPr>
        <w:t>Об</w:t>
      </w:r>
      <w:r>
        <w:rPr>
          <w:rFonts w:eastAsia="Andale Sans UI"/>
          <w:b/>
          <w:color w:val="000000"/>
          <w:kern w:val="1"/>
        </w:rPr>
        <w:t xml:space="preserve">         </w:t>
      </w:r>
      <w:r w:rsidRPr="00052373">
        <w:rPr>
          <w:rFonts w:eastAsia="Andale Sans UI"/>
          <w:b/>
          <w:color w:val="000000"/>
          <w:kern w:val="1"/>
        </w:rPr>
        <w:t xml:space="preserve"> утверждении </w:t>
      </w:r>
      <w:r>
        <w:rPr>
          <w:rFonts w:eastAsia="Andale Sans UI"/>
          <w:b/>
          <w:color w:val="000000"/>
          <w:kern w:val="1"/>
        </w:rPr>
        <w:t xml:space="preserve">     </w:t>
      </w:r>
      <w:proofErr w:type="gramStart"/>
      <w:r w:rsidRPr="00052373">
        <w:rPr>
          <w:rFonts w:eastAsia="Andale Sans UI"/>
          <w:b/>
          <w:color w:val="000000"/>
          <w:kern w:val="1"/>
        </w:rPr>
        <w:t>административного</w:t>
      </w:r>
      <w:proofErr w:type="gramEnd"/>
      <w:r w:rsidRPr="00052373">
        <w:rPr>
          <w:rFonts w:eastAsia="Andale Sans UI"/>
          <w:b/>
          <w:color w:val="000000"/>
          <w:kern w:val="1"/>
        </w:rPr>
        <w:t xml:space="preserve"> </w:t>
      </w:r>
    </w:p>
    <w:p w:rsidR="00476747" w:rsidRDefault="00476747" w:rsidP="00476747">
      <w:pPr>
        <w:rPr>
          <w:rFonts w:eastAsia="Andale Sans UI"/>
          <w:b/>
          <w:color w:val="000000"/>
          <w:kern w:val="1"/>
        </w:rPr>
      </w:pPr>
      <w:r w:rsidRPr="00052373">
        <w:rPr>
          <w:rFonts w:eastAsia="Andale Sans UI"/>
          <w:b/>
          <w:color w:val="000000"/>
          <w:kern w:val="1"/>
        </w:rPr>
        <w:t xml:space="preserve">регламента предоставления </w:t>
      </w:r>
      <w:proofErr w:type="gramStart"/>
      <w:r w:rsidRPr="00052373">
        <w:rPr>
          <w:rFonts w:eastAsia="Andale Sans UI"/>
          <w:b/>
          <w:color w:val="000000"/>
          <w:kern w:val="1"/>
        </w:rPr>
        <w:t>муниципальной</w:t>
      </w:r>
      <w:proofErr w:type="gramEnd"/>
      <w:r w:rsidRPr="00052373">
        <w:rPr>
          <w:rFonts w:eastAsia="Andale Sans UI"/>
          <w:b/>
          <w:color w:val="000000"/>
          <w:kern w:val="1"/>
        </w:rPr>
        <w:t xml:space="preserve"> </w:t>
      </w:r>
    </w:p>
    <w:p w:rsidR="00476747" w:rsidRDefault="00476747" w:rsidP="00476747">
      <w:pPr>
        <w:rPr>
          <w:rFonts w:eastAsia="Andale Sans UI"/>
          <w:b/>
          <w:color w:val="000000"/>
          <w:kern w:val="1"/>
        </w:rPr>
      </w:pPr>
      <w:r w:rsidRPr="00052373">
        <w:rPr>
          <w:rFonts w:eastAsia="Andale Sans UI"/>
          <w:b/>
          <w:color w:val="000000"/>
          <w:kern w:val="1"/>
        </w:rPr>
        <w:t>услуги</w:t>
      </w:r>
      <w:r>
        <w:rPr>
          <w:rFonts w:eastAsia="Andale Sans UI"/>
          <w:b/>
          <w:color w:val="000000"/>
          <w:kern w:val="1"/>
        </w:rPr>
        <w:t xml:space="preserve">     </w:t>
      </w:r>
      <w:r w:rsidRPr="00052373">
        <w:rPr>
          <w:rFonts w:eastAsia="Andale Sans UI"/>
          <w:b/>
          <w:color w:val="000000"/>
          <w:kern w:val="1"/>
        </w:rPr>
        <w:t xml:space="preserve"> «</w:t>
      </w:r>
      <w:r w:rsidRPr="00F862E8">
        <w:rPr>
          <w:rFonts w:eastAsia="Andale Sans UI"/>
          <w:b/>
          <w:color w:val="000000"/>
          <w:kern w:val="1"/>
        </w:rPr>
        <w:t>Направление</w:t>
      </w:r>
      <w:r>
        <w:rPr>
          <w:rFonts w:eastAsia="Andale Sans UI"/>
          <w:b/>
          <w:color w:val="000000"/>
          <w:kern w:val="1"/>
        </w:rPr>
        <w:t xml:space="preserve">     </w:t>
      </w:r>
      <w:r w:rsidRPr="00F862E8">
        <w:rPr>
          <w:rFonts w:eastAsia="Andale Sans UI"/>
          <w:b/>
          <w:color w:val="000000"/>
          <w:kern w:val="1"/>
        </w:rPr>
        <w:t xml:space="preserve"> уведомления</w:t>
      </w:r>
      <w:r>
        <w:rPr>
          <w:rFonts w:eastAsia="Andale Sans UI"/>
          <w:b/>
          <w:color w:val="000000"/>
          <w:kern w:val="1"/>
        </w:rPr>
        <w:t xml:space="preserve">    </w:t>
      </w:r>
      <w:r w:rsidRPr="00F862E8">
        <w:rPr>
          <w:rFonts w:eastAsia="Andale Sans UI"/>
          <w:b/>
          <w:color w:val="000000"/>
          <w:kern w:val="1"/>
        </w:rPr>
        <w:t xml:space="preserve"> о </w:t>
      </w:r>
    </w:p>
    <w:p w:rsidR="00476747" w:rsidRDefault="00476747" w:rsidP="00476747">
      <w:pPr>
        <w:rPr>
          <w:rFonts w:eastAsia="Andale Sans UI"/>
          <w:b/>
          <w:color w:val="000000"/>
          <w:kern w:val="1"/>
        </w:rPr>
      </w:pPr>
      <w:r w:rsidRPr="00F862E8">
        <w:rPr>
          <w:rFonts w:eastAsia="Andale Sans UI"/>
          <w:b/>
          <w:color w:val="000000"/>
          <w:kern w:val="1"/>
        </w:rPr>
        <w:t xml:space="preserve">планируемом </w:t>
      </w:r>
      <w:r>
        <w:rPr>
          <w:rFonts w:eastAsia="Andale Sans UI"/>
          <w:b/>
          <w:color w:val="000000"/>
          <w:kern w:val="1"/>
        </w:rPr>
        <w:t xml:space="preserve">  </w:t>
      </w:r>
      <w:proofErr w:type="gramStart"/>
      <w:r w:rsidRPr="00F862E8">
        <w:rPr>
          <w:rFonts w:eastAsia="Andale Sans UI"/>
          <w:b/>
          <w:color w:val="000000"/>
          <w:kern w:val="1"/>
        </w:rPr>
        <w:t>сносе</w:t>
      </w:r>
      <w:proofErr w:type="gramEnd"/>
      <w:r>
        <w:rPr>
          <w:rFonts w:eastAsia="Andale Sans UI"/>
          <w:b/>
          <w:color w:val="000000"/>
          <w:kern w:val="1"/>
        </w:rPr>
        <w:t xml:space="preserve">   </w:t>
      </w:r>
      <w:r w:rsidRPr="00F862E8">
        <w:rPr>
          <w:rFonts w:eastAsia="Andale Sans UI"/>
          <w:b/>
          <w:color w:val="000000"/>
          <w:kern w:val="1"/>
        </w:rPr>
        <w:t xml:space="preserve"> объекта капитального </w:t>
      </w:r>
    </w:p>
    <w:p w:rsidR="00476747" w:rsidRDefault="00476747" w:rsidP="00476747">
      <w:pPr>
        <w:rPr>
          <w:rFonts w:eastAsia="Andale Sans UI"/>
          <w:b/>
          <w:color w:val="000000"/>
          <w:kern w:val="1"/>
        </w:rPr>
      </w:pPr>
      <w:r w:rsidRPr="00F862E8">
        <w:rPr>
          <w:rFonts w:eastAsia="Andale Sans UI"/>
          <w:b/>
          <w:color w:val="000000"/>
          <w:kern w:val="1"/>
        </w:rPr>
        <w:t xml:space="preserve">строительства </w:t>
      </w:r>
      <w:r>
        <w:rPr>
          <w:rFonts w:eastAsia="Andale Sans UI"/>
          <w:b/>
          <w:color w:val="000000"/>
          <w:kern w:val="1"/>
        </w:rPr>
        <w:t xml:space="preserve">  </w:t>
      </w:r>
      <w:r w:rsidRPr="00F862E8">
        <w:rPr>
          <w:rFonts w:eastAsia="Andale Sans UI"/>
          <w:b/>
          <w:color w:val="000000"/>
          <w:kern w:val="1"/>
        </w:rPr>
        <w:t xml:space="preserve">и уведомления о завершении </w:t>
      </w:r>
    </w:p>
    <w:p w:rsidR="00476747" w:rsidRDefault="00476747" w:rsidP="00476747">
      <w:pPr>
        <w:rPr>
          <w:rFonts w:eastAsia="Andale Sans UI"/>
          <w:b/>
          <w:color w:val="000000"/>
          <w:kern w:val="1"/>
        </w:rPr>
      </w:pPr>
      <w:r w:rsidRPr="00F862E8">
        <w:rPr>
          <w:rFonts w:eastAsia="Andale Sans UI"/>
          <w:b/>
          <w:color w:val="000000"/>
          <w:kern w:val="1"/>
        </w:rPr>
        <w:t xml:space="preserve">сноса </w:t>
      </w:r>
      <w:r>
        <w:rPr>
          <w:rFonts w:eastAsia="Andale Sans UI"/>
          <w:b/>
          <w:color w:val="000000"/>
          <w:kern w:val="1"/>
        </w:rPr>
        <w:t xml:space="preserve"> </w:t>
      </w:r>
      <w:r w:rsidRPr="00F862E8">
        <w:rPr>
          <w:rFonts w:eastAsia="Andale Sans UI"/>
          <w:b/>
          <w:color w:val="000000"/>
          <w:kern w:val="1"/>
        </w:rPr>
        <w:t>объекта капитального строительства</w:t>
      </w:r>
      <w:r w:rsidRPr="00052373">
        <w:rPr>
          <w:rFonts w:eastAsia="Andale Sans UI"/>
          <w:b/>
          <w:color w:val="000000"/>
          <w:kern w:val="1"/>
        </w:rPr>
        <w:t>»</w:t>
      </w:r>
    </w:p>
    <w:p w:rsidR="00476747" w:rsidRDefault="00476747" w:rsidP="00476747">
      <w:pPr>
        <w:rPr>
          <w:rFonts w:eastAsia="Andale Sans UI"/>
          <w:b/>
          <w:color w:val="000000"/>
          <w:kern w:val="1"/>
        </w:rPr>
      </w:pPr>
    </w:p>
    <w:p w:rsidR="00476747" w:rsidRDefault="00476747" w:rsidP="00476747">
      <w:pPr>
        <w:rPr>
          <w:b/>
          <w:bCs/>
        </w:rPr>
      </w:pPr>
    </w:p>
    <w:p w:rsidR="00476747" w:rsidRDefault="00476747" w:rsidP="00476747">
      <w:pPr>
        <w:ind w:firstLine="720"/>
        <w:jc w:val="both"/>
        <w:rPr>
          <w:b/>
        </w:rPr>
      </w:pPr>
      <w:proofErr w:type="gramStart"/>
      <w:r w:rsidRPr="00052373">
        <w:rPr>
          <w:rFonts w:eastAsia="Andale Sans UI"/>
          <w:color w:val="000000"/>
          <w:kern w:val="1"/>
        </w:rPr>
        <w:t xml:space="preserve">Руководствуясь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52373">
        <w:rPr>
          <w:rFonts w:eastAsia="Andale Sans UI"/>
          <w:kern w:val="1"/>
        </w:rPr>
        <w:t>Градостроительным кодексом Российской Федерации,</w:t>
      </w:r>
      <w:r w:rsidRPr="00052373">
        <w:rPr>
          <w:rFonts w:eastAsia="Andale Sans UI"/>
          <w:color w:val="000000"/>
          <w:kern w:val="1"/>
        </w:rPr>
        <w:t xml:space="preserve"> Уставом </w:t>
      </w:r>
      <w:r>
        <w:rPr>
          <w:rFonts w:eastAsia="Andale Sans UI"/>
          <w:color w:val="000000"/>
          <w:kern w:val="1"/>
        </w:rPr>
        <w:t xml:space="preserve">муниципального образования сельское поселение «Деревня Рудня» </w:t>
      </w:r>
      <w:r w:rsidRPr="00052373">
        <w:rPr>
          <w:rFonts w:eastAsia="Andale Sans UI"/>
          <w:color w:val="000000"/>
          <w:kern w:val="1"/>
        </w:rPr>
        <w:t>муниципального района «Дзержинский район»</w:t>
      </w:r>
      <w:r>
        <w:rPr>
          <w:rFonts w:eastAsia="Andale Sans UI"/>
          <w:color w:val="000000"/>
          <w:kern w:val="1"/>
        </w:rPr>
        <w:t xml:space="preserve"> Калужской области</w:t>
      </w:r>
      <w:r w:rsidRPr="00052373">
        <w:rPr>
          <w:rFonts w:eastAsia="Andale Sans UI"/>
          <w:color w:val="000000"/>
          <w:kern w:val="1"/>
        </w:rPr>
        <w:t>,</w:t>
      </w:r>
      <w:r w:rsidRPr="00052373">
        <w:rPr>
          <w:rFonts w:eastAsia="Andale Sans UI"/>
          <w:kern w:val="1"/>
        </w:rPr>
        <w:t xml:space="preserve"> Постановлением администрации</w:t>
      </w:r>
      <w:r>
        <w:rPr>
          <w:rFonts w:eastAsia="Andale Sans UI"/>
          <w:kern w:val="1"/>
        </w:rPr>
        <w:t xml:space="preserve"> муниципального образования сельское поселение «Деревня Рудня»</w:t>
      </w:r>
      <w:r w:rsidRPr="00052373">
        <w:rPr>
          <w:rFonts w:eastAsia="Andale Sans UI"/>
          <w:kern w:val="1"/>
        </w:rPr>
        <w:t xml:space="preserve"> </w:t>
      </w:r>
      <w:r>
        <w:rPr>
          <w:rFonts w:eastAsia="Andale Sans UI"/>
          <w:kern w:val="1"/>
        </w:rPr>
        <w:t>муниципального района</w:t>
      </w:r>
      <w:r w:rsidRPr="00052373">
        <w:rPr>
          <w:rFonts w:eastAsia="Andale Sans UI"/>
          <w:kern w:val="1"/>
        </w:rPr>
        <w:t xml:space="preserve"> «Дзержинский район»</w:t>
      </w:r>
      <w:r>
        <w:rPr>
          <w:rFonts w:eastAsia="Andale Sans UI"/>
          <w:kern w:val="1"/>
        </w:rPr>
        <w:t xml:space="preserve"> Калужской области</w:t>
      </w:r>
      <w:r w:rsidRPr="00052373">
        <w:rPr>
          <w:rFonts w:eastAsia="Andale Sans UI"/>
          <w:kern w:val="1"/>
        </w:rPr>
        <w:t xml:space="preserve"> от 18.03.2011 № 621</w:t>
      </w:r>
      <w:proofErr w:type="gramEnd"/>
      <w:r w:rsidRPr="00052373">
        <w:rPr>
          <w:rFonts w:eastAsia="Andale Sans UI"/>
          <w:kern w:val="1"/>
        </w:rPr>
        <w:t xml:space="preserve"> «Об утверждении порядка разработки и утверждения административных регламентов пред</w:t>
      </w:r>
      <w:r>
        <w:rPr>
          <w:rFonts w:eastAsia="Andale Sans UI"/>
          <w:kern w:val="1"/>
        </w:rPr>
        <w:t xml:space="preserve">оставления муниципальных услуг» </w:t>
      </w:r>
      <w:r>
        <w:rPr>
          <w:b/>
        </w:rPr>
        <w:t>ПОСТАНОВЛЯЕТ:</w:t>
      </w:r>
    </w:p>
    <w:p w:rsidR="00476747" w:rsidRDefault="00476747" w:rsidP="00476747">
      <w:pPr>
        <w:ind w:firstLine="720"/>
        <w:jc w:val="both"/>
        <w:rPr>
          <w:b/>
        </w:rPr>
      </w:pPr>
    </w:p>
    <w:p w:rsidR="00476747" w:rsidRDefault="00476747" w:rsidP="00476747">
      <w:pPr>
        <w:ind w:firstLine="720"/>
        <w:jc w:val="both"/>
      </w:pPr>
    </w:p>
    <w:p w:rsidR="00476747" w:rsidRPr="00476747" w:rsidRDefault="00476747" w:rsidP="00476747">
      <w:pPr>
        <w:widowControl w:val="0"/>
        <w:suppressAutoHyphens/>
        <w:ind w:firstLine="709"/>
        <w:jc w:val="both"/>
        <w:outlineLvl w:val="0"/>
        <w:rPr>
          <w:rFonts w:eastAsia="Andale Sans UI"/>
          <w:color w:val="000000"/>
          <w:kern w:val="1"/>
          <w:lang w:eastAsia="en-US"/>
        </w:rPr>
      </w:pPr>
      <w:r w:rsidRPr="00476747">
        <w:rPr>
          <w:rFonts w:eastAsia="Andale Sans UI"/>
          <w:color w:val="000000"/>
          <w:kern w:val="1"/>
          <w:lang w:eastAsia="en-US"/>
        </w:rPr>
        <w:t>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476747" w:rsidRPr="00476747" w:rsidRDefault="00476747" w:rsidP="00476747">
      <w:pPr>
        <w:widowControl w:val="0"/>
        <w:suppressAutoHyphens/>
        <w:ind w:firstLine="709"/>
        <w:jc w:val="both"/>
        <w:outlineLvl w:val="0"/>
        <w:rPr>
          <w:rFonts w:eastAsia="Andale Sans UI"/>
          <w:kern w:val="1"/>
          <w:lang w:eastAsia="en-US"/>
        </w:rPr>
      </w:pPr>
      <w:r w:rsidRPr="00476747">
        <w:rPr>
          <w:rFonts w:eastAsia="Andale Sans UI"/>
          <w:kern w:val="1"/>
          <w:lang w:eastAsia="en-US"/>
        </w:rPr>
        <w:t>2.  Настоящее постановление вступает в силу со дня его официального опубликования.</w:t>
      </w:r>
    </w:p>
    <w:p w:rsidR="00476747" w:rsidRDefault="00476747" w:rsidP="00476747">
      <w:pPr>
        <w:ind w:firstLine="720"/>
        <w:jc w:val="both"/>
      </w:pPr>
    </w:p>
    <w:p w:rsidR="00476747" w:rsidRDefault="00476747" w:rsidP="00476747">
      <w:pPr>
        <w:ind w:firstLine="720"/>
        <w:jc w:val="both"/>
      </w:pPr>
    </w:p>
    <w:p w:rsidR="00476747" w:rsidRDefault="00476747" w:rsidP="00476747">
      <w:pPr>
        <w:jc w:val="right"/>
        <w:outlineLvl w:val="0"/>
      </w:pPr>
    </w:p>
    <w:p w:rsidR="00476747" w:rsidRDefault="00476747" w:rsidP="00476747">
      <w:pPr>
        <w:jc w:val="right"/>
        <w:outlineLvl w:val="0"/>
      </w:pPr>
      <w:r>
        <w:t xml:space="preserve">               </w:t>
      </w:r>
    </w:p>
    <w:p w:rsidR="00476747" w:rsidRDefault="00476747" w:rsidP="00476747">
      <w:pPr>
        <w:ind w:right="176"/>
        <w:jc w:val="both"/>
        <w:rPr>
          <w:b/>
        </w:rPr>
      </w:pPr>
      <w:r>
        <w:rPr>
          <w:b/>
        </w:rPr>
        <w:t>Глава       администрации</w:t>
      </w:r>
    </w:p>
    <w:p w:rsidR="00476747" w:rsidRDefault="00476747" w:rsidP="00476747">
      <w:pPr>
        <w:jc w:val="both"/>
        <w:rPr>
          <w:b/>
        </w:rPr>
      </w:pPr>
      <w:r>
        <w:rPr>
          <w:b/>
        </w:rPr>
        <w:t>МО СП  «Деревня Рудня»                                                                 О.В. Дерюгина</w:t>
      </w:r>
    </w:p>
    <w:p w:rsidR="00476747" w:rsidRDefault="00476747" w:rsidP="007D5940">
      <w:pPr>
        <w:widowControl w:val="0"/>
        <w:shd w:val="clear" w:color="auto" w:fill="FFFFFF"/>
        <w:autoSpaceDE w:val="0"/>
        <w:autoSpaceDN w:val="0"/>
        <w:adjustRightInd w:val="0"/>
        <w:spacing w:before="518" w:line="259" w:lineRule="exact"/>
        <w:ind w:left="34" w:right="4646"/>
        <w:rPr>
          <w:b/>
          <w:bCs/>
          <w:spacing w:val="-8"/>
        </w:rPr>
      </w:pPr>
    </w:p>
    <w:p w:rsidR="00476747" w:rsidRDefault="00476747" w:rsidP="007D5940">
      <w:pPr>
        <w:widowControl w:val="0"/>
        <w:shd w:val="clear" w:color="auto" w:fill="FFFFFF"/>
        <w:autoSpaceDE w:val="0"/>
        <w:autoSpaceDN w:val="0"/>
        <w:adjustRightInd w:val="0"/>
        <w:spacing w:before="518" w:line="259" w:lineRule="exact"/>
        <w:ind w:left="34" w:right="4646"/>
        <w:rPr>
          <w:b/>
          <w:bCs/>
          <w:spacing w:val="-8"/>
        </w:rPr>
      </w:pPr>
    </w:p>
    <w:p w:rsidR="003B0A35" w:rsidRDefault="003B0A35" w:rsidP="007D5940">
      <w:pPr>
        <w:widowControl w:val="0"/>
        <w:shd w:val="clear" w:color="auto" w:fill="FFFFFF"/>
        <w:autoSpaceDE w:val="0"/>
        <w:autoSpaceDN w:val="0"/>
        <w:adjustRightInd w:val="0"/>
        <w:spacing w:before="518" w:line="259" w:lineRule="exact"/>
        <w:ind w:left="34" w:right="4646"/>
        <w:rPr>
          <w:b/>
          <w:bCs/>
          <w:spacing w:val="-8"/>
        </w:rPr>
      </w:pPr>
    </w:p>
    <w:p w:rsidR="00476747" w:rsidRDefault="00476747" w:rsidP="007D5940">
      <w:pPr>
        <w:widowControl w:val="0"/>
        <w:shd w:val="clear" w:color="auto" w:fill="FFFFFF"/>
        <w:autoSpaceDE w:val="0"/>
        <w:autoSpaceDN w:val="0"/>
        <w:adjustRightInd w:val="0"/>
        <w:spacing w:before="518" w:line="259" w:lineRule="exact"/>
        <w:ind w:left="34" w:right="4646"/>
        <w:rPr>
          <w:b/>
          <w:bCs/>
          <w:spacing w:val="-8"/>
        </w:rPr>
      </w:pPr>
    </w:p>
    <w:p w:rsidR="00710656" w:rsidRPr="00710656" w:rsidRDefault="00710656" w:rsidP="00710656">
      <w:pPr>
        <w:ind w:firstLine="709"/>
        <w:contextualSpacing/>
        <w:jc w:val="center"/>
        <w:rPr>
          <w:rFonts w:eastAsia="Calibri"/>
          <w:b/>
          <w:sz w:val="28"/>
          <w:szCs w:val="28"/>
          <w:lang w:eastAsia="en-US"/>
        </w:rPr>
      </w:pPr>
      <w:bookmarkStart w:id="0" w:name="_GoBack"/>
      <w:r w:rsidRPr="00710656">
        <w:rPr>
          <w:rFonts w:eastAsia="Calibri"/>
          <w:b/>
          <w:sz w:val="28"/>
          <w:szCs w:val="28"/>
          <w:lang w:eastAsia="en-US"/>
        </w:rPr>
        <w:t xml:space="preserve">Административный регламент </w:t>
      </w: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 xml:space="preserve">предоставления муниципальной услуги </w:t>
      </w: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0"/>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I.</w:t>
      </w:r>
      <w:r w:rsidRPr="00710656">
        <w:rPr>
          <w:rFonts w:eastAsia="Calibri"/>
          <w:b/>
          <w:sz w:val="28"/>
          <w:szCs w:val="28"/>
          <w:lang w:eastAsia="en-US"/>
        </w:rPr>
        <w:tab/>
        <w:t>Общие положения</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1.1.</w:t>
      </w:r>
      <w:r w:rsidRPr="00710656">
        <w:rPr>
          <w:rFonts w:eastAsia="Calibri"/>
          <w:lang w:eastAsia="en-US"/>
        </w:rPr>
        <w:tab/>
      </w:r>
      <w:proofErr w:type="gramStart"/>
      <w:r w:rsidRPr="00710656">
        <w:rPr>
          <w:rFonts w:eastAsia="Calibri"/>
          <w:lang w:eastAsia="en-US"/>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муниципального образования сельское поселение «Деревня Рудня» муниципального района «Дзержинский район» Калужской области по рассмотрению уведомления о планируемом</w:t>
      </w:r>
      <w:proofErr w:type="gramEnd"/>
      <w:r w:rsidRPr="00710656">
        <w:rPr>
          <w:rFonts w:eastAsia="Calibri"/>
          <w:lang w:eastAsia="en-US"/>
        </w:rPr>
        <w:t xml:space="preserve"> </w:t>
      </w:r>
      <w:proofErr w:type="gramStart"/>
      <w:r w:rsidRPr="00710656">
        <w:rPr>
          <w:rFonts w:eastAsia="Calibri"/>
          <w:lang w:eastAsia="en-US"/>
        </w:rPr>
        <w:t>сносе</w:t>
      </w:r>
      <w:proofErr w:type="gramEnd"/>
      <w:r w:rsidRPr="00710656">
        <w:rPr>
          <w:rFonts w:eastAsia="Calibri"/>
          <w:lang w:eastAsia="en-US"/>
        </w:rPr>
        <w:t xml:space="preserve"> объекта капитального строительства и уведомления о завершении сноса объекта капитального строительства.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Настоящий Административный регламент регулирует отношения, возникающие при оказании </w:t>
      </w:r>
      <w:proofErr w:type="gramStart"/>
      <w:r w:rsidRPr="00710656">
        <w:rPr>
          <w:rFonts w:eastAsia="Calibri"/>
          <w:lang w:eastAsia="en-US"/>
        </w:rPr>
        <w:t>следующих</w:t>
      </w:r>
      <w:proofErr w:type="gramEnd"/>
      <w:r w:rsidRPr="00710656">
        <w:rPr>
          <w:rFonts w:eastAsia="Calibri"/>
          <w:lang w:eastAsia="en-US"/>
        </w:rPr>
        <w:t xml:space="preserve"> </w:t>
      </w:r>
      <w:proofErr w:type="spellStart"/>
      <w:r w:rsidRPr="00710656">
        <w:rPr>
          <w:rFonts w:eastAsia="Calibri"/>
          <w:lang w:eastAsia="en-US"/>
        </w:rPr>
        <w:t>подуслуг</w:t>
      </w:r>
      <w:proofErr w:type="spellEnd"/>
      <w:r w:rsidRPr="00710656">
        <w:rPr>
          <w:rFonts w:eastAsia="Calibri"/>
          <w:lang w:eastAsia="en-US"/>
        </w:rPr>
        <w:t>:</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1. Направление уведомления о сносе объекта капитального строительства; </w:t>
      </w:r>
    </w:p>
    <w:p w:rsidR="00710656" w:rsidRPr="00710656" w:rsidRDefault="00710656" w:rsidP="00710656">
      <w:pPr>
        <w:ind w:firstLine="709"/>
        <w:contextualSpacing/>
        <w:jc w:val="both"/>
        <w:rPr>
          <w:rFonts w:eastAsia="Calibri"/>
          <w:lang w:eastAsia="en-US"/>
        </w:rPr>
      </w:pPr>
      <w:r w:rsidRPr="00710656">
        <w:rPr>
          <w:rFonts w:eastAsia="Calibri"/>
          <w:lang w:eastAsia="en-US"/>
        </w:rPr>
        <w:t>2. Направление уведомления о завершении сноса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1.2. 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710656" w:rsidRPr="00710656" w:rsidRDefault="00710656" w:rsidP="00710656">
      <w:pPr>
        <w:ind w:firstLine="709"/>
        <w:contextualSpacing/>
        <w:jc w:val="both"/>
        <w:rPr>
          <w:rFonts w:eastAsia="Calibri"/>
          <w:lang w:eastAsia="en-US"/>
        </w:rPr>
      </w:pPr>
      <w:r w:rsidRPr="00710656">
        <w:rPr>
          <w:rFonts w:eastAsia="Calibri"/>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0656" w:rsidRPr="00710656" w:rsidRDefault="00710656" w:rsidP="00710656">
      <w:pPr>
        <w:ind w:firstLine="709"/>
        <w:contextualSpacing/>
        <w:jc w:val="both"/>
        <w:rPr>
          <w:rFonts w:eastAsia="Calibri"/>
          <w:lang w:eastAsia="en-US"/>
        </w:rPr>
      </w:pPr>
      <w:r w:rsidRPr="00710656">
        <w:rPr>
          <w:rFonts w:eastAsia="Calibri"/>
          <w:lang w:eastAsia="en-US"/>
        </w:rPr>
        <w:t>1.4. Информирование о порядке предоставления муниципальной услуги осуществляется: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1) непосредственно при личном приеме заявителя в администрации муниципального образования сельское поселение «Деревня Рудня» муниципального района «Дзержинский район» Калужской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 по телефону </w:t>
      </w:r>
      <w:proofErr w:type="gramStart"/>
      <w:r w:rsidRPr="00710656">
        <w:rPr>
          <w:rFonts w:eastAsia="Calibri"/>
          <w:lang w:eastAsia="en-US"/>
        </w:rPr>
        <w:t>Уполномоченном</w:t>
      </w:r>
      <w:proofErr w:type="gramEnd"/>
      <w:r w:rsidRPr="00710656">
        <w:rPr>
          <w:rFonts w:eastAsia="Calibri"/>
          <w:lang w:eastAsia="en-US"/>
        </w:rPr>
        <w:t xml:space="preserve"> органе или многофункциональном центре;</w:t>
      </w:r>
    </w:p>
    <w:p w:rsidR="00710656" w:rsidRPr="00710656" w:rsidRDefault="00710656" w:rsidP="00710656">
      <w:pPr>
        <w:ind w:firstLine="709"/>
        <w:contextualSpacing/>
        <w:jc w:val="both"/>
        <w:rPr>
          <w:rFonts w:eastAsia="Calibri"/>
          <w:lang w:eastAsia="en-US"/>
        </w:rPr>
      </w:pPr>
      <w:r w:rsidRPr="00710656">
        <w:rPr>
          <w:rFonts w:eastAsia="Calibri"/>
          <w:lang w:eastAsia="en-US"/>
        </w:rPr>
        <w:t>3) письменно, в том числе посредством электронной почты, факсимильной связи;</w:t>
      </w:r>
    </w:p>
    <w:p w:rsidR="00710656" w:rsidRPr="00710656" w:rsidRDefault="00710656" w:rsidP="00710656">
      <w:pPr>
        <w:ind w:firstLine="709"/>
        <w:contextualSpacing/>
        <w:jc w:val="both"/>
        <w:rPr>
          <w:rFonts w:eastAsia="Calibri"/>
          <w:lang w:eastAsia="en-US"/>
        </w:rPr>
      </w:pPr>
      <w:r w:rsidRPr="00710656">
        <w:rPr>
          <w:rFonts w:eastAsia="Calibri"/>
          <w:lang w:eastAsia="en-US"/>
        </w:rPr>
        <w:t>4) посредством размещения в открытой и доступной форме информации: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710656" w:rsidRPr="00710656" w:rsidRDefault="00710656" w:rsidP="00710656">
      <w:pPr>
        <w:ind w:firstLine="709"/>
        <w:contextualSpacing/>
        <w:jc w:val="both"/>
        <w:rPr>
          <w:rFonts w:eastAsia="Calibri"/>
          <w:lang w:eastAsia="en-US"/>
        </w:rPr>
      </w:pPr>
      <w:r w:rsidRPr="00710656">
        <w:rPr>
          <w:rFonts w:eastAsia="Calibri"/>
          <w:lang w:eastAsia="en-US"/>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10656" w:rsidRPr="00710656" w:rsidRDefault="00710656" w:rsidP="00710656">
      <w:pPr>
        <w:ind w:firstLine="709"/>
        <w:contextualSpacing/>
        <w:jc w:val="both"/>
        <w:rPr>
          <w:rFonts w:eastAsia="Calibri"/>
          <w:lang w:eastAsia="en-US"/>
        </w:rPr>
      </w:pPr>
      <w:r w:rsidRPr="00710656">
        <w:rPr>
          <w:rFonts w:eastAsia="Calibri"/>
          <w:lang w:eastAsia="en-US"/>
        </w:rPr>
        <w:t>на официальном сайте Уполномоченного органа (www.admkondrovo.ru);</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5) посредством размещения информации на информационных стендах Уполномоченного органа или многофункционального центра.</w:t>
      </w:r>
    </w:p>
    <w:p w:rsidR="00710656" w:rsidRPr="00710656" w:rsidRDefault="00710656" w:rsidP="00710656">
      <w:pPr>
        <w:ind w:firstLine="709"/>
        <w:contextualSpacing/>
        <w:jc w:val="both"/>
        <w:rPr>
          <w:rFonts w:eastAsia="Calibri"/>
          <w:lang w:eastAsia="en-US"/>
        </w:rPr>
      </w:pPr>
      <w:r w:rsidRPr="00710656">
        <w:rPr>
          <w:rFonts w:eastAsia="Calibri"/>
          <w:lang w:eastAsia="en-US"/>
        </w:rPr>
        <w:t>1.5. Информирование осуществляется по вопросам, касающимся:</w:t>
      </w:r>
    </w:p>
    <w:p w:rsidR="00710656" w:rsidRPr="00710656" w:rsidRDefault="00710656" w:rsidP="00710656">
      <w:pPr>
        <w:ind w:firstLine="709"/>
        <w:contextualSpacing/>
        <w:jc w:val="both"/>
        <w:rPr>
          <w:rFonts w:eastAsia="Calibri"/>
          <w:lang w:eastAsia="en-US"/>
        </w:rPr>
      </w:pPr>
      <w:r w:rsidRPr="00710656">
        <w:rPr>
          <w:rFonts w:eastAsia="Calibri"/>
          <w:lang w:eastAsia="en-US"/>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710656" w:rsidRPr="00710656" w:rsidRDefault="00710656" w:rsidP="00710656">
      <w:pPr>
        <w:ind w:firstLine="709"/>
        <w:contextualSpacing/>
        <w:jc w:val="both"/>
        <w:rPr>
          <w:rFonts w:eastAsia="Calibri"/>
          <w:lang w:eastAsia="en-US"/>
        </w:rPr>
      </w:pPr>
      <w:r w:rsidRPr="00710656">
        <w:rPr>
          <w:rFonts w:eastAsia="Calibri"/>
          <w:lang w:eastAsia="en-US"/>
        </w:rPr>
        <w:t>адресов Уполномоченного органа и многофункциональных центров, обращение в которые необходимо для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справочной информации о работе Уполномоченного органа (структурных подразделений Уполномоченного органа);</w:t>
      </w:r>
    </w:p>
    <w:p w:rsidR="00710656" w:rsidRPr="00710656" w:rsidRDefault="00710656" w:rsidP="00710656">
      <w:pPr>
        <w:ind w:firstLine="709"/>
        <w:contextualSpacing/>
        <w:jc w:val="both"/>
        <w:rPr>
          <w:rFonts w:eastAsia="Calibri"/>
          <w:lang w:eastAsia="en-US"/>
        </w:rPr>
      </w:pPr>
      <w:r w:rsidRPr="00710656">
        <w:rPr>
          <w:rFonts w:eastAsia="Calibri"/>
          <w:lang w:eastAsia="en-US"/>
        </w:rPr>
        <w:t>документов, необходимых для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порядка и сроков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710656">
        <w:rPr>
          <w:rFonts w:eastAsia="Calibri"/>
          <w:lang w:eastAsia="en-US"/>
        </w:rPr>
        <w:t>обратившихся</w:t>
      </w:r>
      <w:proofErr w:type="gramEnd"/>
      <w:r w:rsidRPr="00710656">
        <w:rPr>
          <w:rFonts w:eastAsia="Calibri"/>
          <w:lang w:eastAsia="en-US"/>
        </w:rPr>
        <w:t xml:space="preserve"> по интересующим вопросам.</w:t>
      </w:r>
    </w:p>
    <w:p w:rsidR="00710656" w:rsidRPr="00710656" w:rsidRDefault="00710656" w:rsidP="00710656">
      <w:pPr>
        <w:ind w:firstLine="709"/>
        <w:contextualSpacing/>
        <w:jc w:val="both"/>
        <w:rPr>
          <w:rFonts w:eastAsia="Calibri"/>
          <w:lang w:eastAsia="en-US"/>
        </w:rPr>
      </w:pPr>
      <w:r w:rsidRPr="00710656">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0656" w:rsidRPr="00710656" w:rsidRDefault="00710656" w:rsidP="00710656">
      <w:pPr>
        <w:ind w:firstLine="709"/>
        <w:contextualSpacing/>
        <w:jc w:val="both"/>
        <w:rPr>
          <w:rFonts w:eastAsia="Calibri"/>
          <w:lang w:eastAsia="en-US"/>
        </w:rPr>
      </w:pPr>
      <w:r w:rsidRPr="00710656">
        <w:rPr>
          <w:rFonts w:eastAsia="Calibri"/>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0656" w:rsidRPr="00710656" w:rsidRDefault="00710656" w:rsidP="00710656">
      <w:pPr>
        <w:ind w:firstLine="709"/>
        <w:contextualSpacing/>
        <w:jc w:val="both"/>
        <w:rPr>
          <w:rFonts w:eastAsia="Calibri"/>
          <w:lang w:eastAsia="en-US"/>
        </w:rPr>
      </w:pPr>
      <w:r w:rsidRPr="00710656">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изложить обращение в письменной форме; </w:t>
      </w:r>
    </w:p>
    <w:p w:rsidR="00710656" w:rsidRPr="00710656" w:rsidRDefault="00710656" w:rsidP="00710656">
      <w:pPr>
        <w:ind w:firstLine="709"/>
        <w:contextualSpacing/>
        <w:jc w:val="both"/>
        <w:rPr>
          <w:rFonts w:eastAsia="Calibri"/>
          <w:lang w:eastAsia="en-US"/>
        </w:rPr>
      </w:pPr>
      <w:r w:rsidRPr="00710656">
        <w:rPr>
          <w:rFonts w:eastAsia="Calibri"/>
          <w:lang w:eastAsia="en-US"/>
        </w:rPr>
        <w:t>назначить другое время для консультаций.</w:t>
      </w:r>
    </w:p>
    <w:p w:rsidR="00710656" w:rsidRPr="00710656" w:rsidRDefault="00710656" w:rsidP="00710656">
      <w:pPr>
        <w:ind w:firstLine="709"/>
        <w:contextualSpacing/>
        <w:jc w:val="both"/>
        <w:rPr>
          <w:rFonts w:eastAsia="Calibri"/>
          <w:lang w:eastAsia="en-US"/>
        </w:rPr>
      </w:pPr>
      <w:r w:rsidRPr="00710656">
        <w:rPr>
          <w:rFonts w:eastAsia="Calibri"/>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0656" w:rsidRPr="00710656" w:rsidRDefault="00710656" w:rsidP="00710656">
      <w:pPr>
        <w:ind w:firstLine="709"/>
        <w:contextualSpacing/>
        <w:jc w:val="both"/>
        <w:rPr>
          <w:rFonts w:eastAsia="Calibri"/>
          <w:lang w:eastAsia="en-US"/>
        </w:rPr>
      </w:pPr>
      <w:r w:rsidRPr="00710656">
        <w:rPr>
          <w:rFonts w:eastAsia="Calibri"/>
          <w:lang w:eastAsia="en-US"/>
        </w:rPr>
        <w:t>Продолжительность информирования по телефону не должна превышать 10 минут.</w:t>
      </w:r>
    </w:p>
    <w:p w:rsidR="00710656" w:rsidRPr="00710656" w:rsidRDefault="00710656" w:rsidP="00710656">
      <w:pPr>
        <w:ind w:firstLine="709"/>
        <w:contextualSpacing/>
        <w:jc w:val="both"/>
        <w:rPr>
          <w:rFonts w:eastAsia="Calibri"/>
          <w:lang w:eastAsia="en-US"/>
        </w:rPr>
      </w:pPr>
      <w:r w:rsidRPr="00710656">
        <w:rPr>
          <w:rFonts w:eastAsia="Calibri"/>
          <w:lang w:eastAsia="en-US"/>
        </w:rPr>
        <w:t>Информирование осуществляется в соответствии с графиком приема граждан.</w:t>
      </w:r>
    </w:p>
    <w:p w:rsidR="00710656" w:rsidRPr="00710656" w:rsidRDefault="00710656" w:rsidP="00710656">
      <w:pPr>
        <w:ind w:firstLine="709"/>
        <w:contextualSpacing/>
        <w:jc w:val="both"/>
        <w:rPr>
          <w:rFonts w:eastAsia="Calibri"/>
          <w:lang w:eastAsia="en-US"/>
        </w:rPr>
      </w:pPr>
      <w:r w:rsidRPr="00710656">
        <w:rPr>
          <w:rFonts w:eastAsia="Calibri"/>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0656" w:rsidRPr="00710656" w:rsidRDefault="00710656" w:rsidP="00710656">
      <w:pPr>
        <w:ind w:firstLine="709"/>
        <w:contextualSpacing/>
        <w:jc w:val="both"/>
        <w:rPr>
          <w:rFonts w:eastAsia="Calibri"/>
          <w:lang w:eastAsia="en-US"/>
        </w:rPr>
      </w:pPr>
      <w:r w:rsidRPr="00710656">
        <w:rPr>
          <w:rFonts w:eastAsia="Calibri"/>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10656" w:rsidRPr="00710656" w:rsidRDefault="00710656" w:rsidP="00710656">
      <w:pPr>
        <w:ind w:firstLine="709"/>
        <w:contextualSpacing/>
        <w:jc w:val="both"/>
        <w:rPr>
          <w:rFonts w:eastAsia="Calibri"/>
          <w:lang w:eastAsia="en-US"/>
        </w:rPr>
      </w:pPr>
      <w:r w:rsidRPr="00710656">
        <w:rPr>
          <w:rFonts w:eastAsia="Calibri"/>
          <w:lang w:eastAsia="en-US"/>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10656" w:rsidRPr="00710656" w:rsidRDefault="00710656" w:rsidP="00710656">
      <w:pPr>
        <w:ind w:firstLine="709"/>
        <w:contextualSpacing/>
        <w:jc w:val="both"/>
        <w:rPr>
          <w:rFonts w:eastAsia="Calibri"/>
          <w:lang w:eastAsia="en-US"/>
        </w:rPr>
      </w:pPr>
      <w:r w:rsidRPr="00710656">
        <w:rPr>
          <w:rFonts w:eastAsia="Calibri"/>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10656" w:rsidRPr="00710656" w:rsidRDefault="00710656" w:rsidP="00710656">
      <w:pPr>
        <w:ind w:firstLine="709"/>
        <w:contextualSpacing/>
        <w:jc w:val="both"/>
        <w:rPr>
          <w:rFonts w:eastAsia="Calibri"/>
          <w:lang w:eastAsia="en-US"/>
        </w:rPr>
      </w:pPr>
      <w:r w:rsidRPr="00710656">
        <w:rPr>
          <w:rFonts w:eastAsia="Calibri"/>
          <w:lang w:eastAsia="en-US"/>
        </w:rPr>
        <w:t>адрес официального сайта, а также электронной почты и (или) формы обратной связи Уполномоченного органа в сети «Интернет».</w:t>
      </w:r>
    </w:p>
    <w:p w:rsidR="00710656" w:rsidRPr="00710656" w:rsidRDefault="00710656" w:rsidP="00710656">
      <w:pPr>
        <w:ind w:firstLine="709"/>
        <w:contextualSpacing/>
        <w:jc w:val="both"/>
        <w:rPr>
          <w:rFonts w:eastAsia="Calibri"/>
          <w:lang w:eastAsia="en-US"/>
        </w:rPr>
      </w:pPr>
      <w:r w:rsidRPr="00710656">
        <w:rPr>
          <w:rFonts w:eastAsia="Calibri"/>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1.12. 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II. Стандарт предоставления муниципальной услуги</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Муниципальная услуга предоставляется Уполномоченным органом.</w:t>
      </w:r>
    </w:p>
    <w:p w:rsidR="00710656" w:rsidRPr="00710656" w:rsidRDefault="00710656" w:rsidP="00710656">
      <w:pPr>
        <w:ind w:firstLine="709"/>
        <w:contextualSpacing/>
        <w:jc w:val="both"/>
        <w:rPr>
          <w:rFonts w:eastAsia="Calibri"/>
          <w:lang w:eastAsia="en-US"/>
        </w:rPr>
      </w:pPr>
      <w:r w:rsidRPr="00710656">
        <w:rPr>
          <w:rFonts w:eastAsia="Calibri"/>
          <w:lang w:eastAsia="en-US"/>
        </w:rPr>
        <w:t>2.2. Состав заявителей.</w:t>
      </w:r>
    </w:p>
    <w:p w:rsidR="00710656" w:rsidRPr="00710656" w:rsidRDefault="00710656" w:rsidP="00710656">
      <w:pPr>
        <w:ind w:firstLine="709"/>
        <w:contextualSpacing/>
        <w:jc w:val="both"/>
        <w:rPr>
          <w:rFonts w:eastAsia="Calibri"/>
          <w:lang w:eastAsia="en-US"/>
        </w:rPr>
      </w:pPr>
      <w:r w:rsidRPr="00710656">
        <w:rPr>
          <w:rFonts w:eastAsia="Calibri"/>
          <w:lang w:eastAsia="en-US"/>
        </w:rPr>
        <w:t>Заявителями при обращении за получением услуги являются застройщики.</w:t>
      </w:r>
    </w:p>
    <w:p w:rsidR="00710656" w:rsidRPr="00710656" w:rsidRDefault="00710656" w:rsidP="00710656">
      <w:pPr>
        <w:ind w:firstLine="709"/>
        <w:contextualSpacing/>
        <w:jc w:val="both"/>
        <w:rPr>
          <w:rFonts w:eastAsia="Calibri"/>
          <w:lang w:eastAsia="en-US"/>
        </w:rPr>
      </w:pPr>
      <w:r w:rsidRPr="00710656">
        <w:rPr>
          <w:rFonts w:eastAsia="Calibri"/>
          <w:lang w:eastAsia="en-US"/>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2.3. Правовые основания для предоставления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Градостроительный кодекс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Земельный кодекс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Федеральный закон от 6 октября 2003 г. № 131-ФЗ "Об общих принципах организации местного самоуправления в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Федеральный закон от 27 июля 2010 г. № 210-ФЗ "Об организации предоставления государственных и муниципальных услуг";</w:t>
      </w:r>
    </w:p>
    <w:p w:rsidR="00710656" w:rsidRPr="00710656" w:rsidRDefault="00710656" w:rsidP="00710656">
      <w:pPr>
        <w:ind w:firstLine="709"/>
        <w:contextualSpacing/>
        <w:jc w:val="both"/>
        <w:rPr>
          <w:rFonts w:eastAsia="Calibri"/>
          <w:lang w:eastAsia="en-US"/>
        </w:rPr>
      </w:pPr>
      <w:r w:rsidRPr="00710656">
        <w:rPr>
          <w:rFonts w:eastAsia="Calibri"/>
          <w:lang w:eastAsia="en-US"/>
        </w:rPr>
        <w:t>Федеральный закон от 25 июня 2002 г. № 73-ФЗ "Об объектах культурного наследия (памятниках истории и культуры) народов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Федеральный закон от 6 апреля 2011 г. № 63-ФЗ "Об электронной подписи";</w:t>
      </w:r>
    </w:p>
    <w:p w:rsidR="00710656" w:rsidRPr="00710656" w:rsidRDefault="00710656" w:rsidP="00710656">
      <w:pPr>
        <w:ind w:firstLine="709"/>
        <w:contextualSpacing/>
        <w:jc w:val="both"/>
        <w:rPr>
          <w:rFonts w:eastAsia="Calibri"/>
          <w:lang w:eastAsia="en-US"/>
        </w:rPr>
      </w:pPr>
      <w:r w:rsidRPr="00710656">
        <w:rPr>
          <w:rFonts w:eastAsia="Calibri"/>
          <w:lang w:eastAsia="en-US"/>
        </w:rPr>
        <w:t>Федеральный закон от 27 июля 2006 г. № 152-ФЗ "О персональных данных";</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постановление Правительства Российской Федерации от 22 декабря 2012 г. № 1376 "Об утверждении </w:t>
      </w:r>
      <w:proofErr w:type="gramStart"/>
      <w:r w:rsidRPr="00710656">
        <w:rPr>
          <w:rFonts w:eastAsia="Calibri"/>
          <w:lang w:eastAsia="en-US"/>
        </w:rPr>
        <w:t>Правил организации деятельности многофункциональных центров предоставления государственных</w:t>
      </w:r>
      <w:proofErr w:type="gramEnd"/>
      <w:r w:rsidRPr="00710656">
        <w:rPr>
          <w:rFonts w:eastAsia="Calibri"/>
          <w:lang w:eastAsia="en-US"/>
        </w:rPr>
        <w:t xml:space="preserve"> и муниципальных услуг";</w:t>
      </w:r>
    </w:p>
    <w:p w:rsidR="00710656" w:rsidRPr="00710656" w:rsidRDefault="00710656" w:rsidP="00710656">
      <w:pPr>
        <w:ind w:firstLine="709"/>
        <w:contextualSpacing/>
        <w:jc w:val="both"/>
        <w:rPr>
          <w:rFonts w:eastAsia="Calibri"/>
          <w:lang w:eastAsia="en-US"/>
        </w:rPr>
      </w:pPr>
      <w:r w:rsidRPr="00710656">
        <w:rPr>
          <w:rFonts w:eastAsia="Calibri"/>
          <w:lang w:eastAsia="en-US"/>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710656">
        <w:rPr>
          <w:rFonts w:eastAsia="Calibri"/>
          <w:lang w:eastAsia="en-US"/>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10656">
        <w:rPr>
          <w:rFonts w:eastAsia="Calibri"/>
          <w:lang w:eastAsia="en-US"/>
        </w:rPr>
        <w:t>заверение выписок</w:t>
      </w:r>
      <w:proofErr w:type="gramEnd"/>
      <w:r w:rsidRPr="00710656">
        <w:rPr>
          <w:rFonts w:eastAsia="Calibri"/>
          <w:lang w:eastAsia="en-US"/>
        </w:rPr>
        <w:t xml:space="preserve"> из указанных информационных систем;</w:t>
      </w:r>
    </w:p>
    <w:p w:rsidR="00710656" w:rsidRPr="00710656" w:rsidRDefault="00710656" w:rsidP="00710656">
      <w:pPr>
        <w:ind w:firstLine="709"/>
        <w:contextualSpacing/>
        <w:jc w:val="both"/>
        <w:rPr>
          <w:rFonts w:eastAsia="Calibri"/>
          <w:lang w:eastAsia="en-US"/>
        </w:rPr>
      </w:pPr>
      <w:r w:rsidRPr="00710656">
        <w:rPr>
          <w:rFonts w:eastAsia="Calibri"/>
          <w:lang w:eastAsia="en-US"/>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710656" w:rsidRPr="00710656" w:rsidRDefault="00710656" w:rsidP="00710656">
      <w:pPr>
        <w:ind w:firstLine="709"/>
        <w:contextualSpacing/>
        <w:jc w:val="both"/>
        <w:rPr>
          <w:rFonts w:eastAsia="Calibri"/>
          <w:lang w:eastAsia="en-US"/>
        </w:rPr>
      </w:pPr>
      <w:r w:rsidRPr="00710656">
        <w:rPr>
          <w:rFonts w:eastAsia="Calibri"/>
          <w:lang w:eastAsia="en-US"/>
        </w:rPr>
        <w:t>Устав муниципального образования МО СП «Деревня Рудня».</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2.4. </w:t>
      </w:r>
      <w:proofErr w:type="gramStart"/>
      <w:r w:rsidRPr="00710656">
        <w:rPr>
          <w:rFonts w:eastAsia="Calibri"/>
          <w:lang w:eastAsia="en-US"/>
        </w:rPr>
        <w:t>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710656">
        <w:rPr>
          <w:rFonts w:eastAsia="Calibri"/>
          <w:lang w:eastAsia="en-US"/>
        </w:rPr>
        <w:t>ии и ау</w:t>
      </w:r>
      <w:proofErr w:type="gramEnd"/>
      <w:r w:rsidRPr="00710656">
        <w:rPr>
          <w:rFonts w:eastAsia="Calibri"/>
          <w:lang w:eastAsia="en-US"/>
        </w:rPr>
        <w:t xml:space="preserve">тентификации с использованием Единой системы идентификации и аутентификации (далее – ЕСИА), </w:t>
      </w:r>
      <w:r w:rsidRPr="00710656">
        <w:rPr>
          <w:rFonts w:eastAsia="Calibri"/>
          <w:lang w:eastAsia="en-US"/>
        </w:rPr>
        <w:lastRenderedPageBreak/>
        <w:t xml:space="preserve">заполняет формы указанных уведомлений с использованием интерактивной формы в электронном виде.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w:t>
      </w:r>
      <w:proofErr w:type="gramStart"/>
      <w:r w:rsidRPr="00710656">
        <w:rPr>
          <w:rFonts w:eastAsia="Calibri"/>
          <w:lang w:eastAsia="en-US"/>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710656">
        <w:rPr>
          <w:rFonts w:eastAsia="Calibri"/>
          <w:lang w:eastAsia="en-US"/>
        </w:rPr>
        <w:t xml:space="preserve"> </w:t>
      </w:r>
      <w:proofErr w:type="gramStart"/>
      <w:r w:rsidRPr="00710656">
        <w:rPr>
          <w:rFonts w:eastAsia="Calibri"/>
          <w:lang w:eastAsia="en-US"/>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710656">
        <w:rPr>
          <w:rFonts w:eastAsia="Calibri"/>
          <w:lang w:eastAsia="en-US"/>
        </w:rPr>
        <w:t xml:space="preserve"> </w:t>
      </w:r>
      <w:proofErr w:type="gramStart"/>
      <w:r w:rsidRPr="00710656">
        <w:rPr>
          <w:rFonts w:eastAsia="Calibri"/>
          <w:lang w:eastAsia="en-US"/>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710656">
        <w:rPr>
          <w:rFonts w:eastAsia="Calibri"/>
          <w:lang w:eastAsia="en-U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710656">
        <w:rPr>
          <w:rFonts w:eastAsia="Calibri"/>
          <w:lang w:eastAsia="en-US"/>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710656">
        <w:rPr>
          <w:rFonts w:eastAsia="Calibri"/>
          <w:lang w:eastAsia="en-US"/>
        </w:rPr>
        <w:t>Правил организации деятельности многофункциональных центров предоставления государственных</w:t>
      </w:r>
      <w:proofErr w:type="gramEnd"/>
      <w:r w:rsidRPr="00710656">
        <w:rPr>
          <w:rFonts w:eastAsia="Calibri"/>
          <w:lang w:eastAsia="en-US"/>
        </w:rPr>
        <w:t xml:space="preserve"> и муниципальных услуг".</w:t>
      </w:r>
    </w:p>
    <w:p w:rsidR="00710656" w:rsidRPr="00710656" w:rsidRDefault="00710656" w:rsidP="00710656">
      <w:pPr>
        <w:ind w:firstLine="709"/>
        <w:contextualSpacing/>
        <w:jc w:val="both"/>
        <w:rPr>
          <w:rFonts w:eastAsia="Calibri"/>
          <w:lang w:eastAsia="en-US"/>
        </w:rPr>
      </w:pPr>
      <w:r w:rsidRPr="00710656">
        <w:rPr>
          <w:rFonts w:eastAsia="Calibri"/>
          <w:lang w:eastAsia="en-US"/>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а) </w:t>
      </w:r>
      <w:proofErr w:type="spellStart"/>
      <w:r w:rsidRPr="00710656">
        <w:rPr>
          <w:rFonts w:eastAsia="Calibri"/>
          <w:lang w:eastAsia="en-US"/>
        </w:rPr>
        <w:t>xml</w:t>
      </w:r>
      <w:proofErr w:type="spellEnd"/>
      <w:r w:rsidRPr="00710656">
        <w:rPr>
          <w:rFonts w:eastAsia="Calibri"/>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10656">
        <w:rPr>
          <w:rFonts w:eastAsia="Calibri"/>
          <w:lang w:eastAsia="en-US"/>
        </w:rPr>
        <w:t>xml</w:t>
      </w:r>
      <w:proofErr w:type="spellEnd"/>
      <w:r w:rsidRPr="00710656">
        <w:rPr>
          <w:rFonts w:eastAsia="Calibri"/>
          <w:lang w:eastAsia="en-US"/>
        </w:rPr>
        <w:t>;</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б) </w:t>
      </w:r>
      <w:proofErr w:type="spellStart"/>
      <w:r w:rsidRPr="00710656">
        <w:rPr>
          <w:rFonts w:eastAsia="Calibri"/>
          <w:lang w:eastAsia="en-US"/>
        </w:rPr>
        <w:t>doc</w:t>
      </w:r>
      <w:proofErr w:type="spellEnd"/>
      <w:r w:rsidRPr="00710656">
        <w:rPr>
          <w:rFonts w:eastAsia="Calibri"/>
          <w:lang w:eastAsia="en-US"/>
        </w:rPr>
        <w:t xml:space="preserve">, </w:t>
      </w:r>
      <w:proofErr w:type="spellStart"/>
      <w:r w:rsidRPr="00710656">
        <w:rPr>
          <w:rFonts w:eastAsia="Calibri"/>
          <w:lang w:eastAsia="en-US"/>
        </w:rPr>
        <w:t>docx</w:t>
      </w:r>
      <w:proofErr w:type="spellEnd"/>
      <w:r w:rsidRPr="00710656">
        <w:rPr>
          <w:rFonts w:eastAsia="Calibri"/>
          <w:lang w:eastAsia="en-US"/>
        </w:rPr>
        <w:t xml:space="preserve">, </w:t>
      </w:r>
      <w:proofErr w:type="spellStart"/>
      <w:r w:rsidRPr="00710656">
        <w:rPr>
          <w:rFonts w:eastAsia="Calibri"/>
          <w:lang w:eastAsia="en-US"/>
        </w:rPr>
        <w:t>odt</w:t>
      </w:r>
      <w:proofErr w:type="spellEnd"/>
      <w:r w:rsidRPr="00710656">
        <w:rPr>
          <w:rFonts w:eastAsia="Calibri"/>
          <w:lang w:eastAsia="en-US"/>
        </w:rPr>
        <w:t xml:space="preserve"> - для документов с текстовым содержанием,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не </w:t>
      </w:r>
      <w:proofErr w:type="gramStart"/>
      <w:r w:rsidRPr="00710656">
        <w:rPr>
          <w:rFonts w:eastAsia="Calibri"/>
          <w:lang w:eastAsia="en-US"/>
        </w:rPr>
        <w:t>включающим</w:t>
      </w:r>
      <w:proofErr w:type="gramEnd"/>
      <w:r w:rsidRPr="00710656">
        <w:rPr>
          <w:rFonts w:eastAsia="Calibri"/>
          <w:lang w:eastAsia="en-US"/>
        </w:rPr>
        <w:t xml:space="preserve"> формулы;</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 xml:space="preserve">в) </w:t>
      </w:r>
      <w:proofErr w:type="spellStart"/>
      <w:r w:rsidRPr="00710656">
        <w:rPr>
          <w:rFonts w:eastAsia="Calibri"/>
          <w:lang w:eastAsia="en-US"/>
        </w:rPr>
        <w:t>pdf</w:t>
      </w:r>
      <w:proofErr w:type="spellEnd"/>
      <w:r w:rsidRPr="00710656">
        <w:rPr>
          <w:rFonts w:eastAsia="Calibri"/>
          <w:lang w:eastAsia="en-US"/>
        </w:rPr>
        <w:t xml:space="preserve">, </w:t>
      </w:r>
      <w:proofErr w:type="spellStart"/>
      <w:r w:rsidRPr="00710656">
        <w:rPr>
          <w:rFonts w:eastAsia="Calibri"/>
          <w:lang w:eastAsia="en-US"/>
        </w:rPr>
        <w:t>jpg</w:t>
      </w:r>
      <w:proofErr w:type="spellEnd"/>
      <w:r w:rsidRPr="00710656">
        <w:rPr>
          <w:rFonts w:eastAsia="Calibri"/>
          <w:lang w:eastAsia="en-US"/>
        </w:rPr>
        <w:t xml:space="preserve">, </w:t>
      </w:r>
      <w:proofErr w:type="spellStart"/>
      <w:r w:rsidRPr="00710656">
        <w:rPr>
          <w:rFonts w:eastAsia="Calibri"/>
          <w:lang w:eastAsia="en-US"/>
        </w:rPr>
        <w:t>jpeg</w:t>
      </w:r>
      <w:proofErr w:type="spellEnd"/>
      <w:r w:rsidRPr="00710656">
        <w:rPr>
          <w:rFonts w:eastAsia="Calibri"/>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2.6. </w:t>
      </w:r>
      <w:proofErr w:type="gramStart"/>
      <w:r w:rsidRPr="00710656">
        <w:rPr>
          <w:rFonts w:eastAsia="Calibri"/>
          <w:lang w:eastAsia="en-US"/>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10656">
        <w:rPr>
          <w:rFonts w:eastAsia="Calibri"/>
          <w:lang w:eastAsia="en-US"/>
        </w:rPr>
        <w:t>dpi</w:t>
      </w:r>
      <w:proofErr w:type="spellEnd"/>
      <w:r w:rsidRPr="00710656">
        <w:rPr>
          <w:rFonts w:eastAsia="Calibri"/>
          <w:lang w:eastAsia="en-US"/>
        </w:rPr>
        <w:t xml:space="preserve"> (масштаб 1:1) и всех аутентичных признаков подлинности (графической</w:t>
      </w:r>
      <w:proofErr w:type="gramEnd"/>
      <w:r w:rsidRPr="00710656">
        <w:rPr>
          <w:rFonts w:eastAsia="Calibri"/>
          <w:lang w:eastAsia="en-US"/>
        </w:rPr>
        <w:t xml:space="preserve"> подписи лица, печати, углового штампа бланка), с использованием следующих режимов:</w:t>
      </w:r>
    </w:p>
    <w:p w:rsidR="00710656" w:rsidRPr="00710656" w:rsidRDefault="00710656" w:rsidP="00710656">
      <w:pPr>
        <w:ind w:firstLine="709"/>
        <w:contextualSpacing/>
        <w:jc w:val="both"/>
        <w:rPr>
          <w:rFonts w:eastAsia="Calibri"/>
          <w:lang w:eastAsia="en-US"/>
        </w:rPr>
      </w:pPr>
      <w:r w:rsidRPr="00710656">
        <w:rPr>
          <w:rFonts w:eastAsia="Calibri"/>
          <w:lang w:eastAsia="en-US"/>
        </w:rPr>
        <w:t>"черно-белый" (при отсутствии в документе графических изображений и (или) цветного текста);</w:t>
      </w:r>
    </w:p>
    <w:p w:rsidR="00710656" w:rsidRPr="00710656" w:rsidRDefault="00710656" w:rsidP="00710656">
      <w:pPr>
        <w:ind w:firstLine="709"/>
        <w:contextualSpacing/>
        <w:jc w:val="both"/>
        <w:rPr>
          <w:rFonts w:eastAsia="Calibri"/>
          <w:lang w:eastAsia="en-US"/>
        </w:rPr>
      </w:pPr>
      <w:r w:rsidRPr="00710656">
        <w:rPr>
          <w:rFonts w:eastAsia="Calibri"/>
          <w:lang w:eastAsia="en-US"/>
        </w:rPr>
        <w:t>"оттенки серого" (при наличии в документе графических изображений, отличных от цветного графического изображения);</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 xml:space="preserve">"цветной" или "режим полной цветопередачи" (при наличии </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в документе цветных графических изображений либо цветного текста).</w:t>
      </w:r>
    </w:p>
    <w:p w:rsidR="00710656" w:rsidRPr="00710656" w:rsidRDefault="00710656" w:rsidP="00710656">
      <w:pPr>
        <w:ind w:firstLine="709"/>
        <w:contextualSpacing/>
        <w:jc w:val="both"/>
        <w:rPr>
          <w:rFonts w:eastAsia="Calibri"/>
          <w:lang w:eastAsia="en-US"/>
        </w:rPr>
      </w:pPr>
      <w:r w:rsidRPr="00710656">
        <w:rPr>
          <w:rFonts w:eastAsia="Calibri"/>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710656" w:rsidRPr="00710656" w:rsidRDefault="00710656" w:rsidP="00710656">
      <w:pPr>
        <w:ind w:firstLine="709"/>
        <w:contextualSpacing/>
        <w:jc w:val="both"/>
        <w:rPr>
          <w:rFonts w:eastAsia="Calibri"/>
          <w:lang w:eastAsia="en-US"/>
        </w:rPr>
      </w:pPr>
      <w:r w:rsidRPr="00710656">
        <w:rPr>
          <w:rFonts w:eastAsia="Calibri"/>
          <w:lang w:eastAsia="en-US"/>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Документы, подлежащие представлению в форматах </w:t>
      </w:r>
      <w:proofErr w:type="spellStart"/>
      <w:r w:rsidRPr="00710656">
        <w:rPr>
          <w:rFonts w:eastAsia="Calibri"/>
          <w:lang w:eastAsia="en-US"/>
        </w:rPr>
        <w:t>xls</w:t>
      </w:r>
      <w:proofErr w:type="spellEnd"/>
      <w:r w:rsidRPr="00710656">
        <w:rPr>
          <w:rFonts w:eastAsia="Calibri"/>
          <w:lang w:eastAsia="en-US"/>
        </w:rPr>
        <w:t xml:space="preserve">, </w:t>
      </w:r>
      <w:proofErr w:type="spellStart"/>
      <w:r w:rsidRPr="00710656">
        <w:rPr>
          <w:rFonts w:eastAsia="Calibri"/>
          <w:lang w:eastAsia="en-US"/>
        </w:rPr>
        <w:t>xlsx</w:t>
      </w:r>
      <w:proofErr w:type="spellEnd"/>
      <w:r w:rsidRPr="00710656">
        <w:rPr>
          <w:rFonts w:eastAsia="Calibri"/>
          <w:lang w:eastAsia="en-US"/>
        </w:rPr>
        <w:t xml:space="preserve"> или </w:t>
      </w:r>
      <w:proofErr w:type="spellStart"/>
      <w:r w:rsidRPr="00710656">
        <w:rPr>
          <w:rFonts w:eastAsia="Calibri"/>
          <w:lang w:eastAsia="en-US"/>
        </w:rPr>
        <w:t>ods</w:t>
      </w:r>
      <w:proofErr w:type="spellEnd"/>
      <w:r w:rsidRPr="00710656">
        <w:rPr>
          <w:rFonts w:eastAsia="Calibri"/>
          <w:lang w:eastAsia="en-US"/>
        </w:rPr>
        <w:t>, формируются в виде отдельного документа, представляемого в электронной форме.</w:t>
      </w:r>
    </w:p>
    <w:p w:rsidR="00710656" w:rsidRPr="00710656" w:rsidRDefault="00710656" w:rsidP="00710656">
      <w:pPr>
        <w:ind w:firstLine="709"/>
        <w:contextualSpacing/>
        <w:jc w:val="both"/>
        <w:rPr>
          <w:rFonts w:eastAsia="Calibri"/>
          <w:lang w:eastAsia="en-US"/>
        </w:rPr>
      </w:pPr>
      <w:r w:rsidRPr="00710656">
        <w:rPr>
          <w:rFonts w:eastAsia="Calibri"/>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710656" w:rsidRPr="00710656" w:rsidRDefault="00710656" w:rsidP="00710656">
      <w:pPr>
        <w:ind w:firstLine="709"/>
        <w:contextualSpacing/>
        <w:jc w:val="both"/>
        <w:rPr>
          <w:rFonts w:eastAsia="Calibri"/>
          <w:lang w:eastAsia="en-US"/>
        </w:rPr>
      </w:pPr>
      <w:r w:rsidRPr="00710656">
        <w:rPr>
          <w:rFonts w:eastAsia="Calibri"/>
          <w:lang w:eastAsia="en-US"/>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710656" w:rsidRPr="00710656" w:rsidRDefault="00710656" w:rsidP="00710656">
      <w:pPr>
        <w:ind w:firstLine="709"/>
        <w:contextualSpacing/>
        <w:jc w:val="both"/>
        <w:rPr>
          <w:rFonts w:eastAsia="Calibri"/>
          <w:lang w:eastAsia="en-US"/>
        </w:rPr>
      </w:pPr>
      <w:r w:rsidRPr="00710656">
        <w:rPr>
          <w:rFonts w:eastAsia="Calibri"/>
          <w:lang w:eastAsia="en-US"/>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10656">
        <w:rPr>
          <w:rFonts w:eastAsia="Calibri"/>
          <w:lang w:eastAsia="en-US"/>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710656" w:rsidRPr="00710656" w:rsidRDefault="00710656" w:rsidP="00710656">
      <w:pPr>
        <w:ind w:firstLine="709"/>
        <w:contextualSpacing/>
        <w:jc w:val="both"/>
        <w:rPr>
          <w:rFonts w:eastAsia="Calibri"/>
          <w:lang w:eastAsia="en-US"/>
        </w:rPr>
      </w:pPr>
      <w:r w:rsidRPr="00710656">
        <w:rPr>
          <w:rFonts w:eastAsia="Calibri"/>
          <w:lang w:eastAsia="en-US"/>
        </w:rPr>
        <w:t>е) результаты и материалы обследования объекта капитального строительства (в случае направления уведомления о сносе);</w:t>
      </w:r>
    </w:p>
    <w:p w:rsidR="00710656" w:rsidRPr="00710656" w:rsidRDefault="00710656" w:rsidP="00710656">
      <w:pPr>
        <w:ind w:firstLine="709"/>
        <w:contextualSpacing/>
        <w:jc w:val="both"/>
        <w:rPr>
          <w:rFonts w:eastAsia="Calibri"/>
          <w:lang w:eastAsia="en-US"/>
        </w:rPr>
      </w:pPr>
      <w:r w:rsidRPr="00710656">
        <w:rPr>
          <w:rFonts w:eastAsia="Calibri"/>
          <w:lang w:eastAsia="en-US"/>
        </w:rPr>
        <w:t>ж) проект организации работ по сносу объекта капитального строительства (в случае направления уведомления о сносе);</w:t>
      </w:r>
    </w:p>
    <w:p w:rsidR="00710656" w:rsidRPr="00710656" w:rsidRDefault="00710656" w:rsidP="00710656">
      <w:pPr>
        <w:ind w:firstLine="709"/>
        <w:contextualSpacing/>
        <w:jc w:val="both"/>
        <w:rPr>
          <w:rFonts w:eastAsia="Calibri"/>
          <w:lang w:eastAsia="en-US"/>
        </w:rPr>
      </w:pPr>
      <w:r w:rsidRPr="00710656">
        <w:rPr>
          <w:rFonts w:eastAsia="Calibri"/>
          <w:lang w:eastAsia="en-US"/>
        </w:rPr>
        <w:t>з) уведомление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2.9. </w:t>
      </w:r>
      <w:proofErr w:type="gramStart"/>
      <w:r w:rsidRPr="00710656">
        <w:rPr>
          <w:rFonts w:eastAsia="Calibri"/>
          <w:lang w:eastAsia="en-U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710656">
        <w:rPr>
          <w:rFonts w:eastAsia="Calibri"/>
          <w:lang w:eastAsia="en-US"/>
        </w:rPr>
        <w:t xml:space="preserve"> находятся указанные </w:t>
      </w:r>
      <w:proofErr w:type="gramStart"/>
      <w:r w:rsidRPr="00710656">
        <w:rPr>
          <w:rFonts w:eastAsia="Calibri"/>
          <w:lang w:eastAsia="en-US"/>
        </w:rPr>
        <w:t>документы</w:t>
      </w:r>
      <w:proofErr w:type="gramEnd"/>
      <w:r w:rsidRPr="00710656">
        <w:rPr>
          <w:rFonts w:eastAsia="Calibri"/>
          <w:lang w:eastAsia="en-US"/>
        </w:rPr>
        <w:t xml:space="preserve"> и </w:t>
      </w:r>
      <w:proofErr w:type="gramStart"/>
      <w:r w:rsidRPr="00710656">
        <w:rPr>
          <w:rFonts w:eastAsia="Calibri"/>
          <w:lang w:eastAsia="en-US"/>
        </w:rPr>
        <w:t>которые</w:t>
      </w:r>
      <w:proofErr w:type="gramEnd"/>
      <w:r w:rsidRPr="00710656">
        <w:rPr>
          <w:rFonts w:eastAsia="Calibri"/>
          <w:lang w:eastAsia="en-US"/>
        </w:rPr>
        <w:t xml:space="preserve"> заявитель вправе представить по собственной инициативе:</w:t>
      </w:r>
    </w:p>
    <w:p w:rsidR="00710656" w:rsidRPr="00710656" w:rsidRDefault="00710656" w:rsidP="00710656">
      <w:pPr>
        <w:ind w:firstLine="709"/>
        <w:contextualSpacing/>
        <w:jc w:val="both"/>
        <w:rPr>
          <w:rFonts w:eastAsia="Calibri"/>
          <w:lang w:eastAsia="en-US"/>
        </w:rPr>
      </w:pPr>
      <w:r w:rsidRPr="00710656">
        <w:rPr>
          <w:rFonts w:eastAsia="Calibri"/>
          <w:lang w:eastAsia="en-US"/>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10656" w:rsidRPr="00710656" w:rsidRDefault="00710656" w:rsidP="00710656">
      <w:pPr>
        <w:ind w:firstLine="709"/>
        <w:contextualSpacing/>
        <w:jc w:val="both"/>
        <w:rPr>
          <w:rFonts w:eastAsia="Calibri"/>
          <w:lang w:eastAsia="en-US"/>
        </w:rPr>
      </w:pPr>
      <w:r w:rsidRPr="00710656">
        <w:rPr>
          <w:rFonts w:eastAsia="Calibri"/>
          <w:lang w:eastAsia="en-US"/>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710656" w:rsidRPr="00710656" w:rsidRDefault="00710656" w:rsidP="00710656">
      <w:pPr>
        <w:ind w:firstLine="709"/>
        <w:contextualSpacing/>
        <w:jc w:val="both"/>
        <w:rPr>
          <w:rFonts w:eastAsia="Calibri"/>
          <w:lang w:eastAsia="en-US"/>
        </w:rPr>
      </w:pPr>
      <w:r w:rsidRPr="00710656">
        <w:rPr>
          <w:rFonts w:eastAsia="Calibri"/>
          <w:lang w:eastAsia="en-US"/>
        </w:rPr>
        <w:t>в) решение суда о сносе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г) решение Уполномоченного органа о сносе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710656" w:rsidRPr="00710656" w:rsidRDefault="00710656" w:rsidP="00710656">
      <w:pPr>
        <w:ind w:firstLine="709"/>
        <w:contextualSpacing/>
        <w:jc w:val="both"/>
        <w:rPr>
          <w:rFonts w:eastAsia="Calibri"/>
          <w:lang w:eastAsia="en-US"/>
        </w:rPr>
      </w:pPr>
      <w:r w:rsidRPr="00710656">
        <w:rPr>
          <w:rFonts w:eastAsia="Calibri"/>
          <w:lang w:eastAsia="en-US"/>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710656" w:rsidRPr="00710656" w:rsidRDefault="00710656" w:rsidP="00710656">
      <w:pPr>
        <w:ind w:firstLine="709"/>
        <w:contextualSpacing/>
        <w:jc w:val="both"/>
        <w:rPr>
          <w:rFonts w:eastAsia="Calibri"/>
          <w:lang w:eastAsia="en-US"/>
        </w:rPr>
      </w:pPr>
      <w:r w:rsidRPr="00710656">
        <w:rPr>
          <w:rFonts w:eastAsia="Calibri"/>
          <w:lang w:eastAsia="en-US"/>
        </w:rPr>
        <w:t>2.12. Основания для отказа в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 обращения за услугой «Направление уведомления о планируемом сносе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10656" w:rsidRPr="00710656" w:rsidRDefault="00710656" w:rsidP="00710656">
      <w:pPr>
        <w:ind w:firstLine="709"/>
        <w:contextualSpacing/>
        <w:jc w:val="both"/>
        <w:rPr>
          <w:rFonts w:eastAsia="Calibri"/>
          <w:lang w:eastAsia="en-US"/>
        </w:rPr>
      </w:pPr>
      <w:r w:rsidRPr="00710656">
        <w:rPr>
          <w:rFonts w:eastAsia="Calibri"/>
          <w:lang w:eastAsia="en-US"/>
        </w:rPr>
        <w:t>2) отсутствие документов (сведений), предусмотренных нормативными правовыми актами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3) заявитель не является правообладателем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4) уведомление о сносе содержит сведения об объекте, который не является объектом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В случае обращения за услугой «Направление уведомления о завершении сноса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10656" w:rsidRPr="00710656" w:rsidRDefault="00710656" w:rsidP="00710656">
      <w:pPr>
        <w:ind w:firstLine="709"/>
        <w:contextualSpacing/>
        <w:jc w:val="both"/>
        <w:rPr>
          <w:rFonts w:eastAsia="Calibri"/>
          <w:lang w:eastAsia="en-US"/>
        </w:rPr>
      </w:pPr>
      <w:r w:rsidRPr="00710656">
        <w:rPr>
          <w:rFonts w:eastAsia="Calibri"/>
          <w:lang w:eastAsia="en-US"/>
        </w:rPr>
        <w:t>2) отсутствие документов (сведений), предусмотренных нормативными правовыми актами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10656" w:rsidRPr="00710656" w:rsidRDefault="00710656" w:rsidP="00710656">
      <w:pPr>
        <w:ind w:firstLine="709"/>
        <w:contextualSpacing/>
        <w:jc w:val="both"/>
        <w:rPr>
          <w:rFonts w:eastAsia="Calibri"/>
          <w:lang w:eastAsia="en-US"/>
        </w:rPr>
      </w:pPr>
      <w:r w:rsidRPr="00710656">
        <w:rPr>
          <w:rFonts w:eastAsia="Calibri"/>
          <w:lang w:eastAsia="en-US"/>
        </w:rPr>
        <w:t>а) уведомление о сносе, уведомление о завершении сноса представлено в орган местного самоуправления, в полномочия которого не входит предоставление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10656" w:rsidRPr="00710656" w:rsidRDefault="00710656" w:rsidP="00710656">
      <w:pPr>
        <w:ind w:firstLine="709"/>
        <w:contextualSpacing/>
        <w:jc w:val="both"/>
        <w:rPr>
          <w:rFonts w:eastAsia="Calibri"/>
          <w:lang w:eastAsia="en-US"/>
        </w:rPr>
      </w:pPr>
      <w:r w:rsidRPr="00710656">
        <w:rPr>
          <w:rFonts w:eastAsia="Calibri"/>
          <w:lang w:eastAsia="en-US"/>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710656" w:rsidRPr="00710656" w:rsidRDefault="00710656" w:rsidP="00710656">
      <w:pPr>
        <w:ind w:firstLine="709"/>
        <w:contextualSpacing/>
        <w:jc w:val="both"/>
        <w:rPr>
          <w:rFonts w:eastAsia="Calibri"/>
          <w:lang w:eastAsia="en-US"/>
        </w:rPr>
      </w:pPr>
      <w:r w:rsidRPr="00710656">
        <w:rPr>
          <w:rFonts w:eastAsia="Calibri"/>
          <w:lang w:eastAsia="en-US"/>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710656" w:rsidRPr="00710656" w:rsidRDefault="00710656" w:rsidP="00710656">
      <w:pPr>
        <w:ind w:firstLine="709"/>
        <w:contextualSpacing/>
        <w:jc w:val="both"/>
        <w:rPr>
          <w:rFonts w:eastAsia="Calibri"/>
          <w:lang w:eastAsia="en-US"/>
        </w:rPr>
      </w:pPr>
      <w:r w:rsidRPr="00710656">
        <w:rPr>
          <w:rFonts w:eastAsia="Calibri"/>
          <w:lang w:eastAsia="en-US"/>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710656" w:rsidRPr="00710656" w:rsidRDefault="00710656" w:rsidP="00710656">
      <w:pPr>
        <w:ind w:firstLine="709"/>
        <w:contextualSpacing/>
        <w:jc w:val="both"/>
        <w:rPr>
          <w:rFonts w:eastAsia="Calibri"/>
          <w:lang w:eastAsia="en-US"/>
        </w:rPr>
      </w:pPr>
      <w:r w:rsidRPr="00710656">
        <w:rPr>
          <w:rFonts w:eastAsia="Calibri"/>
          <w:lang w:eastAsia="en-US"/>
        </w:rPr>
        <w:t>ж) неполное заполнение полей в форме уведомления, в том числе в интерактивной форме уведомления на ЕПГУ;</w:t>
      </w:r>
    </w:p>
    <w:p w:rsidR="00710656" w:rsidRPr="00710656" w:rsidRDefault="00710656" w:rsidP="00710656">
      <w:pPr>
        <w:ind w:firstLine="709"/>
        <w:contextualSpacing/>
        <w:jc w:val="both"/>
        <w:rPr>
          <w:rFonts w:eastAsia="Calibri"/>
          <w:lang w:eastAsia="en-US"/>
        </w:rPr>
      </w:pPr>
      <w:r w:rsidRPr="00710656">
        <w:rPr>
          <w:rFonts w:eastAsia="Calibri"/>
          <w:lang w:eastAsia="en-US"/>
        </w:rPr>
        <w:t>з) представление неполного комплекта документов, необходимых для предоставления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2.15. </w:t>
      </w:r>
      <w:proofErr w:type="gramStart"/>
      <w:r w:rsidRPr="00710656">
        <w:rPr>
          <w:rFonts w:eastAsia="Calibri"/>
          <w:lang w:eastAsia="en-US"/>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2.17. Результатом предоставления услуги является: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а) размещение этих уведомления и документов в информационной системе обеспечения градостроительной деятельности.</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   обращения за услугой «Направление   уведомления о планируемом сносе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1) 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2) отказ в предоставлении услуги (форма приведена в Приложении № 3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 обращения за услугой «Направление уведомления о завершении сноса объекта капитального 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1) извещение о приеме уведомления о завершении сноса объекта капитального    строительства (форма приведена в Приложении № 4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2) отказ в предоставлении услуги (форма приведена в Приложении № 5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2.19. Предоставление услуги осуществляется без взимания платы.</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2.20. </w:t>
      </w:r>
      <w:proofErr w:type="gramStart"/>
      <w:r w:rsidRPr="00710656">
        <w:rPr>
          <w:rFonts w:eastAsia="Calibri"/>
          <w:lang w:eastAsia="en-US"/>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10656" w:rsidRPr="00710656" w:rsidRDefault="00710656" w:rsidP="00710656">
      <w:pPr>
        <w:ind w:firstLine="709"/>
        <w:contextualSpacing/>
        <w:jc w:val="both"/>
        <w:rPr>
          <w:rFonts w:eastAsia="Calibri"/>
          <w:lang w:eastAsia="en-US"/>
        </w:rPr>
      </w:pPr>
      <w:r w:rsidRPr="00710656">
        <w:rPr>
          <w:rFonts w:eastAsia="Calibri"/>
          <w:lang w:eastAsia="en-US"/>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10656" w:rsidRPr="00710656" w:rsidRDefault="00710656" w:rsidP="00710656">
      <w:pPr>
        <w:ind w:firstLine="709"/>
        <w:contextualSpacing/>
        <w:jc w:val="both"/>
        <w:rPr>
          <w:rFonts w:eastAsia="Calibri"/>
          <w:lang w:eastAsia="en-US"/>
        </w:rPr>
      </w:pPr>
      <w:r w:rsidRPr="00710656">
        <w:rPr>
          <w:rFonts w:eastAsia="Calibri"/>
          <w:lang w:eastAsia="en-US"/>
        </w:rPr>
        <w:t>б) в электронной форме посредством электронной почты.</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10656" w:rsidRPr="00710656" w:rsidRDefault="00710656" w:rsidP="00710656">
      <w:pPr>
        <w:ind w:firstLine="709"/>
        <w:contextualSpacing/>
        <w:jc w:val="both"/>
        <w:rPr>
          <w:rFonts w:eastAsia="Calibri"/>
          <w:lang w:eastAsia="en-US"/>
        </w:rPr>
      </w:pPr>
      <w:r w:rsidRPr="00710656">
        <w:rPr>
          <w:rFonts w:eastAsia="Calibri"/>
          <w:lang w:eastAsia="en-US"/>
        </w:rPr>
        <w:t>2.22. Услуги, необходимые и обязательные для предоставления муниципальной услуги, отсутствуют.</w:t>
      </w:r>
    </w:p>
    <w:p w:rsidR="00710656" w:rsidRPr="00710656" w:rsidRDefault="00710656" w:rsidP="00710656">
      <w:pPr>
        <w:ind w:firstLine="709"/>
        <w:contextualSpacing/>
        <w:jc w:val="both"/>
        <w:rPr>
          <w:rFonts w:eastAsia="Calibri"/>
          <w:lang w:eastAsia="en-US"/>
        </w:rPr>
      </w:pPr>
      <w:r w:rsidRPr="00710656">
        <w:rPr>
          <w:rFonts w:eastAsia="Calibri"/>
          <w:lang w:eastAsia="en-US"/>
        </w:rPr>
        <w:t>2.31. При предоставлении муниципальной услуги запрещается требовать от заявителя:</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710656">
        <w:rPr>
          <w:rFonts w:eastAsia="Calibri"/>
          <w:lang w:eastAsia="en-US"/>
        </w:rPr>
        <w:lastRenderedPageBreak/>
        <w:t>актами, регулирующими отношения, возникающие в связи с предоставлением муниципальной услуги;</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Представления документов и информации, которые в соответствии с нормативными правовыми актами Российской Федерации и Калужской области,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w:t>
      </w:r>
      <w:proofErr w:type="gramEnd"/>
      <w:r w:rsidRPr="00710656">
        <w:rPr>
          <w:rFonts w:eastAsia="Calibri"/>
          <w:lang w:eastAsia="en-US"/>
        </w:rPr>
        <w:t xml:space="preserve"> № 210-ФЗ «Об организации предоставления государственных и муниципальных услуг» (далее – Федеральный закон № 210-ФЗ);</w:t>
      </w:r>
    </w:p>
    <w:p w:rsidR="00710656" w:rsidRPr="00710656" w:rsidRDefault="00710656" w:rsidP="00710656">
      <w:pPr>
        <w:ind w:firstLine="709"/>
        <w:contextualSpacing/>
        <w:jc w:val="both"/>
        <w:rPr>
          <w:rFonts w:eastAsia="Calibri"/>
          <w:lang w:eastAsia="en-US"/>
        </w:rPr>
      </w:pPr>
      <w:r w:rsidRPr="00710656">
        <w:rPr>
          <w:rFonts w:eastAsia="Calibr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656" w:rsidRPr="00710656" w:rsidRDefault="00710656" w:rsidP="00710656">
      <w:pPr>
        <w:ind w:firstLine="709"/>
        <w:contextualSpacing/>
        <w:jc w:val="both"/>
        <w:rPr>
          <w:rFonts w:eastAsia="Calibri"/>
          <w:lang w:eastAsia="en-US"/>
        </w:rPr>
      </w:pPr>
      <w:r w:rsidRPr="00710656">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656" w:rsidRPr="00710656" w:rsidRDefault="00710656" w:rsidP="00710656">
      <w:pPr>
        <w:ind w:firstLine="709"/>
        <w:contextualSpacing/>
        <w:jc w:val="both"/>
        <w:rPr>
          <w:rFonts w:eastAsia="Calibri"/>
          <w:lang w:eastAsia="en-US"/>
        </w:rPr>
      </w:pPr>
      <w:r w:rsidRPr="00710656">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10656">
        <w:rPr>
          <w:rFonts w:eastAsia="Calibri"/>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2.32.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w:t>
      </w:r>
      <w:proofErr w:type="gramStart"/>
      <w:r w:rsidRPr="00710656">
        <w:rPr>
          <w:rFonts w:eastAsia="Calibri"/>
          <w:lang w:eastAsia="en-US"/>
        </w:rPr>
        <w:t>,</w:t>
      </w:r>
      <w:proofErr w:type="gramEnd"/>
      <w:r w:rsidRPr="00710656">
        <w:rPr>
          <w:rFonts w:eastAsia="Calibri"/>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0656" w:rsidRPr="00710656" w:rsidRDefault="00710656" w:rsidP="00710656">
      <w:pPr>
        <w:ind w:firstLine="709"/>
        <w:contextualSpacing/>
        <w:jc w:val="both"/>
        <w:rPr>
          <w:rFonts w:eastAsia="Calibri"/>
          <w:lang w:eastAsia="en-US"/>
        </w:rPr>
      </w:pPr>
      <w:r w:rsidRPr="00710656">
        <w:rPr>
          <w:rFonts w:eastAsia="Calibri"/>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710656" w:rsidRPr="00710656" w:rsidRDefault="00710656" w:rsidP="00710656">
      <w:pPr>
        <w:ind w:firstLine="709"/>
        <w:contextualSpacing/>
        <w:jc w:val="both"/>
        <w:rPr>
          <w:rFonts w:eastAsia="Calibri"/>
          <w:lang w:eastAsia="en-US"/>
        </w:rPr>
      </w:pPr>
      <w:r w:rsidRPr="00710656">
        <w:rPr>
          <w:rFonts w:eastAsia="Calibri"/>
          <w:lang w:eastAsia="en-US"/>
        </w:rPr>
        <w:t>наименование;</w:t>
      </w:r>
    </w:p>
    <w:p w:rsidR="00710656" w:rsidRPr="00710656" w:rsidRDefault="00710656" w:rsidP="00710656">
      <w:pPr>
        <w:ind w:firstLine="709"/>
        <w:contextualSpacing/>
        <w:jc w:val="both"/>
        <w:rPr>
          <w:rFonts w:eastAsia="Calibri"/>
          <w:lang w:eastAsia="en-US"/>
        </w:rPr>
      </w:pPr>
      <w:r w:rsidRPr="00710656">
        <w:rPr>
          <w:rFonts w:eastAsia="Calibri"/>
          <w:lang w:eastAsia="en-US"/>
        </w:rPr>
        <w:t>местонахождение и юридический адрес;</w:t>
      </w:r>
    </w:p>
    <w:p w:rsidR="00710656" w:rsidRPr="00710656" w:rsidRDefault="00710656" w:rsidP="00710656">
      <w:pPr>
        <w:ind w:firstLine="709"/>
        <w:contextualSpacing/>
        <w:jc w:val="both"/>
        <w:rPr>
          <w:rFonts w:eastAsia="Calibri"/>
          <w:lang w:eastAsia="en-US"/>
        </w:rPr>
      </w:pPr>
      <w:r w:rsidRPr="00710656">
        <w:rPr>
          <w:rFonts w:eastAsia="Calibri"/>
          <w:lang w:eastAsia="en-US"/>
        </w:rPr>
        <w:t>режим работы;</w:t>
      </w:r>
    </w:p>
    <w:p w:rsidR="00710656" w:rsidRPr="00710656" w:rsidRDefault="00710656" w:rsidP="00710656">
      <w:pPr>
        <w:ind w:firstLine="709"/>
        <w:contextualSpacing/>
        <w:jc w:val="both"/>
        <w:rPr>
          <w:rFonts w:eastAsia="Calibri"/>
          <w:lang w:eastAsia="en-US"/>
        </w:rPr>
      </w:pPr>
      <w:r w:rsidRPr="00710656">
        <w:rPr>
          <w:rFonts w:eastAsia="Calibri"/>
          <w:lang w:eastAsia="en-US"/>
        </w:rPr>
        <w:t>график приема;</w:t>
      </w:r>
    </w:p>
    <w:p w:rsidR="00710656" w:rsidRPr="00710656" w:rsidRDefault="00710656" w:rsidP="00710656">
      <w:pPr>
        <w:ind w:firstLine="709"/>
        <w:contextualSpacing/>
        <w:jc w:val="both"/>
        <w:rPr>
          <w:rFonts w:eastAsia="Calibri"/>
          <w:lang w:eastAsia="en-US"/>
        </w:rPr>
      </w:pPr>
      <w:r w:rsidRPr="00710656">
        <w:rPr>
          <w:rFonts w:eastAsia="Calibri"/>
          <w:lang w:eastAsia="en-US"/>
        </w:rPr>
        <w:t>номера телефонов для справок.</w:t>
      </w:r>
    </w:p>
    <w:p w:rsidR="00710656" w:rsidRPr="00710656" w:rsidRDefault="00710656" w:rsidP="00710656">
      <w:pPr>
        <w:ind w:firstLine="709"/>
        <w:contextualSpacing/>
        <w:jc w:val="both"/>
        <w:rPr>
          <w:rFonts w:eastAsia="Calibri"/>
          <w:lang w:eastAsia="en-US"/>
        </w:rPr>
      </w:pPr>
      <w:r w:rsidRPr="00710656">
        <w:rPr>
          <w:rFonts w:eastAsia="Calibri"/>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710656" w:rsidRPr="00710656" w:rsidRDefault="00710656" w:rsidP="00710656">
      <w:pPr>
        <w:ind w:firstLine="709"/>
        <w:contextualSpacing/>
        <w:jc w:val="both"/>
        <w:rPr>
          <w:rFonts w:eastAsia="Calibri"/>
          <w:lang w:eastAsia="en-US"/>
        </w:rPr>
      </w:pPr>
      <w:r w:rsidRPr="00710656">
        <w:rPr>
          <w:rFonts w:eastAsia="Calibri"/>
          <w:lang w:eastAsia="en-US"/>
        </w:rPr>
        <w:t>Помещения, в которых предоставляется муниципальная услуга, оснащаются: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противопожарной системой и средствами пожаротушения;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системой оповещения о возникновении чрезвычайной ситуации;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средствами оказания первой медицинской помощи;</w:t>
      </w:r>
    </w:p>
    <w:p w:rsidR="00710656" w:rsidRPr="00710656" w:rsidRDefault="00710656" w:rsidP="00710656">
      <w:pPr>
        <w:ind w:firstLine="709"/>
        <w:contextualSpacing/>
        <w:jc w:val="both"/>
        <w:rPr>
          <w:rFonts w:eastAsia="Calibri"/>
          <w:lang w:eastAsia="en-US"/>
        </w:rPr>
      </w:pPr>
      <w:r w:rsidRPr="00710656">
        <w:rPr>
          <w:rFonts w:eastAsia="Calibri"/>
          <w:lang w:eastAsia="en-US"/>
        </w:rPr>
        <w:t>туалетными комнатами для посетителей.</w:t>
      </w:r>
    </w:p>
    <w:p w:rsidR="00710656" w:rsidRPr="00710656" w:rsidRDefault="00710656" w:rsidP="00710656">
      <w:pPr>
        <w:ind w:firstLine="709"/>
        <w:contextualSpacing/>
        <w:jc w:val="both"/>
        <w:rPr>
          <w:rFonts w:eastAsia="Calibri"/>
          <w:lang w:eastAsia="en-US"/>
        </w:rPr>
      </w:pPr>
      <w:r w:rsidRPr="00710656">
        <w:rPr>
          <w:rFonts w:eastAsia="Calibri"/>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0656" w:rsidRPr="00710656" w:rsidRDefault="00710656" w:rsidP="00710656">
      <w:pPr>
        <w:ind w:firstLine="709"/>
        <w:contextualSpacing/>
        <w:jc w:val="both"/>
        <w:rPr>
          <w:rFonts w:eastAsia="Calibri"/>
          <w:lang w:eastAsia="en-US"/>
        </w:rPr>
      </w:pPr>
      <w:r w:rsidRPr="00710656">
        <w:rPr>
          <w:rFonts w:eastAsia="Calibri"/>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0656" w:rsidRPr="00710656" w:rsidRDefault="00710656" w:rsidP="00710656">
      <w:pPr>
        <w:ind w:firstLine="709"/>
        <w:contextualSpacing/>
        <w:jc w:val="both"/>
        <w:rPr>
          <w:rFonts w:eastAsia="Calibri"/>
          <w:lang w:eastAsia="en-US"/>
        </w:rPr>
      </w:pPr>
      <w:r w:rsidRPr="00710656">
        <w:rPr>
          <w:rFonts w:eastAsia="Calibri"/>
          <w:lang w:eastAsia="en-US"/>
        </w:rPr>
        <w:t>Места для заполнения заявлений оборудуются стульями, столами (стойками), бланками заявлений, письменными принадлежностями.</w:t>
      </w:r>
    </w:p>
    <w:p w:rsidR="00710656" w:rsidRPr="00710656" w:rsidRDefault="00710656" w:rsidP="00710656">
      <w:pPr>
        <w:ind w:firstLine="709"/>
        <w:contextualSpacing/>
        <w:jc w:val="both"/>
        <w:rPr>
          <w:rFonts w:eastAsia="Calibri"/>
          <w:lang w:eastAsia="en-US"/>
        </w:rPr>
      </w:pPr>
      <w:r w:rsidRPr="00710656">
        <w:rPr>
          <w:rFonts w:eastAsia="Calibri"/>
          <w:lang w:eastAsia="en-US"/>
        </w:rPr>
        <w:t>Места приема Заявителей оборудуются информационными табличками (вывесками) с указанием:</w:t>
      </w:r>
    </w:p>
    <w:p w:rsidR="00710656" w:rsidRPr="00710656" w:rsidRDefault="00710656" w:rsidP="00710656">
      <w:pPr>
        <w:ind w:firstLine="709"/>
        <w:contextualSpacing/>
        <w:jc w:val="both"/>
        <w:rPr>
          <w:rFonts w:eastAsia="Calibri"/>
          <w:lang w:eastAsia="en-US"/>
        </w:rPr>
      </w:pPr>
      <w:r w:rsidRPr="00710656">
        <w:rPr>
          <w:rFonts w:eastAsia="Calibri"/>
          <w:lang w:eastAsia="en-US"/>
        </w:rPr>
        <w:t>номера кабинета и наименования отдела;</w:t>
      </w:r>
    </w:p>
    <w:p w:rsidR="00710656" w:rsidRPr="00710656" w:rsidRDefault="00710656" w:rsidP="00710656">
      <w:pPr>
        <w:ind w:firstLine="709"/>
        <w:contextualSpacing/>
        <w:jc w:val="both"/>
        <w:rPr>
          <w:rFonts w:eastAsia="Calibri"/>
          <w:lang w:eastAsia="en-US"/>
        </w:rPr>
      </w:pPr>
      <w:r w:rsidRPr="00710656">
        <w:rPr>
          <w:rFonts w:eastAsia="Calibri"/>
          <w:lang w:eastAsia="en-US"/>
        </w:rPr>
        <w:t>фамилии, имени и отчества (последнее – при наличии), должности ответственного лица за прием документов;</w:t>
      </w:r>
    </w:p>
    <w:p w:rsidR="00710656" w:rsidRPr="00710656" w:rsidRDefault="00710656" w:rsidP="00710656">
      <w:pPr>
        <w:ind w:firstLine="709"/>
        <w:contextualSpacing/>
        <w:jc w:val="both"/>
        <w:rPr>
          <w:rFonts w:eastAsia="Calibri"/>
          <w:lang w:eastAsia="en-US"/>
        </w:rPr>
      </w:pPr>
      <w:r w:rsidRPr="00710656">
        <w:rPr>
          <w:rFonts w:eastAsia="Calibri"/>
          <w:lang w:eastAsia="en-US"/>
        </w:rPr>
        <w:t>графика приема Заявителей.</w:t>
      </w:r>
    </w:p>
    <w:p w:rsidR="00710656" w:rsidRPr="00710656" w:rsidRDefault="00710656" w:rsidP="00710656">
      <w:pPr>
        <w:ind w:firstLine="709"/>
        <w:contextualSpacing/>
        <w:jc w:val="both"/>
        <w:rPr>
          <w:rFonts w:eastAsia="Calibri"/>
          <w:lang w:eastAsia="en-US"/>
        </w:rPr>
      </w:pPr>
      <w:r w:rsidRPr="00710656">
        <w:rPr>
          <w:rFonts w:eastAsia="Calibri"/>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656" w:rsidRPr="00710656" w:rsidRDefault="00710656" w:rsidP="00710656">
      <w:pPr>
        <w:ind w:firstLine="709"/>
        <w:contextualSpacing/>
        <w:jc w:val="both"/>
        <w:rPr>
          <w:rFonts w:eastAsia="Calibri"/>
          <w:lang w:eastAsia="en-US"/>
        </w:rPr>
      </w:pPr>
      <w:r w:rsidRPr="00710656">
        <w:rPr>
          <w:rFonts w:eastAsia="Calibri"/>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0656" w:rsidRPr="00710656" w:rsidRDefault="00710656" w:rsidP="00710656">
      <w:pPr>
        <w:ind w:firstLine="709"/>
        <w:contextualSpacing/>
        <w:jc w:val="both"/>
        <w:rPr>
          <w:rFonts w:eastAsia="Calibri"/>
          <w:lang w:eastAsia="en-US"/>
        </w:rPr>
      </w:pPr>
      <w:r w:rsidRPr="00710656">
        <w:rPr>
          <w:rFonts w:eastAsia="Calibri"/>
          <w:lang w:eastAsia="en-US"/>
        </w:rPr>
        <w:t>При предоставлении муниципальной услуги инвалидам обеспечиваются: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возможность беспрепятственного доступа к объекту (зданию, помещению), в котором предоставляется муниципальная услуга;</w:t>
      </w:r>
    </w:p>
    <w:p w:rsidR="00710656" w:rsidRPr="00710656" w:rsidRDefault="00710656" w:rsidP="00710656">
      <w:pPr>
        <w:ind w:firstLine="709"/>
        <w:contextualSpacing/>
        <w:jc w:val="both"/>
        <w:rPr>
          <w:rFonts w:eastAsia="Calibri"/>
          <w:lang w:eastAsia="en-US"/>
        </w:rPr>
      </w:pPr>
      <w:r w:rsidRPr="00710656">
        <w:rPr>
          <w:rFonts w:eastAsia="Calibri"/>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0656" w:rsidRPr="00710656" w:rsidRDefault="00710656" w:rsidP="00710656">
      <w:pPr>
        <w:ind w:firstLine="709"/>
        <w:contextualSpacing/>
        <w:jc w:val="both"/>
        <w:rPr>
          <w:rFonts w:eastAsia="Calibri"/>
          <w:lang w:eastAsia="en-US"/>
        </w:rPr>
      </w:pPr>
      <w:r w:rsidRPr="00710656">
        <w:rPr>
          <w:rFonts w:eastAsia="Calibri"/>
          <w:lang w:eastAsia="en-US"/>
        </w:rPr>
        <w:t>сопровождение инвалидов, имеющих стойкие расстройства функции зрения и самостоятельного передвижения;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0656" w:rsidRPr="00710656" w:rsidRDefault="00710656" w:rsidP="00710656">
      <w:pPr>
        <w:ind w:firstLine="709"/>
        <w:contextualSpacing/>
        <w:jc w:val="both"/>
        <w:rPr>
          <w:rFonts w:eastAsia="Calibri"/>
          <w:lang w:eastAsia="en-US"/>
        </w:rPr>
      </w:pPr>
      <w:r w:rsidRPr="00710656">
        <w:rPr>
          <w:rFonts w:eastAsia="Calibri"/>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допуск </w:t>
      </w:r>
      <w:proofErr w:type="spellStart"/>
      <w:r w:rsidRPr="00710656">
        <w:rPr>
          <w:rFonts w:eastAsia="Calibri"/>
          <w:lang w:eastAsia="en-US"/>
        </w:rPr>
        <w:t>сурдопереводчика</w:t>
      </w:r>
      <w:proofErr w:type="spellEnd"/>
      <w:r w:rsidRPr="00710656">
        <w:rPr>
          <w:rFonts w:eastAsia="Calibri"/>
          <w:lang w:eastAsia="en-US"/>
        </w:rPr>
        <w:t xml:space="preserve"> и </w:t>
      </w:r>
      <w:proofErr w:type="spellStart"/>
      <w:r w:rsidRPr="00710656">
        <w:rPr>
          <w:rFonts w:eastAsia="Calibri"/>
          <w:lang w:eastAsia="en-US"/>
        </w:rPr>
        <w:t>тифлосурдопереводчика</w:t>
      </w:r>
      <w:proofErr w:type="spellEnd"/>
      <w:r w:rsidRPr="00710656">
        <w:rPr>
          <w:rFonts w:eastAsia="Calibri"/>
          <w:lang w:eastAsia="en-US"/>
        </w:rPr>
        <w:t>;</w:t>
      </w:r>
    </w:p>
    <w:p w:rsidR="00710656" w:rsidRPr="00710656" w:rsidRDefault="00710656" w:rsidP="00710656">
      <w:pPr>
        <w:ind w:firstLine="709"/>
        <w:contextualSpacing/>
        <w:jc w:val="both"/>
        <w:rPr>
          <w:rFonts w:eastAsia="Calibri"/>
          <w:lang w:eastAsia="en-US"/>
        </w:rPr>
      </w:pPr>
      <w:r w:rsidRPr="00710656">
        <w:rPr>
          <w:rFonts w:eastAsia="Calibri"/>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710656" w:rsidRPr="00710656" w:rsidRDefault="00710656" w:rsidP="00710656">
      <w:pPr>
        <w:ind w:firstLine="709"/>
        <w:contextualSpacing/>
        <w:jc w:val="both"/>
        <w:rPr>
          <w:rFonts w:eastAsia="Calibri"/>
          <w:lang w:eastAsia="en-US"/>
        </w:rPr>
      </w:pPr>
      <w:r w:rsidRPr="00710656">
        <w:rPr>
          <w:rFonts w:eastAsia="Calibri"/>
          <w:lang w:eastAsia="en-US"/>
        </w:rPr>
        <w:t>оказание инвалидам помощи в преодолении барьеров, мешающих получению ими муниципальной услуги наравне с другими лицами.</w:t>
      </w:r>
    </w:p>
    <w:p w:rsidR="00710656" w:rsidRPr="00710656" w:rsidRDefault="00710656" w:rsidP="00710656">
      <w:pPr>
        <w:ind w:firstLine="709"/>
        <w:contextualSpacing/>
        <w:jc w:val="both"/>
        <w:rPr>
          <w:rFonts w:eastAsia="Calibri"/>
          <w:lang w:eastAsia="en-US"/>
        </w:rPr>
      </w:pPr>
      <w:r w:rsidRPr="00710656">
        <w:rPr>
          <w:rFonts w:eastAsia="Calibri"/>
          <w:lang w:eastAsia="en-US"/>
        </w:rPr>
        <w:t>2.33. Основными показателями доступности предоставления муниципальной</w:t>
      </w:r>
      <w:r w:rsidRPr="00710656">
        <w:rPr>
          <w:rFonts w:eastAsia="Calibri"/>
          <w:u w:val="single"/>
          <w:lang w:eastAsia="en-US"/>
        </w:rPr>
        <w:t xml:space="preserve"> </w:t>
      </w:r>
      <w:r w:rsidRPr="00710656">
        <w:rPr>
          <w:rFonts w:eastAsia="Calibri"/>
          <w:lang w:eastAsia="en-US"/>
        </w:rPr>
        <w:t>услуги являются: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возможность получения заявителем уведомлений о предоставлении муниципальной услуги с помощью ЕПГУ, регионального портала;</w:t>
      </w:r>
    </w:p>
    <w:p w:rsidR="00710656" w:rsidRPr="00710656" w:rsidRDefault="00710656" w:rsidP="00710656">
      <w:pPr>
        <w:ind w:firstLine="709"/>
        <w:contextualSpacing/>
        <w:jc w:val="both"/>
        <w:rPr>
          <w:rFonts w:eastAsia="Calibri"/>
          <w:lang w:eastAsia="en-US"/>
        </w:rPr>
      </w:pPr>
      <w:r w:rsidRPr="00710656">
        <w:rPr>
          <w:rFonts w:eastAsia="Calibri"/>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0656" w:rsidRPr="00710656" w:rsidRDefault="00710656" w:rsidP="00710656">
      <w:pPr>
        <w:ind w:firstLine="709"/>
        <w:contextualSpacing/>
        <w:jc w:val="both"/>
        <w:rPr>
          <w:rFonts w:eastAsia="Calibri"/>
          <w:lang w:eastAsia="en-US"/>
        </w:rPr>
      </w:pPr>
      <w:r w:rsidRPr="00710656">
        <w:rPr>
          <w:rFonts w:eastAsia="Calibri"/>
          <w:lang w:eastAsia="en-US"/>
        </w:rPr>
        <w:t>2.34. Основными показателями качества предоставления муниципальной услуги являются: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10656" w:rsidRPr="00710656" w:rsidRDefault="00710656" w:rsidP="00710656">
      <w:pPr>
        <w:ind w:firstLine="709"/>
        <w:contextualSpacing/>
        <w:jc w:val="both"/>
        <w:rPr>
          <w:rFonts w:eastAsia="Calibri"/>
          <w:lang w:eastAsia="en-US"/>
        </w:rPr>
      </w:pPr>
      <w:r w:rsidRPr="00710656">
        <w:rPr>
          <w:rFonts w:eastAsia="Calibri"/>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отсутствие обоснованных жалоб на действия (бездействие) сотрудников и их некорректное (невнимательное) отношение к заявителям;</w:t>
      </w:r>
    </w:p>
    <w:p w:rsidR="00710656" w:rsidRPr="00710656" w:rsidRDefault="00710656" w:rsidP="00710656">
      <w:pPr>
        <w:ind w:firstLine="709"/>
        <w:contextualSpacing/>
        <w:jc w:val="both"/>
        <w:rPr>
          <w:rFonts w:eastAsia="Calibri"/>
          <w:lang w:eastAsia="en-US"/>
        </w:rPr>
      </w:pPr>
      <w:r w:rsidRPr="00710656">
        <w:rPr>
          <w:rFonts w:eastAsia="Calibri"/>
          <w:lang w:eastAsia="en-US"/>
        </w:rPr>
        <w:t>отсутствие нарушений установленных сроков в процессе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10656">
        <w:rPr>
          <w:rFonts w:eastAsia="Calibri"/>
          <w:lang w:eastAsia="en-US"/>
        </w:rPr>
        <w:t>итогам</w:t>
      </w:r>
      <w:proofErr w:type="gramEnd"/>
      <w:r w:rsidRPr="00710656">
        <w:rPr>
          <w:rFonts w:eastAsia="Calibri"/>
          <w:lang w:eastAsia="en-US"/>
        </w:rPr>
        <w:t xml:space="preserve"> рассмотрения которых вынесены решения об удовлетворении (частичном удовлетворении) требований заявителей.</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3.1. Предоставление муниципальной услуги включает в себя следующие административные процедуры:</w:t>
      </w:r>
    </w:p>
    <w:p w:rsidR="00710656" w:rsidRPr="00710656" w:rsidRDefault="00710656" w:rsidP="00710656">
      <w:pPr>
        <w:ind w:firstLine="709"/>
        <w:contextualSpacing/>
        <w:jc w:val="both"/>
        <w:rPr>
          <w:rFonts w:eastAsia="Calibri"/>
          <w:lang w:eastAsia="en-US"/>
        </w:rPr>
      </w:pPr>
      <w:r w:rsidRPr="00710656">
        <w:rPr>
          <w:rFonts w:eastAsia="Calibri"/>
          <w:lang w:eastAsia="en-US"/>
        </w:rPr>
        <w:t>1) проверка документов и регистрация заявления;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10656" w:rsidRPr="00710656" w:rsidRDefault="00710656" w:rsidP="00710656">
      <w:pPr>
        <w:ind w:firstLine="709"/>
        <w:contextualSpacing/>
        <w:jc w:val="both"/>
        <w:rPr>
          <w:rFonts w:eastAsia="Calibri"/>
          <w:lang w:eastAsia="en-US"/>
        </w:rPr>
      </w:pPr>
      <w:r w:rsidRPr="00710656">
        <w:rPr>
          <w:rFonts w:eastAsia="Calibri"/>
          <w:lang w:eastAsia="en-US"/>
        </w:rPr>
        <w:t>3) рассмотрение документов и сведений;</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4) принятие решения;</w:t>
      </w:r>
    </w:p>
    <w:p w:rsidR="00710656" w:rsidRPr="00710656" w:rsidRDefault="00710656" w:rsidP="00710656">
      <w:pPr>
        <w:ind w:firstLine="709"/>
        <w:contextualSpacing/>
        <w:jc w:val="both"/>
        <w:rPr>
          <w:rFonts w:eastAsia="Calibri"/>
          <w:lang w:eastAsia="en-US"/>
        </w:rPr>
      </w:pPr>
      <w:r w:rsidRPr="00710656">
        <w:rPr>
          <w:rFonts w:eastAsia="Calibri"/>
          <w:lang w:eastAsia="en-US"/>
        </w:rPr>
        <w:t>5) выдача результата;</w:t>
      </w:r>
    </w:p>
    <w:p w:rsidR="00710656" w:rsidRPr="00710656" w:rsidRDefault="00710656" w:rsidP="00710656">
      <w:pPr>
        <w:ind w:firstLine="709"/>
        <w:contextualSpacing/>
        <w:jc w:val="both"/>
        <w:rPr>
          <w:rFonts w:eastAsia="Calibri"/>
          <w:lang w:eastAsia="en-US"/>
        </w:rPr>
      </w:pPr>
      <w:r w:rsidRPr="00710656">
        <w:rPr>
          <w:rFonts w:eastAsia="Calibri"/>
          <w:lang w:eastAsia="en-US"/>
        </w:rPr>
        <w:t>6) внесение результата муниципальной услуги в реестр юридически значимых записей.</w:t>
      </w:r>
    </w:p>
    <w:p w:rsidR="00710656" w:rsidRPr="00710656" w:rsidRDefault="00710656" w:rsidP="00710656">
      <w:pPr>
        <w:ind w:firstLine="709"/>
        <w:contextualSpacing/>
        <w:jc w:val="both"/>
        <w:rPr>
          <w:rFonts w:eastAsia="Calibri"/>
          <w:lang w:eastAsia="en-US"/>
        </w:rPr>
      </w:pPr>
      <w:r w:rsidRPr="00710656">
        <w:rPr>
          <w:rFonts w:eastAsia="Calibri"/>
          <w:lang w:eastAsia="en-US"/>
        </w:rPr>
        <w:t>Описание административных процедур представлено в Приложении № 6 к настоящему Административному регламенту.</w:t>
      </w:r>
    </w:p>
    <w:p w:rsidR="00710656" w:rsidRPr="00710656" w:rsidRDefault="00710656" w:rsidP="00710656">
      <w:pPr>
        <w:ind w:firstLine="709"/>
        <w:contextualSpacing/>
        <w:jc w:val="both"/>
        <w:rPr>
          <w:rFonts w:eastAsia="Calibri"/>
          <w:lang w:eastAsia="en-US"/>
        </w:rPr>
      </w:pPr>
      <w:r w:rsidRPr="00710656">
        <w:rPr>
          <w:rFonts w:eastAsia="Calibri"/>
          <w:lang w:eastAsia="en-US"/>
        </w:rPr>
        <w:t>3.2. При предоставлении муниципальной услуги в электронной форме заявителю обеспечиваются: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получение информации о порядке и сроках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формирование уведомления о сносе, уведомления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получение результата предоставления муниципальной услуги; </w:t>
      </w:r>
    </w:p>
    <w:p w:rsidR="00710656" w:rsidRPr="00710656" w:rsidRDefault="00710656" w:rsidP="00710656">
      <w:pPr>
        <w:ind w:firstLine="709"/>
        <w:contextualSpacing/>
        <w:jc w:val="both"/>
        <w:rPr>
          <w:rFonts w:eastAsia="Calibri"/>
          <w:lang w:eastAsia="en-US"/>
        </w:rPr>
      </w:pPr>
      <w:r w:rsidRPr="00710656">
        <w:rPr>
          <w:rFonts w:eastAsia="Calibri"/>
          <w:lang w:eastAsia="en-US"/>
        </w:rPr>
        <w:t>получение сведений о ходе рассмотрения уведомления о сносе, уведомления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осуществление оценки качества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10656" w:rsidRPr="00710656" w:rsidRDefault="00710656" w:rsidP="00710656">
      <w:pPr>
        <w:ind w:firstLine="709"/>
        <w:contextualSpacing/>
        <w:jc w:val="both"/>
        <w:rPr>
          <w:rFonts w:eastAsia="Calibri"/>
          <w:lang w:eastAsia="en-US"/>
        </w:rPr>
      </w:pPr>
      <w:r w:rsidRPr="00710656">
        <w:rPr>
          <w:rFonts w:eastAsia="Calibri"/>
          <w:lang w:eastAsia="en-US"/>
        </w:rPr>
        <w:t>3.3. Формирование уведомления о планируемом сносе, уведомления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710656" w:rsidRPr="00710656" w:rsidRDefault="00710656" w:rsidP="00710656">
      <w:pPr>
        <w:ind w:firstLine="709"/>
        <w:contextualSpacing/>
        <w:jc w:val="both"/>
        <w:rPr>
          <w:rFonts w:eastAsia="Calibri"/>
          <w:lang w:eastAsia="en-US"/>
        </w:rPr>
      </w:pPr>
      <w:r w:rsidRPr="00710656">
        <w:rPr>
          <w:rFonts w:eastAsia="Calibri"/>
          <w:lang w:eastAsia="en-US"/>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710656" w:rsidRPr="00710656" w:rsidRDefault="00710656" w:rsidP="00710656">
      <w:pPr>
        <w:ind w:firstLine="709"/>
        <w:contextualSpacing/>
        <w:jc w:val="both"/>
        <w:rPr>
          <w:rFonts w:eastAsia="Calibri"/>
          <w:lang w:eastAsia="en-US"/>
        </w:rPr>
      </w:pPr>
      <w:r w:rsidRPr="00710656">
        <w:rPr>
          <w:rFonts w:eastAsia="Calibri"/>
          <w:lang w:eastAsia="en-US"/>
        </w:rPr>
        <w:t>При формировании уведомления о сносе, уведомления о завершении сноса заявителю обеспечивается: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б) возможность печати на бумажном носителе копии электронной формы уведомления о сносе, уведомления о завершении сноса; </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710656" w:rsidRPr="00710656" w:rsidRDefault="00710656" w:rsidP="00710656">
      <w:pPr>
        <w:ind w:firstLine="709"/>
        <w:contextualSpacing/>
        <w:jc w:val="both"/>
        <w:rPr>
          <w:rFonts w:eastAsia="Calibri"/>
          <w:lang w:eastAsia="en-US"/>
        </w:rPr>
      </w:pPr>
      <w:r w:rsidRPr="00710656">
        <w:rPr>
          <w:rFonts w:eastAsia="Calibri"/>
          <w:lang w:eastAsia="en-US"/>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710656" w:rsidRPr="00710656" w:rsidRDefault="00710656" w:rsidP="00710656">
      <w:pPr>
        <w:ind w:firstLine="709"/>
        <w:contextualSpacing/>
        <w:jc w:val="both"/>
        <w:rPr>
          <w:rFonts w:eastAsia="Calibri"/>
          <w:lang w:eastAsia="en-US"/>
        </w:rPr>
      </w:pPr>
      <w:r w:rsidRPr="00710656">
        <w:rPr>
          <w:rFonts w:eastAsia="Calibri"/>
          <w:lang w:eastAsia="en-US"/>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3.5. </w:t>
      </w:r>
      <w:proofErr w:type="gramStart"/>
      <w:r w:rsidRPr="00710656">
        <w:rPr>
          <w:rFonts w:eastAsia="Calibri"/>
          <w:lang w:eastAsia="en-US"/>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Ответственное должностное лицо:</w:t>
      </w:r>
    </w:p>
    <w:p w:rsidR="00710656" w:rsidRPr="00710656" w:rsidRDefault="00710656" w:rsidP="00710656">
      <w:pPr>
        <w:ind w:firstLine="709"/>
        <w:contextualSpacing/>
        <w:jc w:val="both"/>
        <w:rPr>
          <w:rFonts w:eastAsia="Calibri"/>
          <w:lang w:eastAsia="en-US"/>
        </w:rPr>
      </w:pPr>
      <w:r w:rsidRPr="00710656">
        <w:rPr>
          <w:rFonts w:eastAsia="Calibri"/>
          <w:lang w:eastAsia="en-US"/>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710656" w:rsidRPr="00710656" w:rsidRDefault="00710656" w:rsidP="00710656">
      <w:pPr>
        <w:ind w:firstLine="709"/>
        <w:contextualSpacing/>
        <w:jc w:val="both"/>
        <w:rPr>
          <w:rFonts w:eastAsia="Calibri"/>
          <w:lang w:eastAsia="en-US"/>
        </w:rPr>
      </w:pPr>
      <w:r w:rsidRPr="00710656">
        <w:rPr>
          <w:rFonts w:eastAsia="Calibri"/>
          <w:lang w:eastAsia="en-US"/>
        </w:rPr>
        <w:t>рассматривает поступившие уведомления о сносе, уведомления о завершении сноса и приложенные образы документов (документы);</w:t>
      </w:r>
    </w:p>
    <w:p w:rsidR="00710656" w:rsidRPr="00710656" w:rsidRDefault="00710656" w:rsidP="00710656">
      <w:pPr>
        <w:ind w:firstLine="709"/>
        <w:contextualSpacing/>
        <w:jc w:val="both"/>
        <w:rPr>
          <w:rFonts w:eastAsia="Calibri"/>
          <w:lang w:eastAsia="en-US"/>
        </w:rPr>
      </w:pPr>
      <w:r w:rsidRPr="00710656">
        <w:rPr>
          <w:rFonts w:eastAsia="Calibri"/>
          <w:lang w:eastAsia="en-US"/>
        </w:rPr>
        <w:t>производит действия в соответствии с пунктом 3.4 настоящего Административного регламента.</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3.6. Заявителю в качестве результата предоставления муниципальной услуги обеспечивается возможность получения документа: </w:t>
      </w:r>
    </w:p>
    <w:p w:rsidR="00710656" w:rsidRPr="00710656" w:rsidRDefault="00710656" w:rsidP="00710656">
      <w:pPr>
        <w:ind w:firstLine="709"/>
        <w:contextualSpacing/>
        <w:jc w:val="both"/>
        <w:rPr>
          <w:rFonts w:eastAsia="Calibri"/>
          <w:lang w:eastAsia="en-US"/>
        </w:rPr>
      </w:pPr>
      <w:r w:rsidRPr="00710656">
        <w:rPr>
          <w:rFonts w:eastAsia="Calibri"/>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10656" w:rsidRPr="00710656" w:rsidRDefault="00710656" w:rsidP="00710656">
      <w:pPr>
        <w:ind w:firstLine="709"/>
        <w:contextualSpacing/>
        <w:jc w:val="both"/>
        <w:rPr>
          <w:rFonts w:eastAsia="Calibri"/>
          <w:lang w:eastAsia="en-US"/>
        </w:rPr>
      </w:pPr>
      <w:r w:rsidRPr="00710656">
        <w:rPr>
          <w:rFonts w:eastAsia="Calibri"/>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10656" w:rsidRPr="00710656" w:rsidRDefault="00710656" w:rsidP="00710656">
      <w:pPr>
        <w:ind w:firstLine="709"/>
        <w:contextualSpacing/>
        <w:jc w:val="both"/>
        <w:rPr>
          <w:rFonts w:eastAsia="Calibri"/>
          <w:lang w:eastAsia="en-US"/>
        </w:rPr>
      </w:pPr>
      <w:r w:rsidRPr="00710656">
        <w:rPr>
          <w:rFonts w:eastAsia="Calibri"/>
          <w:lang w:eastAsia="en-US"/>
        </w:rPr>
        <w:t>3.7. 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При предоставлении муниципальной услуги в электронной форме заявителю направляется:</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а) 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муниципальной услуги либо мотивированный отказ</w:t>
      </w:r>
      <w:proofErr w:type="gramEnd"/>
      <w:r w:rsidRPr="00710656">
        <w:rPr>
          <w:rFonts w:eastAsia="Calibri"/>
          <w:lang w:eastAsia="en-US"/>
        </w:rPr>
        <w:t xml:space="preserve"> в приеме документов, необходимых для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3.8. Оценка качества предоставления муниципальной услуги.</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10656">
        <w:rPr>
          <w:rFonts w:eastAsia="Calibri"/>
          <w:lang w:eastAsia="en-US"/>
        </w:rPr>
        <w:t xml:space="preserve"> </w:t>
      </w:r>
      <w:proofErr w:type="gramStart"/>
      <w:r w:rsidRPr="00710656">
        <w:rPr>
          <w:rFonts w:eastAsia="Calibri"/>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10656">
        <w:rPr>
          <w:rFonts w:eastAsia="Calibri"/>
          <w:lang w:eastAsia="en-US"/>
        </w:rPr>
        <w:t xml:space="preserve"> решений о досрочном прекращении исполнения соответствующими руководителями своих должностных обязанностей».</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3.9. </w:t>
      </w:r>
      <w:proofErr w:type="gramStart"/>
      <w:r w:rsidRPr="00710656">
        <w:rPr>
          <w:rFonts w:eastAsia="Calibri"/>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10656">
        <w:rPr>
          <w:rFonts w:eastAsia="Calibri"/>
          <w:lang w:eastAsia="en-US"/>
        </w:rPr>
        <w:t xml:space="preserve"> муниципальных услуг.</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 xml:space="preserve">IV. Формы </w:t>
      </w:r>
      <w:proofErr w:type="gramStart"/>
      <w:r w:rsidRPr="00710656">
        <w:rPr>
          <w:rFonts w:eastAsia="Calibri"/>
          <w:b/>
          <w:sz w:val="28"/>
          <w:szCs w:val="28"/>
          <w:lang w:eastAsia="en-US"/>
        </w:rPr>
        <w:t>контроля за</w:t>
      </w:r>
      <w:proofErr w:type="gramEnd"/>
      <w:r w:rsidRPr="00710656">
        <w:rPr>
          <w:rFonts w:eastAsia="Calibri"/>
          <w:b/>
          <w:sz w:val="28"/>
          <w:szCs w:val="28"/>
          <w:lang w:eastAsia="en-US"/>
        </w:rPr>
        <w:t xml:space="preserve"> исполнением административного регламента</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4.1. Текущий </w:t>
      </w:r>
      <w:proofErr w:type="gramStart"/>
      <w:r w:rsidRPr="00710656">
        <w:rPr>
          <w:rFonts w:eastAsia="Calibri"/>
          <w:lang w:eastAsia="en-US"/>
        </w:rPr>
        <w:t>контроль за</w:t>
      </w:r>
      <w:proofErr w:type="gramEnd"/>
      <w:r w:rsidRPr="00710656">
        <w:rPr>
          <w:rFonts w:eastAsia="Calibri"/>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0656" w:rsidRPr="00710656" w:rsidRDefault="00710656" w:rsidP="00710656">
      <w:pPr>
        <w:ind w:firstLine="709"/>
        <w:contextualSpacing/>
        <w:jc w:val="both"/>
        <w:rPr>
          <w:rFonts w:eastAsia="Calibri"/>
          <w:lang w:eastAsia="en-US"/>
        </w:rPr>
      </w:pPr>
      <w:r w:rsidRPr="00710656">
        <w:rPr>
          <w:rFonts w:eastAsia="Calibri"/>
          <w:lang w:eastAsia="en-US"/>
        </w:rPr>
        <w:t>Текущий контроль осуществляется путем проведения проверок:</w:t>
      </w:r>
    </w:p>
    <w:p w:rsidR="00710656" w:rsidRPr="00710656" w:rsidRDefault="00710656" w:rsidP="00710656">
      <w:pPr>
        <w:ind w:firstLine="709"/>
        <w:contextualSpacing/>
        <w:jc w:val="both"/>
        <w:rPr>
          <w:rFonts w:eastAsia="Calibri"/>
          <w:lang w:eastAsia="en-US"/>
        </w:rPr>
      </w:pPr>
      <w:r w:rsidRPr="00710656">
        <w:rPr>
          <w:rFonts w:eastAsia="Calibri"/>
          <w:lang w:eastAsia="en-US"/>
        </w:rPr>
        <w:t>решений о предоставлении (об отказе в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выявления и устранения нарушений прав граждан;</w:t>
      </w:r>
    </w:p>
    <w:p w:rsidR="00710656" w:rsidRPr="00710656" w:rsidRDefault="00710656" w:rsidP="00710656">
      <w:pPr>
        <w:ind w:firstLine="709"/>
        <w:contextualSpacing/>
        <w:jc w:val="both"/>
        <w:rPr>
          <w:rFonts w:eastAsia="Calibri"/>
          <w:lang w:eastAsia="en-US"/>
        </w:rPr>
      </w:pPr>
      <w:r w:rsidRPr="00710656">
        <w:rPr>
          <w:rFonts w:eastAsia="Calibri"/>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4.2. </w:t>
      </w:r>
      <w:proofErr w:type="gramStart"/>
      <w:r w:rsidRPr="00710656">
        <w:rPr>
          <w:rFonts w:eastAsia="Calibri"/>
          <w:lang w:eastAsia="en-US"/>
        </w:rPr>
        <w:t>Контроль за</w:t>
      </w:r>
      <w:proofErr w:type="gramEnd"/>
      <w:r w:rsidRPr="00710656">
        <w:rPr>
          <w:rFonts w:eastAsia="Calibri"/>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10656" w:rsidRPr="00710656" w:rsidRDefault="00710656" w:rsidP="00710656">
      <w:pPr>
        <w:ind w:firstLine="709"/>
        <w:contextualSpacing/>
        <w:jc w:val="both"/>
        <w:rPr>
          <w:rFonts w:eastAsia="Calibri"/>
          <w:lang w:eastAsia="en-US"/>
        </w:rPr>
      </w:pPr>
      <w:r w:rsidRPr="00710656">
        <w:rPr>
          <w:rFonts w:eastAsia="Calibri"/>
          <w:lang w:eastAsia="en-US"/>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10656" w:rsidRPr="00710656" w:rsidRDefault="00710656" w:rsidP="00710656">
      <w:pPr>
        <w:ind w:firstLine="709"/>
        <w:contextualSpacing/>
        <w:jc w:val="both"/>
        <w:rPr>
          <w:rFonts w:eastAsia="Calibri"/>
          <w:lang w:eastAsia="en-US"/>
        </w:rPr>
      </w:pPr>
      <w:r w:rsidRPr="00710656">
        <w:rPr>
          <w:rFonts w:eastAsia="Calibri"/>
          <w:lang w:eastAsia="en-US"/>
        </w:rPr>
        <w:t>соблюдение сроков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соблюдение положений настоящего Административного регламента;</w:t>
      </w:r>
    </w:p>
    <w:p w:rsidR="00710656" w:rsidRPr="00710656" w:rsidRDefault="00710656" w:rsidP="00710656">
      <w:pPr>
        <w:ind w:firstLine="709"/>
        <w:contextualSpacing/>
        <w:jc w:val="both"/>
        <w:rPr>
          <w:rFonts w:eastAsia="Calibri"/>
          <w:lang w:eastAsia="en-US"/>
        </w:rPr>
      </w:pPr>
      <w:r w:rsidRPr="00710656">
        <w:rPr>
          <w:rFonts w:eastAsia="Calibri"/>
          <w:lang w:eastAsia="en-US"/>
        </w:rPr>
        <w:t>правильность и обоснованность принятого решения об отказе в предоставлении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Основанием для проведения внеплановых проверок являются: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сельское поселение «Деревня Рудня» муниципального района «Дзержинский район» Калужской области;</w:t>
      </w:r>
    </w:p>
    <w:p w:rsidR="00710656" w:rsidRPr="00710656" w:rsidRDefault="00710656" w:rsidP="00710656">
      <w:pPr>
        <w:ind w:firstLine="709"/>
        <w:contextualSpacing/>
        <w:jc w:val="both"/>
        <w:rPr>
          <w:rFonts w:eastAsia="Calibri"/>
          <w:lang w:eastAsia="en-US"/>
        </w:rPr>
      </w:pPr>
      <w:r w:rsidRPr="00710656">
        <w:rPr>
          <w:rFonts w:eastAsia="Calibri"/>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сельское поселение «Деревня Рудня» муниципального района «Дзержинский район» Калужской области осуществляется привлечение виновных лиц к ответственности в соответствии с законодательством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4.6. Граждане, их объединения и организации имеют право осуществлять </w:t>
      </w:r>
      <w:proofErr w:type="gramStart"/>
      <w:r w:rsidRPr="00710656">
        <w:rPr>
          <w:rFonts w:eastAsia="Calibri"/>
          <w:lang w:eastAsia="en-US"/>
        </w:rPr>
        <w:t>контроль за</w:t>
      </w:r>
      <w:proofErr w:type="gramEnd"/>
      <w:r w:rsidRPr="00710656">
        <w:rPr>
          <w:rFonts w:eastAsia="Calibri"/>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0656" w:rsidRPr="00710656" w:rsidRDefault="00710656" w:rsidP="00710656">
      <w:pPr>
        <w:ind w:firstLine="709"/>
        <w:contextualSpacing/>
        <w:jc w:val="both"/>
        <w:rPr>
          <w:rFonts w:eastAsia="Calibri"/>
          <w:lang w:eastAsia="en-US"/>
        </w:rPr>
      </w:pPr>
      <w:r w:rsidRPr="00710656">
        <w:rPr>
          <w:rFonts w:eastAsia="Calibri"/>
          <w:lang w:eastAsia="en-US"/>
        </w:rPr>
        <w:t>Граждане, их объединения и организации также имеют право:</w:t>
      </w:r>
    </w:p>
    <w:p w:rsidR="00710656" w:rsidRPr="00710656" w:rsidRDefault="00710656" w:rsidP="00710656">
      <w:pPr>
        <w:ind w:firstLine="709"/>
        <w:contextualSpacing/>
        <w:jc w:val="both"/>
        <w:rPr>
          <w:rFonts w:eastAsia="Calibri"/>
          <w:lang w:eastAsia="en-US"/>
        </w:rPr>
      </w:pPr>
      <w:r w:rsidRPr="00710656">
        <w:rPr>
          <w:rFonts w:eastAsia="Calibri"/>
          <w:lang w:eastAsia="en-US"/>
        </w:rPr>
        <w:t>направлять замечания и предложения по улучшению доступности и качества предоставления муниципальной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вносить предложения о мерах по устранению нарушений настоящего Административного регламента.</w:t>
      </w:r>
    </w:p>
    <w:p w:rsidR="00710656" w:rsidRPr="00710656" w:rsidRDefault="00710656" w:rsidP="00710656">
      <w:pPr>
        <w:ind w:firstLine="709"/>
        <w:contextualSpacing/>
        <w:jc w:val="both"/>
        <w:rPr>
          <w:rFonts w:eastAsia="Calibri"/>
          <w:lang w:eastAsia="en-US"/>
        </w:rPr>
      </w:pPr>
      <w:r w:rsidRPr="00710656">
        <w:rPr>
          <w:rFonts w:eastAsia="Calibri"/>
          <w:lang w:eastAsia="en-US"/>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10656" w:rsidRPr="00710656" w:rsidRDefault="00710656" w:rsidP="00710656">
      <w:pPr>
        <w:ind w:firstLine="709"/>
        <w:contextualSpacing/>
        <w:jc w:val="center"/>
        <w:rPr>
          <w:rFonts w:eastAsia="Calibri"/>
          <w:b/>
          <w:sz w:val="28"/>
          <w:szCs w:val="28"/>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5.1. </w:t>
      </w:r>
      <w:proofErr w:type="gramStart"/>
      <w:r w:rsidRPr="00710656">
        <w:rPr>
          <w:rFonts w:eastAsia="Calibri"/>
          <w:lang w:eastAsia="en-US"/>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10656" w:rsidRPr="00710656" w:rsidRDefault="00710656" w:rsidP="00710656">
      <w:pPr>
        <w:ind w:firstLine="709"/>
        <w:contextualSpacing/>
        <w:jc w:val="both"/>
        <w:rPr>
          <w:rFonts w:eastAsia="Calibri"/>
          <w:lang w:eastAsia="en-US"/>
        </w:rPr>
      </w:pPr>
      <w:r w:rsidRPr="00710656">
        <w:rPr>
          <w:rFonts w:eastAsia="Calibri"/>
          <w:lang w:eastAsia="en-US"/>
        </w:rPr>
        <w:t>к руководителю многофункционального центра – на решения и действия (бездействие) работника многофункционального центра;</w:t>
      </w:r>
    </w:p>
    <w:p w:rsidR="00710656" w:rsidRPr="00710656" w:rsidRDefault="00710656" w:rsidP="00710656">
      <w:pPr>
        <w:ind w:firstLine="709"/>
        <w:contextualSpacing/>
        <w:jc w:val="both"/>
        <w:rPr>
          <w:rFonts w:eastAsia="Calibri"/>
          <w:lang w:eastAsia="en-US"/>
        </w:rPr>
      </w:pPr>
      <w:r w:rsidRPr="00710656">
        <w:rPr>
          <w:rFonts w:eastAsia="Calibri"/>
          <w:lang w:eastAsia="en-US"/>
        </w:rPr>
        <w:t>к учредителю многофункционального центра – на решение и действия (бездействие) многофункционального центра.</w:t>
      </w:r>
    </w:p>
    <w:p w:rsidR="00710656" w:rsidRPr="00710656" w:rsidRDefault="00710656" w:rsidP="00710656">
      <w:pPr>
        <w:ind w:firstLine="709"/>
        <w:contextualSpacing/>
        <w:jc w:val="both"/>
        <w:rPr>
          <w:rFonts w:eastAsia="Calibri"/>
          <w:lang w:eastAsia="en-US"/>
        </w:rPr>
      </w:pPr>
      <w:r w:rsidRPr="00710656">
        <w:rPr>
          <w:rFonts w:eastAsia="Calibri"/>
          <w:lang w:eastAsia="en-US"/>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10656" w:rsidRPr="00710656" w:rsidRDefault="00710656" w:rsidP="00710656">
      <w:pPr>
        <w:ind w:firstLine="709"/>
        <w:contextualSpacing/>
        <w:jc w:val="both"/>
        <w:rPr>
          <w:rFonts w:eastAsia="Calibri"/>
          <w:lang w:eastAsia="en-US"/>
        </w:rPr>
      </w:pPr>
      <w:r w:rsidRPr="00710656">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10656" w:rsidRPr="00710656" w:rsidRDefault="00710656" w:rsidP="00710656">
      <w:pPr>
        <w:ind w:firstLine="709"/>
        <w:contextualSpacing/>
        <w:jc w:val="both"/>
        <w:rPr>
          <w:rFonts w:eastAsia="Calibri"/>
          <w:lang w:eastAsia="en-US"/>
        </w:rPr>
      </w:pPr>
      <w:r w:rsidRPr="00710656">
        <w:rPr>
          <w:rFonts w:eastAsia="Calibri"/>
          <w:lang w:eastAsia="en-US"/>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10656" w:rsidRPr="00710656" w:rsidRDefault="00710656" w:rsidP="00710656">
      <w:pPr>
        <w:ind w:firstLine="709"/>
        <w:contextualSpacing/>
        <w:jc w:val="both"/>
        <w:rPr>
          <w:rFonts w:eastAsia="Calibri"/>
          <w:lang w:eastAsia="en-US"/>
        </w:rPr>
      </w:pPr>
      <w:r w:rsidRPr="00710656">
        <w:rPr>
          <w:rFonts w:eastAsia="Calibri"/>
          <w:lang w:eastAsia="en-US"/>
        </w:rPr>
        <w:t>Федеральным законом от 27 июля 2010 г. № 210-ФЗ "Об организации предоставления государственных и муниципальных услуг";</w:t>
      </w:r>
    </w:p>
    <w:p w:rsidR="00710656" w:rsidRPr="00710656" w:rsidRDefault="00710656" w:rsidP="00710656">
      <w:pPr>
        <w:ind w:firstLine="709"/>
        <w:contextualSpacing/>
        <w:jc w:val="both"/>
        <w:rPr>
          <w:rFonts w:eastAsia="Calibri"/>
          <w:lang w:eastAsia="en-US"/>
        </w:rPr>
      </w:pPr>
      <w:r w:rsidRPr="00710656">
        <w:rPr>
          <w:rFonts w:eastAsia="Calibri"/>
          <w:lang w:eastAsia="en-US"/>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center"/>
        <w:rPr>
          <w:rFonts w:eastAsia="Calibri"/>
          <w:b/>
          <w:sz w:val="28"/>
          <w:szCs w:val="28"/>
          <w:lang w:eastAsia="en-US"/>
        </w:rPr>
      </w:pPr>
      <w:r w:rsidRPr="00710656">
        <w:rPr>
          <w:rFonts w:eastAsia="Calibri"/>
          <w:b/>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0656" w:rsidRPr="00710656" w:rsidRDefault="00710656" w:rsidP="00710656">
      <w:pPr>
        <w:ind w:firstLine="709"/>
        <w:contextualSpacing/>
        <w:jc w:val="both"/>
        <w:rPr>
          <w:rFonts w:eastAsia="Calibri"/>
          <w:lang w:eastAsia="en-US"/>
        </w:rPr>
      </w:pPr>
    </w:p>
    <w:p w:rsidR="00710656" w:rsidRPr="00710656" w:rsidRDefault="00710656" w:rsidP="00710656">
      <w:pPr>
        <w:ind w:firstLine="709"/>
        <w:contextualSpacing/>
        <w:jc w:val="both"/>
        <w:rPr>
          <w:rFonts w:eastAsia="Calibri"/>
          <w:lang w:eastAsia="en-US"/>
        </w:rPr>
      </w:pPr>
      <w:r w:rsidRPr="00710656">
        <w:rPr>
          <w:rFonts w:eastAsia="Calibri"/>
          <w:lang w:eastAsia="en-US"/>
        </w:rPr>
        <w:t>6.1 Многофункциональный центр осуществляет:</w:t>
      </w:r>
    </w:p>
    <w:p w:rsidR="00710656" w:rsidRPr="00710656" w:rsidRDefault="00710656" w:rsidP="00710656">
      <w:pPr>
        <w:ind w:firstLine="709"/>
        <w:contextualSpacing/>
        <w:jc w:val="both"/>
        <w:rPr>
          <w:rFonts w:eastAsia="Calibri"/>
          <w:lang w:eastAsia="en-US"/>
        </w:rPr>
      </w:pPr>
      <w:r w:rsidRPr="00710656">
        <w:rPr>
          <w:rFonts w:eastAsia="Calibri"/>
          <w:lang w:eastAsia="en-US"/>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w:t>
      </w:r>
      <w:proofErr w:type="gramStart"/>
      <w:r w:rsidRPr="00710656">
        <w:rPr>
          <w:rFonts w:eastAsia="Calibri"/>
          <w:lang w:eastAsia="en-US"/>
        </w:rPr>
        <w:t>)у</w:t>
      </w:r>
      <w:proofErr w:type="gramEnd"/>
      <w:r w:rsidRPr="00710656">
        <w:rPr>
          <w:rFonts w:eastAsia="Calibri"/>
          <w:lang w:eastAsia="en-US"/>
        </w:rPr>
        <w:t>слуги в многофункциональном центре;</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10656">
        <w:rPr>
          <w:rFonts w:eastAsia="Calibri"/>
          <w:lang w:eastAsia="en-US"/>
        </w:rPr>
        <w:t>заверение выписок</w:t>
      </w:r>
      <w:proofErr w:type="gramEnd"/>
      <w:r w:rsidRPr="00710656">
        <w:rPr>
          <w:rFonts w:eastAsia="Calibri"/>
          <w:lang w:eastAsia="en-US"/>
        </w:rPr>
        <w:t xml:space="preserve"> из информационных систем органов, предоставляющих муниципальные услуги;</w:t>
      </w:r>
    </w:p>
    <w:p w:rsidR="00710656" w:rsidRPr="00710656" w:rsidRDefault="00710656" w:rsidP="00710656">
      <w:pPr>
        <w:ind w:firstLine="709"/>
        <w:contextualSpacing/>
        <w:jc w:val="both"/>
        <w:rPr>
          <w:rFonts w:eastAsia="Calibri"/>
          <w:lang w:eastAsia="en-US"/>
        </w:rPr>
      </w:pPr>
      <w:r w:rsidRPr="00710656">
        <w:rPr>
          <w:rFonts w:eastAsia="Calibri"/>
          <w:lang w:eastAsia="en-US"/>
        </w:rPr>
        <w:t>иные процедуры и действия, предусмотренные Федеральным законом № 210-ФЗ.</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6.2. Информирование заявителя многофункциональными центрами осуществляется следующими способами: </w:t>
      </w:r>
    </w:p>
    <w:p w:rsidR="00710656" w:rsidRPr="00710656" w:rsidRDefault="00710656" w:rsidP="00710656">
      <w:pPr>
        <w:ind w:firstLine="709"/>
        <w:contextualSpacing/>
        <w:jc w:val="both"/>
        <w:rPr>
          <w:rFonts w:eastAsia="Calibri"/>
          <w:lang w:eastAsia="en-US"/>
        </w:rPr>
      </w:pPr>
      <w:r w:rsidRPr="00710656">
        <w:rPr>
          <w:rFonts w:eastAsia="Calibri"/>
          <w:lang w:eastAsia="en-US"/>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10656" w:rsidRPr="00710656" w:rsidRDefault="00710656" w:rsidP="00710656">
      <w:pPr>
        <w:ind w:firstLine="709"/>
        <w:contextualSpacing/>
        <w:jc w:val="both"/>
        <w:rPr>
          <w:rFonts w:eastAsia="Calibri"/>
          <w:lang w:eastAsia="en-US"/>
        </w:rPr>
      </w:pPr>
      <w:r w:rsidRPr="00710656">
        <w:rPr>
          <w:rFonts w:eastAsia="Calibri"/>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710656" w:rsidRPr="00710656" w:rsidRDefault="00710656" w:rsidP="00710656">
      <w:pPr>
        <w:ind w:firstLine="709"/>
        <w:contextualSpacing/>
        <w:jc w:val="both"/>
        <w:rPr>
          <w:rFonts w:eastAsia="Calibri"/>
          <w:lang w:eastAsia="en-US"/>
        </w:rPr>
      </w:pPr>
      <w:r w:rsidRPr="00710656">
        <w:rPr>
          <w:rFonts w:eastAsia="Calibri"/>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10656" w:rsidRPr="00710656" w:rsidRDefault="00710656" w:rsidP="00710656">
      <w:pPr>
        <w:ind w:firstLine="709"/>
        <w:contextualSpacing/>
        <w:jc w:val="both"/>
        <w:rPr>
          <w:rFonts w:eastAsia="Calibri"/>
          <w:lang w:eastAsia="en-US"/>
        </w:rPr>
      </w:pPr>
      <w:r w:rsidRPr="00710656">
        <w:rPr>
          <w:rFonts w:eastAsia="Calibri"/>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10656" w:rsidRPr="00710656" w:rsidRDefault="00710656" w:rsidP="00710656">
      <w:pPr>
        <w:ind w:firstLine="709"/>
        <w:contextualSpacing/>
        <w:jc w:val="both"/>
        <w:rPr>
          <w:rFonts w:eastAsia="Calibri"/>
          <w:lang w:eastAsia="en-US"/>
        </w:rPr>
      </w:pPr>
      <w:r w:rsidRPr="00710656">
        <w:rPr>
          <w:rFonts w:eastAsia="Calibri"/>
          <w:lang w:eastAsia="en-US"/>
        </w:rPr>
        <w:t>изложить обращение в письменной форме (ответ направляется Заявителю в соответствии со способом, указанным в обращении);</w:t>
      </w:r>
    </w:p>
    <w:p w:rsidR="00710656" w:rsidRPr="00710656" w:rsidRDefault="00710656" w:rsidP="00710656">
      <w:pPr>
        <w:ind w:firstLine="709"/>
        <w:contextualSpacing/>
        <w:jc w:val="both"/>
        <w:rPr>
          <w:rFonts w:eastAsia="Calibri"/>
          <w:lang w:eastAsia="en-US"/>
        </w:rPr>
      </w:pPr>
      <w:r w:rsidRPr="00710656">
        <w:rPr>
          <w:rFonts w:eastAsia="Calibri"/>
          <w:lang w:eastAsia="en-US"/>
        </w:rPr>
        <w:t>назначить другое время для консультаций.</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 xml:space="preserve">6.3. </w:t>
      </w:r>
      <w:proofErr w:type="gramStart"/>
      <w:r w:rsidRPr="00710656">
        <w:rPr>
          <w:rFonts w:eastAsia="Calibri"/>
          <w:lang w:eastAsia="en-US"/>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w:t>
      </w:r>
      <w:proofErr w:type="gramEnd"/>
      <w:r w:rsidRPr="00710656">
        <w:rPr>
          <w:rFonts w:eastAsia="Calibri"/>
          <w:lang w:eastAsia="en-US"/>
        </w:rPr>
        <w:t xml:space="preserve"> многофункциональными центрами предоставления государственных и муниципальных </w:t>
      </w:r>
      <w:r w:rsidRPr="00710656">
        <w:rPr>
          <w:rFonts w:eastAsia="Calibri"/>
          <w:lang w:eastAsia="en-US"/>
        </w:rPr>
        <w:lastRenderedPageBreak/>
        <w:t xml:space="preserve">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10656" w:rsidRPr="00710656" w:rsidRDefault="00710656" w:rsidP="00710656">
      <w:pPr>
        <w:ind w:firstLine="709"/>
        <w:contextualSpacing/>
        <w:jc w:val="both"/>
        <w:rPr>
          <w:rFonts w:eastAsia="Calibri"/>
          <w:lang w:eastAsia="en-US"/>
        </w:rPr>
      </w:pPr>
      <w:r w:rsidRPr="00710656">
        <w:rPr>
          <w:rFonts w:eastAsia="Calibri"/>
          <w:lang w:eastAsia="en-US"/>
        </w:rPr>
        <w:t>Работник многофункционального центра осуществляет следующие действия:</w:t>
      </w:r>
    </w:p>
    <w:p w:rsidR="00710656" w:rsidRPr="00710656" w:rsidRDefault="00710656" w:rsidP="00710656">
      <w:pPr>
        <w:ind w:firstLine="709"/>
        <w:contextualSpacing/>
        <w:jc w:val="both"/>
        <w:rPr>
          <w:rFonts w:eastAsia="Calibri"/>
          <w:lang w:eastAsia="en-US"/>
        </w:rPr>
      </w:pPr>
      <w:r w:rsidRPr="00710656">
        <w:rPr>
          <w:rFonts w:eastAsia="Calibri"/>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проверяет полномочия представителя заявителя (в случае обращения представителя заявителя);</w:t>
      </w:r>
    </w:p>
    <w:p w:rsidR="00710656" w:rsidRPr="00710656" w:rsidRDefault="00710656" w:rsidP="00710656">
      <w:pPr>
        <w:ind w:firstLine="709"/>
        <w:contextualSpacing/>
        <w:jc w:val="both"/>
        <w:rPr>
          <w:rFonts w:eastAsia="Calibri"/>
          <w:lang w:eastAsia="en-US"/>
        </w:rPr>
      </w:pPr>
      <w:r w:rsidRPr="00710656">
        <w:rPr>
          <w:rFonts w:eastAsia="Calibri"/>
          <w:lang w:eastAsia="en-US"/>
        </w:rPr>
        <w:t>определяет статус исполнения уведомления об окончании строительства в ГИС;</w:t>
      </w:r>
    </w:p>
    <w:p w:rsidR="00710656" w:rsidRPr="00710656" w:rsidRDefault="00710656" w:rsidP="00710656">
      <w:pPr>
        <w:ind w:firstLine="709"/>
        <w:contextualSpacing/>
        <w:jc w:val="both"/>
        <w:rPr>
          <w:rFonts w:eastAsia="Calibri"/>
          <w:lang w:eastAsia="en-US"/>
        </w:rPr>
      </w:pPr>
      <w:proofErr w:type="gramStart"/>
      <w:r w:rsidRPr="00710656">
        <w:rPr>
          <w:rFonts w:eastAsia="Calibri"/>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10656" w:rsidRPr="00710656" w:rsidRDefault="00710656" w:rsidP="00710656">
      <w:pPr>
        <w:ind w:firstLine="709"/>
        <w:contextualSpacing/>
        <w:jc w:val="both"/>
        <w:rPr>
          <w:rFonts w:eastAsia="Calibri"/>
          <w:lang w:eastAsia="en-US"/>
        </w:rPr>
      </w:pPr>
      <w:r w:rsidRPr="00710656">
        <w:rPr>
          <w:rFonts w:eastAsia="Calibri"/>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10656" w:rsidRPr="00710656" w:rsidRDefault="00710656" w:rsidP="00710656">
      <w:pPr>
        <w:ind w:firstLine="709"/>
        <w:contextualSpacing/>
        <w:jc w:val="both"/>
        <w:rPr>
          <w:rFonts w:eastAsia="Calibri"/>
          <w:lang w:eastAsia="en-US"/>
        </w:rPr>
      </w:pPr>
      <w:r w:rsidRPr="00710656">
        <w:rPr>
          <w:rFonts w:eastAsia="Calibri"/>
          <w:lang w:eastAsia="en-US"/>
        </w:rPr>
        <w:t>выдает документы заявителю, при необходимости запрашивает у заявителя подписи за каждый выданный документ;</w:t>
      </w:r>
    </w:p>
    <w:p w:rsidR="00710656" w:rsidRPr="00710656" w:rsidRDefault="00710656" w:rsidP="00710656">
      <w:pPr>
        <w:ind w:firstLine="709"/>
        <w:contextualSpacing/>
        <w:jc w:val="both"/>
        <w:rPr>
          <w:rFonts w:eastAsia="Calibri"/>
          <w:lang w:eastAsia="en-US"/>
        </w:rPr>
      </w:pPr>
      <w:r w:rsidRPr="00710656">
        <w:rPr>
          <w:rFonts w:eastAsia="Calibri"/>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710656" w:rsidRPr="00710656" w:rsidRDefault="00710656" w:rsidP="00710656">
      <w:pPr>
        <w:ind w:firstLine="709"/>
        <w:contextualSpacing/>
        <w:jc w:val="both"/>
        <w:rPr>
          <w:rFonts w:eastAsia="Calibri"/>
          <w:lang w:eastAsia="en-US"/>
        </w:rPr>
      </w:pPr>
    </w:p>
    <w:p w:rsidR="00476747" w:rsidRDefault="00476747" w:rsidP="007D5940">
      <w:pPr>
        <w:widowControl w:val="0"/>
        <w:shd w:val="clear" w:color="auto" w:fill="FFFFFF"/>
        <w:autoSpaceDE w:val="0"/>
        <w:autoSpaceDN w:val="0"/>
        <w:adjustRightInd w:val="0"/>
        <w:spacing w:before="518" w:line="259" w:lineRule="exact"/>
        <w:ind w:left="34" w:right="4646"/>
        <w:rPr>
          <w:b/>
          <w:bCs/>
          <w:spacing w:val="-8"/>
        </w:rPr>
      </w:pPr>
    </w:p>
    <w:p w:rsidR="00710656" w:rsidRDefault="00710656" w:rsidP="007D5940">
      <w:pPr>
        <w:widowControl w:val="0"/>
        <w:shd w:val="clear" w:color="auto" w:fill="FFFFFF"/>
        <w:autoSpaceDE w:val="0"/>
        <w:autoSpaceDN w:val="0"/>
        <w:adjustRightInd w:val="0"/>
        <w:spacing w:before="518" w:line="259" w:lineRule="exact"/>
        <w:ind w:left="34" w:right="4646"/>
        <w:rPr>
          <w:b/>
          <w:bCs/>
          <w:spacing w:val="-8"/>
        </w:rPr>
      </w:pPr>
    </w:p>
    <w:p w:rsidR="00710656" w:rsidRDefault="00710656" w:rsidP="007D5940">
      <w:pPr>
        <w:widowControl w:val="0"/>
        <w:shd w:val="clear" w:color="auto" w:fill="FFFFFF"/>
        <w:autoSpaceDE w:val="0"/>
        <w:autoSpaceDN w:val="0"/>
        <w:adjustRightInd w:val="0"/>
        <w:spacing w:before="518" w:line="259" w:lineRule="exact"/>
        <w:ind w:left="34" w:right="4646"/>
        <w:rPr>
          <w:b/>
          <w:bCs/>
          <w:spacing w:val="-8"/>
        </w:rPr>
      </w:pPr>
    </w:p>
    <w:p w:rsidR="003B0A35" w:rsidRDefault="003B0A35" w:rsidP="007D5940">
      <w:pPr>
        <w:widowControl w:val="0"/>
        <w:shd w:val="clear" w:color="auto" w:fill="FFFFFF"/>
        <w:autoSpaceDE w:val="0"/>
        <w:autoSpaceDN w:val="0"/>
        <w:adjustRightInd w:val="0"/>
        <w:spacing w:before="518" w:line="259" w:lineRule="exact"/>
        <w:ind w:left="34" w:right="4646"/>
        <w:rPr>
          <w:b/>
          <w:bCs/>
          <w:spacing w:val="-8"/>
        </w:rPr>
      </w:pPr>
    </w:p>
    <w:p w:rsidR="00C83D01" w:rsidRDefault="00C83D01" w:rsidP="007D5940">
      <w:pPr>
        <w:widowControl w:val="0"/>
        <w:shd w:val="clear" w:color="auto" w:fill="FFFFFF"/>
        <w:autoSpaceDE w:val="0"/>
        <w:autoSpaceDN w:val="0"/>
        <w:adjustRightInd w:val="0"/>
        <w:spacing w:before="518" w:line="259" w:lineRule="exact"/>
        <w:ind w:left="34" w:right="4646"/>
        <w:rPr>
          <w:b/>
          <w:bCs/>
          <w:spacing w:val="-8"/>
        </w:rPr>
      </w:pPr>
    </w:p>
    <w:p w:rsidR="00C83D01" w:rsidRDefault="00C83D01" w:rsidP="007D5940">
      <w:pPr>
        <w:widowControl w:val="0"/>
        <w:shd w:val="clear" w:color="auto" w:fill="FFFFFF"/>
        <w:autoSpaceDE w:val="0"/>
        <w:autoSpaceDN w:val="0"/>
        <w:adjustRightInd w:val="0"/>
        <w:spacing w:before="518" w:line="259" w:lineRule="exact"/>
        <w:ind w:left="34" w:right="4646"/>
        <w:rPr>
          <w:b/>
          <w:bCs/>
          <w:spacing w:val="-8"/>
        </w:rPr>
      </w:pPr>
    </w:p>
    <w:p w:rsidR="00C83D01" w:rsidRDefault="00C83D01" w:rsidP="007D5940">
      <w:pPr>
        <w:widowControl w:val="0"/>
        <w:shd w:val="clear" w:color="auto" w:fill="FFFFFF"/>
        <w:autoSpaceDE w:val="0"/>
        <w:autoSpaceDN w:val="0"/>
        <w:adjustRightInd w:val="0"/>
        <w:spacing w:before="518" w:line="259" w:lineRule="exact"/>
        <w:ind w:left="34" w:right="4646"/>
        <w:rPr>
          <w:b/>
          <w:bCs/>
          <w:spacing w:val="-8"/>
        </w:rPr>
      </w:pPr>
    </w:p>
    <w:p w:rsidR="00C83D01" w:rsidRDefault="00C83D01" w:rsidP="007D5940">
      <w:pPr>
        <w:widowControl w:val="0"/>
        <w:shd w:val="clear" w:color="auto" w:fill="FFFFFF"/>
        <w:autoSpaceDE w:val="0"/>
        <w:autoSpaceDN w:val="0"/>
        <w:adjustRightInd w:val="0"/>
        <w:spacing w:before="518" w:line="259" w:lineRule="exact"/>
        <w:ind w:left="34" w:right="4646"/>
        <w:rPr>
          <w:b/>
          <w:bCs/>
          <w:spacing w:val="-8"/>
        </w:rPr>
      </w:pPr>
    </w:p>
    <w:p w:rsidR="003B0A35" w:rsidRDefault="003B0A35" w:rsidP="007D5940">
      <w:pPr>
        <w:widowControl w:val="0"/>
        <w:shd w:val="clear" w:color="auto" w:fill="FFFFFF"/>
        <w:autoSpaceDE w:val="0"/>
        <w:autoSpaceDN w:val="0"/>
        <w:adjustRightInd w:val="0"/>
        <w:spacing w:before="518" w:line="259" w:lineRule="exact"/>
        <w:ind w:left="34" w:right="4646"/>
        <w:rPr>
          <w:b/>
          <w:bCs/>
          <w:spacing w:val="-8"/>
        </w:rPr>
      </w:pPr>
    </w:p>
    <w:p w:rsidR="003B0A35" w:rsidRDefault="003B0A35" w:rsidP="00710656">
      <w:pPr>
        <w:autoSpaceDE w:val="0"/>
        <w:autoSpaceDN w:val="0"/>
        <w:adjustRightInd w:val="0"/>
        <w:jc w:val="right"/>
        <w:rPr>
          <w:b/>
          <w:bCs/>
        </w:rPr>
      </w:pPr>
    </w:p>
    <w:p w:rsidR="00710656" w:rsidRPr="00750617" w:rsidRDefault="00710656" w:rsidP="00710656">
      <w:pPr>
        <w:autoSpaceDE w:val="0"/>
        <w:autoSpaceDN w:val="0"/>
        <w:adjustRightInd w:val="0"/>
        <w:jc w:val="right"/>
        <w:rPr>
          <w:b/>
          <w:bCs/>
        </w:rPr>
      </w:pPr>
      <w:r w:rsidRPr="00750617">
        <w:rPr>
          <w:b/>
          <w:bCs/>
        </w:rPr>
        <w:t>Приложение № 1</w:t>
      </w:r>
    </w:p>
    <w:p w:rsidR="00710656" w:rsidRPr="00750617" w:rsidRDefault="00710656" w:rsidP="00710656">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10656">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10656">
      <w:pPr>
        <w:widowControl w:val="0"/>
        <w:tabs>
          <w:tab w:val="left" w:pos="0"/>
        </w:tabs>
        <w:ind w:left="3969" w:right="-1" w:firstLine="567"/>
        <w:contextualSpacing/>
        <w:jc w:val="right"/>
        <w:rPr>
          <w:b/>
        </w:rPr>
      </w:pPr>
      <w:r w:rsidRPr="00750617">
        <w:rPr>
          <w:b/>
        </w:rPr>
        <w:t>От 20.05.2022 г №12</w:t>
      </w:r>
    </w:p>
    <w:p w:rsidR="00710656" w:rsidRPr="00750617" w:rsidRDefault="00710656" w:rsidP="00710656">
      <w:pPr>
        <w:spacing w:line="240" w:lineRule="atLeast"/>
        <w:ind w:left="3402"/>
        <w:jc w:val="right"/>
      </w:pPr>
      <w:r w:rsidRPr="00750617">
        <w:t>ФОРМА</w:t>
      </w:r>
    </w:p>
    <w:p w:rsidR="00710656" w:rsidRPr="00710656" w:rsidRDefault="00710656" w:rsidP="00710656"/>
    <w:p w:rsidR="00710656" w:rsidRPr="00710656" w:rsidRDefault="00710656" w:rsidP="00710656">
      <w:pPr>
        <w:spacing w:line="240" w:lineRule="atLeast"/>
        <w:ind w:left="3261"/>
      </w:pPr>
      <w:r w:rsidRPr="00710656">
        <w:t>Кому ____________________________________</w:t>
      </w:r>
    </w:p>
    <w:p w:rsidR="00710656" w:rsidRPr="00710656" w:rsidRDefault="00710656" w:rsidP="00710656">
      <w:pPr>
        <w:spacing w:line="240" w:lineRule="atLeast"/>
        <w:ind w:left="3969"/>
        <w:jc w:val="center"/>
        <w:rPr>
          <w:sz w:val="20"/>
        </w:rPr>
      </w:pPr>
      <w:proofErr w:type="gramStart"/>
      <w:r w:rsidRPr="00710656">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710656" w:rsidRPr="00710656" w:rsidRDefault="00710656" w:rsidP="00710656">
      <w:pPr>
        <w:spacing w:line="240" w:lineRule="atLeast"/>
        <w:ind w:left="3261"/>
      </w:pPr>
      <w:r w:rsidRPr="00710656">
        <w:t>_________________________________________</w:t>
      </w:r>
    </w:p>
    <w:p w:rsidR="00710656" w:rsidRPr="00710656" w:rsidRDefault="00710656" w:rsidP="00710656">
      <w:pPr>
        <w:spacing w:line="240" w:lineRule="atLeast"/>
        <w:ind w:left="3261"/>
        <w:jc w:val="center"/>
        <w:rPr>
          <w:sz w:val="20"/>
        </w:rPr>
      </w:pPr>
      <w:r w:rsidRPr="00710656">
        <w:rPr>
          <w:sz w:val="20"/>
        </w:rPr>
        <w:t>почтовый индекс и адрес, телефон, адрес электронной почты застройщика)</w:t>
      </w:r>
    </w:p>
    <w:p w:rsidR="00710656" w:rsidRPr="00710656" w:rsidRDefault="00710656" w:rsidP="00710656"/>
    <w:p w:rsidR="00710656" w:rsidRPr="00710656" w:rsidRDefault="00710656" w:rsidP="00710656"/>
    <w:p w:rsidR="00710656" w:rsidRPr="00710656" w:rsidRDefault="00710656" w:rsidP="00710656">
      <w:pPr>
        <w:spacing w:line="240" w:lineRule="atLeast"/>
        <w:jc w:val="center"/>
        <w:rPr>
          <w:b/>
        </w:rPr>
      </w:pPr>
      <w:proofErr w:type="gramStart"/>
      <w:r w:rsidRPr="00710656">
        <w:rPr>
          <w:b/>
        </w:rPr>
        <w:t>Р</w:t>
      </w:r>
      <w:proofErr w:type="gramEnd"/>
      <w:r w:rsidRPr="00710656">
        <w:rPr>
          <w:b/>
        </w:rPr>
        <w:t xml:space="preserve"> Е Ш Е Н И Е</w:t>
      </w:r>
    </w:p>
    <w:p w:rsidR="00710656" w:rsidRPr="00710656" w:rsidRDefault="00710656" w:rsidP="00710656">
      <w:pPr>
        <w:spacing w:line="120" w:lineRule="exact"/>
        <w:jc w:val="center"/>
        <w:rPr>
          <w:b/>
        </w:rPr>
      </w:pPr>
    </w:p>
    <w:p w:rsidR="00710656" w:rsidRPr="00710656" w:rsidRDefault="00710656" w:rsidP="00710656">
      <w:pPr>
        <w:spacing w:line="240" w:lineRule="atLeast"/>
        <w:jc w:val="center"/>
        <w:rPr>
          <w:b/>
        </w:rPr>
      </w:pPr>
      <w:r w:rsidRPr="00710656">
        <w:rPr>
          <w:b/>
        </w:rPr>
        <w:t xml:space="preserve">об отказе в приеме документов </w:t>
      </w:r>
    </w:p>
    <w:p w:rsidR="00710656" w:rsidRPr="00710656" w:rsidRDefault="00710656" w:rsidP="00710656">
      <w:r w:rsidRPr="00710656">
        <w:t xml:space="preserve">___________________________________________________________________________ </w:t>
      </w:r>
    </w:p>
    <w:p w:rsidR="00710656" w:rsidRPr="00710656" w:rsidRDefault="00710656" w:rsidP="00710656">
      <w:pPr>
        <w:jc w:val="center"/>
      </w:pPr>
      <w:r w:rsidRPr="00710656">
        <w:rPr>
          <w:sz w:val="20"/>
        </w:rPr>
        <w:t>(наименование уполномоченного органа местного самоуправления)</w:t>
      </w:r>
    </w:p>
    <w:p w:rsidR="00710656" w:rsidRPr="00710656" w:rsidRDefault="00710656" w:rsidP="00710656">
      <w:pPr>
        <w:spacing w:line="240" w:lineRule="atLeast"/>
        <w:jc w:val="center"/>
        <w:rPr>
          <w:b/>
        </w:rPr>
      </w:pPr>
    </w:p>
    <w:p w:rsidR="00710656" w:rsidRPr="00710656" w:rsidRDefault="00710656" w:rsidP="00710656">
      <w:pPr>
        <w:ind w:firstLine="567"/>
      </w:pPr>
      <w:r w:rsidRPr="00710656">
        <w:t xml:space="preserve">В приеме документов для предоставления услуги </w:t>
      </w:r>
      <w:r w:rsidRPr="00710656">
        <w:rPr>
          <w:rFonts w:eastAsia="Calibri"/>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 </w:t>
      </w:r>
      <w:r w:rsidRPr="00710656">
        <w:t>Вам отказано по следующим</w:t>
      </w:r>
      <w:r w:rsidRPr="00710656">
        <w:rPr>
          <w:i/>
        </w:rPr>
        <w:t xml:space="preserve"> </w:t>
      </w:r>
      <w:r w:rsidRPr="00710656">
        <w:t>основаниям:</w:t>
      </w:r>
    </w:p>
    <w:p w:rsidR="00710656" w:rsidRPr="00710656" w:rsidRDefault="00710656" w:rsidP="00710656"/>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4090"/>
        <w:gridCol w:w="3827"/>
      </w:tblGrid>
      <w:tr w:rsidR="00710656" w:rsidRPr="00710656" w:rsidTr="00C83D01">
        <w:trPr>
          <w:tblHeader/>
        </w:trPr>
        <w:tc>
          <w:tcPr>
            <w:tcW w:w="1865" w:type="dxa"/>
            <w:shd w:val="clear" w:color="auto" w:fill="auto"/>
            <w:vAlign w:val="center"/>
          </w:tcPr>
          <w:p w:rsidR="00710656" w:rsidRPr="00710656" w:rsidRDefault="00710656" w:rsidP="00710656">
            <w:pPr>
              <w:spacing w:line="240" w:lineRule="atLeast"/>
              <w:jc w:val="center"/>
            </w:pPr>
            <w:r w:rsidRPr="00710656">
              <w:t>№ пункта</w:t>
            </w:r>
          </w:p>
          <w:p w:rsidR="00710656" w:rsidRPr="00710656" w:rsidRDefault="00710656" w:rsidP="00710656">
            <w:pPr>
              <w:spacing w:line="240" w:lineRule="atLeast"/>
              <w:jc w:val="center"/>
            </w:pPr>
            <w:r w:rsidRPr="00710656">
              <w:t>Административного регламента</w:t>
            </w:r>
          </w:p>
        </w:tc>
        <w:tc>
          <w:tcPr>
            <w:tcW w:w="4090" w:type="dxa"/>
            <w:shd w:val="clear" w:color="auto" w:fill="auto"/>
            <w:vAlign w:val="center"/>
          </w:tcPr>
          <w:p w:rsidR="00710656" w:rsidRPr="00710656" w:rsidRDefault="00710656" w:rsidP="00710656">
            <w:pPr>
              <w:spacing w:line="240" w:lineRule="atLeast"/>
              <w:jc w:val="center"/>
            </w:pPr>
            <w:r w:rsidRPr="00710656">
              <w:t>Наименование основания для отказа в соответствии с Административным регламентом</w:t>
            </w:r>
          </w:p>
        </w:tc>
        <w:tc>
          <w:tcPr>
            <w:tcW w:w="3827" w:type="dxa"/>
            <w:shd w:val="clear" w:color="auto" w:fill="auto"/>
            <w:vAlign w:val="center"/>
          </w:tcPr>
          <w:p w:rsidR="00710656" w:rsidRPr="00710656" w:rsidRDefault="00710656" w:rsidP="00710656">
            <w:pPr>
              <w:spacing w:line="240" w:lineRule="atLeast"/>
              <w:jc w:val="center"/>
            </w:pPr>
            <w:r w:rsidRPr="00710656">
              <w:t>Разъяснение причин отказа</w:t>
            </w:r>
          </w:p>
          <w:p w:rsidR="00710656" w:rsidRPr="00710656" w:rsidRDefault="00710656" w:rsidP="00710656">
            <w:pPr>
              <w:spacing w:line="240" w:lineRule="atLeast"/>
              <w:jc w:val="center"/>
            </w:pPr>
            <w:r w:rsidRPr="00710656">
              <w:t>в приеме документов</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t>подпункт "а" пункта 2.13</w:t>
            </w:r>
          </w:p>
        </w:tc>
        <w:tc>
          <w:tcPr>
            <w:tcW w:w="4090" w:type="dxa"/>
            <w:shd w:val="clear" w:color="auto" w:fill="auto"/>
          </w:tcPr>
          <w:p w:rsidR="00710656" w:rsidRPr="00710656" w:rsidRDefault="00710656" w:rsidP="00710656">
            <w:pPr>
              <w:spacing w:after="120" w:line="240" w:lineRule="atLeast"/>
            </w:pPr>
            <w:r w:rsidRPr="00710656">
              <w:rPr>
                <w:rFonts w:eastAsia="Calibri"/>
              </w:rPr>
              <w:t xml:space="preserve">Уведомление о сносе объекта капитального строительства и уведомление о завершении сноса объекта капитального строительства </w:t>
            </w:r>
            <w:r w:rsidRPr="00710656">
              <w:t>представлено в орган государственной власти, орган местного самоуправления, в полномочия которых не входит предоставление услуги</w:t>
            </w:r>
          </w:p>
        </w:tc>
        <w:tc>
          <w:tcPr>
            <w:tcW w:w="3827" w:type="dxa"/>
            <w:shd w:val="clear" w:color="auto" w:fill="auto"/>
          </w:tcPr>
          <w:p w:rsidR="00710656" w:rsidRPr="00710656" w:rsidRDefault="00710656" w:rsidP="00710656">
            <w:pPr>
              <w:spacing w:after="120" w:line="240" w:lineRule="atLeast"/>
              <w:rPr>
                <w:i/>
              </w:rPr>
            </w:pPr>
            <w:r w:rsidRPr="00710656">
              <w:rPr>
                <w:i/>
              </w:rPr>
              <w:t>Указывается, какое ведомство предоставляет услугу, информация о его местонахождении</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t xml:space="preserve">подпункт "б" </w:t>
            </w:r>
            <w:r w:rsidRPr="00710656">
              <w:lastRenderedPageBreak/>
              <w:t>пункта 2.13</w:t>
            </w:r>
          </w:p>
        </w:tc>
        <w:tc>
          <w:tcPr>
            <w:tcW w:w="4090" w:type="dxa"/>
            <w:shd w:val="clear" w:color="auto" w:fill="auto"/>
          </w:tcPr>
          <w:p w:rsidR="00710656" w:rsidRPr="00710656" w:rsidRDefault="00710656" w:rsidP="00710656">
            <w:pPr>
              <w:spacing w:after="120" w:line="240" w:lineRule="atLeast"/>
            </w:pPr>
            <w:r w:rsidRPr="00710656">
              <w:lastRenderedPageBreak/>
              <w:t xml:space="preserve">представленные документы утратили </w:t>
            </w:r>
            <w:r w:rsidRPr="00710656">
              <w:lastRenderedPageBreak/>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27" w:type="dxa"/>
            <w:shd w:val="clear" w:color="auto" w:fill="auto"/>
          </w:tcPr>
          <w:p w:rsidR="00710656" w:rsidRPr="00710656" w:rsidRDefault="00710656" w:rsidP="00710656">
            <w:pPr>
              <w:spacing w:after="120" w:line="240" w:lineRule="atLeast"/>
              <w:rPr>
                <w:i/>
              </w:rPr>
            </w:pPr>
            <w:r w:rsidRPr="00710656">
              <w:rPr>
                <w:i/>
              </w:rPr>
              <w:lastRenderedPageBreak/>
              <w:t xml:space="preserve">Указывается исчерпывающий </w:t>
            </w:r>
            <w:r w:rsidRPr="00710656">
              <w:rPr>
                <w:i/>
              </w:rPr>
              <w:lastRenderedPageBreak/>
              <w:t>перечень документов, утративших силу</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lastRenderedPageBreak/>
              <w:t>подпункт "в" пункта 2.13</w:t>
            </w:r>
          </w:p>
        </w:tc>
        <w:tc>
          <w:tcPr>
            <w:tcW w:w="4090" w:type="dxa"/>
            <w:shd w:val="clear" w:color="auto" w:fill="auto"/>
          </w:tcPr>
          <w:p w:rsidR="00710656" w:rsidRPr="00710656" w:rsidRDefault="00710656" w:rsidP="00710656">
            <w:pPr>
              <w:spacing w:after="120" w:line="240" w:lineRule="atLeast"/>
            </w:pPr>
            <w:r w:rsidRPr="00710656">
              <w:t>представленные документы содержат подчистки и исправления текста</w:t>
            </w:r>
          </w:p>
        </w:tc>
        <w:tc>
          <w:tcPr>
            <w:tcW w:w="3827" w:type="dxa"/>
            <w:shd w:val="clear" w:color="auto" w:fill="auto"/>
          </w:tcPr>
          <w:p w:rsidR="00710656" w:rsidRPr="00710656" w:rsidRDefault="00710656" w:rsidP="00710656">
            <w:pPr>
              <w:spacing w:after="120" w:line="240" w:lineRule="atLeast"/>
              <w:rPr>
                <w:i/>
              </w:rPr>
            </w:pPr>
            <w:r w:rsidRPr="00710656">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t>подпункт "г" пункта 2.13</w:t>
            </w:r>
          </w:p>
        </w:tc>
        <w:tc>
          <w:tcPr>
            <w:tcW w:w="4090" w:type="dxa"/>
            <w:shd w:val="clear" w:color="auto" w:fill="auto"/>
          </w:tcPr>
          <w:p w:rsidR="00710656" w:rsidRPr="00710656" w:rsidRDefault="00710656" w:rsidP="00710656">
            <w:pPr>
              <w:spacing w:after="120" w:line="240" w:lineRule="atLeast"/>
            </w:pPr>
            <w:r w:rsidRPr="00710656">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27" w:type="dxa"/>
            <w:shd w:val="clear" w:color="auto" w:fill="auto"/>
          </w:tcPr>
          <w:p w:rsidR="00710656" w:rsidRPr="00710656" w:rsidRDefault="00710656" w:rsidP="00710656">
            <w:pPr>
              <w:spacing w:after="120" w:line="240" w:lineRule="atLeast"/>
              <w:rPr>
                <w:i/>
              </w:rPr>
            </w:pPr>
            <w:r w:rsidRPr="00710656">
              <w:rPr>
                <w:i/>
              </w:rPr>
              <w:t>Указывается исчерпывающий перечень документов, содержащих повреждения</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t>подпункт "д" пункта 2.13</w:t>
            </w:r>
          </w:p>
        </w:tc>
        <w:tc>
          <w:tcPr>
            <w:tcW w:w="4090" w:type="dxa"/>
            <w:shd w:val="clear" w:color="auto" w:fill="auto"/>
          </w:tcPr>
          <w:p w:rsidR="00710656" w:rsidRPr="00710656" w:rsidRDefault="00710656" w:rsidP="00710656">
            <w:pPr>
              <w:spacing w:after="120" w:line="240" w:lineRule="atLeast"/>
            </w:pPr>
            <w:r w:rsidRPr="00710656">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710656">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27" w:type="dxa"/>
            <w:shd w:val="clear" w:color="auto" w:fill="auto"/>
          </w:tcPr>
          <w:p w:rsidR="00710656" w:rsidRPr="00710656" w:rsidRDefault="00710656" w:rsidP="00710656">
            <w:pPr>
              <w:spacing w:after="120" w:line="240" w:lineRule="atLeast"/>
              <w:rPr>
                <w:i/>
              </w:rPr>
            </w:pPr>
            <w:r w:rsidRPr="00710656">
              <w:rPr>
                <w:i/>
              </w:rPr>
              <w:t>Указывается исчерпывающий перечень документов, поданных с нарушением указанных требований, а также нарушенные требования</w:t>
            </w:r>
          </w:p>
        </w:tc>
      </w:tr>
      <w:tr w:rsidR="00710656" w:rsidRPr="00710656" w:rsidTr="00C83D01">
        <w:tc>
          <w:tcPr>
            <w:tcW w:w="1865" w:type="dxa"/>
            <w:shd w:val="clear" w:color="auto" w:fill="auto"/>
          </w:tcPr>
          <w:p w:rsidR="00710656" w:rsidRPr="00710656" w:rsidRDefault="00710656" w:rsidP="00710656">
            <w:pPr>
              <w:spacing w:after="120" w:line="240" w:lineRule="atLeast"/>
            </w:pPr>
            <w:r w:rsidRPr="00710656">
              <w:t>подпункт "е" пункта 2.13</w:t>
            </w:r>
          </w:p>
        </w:tc>
        <w:tc>
          <w:tcPr>
            <w:tcW w:w="4090" w:type="dxa"/>
            <w:tcBorders>
              <w:top w:val="nil"/>
            </w:tcBorders>
            <w:shd w:val="clear" w:color="auto" w:fill="auto"/>
          </w:tcPr>
          <w:p w:rsidR="00710656" w:rsidRPr="00710656" w:rsidRDefault="00710656" w:rsidP="00710656">
            <w:pPr>
              <w:spacing w:after="120" w:line="240" w:lineRule="atLeast"/>
            </w:pPr>
            <w:r w:rsidRPr="00710656">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27" w:type="dxa"/>
            <w:shd w:val="clear" w:color="auto" w:fill="auto"/>
          </w:tcPr>
          <w:p w:rsidR="00710656" w:rsidRPr="00710656" w:rsidRDefault="00710656" w:rsidP="00710656">
            <w:pPr>
              <w:spacing w:after="120" w:line="240" w:lineRule="atLeast"/>
              <w:rPr>
                <w:i/>
              </w:rPr>
            </w:pPr>
            <w:r w:rsidRPr="00710656">
              <w:rPr>
                <w:i/>
              </w:rPr>
              <w:t>Указывается исчерпывающий перечень электронных документов, не соответствующих указанному критерию</w:t>
            </w:r>
          </w:p>
        </w:tc>
      </w:tr>
    </w:tbl>
    <w:p w:rsidR="00710656" w:rsidRPr="00710656" w:rsidRDefault="00710656" w:rsidP="00710656">
      <w:pPr>
        <w:tabs>
          <w:tab w:val="right" w:leader="underscore" w:pos="9071"/>
        </w:tabs>
      </w:pPr>
      <w:r w:rsidRPr="00710656">
        <w:t xml:space="preserve">Дополнительно информируем: </w:t>
      </w:r>
      <w:r w:rsidRPr="00710656">
        <w:tab/>
      </w:r>
    </w:p>
    <w:p w:rsidR="00710656" w:rsidRPr="00710656" w:rsidRDefault="00710656" w:rsidP="00710656">
      <w:pPr>
        <w:tabs>
          <w:tab w:val="right" w:leader="underscore" w:pos="9071"/>
        </w:tabs>
      </w:pPr>
      <w:r w:rsidRPr="00710656">
        <w:tab/>
        <w:t>.</w:t>
      </w:r>
    </w:p>
    <w:p w:rsidR="00710656" w:rsidRPr="00710656" w:rsidRDefault="00710656" w:rsidP="00710656">
      <w:pPr>
        <w:tabs>
          <w:tab w:val="right" w:leader="underscore" w:pos="9071"/>
        </w:tabs>
        <w:spacing w:line="240" w:lineRule="atLeast"/>
        <w:rPr>
          <w:sz w:val="20"/>
        </w:rPr>
      </w:pPr>
      <w:r w:rsidRPr="00710656">
        <w:rPr>
          <w:sz w:val="20"/>
        </w:rPr>
        <w:lastRenderedPageBreak/>
        <w:t xml:space="preserve">(указывается информация, необходимая для устранения оснований для отказа в приеме документов, </w:t>
      </w:r>
      <w:proofErr w:type="spellStart"/>
      <w:r w:rsidRPr="00710656">
        <w:rPr>
          <w:sz w:val="20"/>
        </w:rPr>
        <w:t>необходимыхдля</w:t>
      </w:r>
      <w:proofErr w:type="spellEnd"/>
      <w:r w:rsidRPr="00710656">
        <w:rPr>
          <w:sz w:val="20"/>
        </w:rPr>
        <w:t xml:space="preserve"> предоставления услуги, а также иная дополнительная информация при наличии)</w:t>
      </w:r>
    </w:p>
    <w:p w:rsidR="00710656" w:rsidRPr="00710656" w:rsidRDefault="00710656" w:rsidP="00710656">
      <w:pPr>
        <w:tabs>
          <w:tab w:val="right" w:leader="underscore" w:pos="9071"/>
        </w:tabs>
        <w:spacing w:line="120" w:lineRule="exact"/>
      </w:pPr>
    </w:p>
    <w:p w:rsidR="00710656" w:rsidRPr="00710656" w:rsidRDefault="00710656" w:rsidP="00710656">
      <w:pPr>
        <w:tabs>
          <w:tab w:val="right" w:leader="underscore" w:pos="9071"/>
        </w:tabs>
      </w:pPr>
      <w:r w:rsidRPr="00710656">
        <w:t xml:space="preserve">Приложение: </w:t>
      </w:r>
      <w:r w:rsidRPr="00710656">
        <w:tab/>
      </w:r>
    </w:p>
    <w:p w:rsidR="00710656" w:rsidRPr="00710656" w:rsidRDefault="00710656" w:rsidP="00710656">
      <w:pPr>
        <w:tabs>
          <w:tab w:val="right" w:leader="underscore" w:pos="9071"/>
        </w:tabs>
      </w:pPr>
      <w:r w:rsidRPr="00710656">
        <w:tab/>
        <w:t>.</w:t>
      </w:r>
    </w:p>
    <w:p w:rsidR="00710656" w:rsidRPr="00710656" w:rsidRDefault="00710656" w:rsidP="00710656">
      <w:pPr>
        <w:tabs>
          <w:tab w:val="right" w:leader="underscore" w:pos="9071"/>
        </w:tabs>
        <w:spacing w:line="240" w:lineRule="atLeast"/>
        <w:jc w:val="center"/>
        <w:rPr>
          <w:sz w:val="20"/>
        </w:rPr>
      </w:pPr>
      <w:r w:rsidRPr="00710656">
        <w:rPr>
          <w:sz w:val="20"/>
        </w:rPr>
        <w:t>(прилагаются документы, представленные заявителем)</w:t>
      </w: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710656" w:rsidRPr="00710656" w:rsidTr="003B0A35">
        <w:tc>
          <w:tcPr>
            <w:tcW w:w="3119" w:type="dxa"/>
            <w:tcBorders>
              <w:top w:val="nil"/>
              <w:left w:val="nil"/>
              <w:bottom w:val="single" w:sz="4" w:space="0" w:color="auto"/>
              <w:right w:val="nil"/>
            </w:tcBorders>
            <w:vAlign w:val="bottom"/>
          </w:tcPr>
          <w:p w:rsidR="00710656" w:rsidRPr="00710656" w:rsidRDefault="00710656" w:rsidP="00710656"/>
        </w:tc>
        <w:tc>
          <w:tcPr>
            <w:tcW w:w="595" w:type="dxa"/>
            <w:tcBorders>
              <w:top w:val="nil"/>
              <w:left w:val="nil"/>
              <w:bottom w:val="nil"/>
              <w:right w:val="nil"/>
            </w:tcBorders>
            <w:vAlign w:val="bottom"/>
          </w:tcPr>
          <w:p w:rsidR="00710656" w:rsidRPr="00710656" w:rsidRDefault="00710656" w:rsidP="00710656"/>
        </w:tc>
        <w:tc>
          <w:tcPr>
            <w:tcW w:w="1957" w:type="dxa"/>
            <w:tcBorders>
              <w:top w:val="nil"/>
              <w:left w:val="nil"/>
              <w:bottom w:val="single" w:sz="4" w:space="0" w:color="auto"/>
              <w:right w:val="nil"/>
            </w:tcBorders>
            <w:vAlign w:val="bottom"/>
          </w:tcPr>
          <w:p w:rsidR="00710656" w:rsidRPr="00710656" w:rsidRDefault="00710656" w:rsidP="00710656"/>
        </w:tc>
        <w:tc>
          <w:tcPr>
            <w:tcW w:w="594" w:type="dxa"/>
            <w:tcBorders>
              <w:top w:val="nil"/>
              <w:left w:val="nil"/>
              <w:bottom w:val="nil"/>
              <w:right w:val="nil"/>
            </w:tcBorders>
            <w:vAlign w:val="bottom"/>
          </w:tcPr>
          <w:p w:rsidR="00710656" w:rsidRPr="00710656" w:rsidRDefault="00710656" w:rsidP="00710656"/>
        </w:tc>
        <w:tc>
          <w:tcPr>
            <w:tcW w:w="3205" w:type="dxa"/>
            <w:tcBorders>
              <w:top w:val="nil"/>
              <w:left w:val="nil"/>
              <w:bottom w:val="single" w:sz="4" w:space="0" w:color="auto"/>
              <w:right w:val="nil"/>
            </w:tcBorders>
            <w:vAlign w:val="bottom"/>
          </w:tcPr>
          <w:p w:rsidR="00710656" w:rsidRPr="00710656" w:rsidRDefault="00710656" w:rsidP="00710656"/>
        </w:tc>
      </w:tr>
      <w:tr w:rsidR="00710656" w:rsidRPr="00710656" w:rsidTr="003B0A35">
        <w:tc>
          <w:tcPr>
            <w:tcW w:w="3119" w:type="dxa"/>
            <w:tcBorders>
              <w:top w:val="nil"/>
              <w:left w:val="nil"/>
              <w:bottom w:val="nil"/>
              <w:right w:val="nil"/>
            </w:tcBorders>
          </w:tcPr>
          <w:p w:rsidR="00710656" w:rsidRPr="00710656" w:rsidRDefault="00710656" w:rsidP="00710656">
            <w:pPr>
              <w:spacing w:line="240" w:lineRule="atLeast"/>
              <w:jc w:val="center"/>
              <w:rPr>
                <w:sz w:val="20"/>
              </w:rPr>
            </w:pPr>
            <w:r w:rsidRPr="00710656">
              <w:rPr>
                <w:sz w:val="20"/>
              </w:rPr>
              <w:t>(должность)</w:t>
            </w:r>
          </w:p>
        </w:tc>
        <w:tc>
          <w:tcPr>
            <w:tcW w:w="595" w:type="dxa"/>
            <w:tcBorders>
              <w:top w:val="nil"/>
              <w:left w:val="nil"/>
              <w:bottom w:val="nil"/>
              <w:right w:val="nil"/>
            </w:tcBorders>
          </w:tcPr>
          <w:p w:rsidR="00710656" w:rsidRPr="00710656" w:rsidRDefault="00710656" w:rsidP="00710656">
            <w:pPr>
              <w:spacing w:line="240" w:lineRule="atLeast"/>
              <w:jc w:val="center"/>
              <w:rPr>
                <w:sz w:val="20"/>
              </w:rPr>
            </w:pPr>
          </w:p>
        </w:tc>
        <w:tc>
          <w:tcPr>
            <w:tcW w:w="1957" w:type="dxa"/>
            <w:tcBorders>
              <w:top w:val="nil"/>
              <w:left w:val="nil"/>
              <w:bottom w:val="nil"/>
              <w:right w:val="nil"/>
            </w:tcBorders>
          </w:tcPr>
          <w:p w:rsidR="00710656" w:rsidRPr="00710656" w:rsidRDefault="00710656" w:rsidP="00710656">
            <w:pPr>
              <w:spacing w:line="240" w:lineRule="atLeast"/>
              <w:jc w:val="center"/>
              <w:rPr>
                <w:sz w:val="20"/>
              </w:rPr>
            </w:pPr>
            <w:r w:rsidRPr="00710656">
              <w:rPr>
                <w:sz w:val="20"/>
              </w:rPr>
              <w:t>(подпись)</w:t>
            </w:r>
          </w:p>
        </w:tc>
        <w:tc>
          <w:tcPr>
            <w:tcW w:w="594" w:type="dxa"/>
            <w:tcBorders>
              <w:top w:val="nil"/>
              <w:left w:val="nil"/>
              <w:bottom w:val="nil"/>
              <w:right w:val="nil"/>
            </w:tcBorders>
          </w:tcPr>
          <w:p w:rsidR="00710656" w:rsidRPr="00710656" w:rsidRDefault="00710656" w:rsidP="00710656">
            <w:pPr>
              <w:spacing w:line="240" w:lineRule="atLeast"/>
              <w:jc w:val="center"/>
              <w:rPr>
                <w:sz w:val="20"/>
              </w:rPr>
            </w:pPr>
          </w:p>
        </w:tc>
        <w:tc>
          <w:tcPr>
            <w:tcW w:w="3205" w:type="dxa"/>
            <w:tcBorders>
              <w:top w:val="nil"/>
              <w:left w:val="nil"/>
              <w:bottom w:val="nil"/>
              <w:right w:val="nil"/>
            </w:tcBorders>
          </w:tcPr>
          <w:p w:rsidR="00710656" w:rsidRPr="00710656" w:rsidRDefault="00710656" w:rsidP="00710656">
            <w:pPr>
              <w:spacing w:line="240" w:lineRule="atLeast"/>
              <w:jc w:val="center"/>
              <w:rPr>
                <w:sz w:val="20"/>
              </w:rPr>
            </w:pPr>
            <w:proofErr w:type="gramStart"/>
            <w:r w:rsidRPr="00710656">
              <w:rPr>
                <w:sz w:val="20"/>
              </w:rPr>
              <w:t>(фамилия, имя, отчество</w:t>
            </w:r>
            <w:r w:rsidRPr="00710656">
              <w:rPr>
                <w:sz w:val="20"/>
              </w:rPr>
              <w:br/>
              <w:t>(при наличии)</w:t>
            </w:r>
            <w:proofErr w:type="gramEnd"/>
          </w:p>
        </w:tc>
      </w:tr>
    </w:tbl>
    <w:p w:rsidR="00710656" w:rsidRPr="00710656" w:rsidRDefault="00710656" w:rsidP="00710656">
      <w:pPr>
        <w:spacing w:line="240" w:lineRule="atLeast"/>
        <w:rPr>
          <w:szCs w:val="28"/>
        </w:rPr>
      </w:pPr>
      <w:r w:rsidRPr="00710656">
        <w:rPr>
          <w:szCs w:val="28"/>
        </w:rPr>
        <w:t>Дата</w:t>
      </w:r>
    </w:p>
    <w:p w:rsidR="00710656" w:rsidRPr="00710656" w:rsidRDefault="00710656" w:rsidP="00710656">
      <w:r w:rsidRPr="00710656">
        <w:t>*Сведения об ИНН в отношении иностранного юридического лица не указываются.</w:t>
      </w:r>
    </w:p>
    <w:p w:rsidR="00750617" w:rsidRPr="00750617" w:rsidRDefault="00750617" w:rsidP="00750617">
      <w:pPr>
        <w:autoSpaceDE w:val="0"/>
        <w:autoSpaceDN w:val="0"/>
        <w:adjustRightInd w:val="0"/>
        <w:jc w:val="right"/>
        <w:rPr>
          <w:b/>
          <w:bCs/>
        </w:rPr>
      </w:pPr>
      <w:r w:rsidRPr="00750617">
        <w:rPr>
          <w:b/>
          <w:bCs/>
        </w:rPr>
        <w:t>Приложение №</w:t>
      </w:r>
      <w:r>
        <w:rPr>
          <w:b/>
          <w:bCs/>
        </w:rPr>
        <w:t>2</w:t>
      </w:r>
    </w:p>
    <w:p w:rsidR="00750617" w:rsidRPr="00750617" w:rsidRDefault="00750617" w:rsidP="00750617">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50617">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50617">
      <w:pPr>
        <w:widowControl w:val="0"/>
        <w:tabs>
          <w:tab w:val="left" w:pos="0"/>
        </w:tabs>
        <w:ind w:left="3969" w:right="-1" w:firstLine="567"/>
        <w:contextualSpacing/>
        <w:jc w:val="right"/>
        <w:rPr>
          <w:b/>
        </w:rPr>
      </w:pPr>
      <w:r w:rsidRPr="00750617">
        <w:rPr>
          <w:b/>
        </w:rPr>
        <w:t>От 20.05.2022 г №12</w:t>
      </w:r>
    </w:p>
    <w:p w:rsidR="00710656" w:rsidRPr="00710656" w:rsidRDefault="00710656" w:rsidP="00710656">
      <w:pPr>
        <w:widowControl w:val="0"/>
        <w:tabs>
          <w:tab w:val="left" w:pos="0"/>
        </w:tabs>
        <w:ind w:left="3969" w:right="-1" w:firstLine="567"/>
        <w:contextualSpacing/>
        <w:jc w:val="right"/>
      </w:pPr>
    </w:p>
    <w:p w:rsidR="00710656" w:rsidRPr="00382FFB" w:rsidRDefault="00710656" w:rsidP="00710656">
      <w:pPr>
        <w:spacing w:after="200" w:line="276" w:lineRule="auto"/>
        <w:ind w:left="279"/>
        <w:jc w:val="right"/>
        <w:rPr>
          <w:rFonts w:eastAsia="Calibri"/>
          <w:sz w:val="22"/>
          <w:szCs w:val="22"/>
          <w:lang w:eastAsia="en-US"/>
        </w:rPr>
      </w:pPr>
      <w:r w:rsidRPr="00382FFB">
        <w:rPr>
          <w:rFonts w:eastAsia="Calibri"/>
          <w:sz w:val="22"/>
          <w:szCs w:val="22"/>
          <w:lang w:eastAsia="en-US"/>
        </w:rPr>
        <w:t>ФОРМА</w:t>
      </w:r>
    </w:p>
    <w:p w:rsidR="00710656" w:rsidRPr="00382FFB" w:rsidRDefault="00710656" w:rsidP="00710656">
      <w:pPr>
        <w:spacing w:after="200" w:line="276" w:lineRule="auto"/>
        <w:rPr>
          <w:rFonts w:eastAsia="Calibri"/>
          <w:sz w:val="22"/>
          <w:szCs w:val="22"/>
          <w:lang w:eastAsia="en-US"/>
        </w:rPr>
      </w:pPr>
    </w:p>
    <w:p w:rsidR="00710656" w:rsidRPr="00382FFB" w:rsidRDefault="00710656" w:rsidP="00710656">
      <w:pPr>
        <w:ind w:left="5670"/>
        <w:jc w:val="right"/>
        <w:rPr>
          <w:rFonts w:eastAsia="Calibri"/>
          <w:sz w:val="22"/>
          <w:szCs w:val="22"/>
          <w:lang w:eastAsia="en-US"/>
        </w:rPr>
      </w:pPr>
      <w:r w:rsidRPr="00382FFB">
        <w:rPr>
          <w:rFonts w:eastAsia="Calibri"/>
          <w:sz w:val="22"/>
          <w:szCs w:val="22"/>
          <w:lang w:eastAsia="en-US"/>
        </w:rPr>
        <w:t>Кому</w:t>
      </w:r>
    </w:p>
    <w:p w:rsidR="00710656" w:rsidRPr="00382FFB" w:rsidRDefault="00710656" w:rsidP="00710656">
      <w:pPr>
        <w:ind w:left="5670"/>
        <w:jc w:val="right"/>
        <w:rPr>
          <w:rFonts w:eastAsia="Calibri"/>
          <w:sz w:val="22"/>
          <w:szCs w:val="22"/>
          <w:lang w:eastAsia="en-US"/>
        </w:rPr>
      </w:pPr>
      <w:proofErr w:type="gramStart"/>
      <w:r w:rsidRPr="00382FFB">
        <w:rPr>
          <w:rFonts w:eastAsia="Calibri"/>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710656" w:rsidRPr="00382FFB" w:rsidRDefault="00710656" w:rsidP="00710656">
      <w:pPr>
        <w:spacing w:after="200" w:line="276" w:lineRule="auto"/>
        <w:rPr>
          <w:rFonts w:eastAsia="Calibri"/>
          <w:sz w:val="22"/>
          <w:szCs w:val="22"/>
          <w:lang w:eastAsia="en-US"/>
        </w:rPr>
      </w:pPr>
    </w:p>
    <w:p w:rsidR="00710656" w:rsidRPr="00382FFB" w:rsidRDefault="00710656" w:rsidP="00710656">
      <w:pPr>
        <w:spacing w:after="200" w:line="276" w:lineRule="auto"/>
        <w:jc w:val="center"/>
        <w:rPr>
          <w:rFonts w:eastAsia="Calibri"/>
          <w:sz w:val="22"/>
          <w:szCs w:val="22"/>
          <w:lang w:eastAsia="en-US"/>
        </w:rPr>
      </w:pPr>
      <w:r w:rsidRPr="00382FFB">
        <w:rPr>
          <w:rFonts w:eastAsia="Calibri"/>
          <w:sz w:val="22"/>
          <w:szCs w:val="22"/>
          <w:lang w:eastAsia="en-US"/>
        </w:rPr>
        <w:t>Извещение о приеме уведомления о планируемом сносе</w:t>
      </w:r>
    </w:p>
    <w:p w:rsidR="00710656" w:rsidRPr="00382FFB" w:rsidRDefault="00710656" w:rsidP="00710656">
      <w:pPr>
        <w:spacing w:after="200" w:line="276" w:lineRule="auto"/>
        <w:jc w:val="center"/>
        <w:rPr>
          <w:rFonts w:eastAsia="Calibri"/>
          <w:sz w:val="22"/>
          <w:szCs w:val="22"/>
          <w:lang w:eastAsia="en-US"/>
        </w:rPr>
      </w:pPr>
      <w:r w:rsidRPr="00382FFB">
        <w:rPr>
          <w:rFonts w:eastAsia="Calibri"/>
          <w:sz w:val="22"/>
          <w:szCs w:val="22"/>
          <w:lang w:eastAsia="en-US"/>
        </w:rPr>
        <w:t>объекта капитального строительства</w:t>
      </w:r>
    </w:p>
    <w:p w:rsidR="00710656" w:rsidRPr="00382FFB" w:rsidRDefault="00710656" w:rsidP="00710656">
      <w:pPr>
        <w:spacing w:after="200" w:line="276" w:lineRule="auto"/>
        <w:rPr>
          <w:rFonts w:eastAsia="Calibri"/>
          <w:sz w:val="22"/>
          <w:szCs w:val="22"/>
          <w:lang w:eastAsia="en-US"/>
        </w:rPr>
      </w:pPr>
    </w:p>
    <w:p w:rsidR="00710656" w:rsidRPr="00382FFB" w:rsidRDefault="00710656" w:rsidP="00710656">
      <w:pPr>
        <w:spacing w:after="200" w:line="276" w:lineRule="auto"/>
        <w:rPr>
          <w:rFonts w:eastAsia="Calibri"/>
          <w:sz w:val="22"/>
          <w:szCs w:val="22"/>
          <w:lang w:eastAsia="en-US"/>
        </w:rPr>
      </w:pPr>
      <w:r w:rsidRPr="00382FFB">
        <w:rPr>
          <w:rFonts w:eastAsia="Calibri"/>
          <w:sz w:val="22"/>
          <w:szCs w:val="22"/>
          <w:lang w:eastAsia="en-US"/>
        </w:rPr>
        <w:t>"</w:t>
      </w:r>
      <w:r w:rsidR="00382FFB">
        <w:rPr>
          <w:rFonts w:eastAsia="Calibri"/>
          <w:sz w:val="22"/>
          <w:szCs w:val="22"/>
          <w:lang w:eastAsia="en-US"/>
        </w:rPr>
        <w:t xml:space="preserve"> </w:t>
      </w:r>
      <w:r w:rsidRPr="00382FFB">
        <w:rPr>
          <w:rFonts w:eastAsia="Calibri"/>
          <w:sz w:val="22"/>
          <w:szCs w:val="22"/>
          <w:lang w:eastAsia="en-US"/>
        </w:rPr>
        <w:t xml:space="preserve"> " </w:t>
      </w:r>
      <w:r w:rsidR="00382FFB">
        <w:rPr>
          <w:rFonts w:eastAsia="Calibri"/>
          <w:sz w:val="22"/>
          <w:szCs w:val="22"/>
          <w:lang w:eastAsia="en-US"/>
        </w:rPr>
        <w:t xml:space="preserve">            </w:t>
      </w:r>
      <w:r w:rsidRPr="00382FFB">
        <w:rPr>
          <w:rFonts w:eastAsia="Calibri"/>
          <w:sz w:val="22"/>
          <w:szCs w:val="22"/>
          <w:lang w:eastAsia="en-US"/>
        </w:rPr>
        <w:t xml:space="preserve">20 </w:t>
      </w:r>
      <w:r w:rsidR="00B36ECB" w:rsidRPr="00382FFB">
        <w:rPr>
          <w:rFonts w:eastAsia="Calibri"/>
          <w:sz w:val="22"/>
          <w:szCs w:val="22"/>
          <w:lang w:eastAsia="en-US"/>
        </w:rPr>
        <w:t xml:space="preserve"> </w:t>
      </w:r>
      <w:r w:rsidRPr="00382FFB">
        <w:rPr>
          <w:rFonts w:eastAsia="Calibri"/>
          <w:sz w:val="22"/>
          <w:szCs w:val="22"/>
          <w:lang w:eastAsia="en-US"/>
        </w:rPr>
        <w:t>г.</w:t>
      </w:r>
    </w:p>
    <w:p w:rsidR="00710656" w:rsidRPr="00382FFB" w:rsidRDefault="00710656" w:rsidP="00710656">
      <w:pPr>
        <w:spacing w:after="200" w:line="276" w:lineRule="auto"/>
        <w:rPr>
          <w:rFonts w:eastAsia="Calibri"/>
          <w:sz w:val="22"/>
          <w:szCs w:val="22"/>
          <w:lang w:eastAsia="en-US"/>
        </w:rPr>
      </w:pPr>
      <w:r w:rsidRPr="00382FFB">
        <w:rPr>
          <w:rFonts w:eastAsia="Calibri"/>
          <w:sz w:val="22"/>
          <w:szCs w:val="22"/>
          <w:lang w:eastAsia="en-US"/>
        </w:rPr>
        <w:t>Ваше уведомление о планируемом сносе объекта капитального строительства, направленное Вами в наш адрес по почте (в электронной форме), принято</w:t>
      </w:r>
    </w:p>
    <w:p w:rsidR="00710656" w:rsidRPr="00382FFB" w:rsidRDefault="00710656" w:rsidP="00710656">
      <w:pPr>
        <w:widowControl w:val="0"/>
        <w:autoSpaceDE w:val="0"/>
        <w:autoSpaceDN w:val="0"/>
        <w:adjustRightInd w:val="0"/>
      </w:pPr>
      <w:r w:rsidRPr="00382FFB">
        <w:t xml:space="preserve">" " </w:t>
      </w:r>
      <w:r w:rsidR="00382FFB">
        <w:t xml:space="preserve">          </w:t>
      </w:r>
      <w:r w:rsidRPr="00382FFB">
        <w:t>20</w:t>
      </w:r>
      <w:r w:rsidR="00B36ECB" w:rsidRPr="00382FFB">
        <w:t xml:space="preserve"> </w:t>
      </w:r>
      <w:r w:rsidRPr="00382FFB">
        <w:t xml:space="preserve"> г. и зарегистрировано N .</w:t>
      </w:r>
    </w:p>
    <w:p w:rsidR="00710656" w:rsidRPr="00382FFB" w:rsidRDefault="00710656" w:rsidP="00710656">
      <w:pPr>
        <w:spacing w:after="200" w:line="276" w:lineRule="auto"/>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827"/>
      </w:tblGrid>
      <w:tr w:rsidR="00710656" w:rsidRPr="00382FFB" w:rsidTr="003B0A35">
        <w:tc>
          <w:tcPr>
            <w:tcW w:w="3119" w:type="dxa"/>
            <w:tcBorders>
              <w:top w:val="nil"/>
              <w:left w:val="nil"/>
              <w:bottom w:val="single" w:sz="4" w:space="0" w:color="auto"/>
              <w:right w:val="nil"/>
            </w:tcBorders>
          </w:tcPr>
          <w:p w:rsidR="00710656" w:rsidRPr="00382FFB" w:rsidRDefault="00710656" w:rsidP="00710656">
            <w:pPr>
              <w:widowControl w:val="0"/>
              <w:autoSpaceDE w:val="0"/>
              <w:autoSpaceDN w:val="0"/>
              <w:adjustRightInd w:val="0"/>
              <w:jc w:val="both"/>
            </w:pPr>
          </w:p>
        </w:tc>
        <w:tc>
          <w:tcPr>
            <w:tcW w:w="595" w:type="dxa"/>
            <w:tcBorders>
              <w:top w:val="nil"/>
              <w:left w:val="nil"/>
              <w:bottom w:val="nil"/>
              <w:right w:val="nil"/>
            </w:tcBorders>
            <w:vAlign w:val="bottom"/>
          </w:tcPr>
          <w:p w:rsidR="00710656" w:rsidRPr="00382FFB" w:rsidRDefault="00710656" w:rsidP="00710656">
            <w:pPr>
              <w:widowControl w:val="0"/>
              <w:autoSpaceDE w:val="0"/>
              <w:autoSpaceDN w:val="0"/>
              <w:adjustRightInd w:val="0"/>
              <w:jc w:val="both"/>
            </w:pPr>
          </w:p>
        </w:tc>
        <w:tc>
          <w:tcPr>
            <w:tcW w:w="1701" w:type="dxa"/>
            <w:tcBorders>
              <w:top w:val="nil"/>
              <w:left w:val="nil"/>
              <w:bottom w:val="single" w:sz="4" w:space="0" w:color="auto"/>
              <w:right w:val="nil"/>
            </w:tcBorders>
            <w:vAlign w:val="bottom"/>
          </w:tcPr>
          <w:p w:rsidR="00710656" w:rsidRPr="00382FFB" w:rsidRDefault="00710656" w:rsidP="00710656">
            <w:pPr>
              <w:widowControl w:val="0"/>
              <w:autoSpaceDE w:val="0"/>
              <w:autoSpaceDN w:val="0"/>
              <w:adjustRightInd w:val="0"/>
              <w:jc w:val="both"/>
            </w:pPr>
          </w:p>
        </w:tc>
        <w:tc>
          <w:tcPr>
            <w:tcW w:w="709" w:type="dxa"/>
            <w:tcBorders>
              <w:top w:val="nil"/>
              <w:left w:val="nil"/>
              <w:bottom w:val="nil"/>
              <w:right w:val="nil"/>
            </w:tcBorders>
            <w:vAlign w:val="bottom"/>
          </w:tcPr>
          <w:p w:rsidR="00710656" w:rsidRPr="00382FFB" w:rsidRDefault="00710656" w:rsidP="00710656">
            <w:pPr>
              <w:widowControl w:val="0"/>
              <w:autoSpaceDE w:val="0"/>
              <w:autoSpaceDN w:val="0"/>
              <w:adjustRightInd w:val="0"/>
              <w:jc w:val="both"/>
            </w:pPr>
          </w:p>
        </w:tc>
        <w:tc>
          <w:tcPr>
            <w:tcW w:w="3827" w:type="dxa"/>
            <w:tcBorders>
              <w:top w:val="nil"/>
              <w:left w:val="nil"/>
              <w:bottom w:val="single" w:sz="4" w:space="0" w:color="auto"/>
              <w:right w:val="nil"/>
            </w:tcBorders>
            <w:vAlign w:val="bottom"/>
          </w:tcPr>
          <w:p w:rsidR="00710656" w:rsidRPr="00382FFB" w:rsidRDefault="00710656" w:rsidP="00710656">
            <w:pPr>
              <w:widowControl w:val="0"/>
              <w:autoSpaceDE w:val="0"/>
              <w:autoSpaceDN w:val="0"/>
              <w:adjustRightInd w:val="0"/>
              <w:jc w:val="both"/>
            </w:pPr>
          </w:p>
        </w:tc>
      </w:tr>
      <w:tr w:rsidR="00710656" w:rsidRPr="00382FFB" w:rsidTr="003B0A35">
        <w:tc>
          <w:tcPr>
            <w:tcW w:w="3119" w:type="dxa"/>
            <w:tcBorders>
              <w:top w:val="nil"/>
              <w:left w:val="nil"/>
              <w:bottom w:val="nil"/>
              <w:right w:val="nil"/>
            </w:tcBorders>
          </w:tcPr>
          <w:p w:rsidR="00710656" w:rsidRPr="00382FFB" w:rsidRDefault="00710656" w:rsidP="00710656">
            <w:pPr>
              <w:widowControl w:val="0"/>
              <w:autoSpaceDE w:val="0"/>
              <w:autoSpaceDN w:val="0"/>
              <w:adjustRightInd w:val="0"/>
              <w:jc w:val="center"/>
            </w:pPr>
            <w:r w:rsidRPr="00382FFB">
              <w:t>(должность)</w:t>
            </w:r>
          </w:p>
        </w:tc>
        <w:tc>
          <w:tcPr>
            <w:tcW w:w="595" w:type="dxa"/>
            <w:tcBorders>
              <w:top w:val="nil"/>
              <w:left w:val="nil"/>
              <w:bottom w:val="nil"/>
              <w:right w:val="nil"/>
            </w:tcBorders>
          </w:tcPr>
          <w:p w:rsidR="00710656" w:rsidRPr="00382FFB" w:rsidRDefault="00710656" w:rsidP="00710656">
            <w:pPr>
              <w:widowControl w:val="0"/>
              <w:autoSpaceDE w:val="0"/>
              <w:autoSpaceDN w:val="0"/>
              <w:adjustRightInd w:val="0"/>
              <w:jc w:val="both"/>
            </w:pPr>
          </w:p>
        </w:tc>
        <w:tc>
          <w:tcPr>
            <w:tcW w:w="1701" w:type="dxa"/>
            <w:tcBorders>
              <w:top w:val="nil"/>
              <w:left w:val="nil"/>
              <w:bottom w:val="nil"/>
              <w:right w:val="nil"/>
            </w:tcBorders>
          </w:tcPr>
          <w:p w:rsidR="00710656" w:rsidRPr="00382FFB" w:rsidRDefault="00710656" w:rsidP="00710656">
            <w:pPr>
              <w:widowControl w:val="0"/>
              <w:autoSpaceDE w:val="0"/>
              <w:autoSpaceDN w:val="0"/>
              <w:adjustRightInd w:val="0"/>
              <w:jc w:val="center"/>
            </w:pPr>
            <w:r w:rsidRPr="00382FFB">
              <w:t>(подпись)</w:t>
            </w:r>
          </w:p>
        </w:tc>
        <w:tc>
          <w:tcPr>
            <w:tcW w:w="709" w:type="dxa"/>
            <w:tcBorders>
              <w:top w:val="nil"/>
              <w:left w:val="nil"/>
              <w:bottom w:val="nil"/>
              <w:right w:val="nil"/>
            </w:tcBorders>
          </w:tcPr>
          <w:p w:rsidR="00710656" w:rsidRPr="00382FFB" w:rsidRDefault="00710656" w:rsidP="00710656">
            <w:pPr>
              <w:widowControl w:val="0"/>
              <w:autoSpaceDE w:val="0"/>
              <w:autoSpaceDN w:val="0"/>
              <w:adjustRightInd w:val="0"/>
              <w:jc w:val="both"/>
            </w:pPr>
          </w:p>
        </w:tc>
        <w:tc>
          <w:tcPr>
            <w:tcW w:w="3827" w:type="dxa"/>
            <w:tcBorders>
              <w:top w:val="nil"/>
              <w:left w:val="nil"/>
              <w:bottom w:val="nil"/>
              <w:right w:val="nil"/>
            </w:tcBorders>
          </w:tcPr>
          <w:p w:rsidR="00710656" w:rsidRPr="00382FFB" w:rsidRDefault="00710656" w:rsidP="00710656">
            <w:pPr>
              <w:widowControl w:val="0"/>
              <w:autoSpaceDE w:val="0"/>
              <w:autoSpaceDN w:val="0"/>
              <w:adjustRightInd w:val="0"/>
            </w:pPr>
            <w:proofErr w:type="gramStart"/>
            <w:r w:rsidRPr="00382FFB">
              <w:t>(фамилия, имя, отчество (при наличии)</w:t>
            </w:r>
            <w:proofErr w:type="gramEnd"/>
          </w:p>
        </w:tc>
      </w:tr>
    </w:tbl>
    <w:p w:rsidR="00710656" w:rsidRPr="00382FFB" w:rsidRDefault="00710656" w:rsidP="00710656">
      <w:pPr>
        <w:widowControl w:val="0"/>
        <w:autoSpaceDE w:val="0"/>
        <w:autoSpaceDN w:val="0"/>
        <w:adjustRightInd w:val="0"/>
      </w:pPr>
      <w:r w:rsidRPr="00382FFB">
        <w:br/>
        <w:t>Дата</w:t>
      </w:r>
    </w:p>
    <w:p w:rsidR="00710656" w:rsidRPr="00382FFB" w:rsidRDefault="00710656" w:rsidP="00710656">
      <w:pPr>
        <w:widowControl w:val="0"/>
        <w:autoSpaceDE w:val="0"/>
        <w:autoSpaceDN w:val="0"/>
        <w:adjustRightInd w:val="0"/>
      </w:pPr>
    </w:p>
    <w:p w:rsidR="00710656" w:rsidRPr="00382FFB" w:rsidRDefault="00710656" w:rsidP="00710656">
      <w:pPr>
        <w:widowControl w:val="0"/>
        <w:autoSpaceDE w:val="0"/>
        <w:autoSpaceDN w:val="0"/>
        <w:adjustRightInd w:val="0"/>
      </w:pPr>
    </w:p>
    <w:p w:rsidR="00710656" w:rsidRPr="00382FFB" w:rsidRDefault="00710656" w:rsidP="00710656">
      <w:pPr>
        <w:widowControl w:val="0"/>
        <w:autoSpaceDE w:val="0"/>
        <w:autoSpaceDN w:val="0"/>
        <w:adjustRightInd w:val="0"/>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10656" w:rsidRDefault="00710656" w:rsidP="00710656">
      <w:pPr>
        <w:widowControl w:val="0"/>
        <w:autoSpaceDE w:val="0"/>
        <w:autoSpaceDN w:val="0"/>
        <w:adjustRightInd w:val="0"/>
        <w:rPr>
          <w:rFonts w:ascii="Times New Roman CYR" w:hAnsi="Times New Roman CYR" w:cs="Times New Roman CYR"/>
        </w:rPr>
      </w:pPr>
    </w:p>
    <w:p w:rsidR="00750617" w:rsidRPr="00750617" w:rsidRDefault="00750617" w:rsidP="00750617">
      <w:pPr>
        <w:autoSpaceDE w:val="0"/>
        <w:autoSpaceDN w:val="0"/>
        <w:adjustRightInd w:val="0"/>
        <w:jc w:val="right"/>
        <w:rPr>
          <w:b/>
          <w:bCs/>
        </w:rPr>
      </w:pPr>
      <w:r w:rsidRPr="00750617">
        <w:rPr>
          <w:b/>
          <w:bCs/>
        </w:rPr>
        <w:t>Приложение №</w:t>
      </w:r>
      <w:r>
        <w:rPr>
          <w:b/>
          <w:bCs/>
        </w:rPr>
        <w:t>3</w:t>
      </w:r>
    </w:p>
    <w:p w:rsidR="00750617" w:rsidRPr="00750617" w:rsidRDefault="00750617" w:rsidP="00750617">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50617">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50617">
      <w:pPr>
        <w:widowControl w:val="0"/>
        <w:tabs>
          <w:tab w:val="left" w:pos="0"/>
        </w:tabs>
        <w:ind w:left="3969" w:right="-1" w:firstLine="567"/>
        <w:contextualSpacing/>
        <w:jc w:val="right"/>
        <w:rPr>
          <w:b/>
        </w:rPr>
      </w:pPr>
      <w:r w:rsidRPr="00750617">
        <w:rPr>
          <w:b/>
        </w:rPr>
        <w:t>От 20.05.2022 г №12</w:t>
      </w:r>
    </w:p>
    <w:p w:rsidR="00354194" w:rsidRPr="00354194" w:rsidRDefault="00354194" w:rsidP="00354194">
      <w:pPr>
        <w:spacing w:after="200" w:line="276" w:lineRule="auto"/>
        <w:ind w:left="279"/>
        <w:jc w:val="right"/>
        <w:rPr>
          <w:rFonts w:ascii="Calibri" w:eastAsia="Calibri" w:hAnsi="Calibri"/>
          <w:sz w:val="22"/>
          <w:szCs w:val="22"/>
          <w:lang w:eastAsia="en-US"/>
        </w:rPr>
      </w:pPr>
    </w:p>
    <w:p w:rsidR="00354194" w:rsidRPr="00382FFB" w:rsidRDefault="00354194" w:rsidP="00354194">
      <w:pPr>
        <w:spacing w:after="200" w:line="276" w:lineRule="auto"/>
        <w:ind w:left="279"/>
        <w:jc w:val="right"/>
        <w:rPr>
          <w:rFonts w:eastAsia="Calibri"/>
          <w:sz w:val="22"/>
          <w:szCs w:val="22"/>
          <w:lang w:eastAsia="en-US"/>
        </w:rPr>
      </w:pPr>
      <w:r w:rsidRPr="00382FFB">
        <w:rPr>
          <w:rFonts w:eastAsia="Calibri"/>
          <w:sz w:val="22"/>
          <w:szCs w:val="22"/>
          <w:lang w:eastAsia="en-US"/>
        </w:rPr>
        <w:t>ФОРМА</w:t>
      </w:r>
    </w:p>
    <w:p w:rsidR="00354194" w:rsidRPr="00382FFB" w:rsidRDefault="00354194" w:rsidP="00354194">
      <w:pPr>
        <w:ind w:left="5670"/>
        <w:jc w:val="right"/>
        <w:rPr>
          <w:rFonts w:eastAsia="Calibri"/>
          <w:sz w:val="22"/>
          <w:szCs w:val="22"/>
          <w:lang w:eastAsia="en-US"/>
        </w:rPr>
      </w:pPr>
      <w:r w:rsidRPr="00382FFB">
        <w:rPr>
          <w:rFonts w:eastAsia="Calibri"/>
          <w:sz w:val="22"/>
          <w:szCs w:val="22"/>
          <w:lang w:eastAsia="en-US"/>
        </w:rPr>
        <w:t>Кому</w:t>
      </w:r>
    </w:p>
    <w:p w:rsidR="00354194" w:rsidRPr="00382FFB" w:rsidRDefault="00354194" w:rsidP="00354194">
      <w:pPr>
        <w:ind w:left="5670"/>
        <w:jc w:val="right"/>
        <w:rPr>
          <w:rFonts w:eastAsia="Calibri"/>
          <w:sz w:val="22"/>
          <w:szCs w:val="22"/>
          <w:lang w:eastAsia="en-US"/>
        </w:rPr>
      </w:pPr>
    </w:p>
    <w:p w:rsidR="00354194" w:rsidRPr="00382FFB" w:rsidRDefault="00354194" w:rsidP="00354194">
      <w:pPr>
        <w:ind w:left="5670" w:firstLine="3355"/>
        <w:jc w:val="right"/>
        <w:rPr>
          <w:rFonts w:eastAsia="Calibri"/>
          <w:sz w:val="22"/>
          <w:szCs w:val="22"/>
          <w:lang w:eastAsia="en-US"/>
        </w:rPr>
      </w:pPr>
      <w:proofErr w:type="gramStart"/>
      <w:r w:rsidRPr="00382FFB">
        <w:rPr>
          <w:rFonts w:eastAsia="Calibri"/>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354194" w:rsidRPr="00354194" w:rsidRDefault="00354194" w:rsidP="00354194">
      <w:pPr>
        <w:spacing w:after="200" w:line="276" w:lineRule="auto"/>
        <w:rPr>
          <w:rFonts w:ascii="Calibri" w:eastAsia="Calibri" w:hAnsi="Calibri"/>
          <w:sz w:val="22"/>
          <w:szCs w:val="22"/>
          <w:lang w:eastAsia="en-US"/>
        </w:rPr>
      </w:pPr>
    </w:p>
    <w:p w:rsidR="00354194" w:rsidRPr="00354194" w:rsidRDefault="00354194" w:rsidP="00354194">
      <w:pPr>
        <w:widowControl w:val="0"/>
        <w:autoSpaceDE w:val="0"/>
        <w:autoSpaceDN w:val="0"/>
        <w:adjustRightInd w:val="0"/>
        <w:spacing w:before="108" w:after="108"/>
        <w:jc w:val="center"/>
        <w:outlineLvl w:val="2"/>
        <w:rPr>
          <w:rFonts w:ascii="Times New Roman CYR" w:hAnsi="Times New Roman CYR" w:cs="Times New Roman CYR"/>
          <w:b/>
          <w:bCs/>
          <w:color w:val="26282F"/>
        </w:rPr>
      </w:pPr>
      <w:proofErr w:type="gramStart"/>
      <w:r w:rsidRPr="00354194">
        <w:rPr>
          <w:rFonts w:ascii="Times New Roman CYR" w:hAnsi="Times New Roman CYR" w:cs="Times New Roman CYR"/>
          <w:b/>
          <w:bCs/>
          <w:color w:val="26282F"/>
        </w:rPr>
        <w:t>Р</w:t>
      </w:r>
      <w:proofErr w:type="gramEnd"/>
      <w:r w:rsidRPr="00354194">
        <w:rPr>
          <w:rFonts w:ascii="Times New Roman CYR" w:hAnsi="Times New Roman CYR" w:cs="Times New Roman CYR"/>
          <w:b/>
          <w:bCs/>
          <w:color w:val="26282F"/>
        </w:rPr>
        <w:t xml:space="preserve"> Е Ш Е Н И Е</w:t>
      </w:r>
    </w:p>
    <w:p w:rsidR="00354194" w:rsidRPr="00354194" w:rsidRDefault="00354194" w:rsidP="00354194">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354194">
        <w:rPr>
          <w:rFonts w:ascii="Times New Roman CYR" w:hAnsi="Times New Roman CYR" w:cs="Times New Roman CYR"/>
          <w:b/>
          <w:bCs/>
          <w:color w:val="26282F"/>
        </w:rPr>
        <w:t>об отказе в предоставлении услуги "Направление уведомления о планируемом сносе объекта капитального строительства"</w:t>
      </w:r>
    </w:p>
    <w:p w:rsidR="00354194" w:rsidRPr="00354194" w:rsidRDefault="00354194" w:rsidP="00354194">
      <w:pPr>
        <w:spacing w:after="200" w:line="276" w:lineRule="auto"/>
        <w:rPr>
          <w:rFonts w:ascii="Calibri" w:eastAsia="Calibri" w:hAnsi="Calibri"/>
          <w:sz w:val="22"/>
          <w:szCs w:val="22"/>
          <w:lang w:eastAsia="en-US"/>
        </w:rPr>
      </w:pPr>
    </w:p>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Администрация муниципального образования сельское поселение «Деревня Рудня» муниципального района «Дзержинский район» Калужской области</w:t>
      </w:r>
    </w:p>
    <w:p w:rsidR="00354194" w:rsidRPr="00354194" w:rsidRDefault="00354194" w:rsidP="00354194">
      <w:pPr>
        <w:spacing w:after="200" w:line="276" w:lineRule="auto"/>
        <w:rPr>
          <w:rFonts w:ascii="Calibri" w:eastAsia="Calibri" w:hAnsi="Calibri"/>
          <w:sz w:val="22"/>
          <w:szCs w:val="22"/>
        </w:rPr>
      </w:pPr>
    </w:p>
    <w:p w:rsidR="00354194" w:rsidRPr="00354194" w:rsidRDefault="00354194" w:rsidP="00354194">
      <w:pPr>
        <w:spacing w:after="200" w:line="276" w:lineRule="auto"/>
        <w:jc w:val="center"/>
        <w:rPr>
          <w:rFonts w:ascii="Calibri" w:eastAsia="Calibri" w:hAnsi="Calibri"/>
          <w:sz w:val="22"/>
          <w:szCs w:val="22"/>
          <w:lang w:eastAsia="en-US"/>
        </w:rPr>
      </w:pPr>
      <w:r w:rsidRPr="00354194">
        <w:rPr>
          <w:rFonts w:ascii="Calibri" w:eastAsia="Calibri" w:hAnsi="Calibri"/>
          <w:sz w:val="22"/>
          <w:szCs w:val="22"/>
          <w:lang w:eastAsia="en-US"/>
        </w:rPr>
        <w:t>(наименование уполномоченного органа местного самоуправления)</w:t>
      </w:r>
    </w:p>
    <w:p w:rsidR="00354194" w:rsidRPr="00354194" w:rsidRDefault="00354194" w:rsidP="00354194">
      <w:pPr>
        <w:spacing w:after="200" w:line="276" w:lineRule="auto"/>
        <w:rPr>
          <w:rFonts w:ascii="Calibri" w:eastAsia="Calibri" w:hAnsi="Calibri"/>
          <w:sz w:val="22"/>
          <w:szCs w:val="22"/>
          <w:lang w:eastAsia="en-US"/>
        </w:rPr>
      </w:pPr>
    </w:p>
    <w:p w:rsidR="00354194" w:rsidRPr="00354194" w:rsidRDefault="00354194" w:rsidP="00354194">
      <w:pPr>
        <w:spacing w:after="200" w:line="276" w:lineRule="auto"/>
        <w:rPr>
          <w:rFonts w:ascii="Calibri" w:eastAsia="Calibri" w:hAnsi="Calibri"/>
          <w:sz w:val="22"/>
          <w:szCs w:val="22"/>
          <w:lang w:eastAsia="en-US"/>
        </w:rPr>
      </w:pPr>
      <w:r w:rsidRPr="00354194">
        <w:rPr>
          <w:rFonts w:ascii="Calibri" w:eastAsia="Calibri" w:hAnsi="Calibri"/>
          <w:sz w:val="22"/>
          <w:szCs w:val="22"/>
          <w:lang w:eastAsia="en-US"/>
        </w:rPr>
        <w:t>по результатам рассмотрения уведомления о планируемом сносе объекта капитального строительства от __________ N __________ и приложенных к нему документов принято решение об отказе в предоставление услуги по следующим основаниям.</w:t>
      </w:r>
    </w:p>
    <w:p w:rsidR="00354194" w:rsidRPr="00354194" w:rsidRDefault="00354194" w:rsidP="00354194">
      <w:pPr>
        <w:spacing w:after="200" w:line="276" w:lineRule="auto"/>
        <w:rPr>
          <w:rFonts w:ascii="Calibri" w:eastAsia="Calibri" w:hAnsi="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1918"/>
        <w:gridCol w:w="595"/>
        <w:gridCol w:w="1701"/>
        <w:gridCol w:w="464"/>
        <w:gridCol w:w="245"/>
        <w:gridCol w:w="3827"/>
        <w:gridCol w:w="181"/>
      </w:tblGrid>
      <w:tr w:rsidR="00354194" w:rsidRPr="00354194" w:rsidTr="003B0A35">
        <w:tc>
          <w:tcPr>
            <w:tcW w:w="1201" w:type="dxa"/>
            <w:tcBorders>
              <w:top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jc w:val="center"/>
              <w:rPr>
                <w:rFonts w:ascii="Times New Roman CYR" w:hAnsi="Times New Roman CYR" w:cs="Times New Roman CYR"/>
              </w:rPr>
            </w:pPr>
            <w:r w:rsidRPr="00354194">
              <w:rPr>
                <w:rFonts w:ascii="Times New Roman CYR" w:hAnsi="Times New Roman CYR" w:cs="Times New Roman CYR"/>
              </w:rPr>
              <w:lastRenderedPageBreak/>
              <w:t xml:space="preserve">N пункта </w:t>
            </w:r>
            <w:proofErr w:type="spellStart"/>
            <w:r w:rsidRPr="00354194">
              <w:rPr>
                <w:rFonts w:ascii="Times New Roman CYR" w:hAnsi="Times New Roman CYR" w:cs="Times New Roman CYR"/>
              </w:rPr>
              <w:t>Админи-стратив-ного</w:t>
            </w:r>
            <w:proofErr w:type="spellEnd"/>
            <w:r w:rsidRPr="00354194">
              <w:rPr>
                <w:rFonts w:ascii="Times New Roman CYR" w:hAnsi="Times New Roman CYR" w:cs="Times New Roman CYR"/>
              </w:rPr>
              <w:t xml:space="preserve"> </w:t>
            </w:r>
            <w:proofErr w:type="spellStart"/>
            <w:proofErr w:type="gramStart"/>
            <w:r w:rsidRPr="00354194">
              <w:rPr>
                <w:rFonts w:ascii="Times New Roman CYR" w:hAnsi="Times New Roman CYR" w:cs="Times New Roman CYR"/>
              </w:rPr>
              <w:t>регламен</w:t>
            </w:r>
            <w:proofErr w:type="spellEnd"/>
            <w:r w:rsidRPr="00354194">
              <w:rPr>
                <w:rFonts w:ascii="Times New Roman CYR" w:hAnsi="Times New Roman CYR" w:cs="Times New Roman CYR"/>
              </w:rPr>
              <w:t>-та</w:t>
            </w:r>
            <w:proofErr w:type="gramEnd"/>
          </w:p>
        </w:tc>
        <w:tc>
          <w:tcPr>
            <w:tcW w:w="4678" w:type="dxa"/>
            <w:gridSpan w:val="4"/>
            <w:tcBorders>
              <w:top w:val="single" w:sz="4" w:space="0" w:color="auto"/>
              <w:left w:val="single" w:sz="4" w:space="0" w:color="auto"/>
              <w:bottom w:val="single" w:sz="4" w:space="0" w:color="auto"/>
              <w:right w:val="single" w:sz="4" w:space="0" w:color="auto"/>
            </w:tcBorders>
            <w:vAlign w:val="center"/>
          </w:tcPr>
          <w:p w:rsidR="00354194" w:rsidRPr="00354194" w:rsidRDefault="00354194" w:rsidP="00354194">
            <w:pPr>
              <w:widowControl w:val="0"/>
              <w:autoSpaceDE w:val="0"/>
              <w:autoSpaceDN w:val="0"/>
              <w:adjustRightInd w:val="0"/>
              <w:jc w:val="center"/>
              <w:rPr>
                <w:rFonts w:ascii="Times New Roman CYR" w:hAnsi="Times New Roman CYR" w:cs="Times New Roman CYR"/>
              </w:rPr>
            </w:pPr>
            <w:r w:rsidRPr="00354194">
              <w:rPr>
                <w:rFonts w:ascii="Times New Roman CYR" w:hAnsi="Times New Roman CYR" w:cs="Times New Roman CYR"/>
              </w:rPr>
              <w:t>Наименование основания для отказа в соответствии с Административным регламентом</w:t>
            </w:r>
          </w:p>
        </w:tc>
        <w:tc>
          <w:tcPr>
            <w:tcW w:w="4253" w:type="dxa"/>
            <w:gridSpan w:val="3"/>
            <w:tcBorders>
              <w:top w:val="single" w:sz="4" w:space="0" w:color="auto"/>
              <w:left w:val="single" w:sz="4" w:space="0" w:color="auto"/>
              <w:bottom w:val="single" w:sz="4" w:space="0" w:color="auto"/>
            </w:tcBorders>
            <w:vAlign w:val="center"/>
          </w:tcPr>
          <w:p w:rsidR="00354194" w:rsidRPr="00354194" w:rsidRDefault="00354194" w:rsidP="00354194">
            <w:pPr>
              <w:widowControl w:val="0"/>
              <w:autoSpaceDE w:val="0"/>
              <w:autoSpaceDN w:val="0"/>
              <w:adjustRightInd w:val="0"/>
              <w:jc w:val="center"/>
              <w:rPr>
                <w:rFonts w:ascii="Times New Roman CYR" w:hAnsi="Times New Roman CYR" w:cs="Times New Roman CYR"/>
              </w:rPr>
            </w:pPr>
            <w:r w:rsidRPr="00354194">
              <w:rPr>
                <w:rFonts w:ascii="Times New Roman CYR" w:hAnsi="Times New Roman CYR" w:cs="Times New Roman CYR"/>
              </w:rPr>
              <w:t>Разъяснение причин отказа в выдаче градостроительного плана земельного участка</w:t>
            </w:r>
          </w:p>
        </w:tc>
      </w:tr>
      <w:tr w:rsidR="00354194" w:rsidRPr="00354194" w:rsidTr="003B0A35">
        <w:tc>
          <w:tcPr>
            <w:tcW w:w="1201" w:type="dxa"/>
            <w:tcBorders>
              <w:top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r w:rsidRPr="00354194">
              <w:rPr>
                <w:rFonts w:ascii="Times New Roman CYR" w:hAnsi="Times New Roman CYR" w:cs="Times New Roman CYR"/>
              </w:rPr>
              <w:t>подпункт 1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53" w:type="dxa"/>
            <w:gridSpan w:val="3"/>
            <w:tcBorders>
              <w:top w:val="single" w:sz="4" w:space="0" w:color="auto"/>
              <w:left w:val="single" w:sz="4" w:space="0" w:color="auto"/>
              <w:bottom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Указываются основания такого вывода</w:t>
            </w:r>
          </w:p>
          <w:p w:rsidR="00354194" w:rsidRPr="00354194" w:rsidRDefault="00354194" w:rsidP="00354194">
            <w:pPr>
              <w:widowControl w:val="0"/>
              <w:autoSpaceDE w:val="0"/>
              <w:autoSpaceDN w:val="0"/>
              <w:adjustRightInd w:val="0"/>
              <w:jc w:val="both"/>
              <w:rPr>
                <w:rFonts w:ascii="Times New Roman CYR" w:hAnsi="Times New Roman CYR" w:cs="Times New Roman CYR"/>
              </w:rPr>
            </w:pPr>
          </w:p>
          <w:p w:rsidR="00354194" w:rsidRPr="00354194" w:rsidRDefault="00354194" w:rsidP="00354194">
            <w:pPr>
              <w:widowControl w:val="0"/>
              <w:autoSpaceDE w:val="0"/>
              <w:autoSpaceDN w:val="0"/>
              <w:adjustRightInd w:val="0"/>
              <w:jc w:val="both"/>
              <w:rPr>
                <w:rFonts w:ascii="Times New Roman CYR" w:hAnsi="Times New Roman CYR" w:cs="Times New Roman CYR"/>
              </w:rPr>
            </w:pPr>
          </w:p>
        </w:tc>
      </w:tr>
      <w:tr w:rsidR="00354194" w:rsidRPr="00354194" w:rsidTr="003B0A35">
        <w:tc>
          <w:tcPr>
            <w:tcW w:w="1201" w:type="dxa"/>
            <w:tcBorders>
              <w:top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r w:rsidRPr="00354194">
              <w:rPr>
                <w:rFonts w:ascii="Times New Roman CYR" w:hAnsi="Times New Roman CYR" w:cs="Times New Roman CYR"/>
              </w:rPr>
              <w:t>подпункт 2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отсутствие документов (сведений), предусмотренных нормативными правовыми актами Российской Федерации</w:t>
            </w:r>
          </w:p>
        </w:tc>
        <w:tc>
          <w:tcPr>
            <w:tcW w:w="4253" w:type="dxa"/>
            <w:gridSpan w:val="3"/>
            <w:tcBorders>
              <w:top w:val="single" w:sz="4" w:space="0" w:color="auto"/>
              <w:left w:val="single" w:sz="4" w:space="0" w:color="auto"/>
              <w:bottom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Указываются основания такого вывода</w:t>
            </w:r>
          </w:p>
        </w:tc>
      </w:tr>
      <w:tr w:rsidR="00354194" w:rsidRPr="00354194" w:rsidTr="003B0A35">
        <w:tc>
          <w:tcPr>
            <w:tcW w:w="1201" w:type="dxa"/>
            <w:tcBorders>
              <w:top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r w:rsidRPr="00354194">
              <w:rPr>
                <w:rFonts w:ascii="Times New Roman CYR" w:hAnsi="Times New Roman CYR" w:cs="Times New Roman CYR"/>
              </w:rPr>
              <w:t>подпункт 3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заявитель не является правообладателем объекта капитального строительства</w:t>
            </w:r>
          </w:p>
        </w:tc>
        <w:tc>
          <w:tcPr>
            <w:tcW w:w="4253" w:type="dxa"/>
            <w:gridSpan w:val="3"/>
            <w:tcBorders>
              <w:top w:val="single" w:sz="4" w:space="0" w:color="auto"/>
              <w:left w:val="single" w:sz="4" w:space="0" w:color="auto"/>
              <w:bottom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Указываются основания такого вывода</w:t>
            </w:r>
          </w:p>
        </w:tc>
      </w:tr>
      <w:tr w:rsidR="00354194" w:rsidRPr="00354194" w:rsidTr="003B0A35">
        <w:tc>
          <w:tcPr>
            <w:tcW w:w="1201" w:type="dxa"/>
            <w:tcBorders>
              <w:top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r w:rsidRPr="00354194">
              <w:rPr>
                <w:rFonts w:ascii="Times New Roman CYR" w:hAnsi="Times New Roman CYR" w:cs="Times New Roman CYR"/>
              </w:rPr>
              <w:t>подпункт 4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уведомление о сносе содержит сведения об объекте, который не является объектом капитального строительства</w:t>
            </w:r>
          </w:p>
        </w:tc>
        <w:tc>
          <w:tcPr>
            <w:tcW w:w="4253" w:type="dxa"/>
            <w:gridSpan w:val="3"/>
            <w:tcBorders>
              <w:top w:val="single" w:sz="4" w:space="0" w:color="auto"/>
              <w:left w:val="single" w:sz="4" w:space="0" w:color="auto"/>
              <w:bottom w:val="single" w:sz="4" w:space="0" w:color="auto"/>
            </w:tcBorders>
          </w:tcPr>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Указываются основания такого вывода</w:t>
            </w:r>
          </w:p>
        </w:tc>
      </w:tr>
      <w:tr w:rsidR="00354194" w:rsidRPr="00354194" w:rsidTr="003B0A35">
        <w:trPr>
          <w:gridAfter w:val="1"/>
          <w:wAfter w:w="181" w:type="dxa"/>
        </w:trPr>
        <w:tc>
          <w:tcPr>
            <w:tcW w:w="3119" w:type="dxa"/>
            <w:gridSpan w:val="2"/>
            <w:tcBorders>
              <w:top w:val="nil"/>
              <w:left w:val="nil"/>
              <w:bottom w:val="single" w:sz="4" w:space="0" w:color="auto"/>
              <w:right w:val="nil"/>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595" w:type="dxa"/>
            <w:tcBorders>
              <w:top w:val="nil"/>
              <w:left w:val="nil"/>
              <w:bottom w:val="nil"/>
              <w:right w:val="nil"/>
            </w:tcBorders>
            <w:vAlign w:val="bottom"/>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single" w:sz="4" w:space="0" w:color="auto"/>
              <w:right w:val="nil"/>
            </w:tcBorders>
            <w:vAlign w:val="bottom"/>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709" w:type="dxa"/>
            <w:gridSpan w:val="2"/>
            <w:tcBorders>
              <w:top w:val="nil"/>
              <w:left w:val="nil"/>
              <w:bottom w:val="nil"/>
              <w:right w:val="nil"/>
            </w:tcBorders>
            <w:vAlign w:val="bottom"/>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single" w:sz="4" w:space="0" w:color="auto"/>
              <w:right w:val="nil"/>
            </w:tcBorders>
            <w:vAlign w:val="bottom"/>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r>
      <w:tr w:rsidR="00354194" w:rsidRPr="00354194" w:rsidTr="003B0A35">
        <w:trPr>
          <w:gridAfter w:val="1"/>
          <w:wAfter w:w="181" w:type="dxa"/>
        </w:trPr>
        <w:tc>
          <w:tcPr>
            <w:tcW w:w="3119" w:type="dxa"/>
            <w:gridSpan w:val="2"/>
            <w:tcBorders>
              <w:top w:val="nil"/>
              <w:left w:val="nil"/>
              <w:bottom w:val="nil"/>
              <w:right w:val="nil"/>
            </w:tcBorders>
          </w:tcPr>
          <w:p w:rsidR="00354194" w:rsidRPr="00354194" w:rsidRDefault="00354194" w:rsidP="00354194">
            <w:pPr>
              <w:widowControl w:val="0"/>
              <w:autoSpaceDE w:val="0"/>
              <w:autoSpaceDN w:val="0"/>
              <w:adjustRightInd w:val="0"/>
              <w:jc w:val="center"/>
              <w:rPr>
                <w:rFonts w:ascii="Times New Roman CYR" w:hAnsi="Times New Roman CYR" w:cs="Times New Roman CYR"/>
              </w:rPr>
            </w:pPr>
            <w:r w:rsidRPr="00354194">
              <w:rPr>
                <w:rFonts w:ascii="Times New Roman CYR" w:hAnsi="Times New Roman CYR" w:cs="Times New Roman CYR"/>
              </w:rPr>
              <w:t>(должность)</w:t>
            </w:r>
          </w:p>
        </w:tc>
        <w:tc>
          <w:tcPr>
            <w:tcW w:w="595" w:type="dxa"/>
            <w:tcBorders>
              <w:top w:val="nil"/>
              <w:left w:val="nil"/>
              <w:bottom w:val="nil"/>
              <w:right w:val="nil"/>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nil"/>
              <w:right w:val="nil"/>
            </w:tcBorders>
          </w:tcPr>
          <w:p w:rsidR="00354194" w:rsidRPr="00354194" w:rsidRDefault="00354194" w:rsidP="00354194">
            <w:pPr>
              <w:widowControl w:val="0"/>
              <w:autoSpaceDE w:val="0"/>
              <w:autoSpaceDN w:val="0"/>
              <w:adjustRightInd w:val="0"/>
              <w:jc w:val="center"/>
              <w:rPr>
                <w:rFonts w:ascii="Times New Roman CYR" w:hAnsi="Times New Roman CYR" w:cs="Times New Roman CYR"/>
              </w:rPr>
            </w:pPr>
            <w:r w:rsidRPr="00354194">
              <w:rPr>
                <w:rFonts w:ascii="Times New Roman CYR" w:hAnsi="Times New Roman CYR" w:cs="Times New Roman CYR"/>
              </w:rPr>
              <w:t>(подпись)</w:t>
            </w:r>
          </w:p>
        </w:tc>
        <w:tc>
          <w:tcPr>
            <w:tcW w:w="709" w:type="dxa"/>
            <w:gridSpan w:val="2"/>
            <w:tcBorders>
              <w:top w:val="nil"/>
              <w:left w:val="nil"/>
              <w:bottom w:val="nil"/>
              <w:right w:val="nil"/>
            </w:tcBorders>
          </w:tcPr>
          <w:p w:rsidR="00354194" w:rsidRPr="00354194" w:rsidRDefault="00354194" w:rsidP="00354194">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nil"/>
              <w:right w:val="nil"/>
            </w:tcBorders>
          </w:tcPr>
          <w:p w:rsidR="00354194" w:rsidRPr="00354194" w:rsidRDefault="00354194" w:rsidP="00354194">
            <w:pPr>
              <w:widowControl w:val="0"/>
              <w:autoSpaceDE w:val="0"/>
              <w:autoSpaceDN w:val="0"/>
              <w:adjustRightInd w:val="0"/>
              <w:rPr>
                <w:rFonts w:ascii="Times New Roman CYR" w:hAnsi="Times New Roman CYR" w:cs="Times New Roman CYR"/>
              </w:rPr>
            </w:pPr>
            <w:proofErr w:type="gramStart"/>
            <w:r w:rsidRPr="00354194">
              <w:rPr>
                <w:rFonts w:ascii="Times New Roman CYR" w:hAnsi="Times New Roman CYR" w:cs="Times New Roman CYR"/>
              </w:rPr>
              <w:t>(фамилия, имя, отчество (при наличии)</w:t>
            </w:r>
            <w:proofErr w:type="gramEnd"/>
          </w:p>
        </w:tc>
      </w:tr>
    </w:tbl>
    <w:p w:rsidR="00354194" w:rsidRPr="00354194" w:rsidRDefault="00354194" w:rsidP="00354194">
      <w:pPr>
        <w:widowControl w:val="0"/>
        <w:autoSpaceDE w:val="0"/>
        <w:autoSpaceDN w:val="0"/>
        <w:adjustRightInd w:val="0"/>
        <w:rPr>
          <w:rFonts w:ascii="Times New Roman CYR" w:hAnsi="Times New Roman CYR" w:cs="Times New Roman CYR"/>
        </w:rPr>
      </w:pPr>
      <w:r w:rsidRPr="00354194">
        <w:rPr>
          <w:rFonts w:ascii="Times New Roman CYR" w:hAnsi="Times New Roman CYR" w:cs="Times New Roman CYR"/>
        </w:rPr>
        <w:t>Дата</w:t>
      </w: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C83D01" w:rsidRDefault="00C83D01" w:rsidP="00710656">
      <w:pPr>
        <w:autoSpaceDE w:val="0"/>
        <w:autoSpaceDN w:val="0"/>
        <w:adjustRightInd w:val="0"/>
        <w:jc w:val="right"/>
        <w:rPr>
          <w:bCs/>
        </w:rPr>
      </w:pPr>
    </w:p>
    <w:p w:rsidR="00C83D01" w:rsidRDefault="00C83D01"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354194" w:rsidRDefault="00354194" w:rsidP="00710656">
      <w:pPr>
        <w:autoSpaceDE w:val="0"/>
        <w:autoSpaceDN w:val="0"/>
        <w:adjustRightInd w:val="0"/>
        <w:jc w:val="right"/>
        <w:rPr>
          <w:bCs/>
        </w:rPr>
      </w:pPr>
    </w:p>
    <w:p w:rsidR="00222A27" w:rsidRDefault="00222A27" w:rsidP="00750617">
      <w:pPr>
        <w:autoSpaceDE w:val="0"/>
        <w:autoSpaceDN w:val="0"/>
        <w:adjustRightInd w:val="0"/>
        <w:jc w:val="right"/>
        <w:rPr>
          <w:b/>
          <w:bCs/>
        </w:rPr>
      </w:pPr>
    </w:p>
    <w:p w:rsidR="00750617" w:rsidRPr="00750617" w:rsidRDefault="00750617" w:rsidP="00750617">
      <w:pPr>
        <w:autoSpaceDE w:val="0"/>
        <w:autoSpaceDN w:val="0"/>
        <w:adjustRightInd w:val="0"/>
        <w:jc w:val="right"/>
        <w:rPr>
          <w:b/>
          <w:bCs/>
        </w:rPr>
      </w:pPr>
      <w:r w:rsidRPr="00750617">
        <w:rPr>
          <w:b/>
          <w:bCs/>
        </w:rPr>
        <w:t>Приложение №</w:t>
      </w:r>
      <w:r>
        <w:rPr>
          <w:b/>
          <w:bCs/>
        </w:rPr>
        <w:t>4</w:t>
      </w:r>
    </w:p>
    <w:p w:rsidR="00750617" w:rsidRPr="00750617" w:rsidRDefault="00750617" w:rsidP="00750617">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50617">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50617">
      <w:pPr>
        <w:widowControl w:val="0"/>
        <w:tabs>
          <w:tab w:val="left" w:pos="0"/>
        </w:tabs>
        <w:ind w:left="3969" w:right="-1" w:firstLine="567"/>
        <w:contextualSpacing/>
        <w:jc w:val="right"/>
        <w:rPr>
          <w:b/>
        </w:rPr>
      </w:pPr>
      <w:r w:rsidRPr="00750617">
        <w:rPr>
          <w:b/>
        </w:rPr>
        <w:t>От 20.05.2022 г №12</w:t>
      </w:r>
    </w:p>
    <w:p w:rsidR="00710656" w:rsidRPr="00710656" w:rsidRDefault="00710656" w:rsidP="00710656">
      <w:pPr>
        <w:spacing w:after="200" w:line="276" w:lineRule="auto"/>
        <w:ind w:left="279"/>
        <w:jc w:val="right"/>
        <w:rPr>
          <w:rFonts w:ascii="Calibri" w:eastAsia="Calibri" w:hAnsi="Calibri"/>
          <w:sz w:val="22"/>
          <w:szCs w:val="22"/>
          <w:lang w:eastAsia="en-US"/>
        </w:rPr>
      </w:pPr>
    </w:p>
    <w:p w:rsidR="00710656" w:rsidRPr="00710656" w:rsidRDefault="00710656" w:rsidP="00710656">
      <w:pPr>
        <w:spacing w:after="200" w:line="276" w:lineRule="auto"/>
        <w:ind w:left="279"/>
        <w:jc w:val="right"/>
        <w:rPr>
          <w:rFonts w:ascii="Calibri" w:eastAsia="Calibri" w:hAnsi="Calibri"/>
          <w:sz w:val="22"/>
          <w:szCs w:val="22"/>
          <w:lang w:eastAsia="en-US"/>
        </w:rPr>
      </w:pPr>
      <w:r w:rsidRPr="00710656">
        <w:rPr>
          <w:rFonts w:ascii="Calibri" w:eastAsia="Calibri" w:hAnsi="Calibri"/>
          <w:sz w:val="22"/>
          <w:szCs w:val="22"/>
          <w:lang w:eastAsia="en-US"/>
        </w:rPr>
        <w:t>ФОРМА</w:t>
      </w:r>
    </w:p>
    <w:p w:rsidR="00710656" w:rsidRPr="00710656" w:rsidRDefault="00710656" w:rsidP="00710656">
      <w:pPr>
        <w:spacing w:after="200" w:line="276" w:lineRule="auto"/>
        <w:rPr>
          <w:rFonts w:ascii="Calibri" w:eastAsia="Calibri" w:hAnsi="Calibri"/>
          <w:sz w:val="22"/>
          <w:szCs w:val="22"/>
          <w:lang w:eastAsia="en-US"/>
        </w:rPr>
      </w:pPr>
    </w:p>
    <w:p w:rsidR="00710656" w:rsidRPr="00710656" w:rsidRDefault="00710656" w:rsidP="00710656">
      <w:pPr>
        <w:ind w:left="5670"/>
        <w:jc w:val="right"/>
        <w:rPr>
          <w:rFonts w:ascii="Calibri" w:eastAsia="Calibri" w:hAnsi="Calibri"/>
          <w:sz w:val="22"/>
          <w:szCs w:val="22"/>
          <w:lang w:eastAsia="en-US"/>
        </w:rPr>
      </w:pPr>
      <w:r w:rsidRPr="00710656">
        <w:rPr>
          <w:rFonts w:ascii="Calibri" w:eastAsia="Calibri" w:hAnsi="Calibri"/>
          <w:sz w:val="22"/>
          <w:szCs w:val="22"/>
          <w:lang w:eastAsia="en-US"/>
        </w:rPr>
        <w:t>Кому</w:t>
      </w:r>
    </w:p>
    <w:p w:rsidR="00710656" w:rsidRPr="00710656" w:rsidRDefault="00710656" w:rsidP="00710656">
      <w:pPr>
        <w:ind w:left="5670" w:firstLine="3355"/>
        <w:jc w:val="right"/>
        <w:rPr>
          <w:rFonts w:ascii="Calibri" w:eastAsia="Calibri" w:hAnsi="Calibri"/>
          <w:sz w:val="22"/>
          <w:szCs w:val="22"/>
          <w:lang w:eastAsia="en-US"/>
        </w:rPr>
      </w:pPr>
      <w:proofErr w:type="gramStart"/>
      <w:r w:rsidRPr="00710656">
        <w:rPr>
          <w:rFonts w:ascii="Calibri" w:eastAsia="Calibri" w:hAnsi="Calibri"/>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710656" w:rsidRPr="00710656" w:rsidRDefault="00710656" w:rsidP="00710656">
      <w:pPr>
        <w:spacing w:after="200" w:line="276" w:lineRule="auto"/>
        <w:rPr>
          <w:rFonts w:ascii="Calibri" w:eastAsia="Calibri" w:hAnsi="Calibri"/>
          <w:sz w:val="22"/>
          <w:szCs w:val="22"/>
          <w:lang w:eastAsia="en-US"/>
        </w:rPr>
      </w:pPr>
    </w:p>
    <w:p w:rsidR="00710656" w:rsidRPr="00710656" w:rsidRDefault="00710656" w:rsidP="00710656">
      <w:pPr>
        <w:spacing w:after="200" w:line="276" w:lineRule="auto"/>
        <w:jc w:val="center"/>
        <w:rPr>
          <w:rFonts w:ascii="Calibri" w:eastAsia="Calibri" w:hAnsi="Calibri"/>
          <w:sz w:val="22"/>
          <w:szCs w:val="22"/>
          <w:lang w:eastAsia="en-US"/>
        </w:rPr>
      </w:pPr>
      <w:r w:rsidRPr="00710656">
        <w:rPr>
          <w:rFonts w:ascii="Calibri" w:eastAsia="Calibri" w:hAnsi="Calibri"/>
          <w:sz w:val="22"/>
          <w:szCs w:val="22"/>
          <w:lang w:eastAsia="en-US"/>
        </w:rPr>
        <w:t>Извещение о приеме уведомления о завершении сноса</w:t>
      </w:r>
    </w:p>
    <w:p w:rsidR="00710656" w:rsidRPr="00710656" w:rsidRDefault="00710656" w:rsidP="00710656">
      <w:pPr>
        <w:spacing w:after="200" w:line="276" w:lineRule="auto"/>
        <w:jc w:val="center"/>
        <w:rPr>
          <w:rFonts w:ascii="Calibri" w:eastAsia="Calibri" w:hAnsi="Calibri"/>
          <w:sz w:val="22"/>
          <w:szCs w:val="22"/>
          <w:lang w:eastAsia="en-US"/>
        </w:rPr>
      </w:pPr>
      <w:r w:rsidRPr="00710656">
        <w:rPr>
          <w:rFonts w:ascii="Calibri" w:eastAsia="Calibri" w:hAnsi="Calibri"/>
          <w:sz w:val="22"/>
          <w:szCs w:val="22"/>
          <w:lang w:eastAsia="en-US"/>
        </w:rPr>
        <w:t>объекта капитального строительства</w:t>
      </w:r>
    </w:p>
    <w:p w:rsidR="00710656" w:rsidRPr="00710656" w:rsidRDefault="00710656" w:rsidP="00710656">
      <w:pPr>
        <w:spacing w:after="200" w:line="276" w:lineRule="auto"/>
        <w:rPr>
          <w:rFonts w:ascii="Calibri" w:eastAsia="Calibri" w:hAnsi="Calibri"/>
          <w:sz w:val="22"/>
          <w:szCs w:val="22"/>
          <w:lang w:eastAsia="en-US"/>
        </w:rPr>
      </w:pPr>
    </w:p>
    <w:p w:rsidR="00710656" w:rsidRPr="00710656" w:rsidRDefault="00710656" w:rsidP="00710656">
      <w:pPr>
        <w:spacing w:after="200" w:line="276" w:lineRule="auto"/>
        <w:rPr>
          <w:rFonts w:ascii="Calibri" w:eastAsia="Calibri" w:hAnsi="Calibri"/>
          <w:sz w:val="22"/>
          <w:szCs w:val="22"/>
          <w:lang w:eastAsia="en-US"/>
        </w:rPr>
      </w:pPr>
      <w:r w:rsidRPr="00710656">
        <w:rPr>
          <w:rFonts w:ascii="Calibri" w:eastAsia="Calibri" w:hAnsi="Calibri"/>
          <w:sz w:val="22"/>
          <w:szCs w:val="22"/>
          <w:lang w:eastAsia="en-US"/>
        </w:rPr>
        <w:t>" " 20</w:t>
      </w:r>
      <w:r w:rsidR="00B36ECB">
        <w:rPr>
          <w:rFonts w:ascii="Calibri" w:eastAsia="Calibri" w:hAnsi="Calibri"/>
          <w:sz w:val="22"/>
          <w:szCs w:val="22"/>
          <w:lang w:eastAsia="en-US"/>
        </w:rPr>
        <w:t xml:space="preserve"> </w:t>
      </w:r>
      <w:r w:rsidRPr="00710656">
        <w:rPr>
          <w:rFonts w:ascii="Calibri" w:eastAsia="Calibri" w:hAnsi="Calibri"/>
          <w:sz w:val="22"/>
          <w:szCs w:val="22"/>
          <w:lang w:eastAsia="en-US"/>
        </w:rPr>
        <w:t xml:space="preserve"> г.</w:t>
      </w:r>
    </w:p>
    <w:p w:rsidR="00710656" w:rsidRPr="00710656" w:rsidRDefault="00710656" w:rsidP="00710656">
      <w:pPr>
        <w:spacing w:after="200" w:line="276" w:lineRule="auto"/>
        <w:rPr>
          <w:rFonts w:ascii="Calibri" w:eastAsia="Calibri" w:hAnsi="Calibri"/>
          <w:sz w:val="22"/>
          <w:szCs w:val="22"/>
          <w:lang w:eastAsia="en-US"/>
        </w:rPr>
      </w:pPr>
    </w:p>
    <w:p w:rsidR="00710656" w:rsidRPr="00710656" w:rsidRDefault="00710656" w:rsidP="00710656">
      <w:pPr>
        <w:spacing w:after="200" w:line="276" w:lineRule="auto"/>
        <w:rPr>
          <w:rFonts w:ascii="Calibri" w:eastAsia="Calibri" w:hAnsi="Calibri"/>
          <w:sz w:val="22"/>
          <w:szCs w:val="22"/>
          <w:lang w:eastAsia="en-US"/>
        </w:rPr>
      </w:pPr>
      <w:r w:rsidRPr="00710656">
        <w:rPr>
          <w:rFonts w:ascii="Calibri" w:eastAsia="Calibri" w:hAnsi="Calibri"/>
          <w:sz w:val="22"/>
          <w:szCs w:val="22"/>
          <w:lang w:eastAsia="en-US"/>
        </w:rPr>
        <w:t>Ваше уведомление о завершении сноса объекта капитального строительства, направленное Вами в наш адрес по почте (в электронной форме), принято</w:t>
      </w:r>
    </w:p>
    <w:p w:rsidR="00710656" w:rsidRPr="00710656" w:rsidRDefault="00710656" w:rsidP="00710656">
      <w:pPr>
        <w:widowControl w:val="0"/>
        <w:autoSpaceDE w:val="0"/>
        <w:autoSpaceDN w:val="0"/>
        <w:adjustRightInd w:val="0"/>
        <w:rPr>
          <w:rFonts w:ascii="Times New Roman CYR" w:hAnsi="Times New Roman CYR" w:cs="Times New Roman CYR"/>
        </w:rPr>
      </w:pPr>
      <w:r w:rsidRPr="00710656">
        <w:rPr>
          <w:rFonts w:ascii="Times New Roman CYR" w:hAnsi="Times New Roman CYR" w:cs="Times New Roman CYR"/>
        </w:rPr>
        <w:t xml:space="preserve">" " 20 </w:t>
      </w:r>
      <w:r w:rsidR="00B36ECB">
        <w:rPr>
          <w:rFonts w:ascii="Times New Roman CYR" w:hAnsi="Times New Roman CYR" w:cs="Times New Roman CYR"/>
        </w:rPr>
        <w:t xml:space="preserve"> </w:t>
      </w:r>
      <w:r w:rsidRPr="00710656">
        <w:rPr>
          <w:rFonts w:ascii="Times New Roman CYR" w:hAnsi="Times New Roman CYR" w:cs="Times New Roman CYR"/>
        </w:rPr>
        <w:t>г. и зарегистрировано N .</w:t>
      </w:r>
    </w:p>
    <w:p w:rsidR="00710656" w:rsidRPr="00710656" w:rsidRDefault="00710656" w:rsidP="00710656">
      <w:pPr>
        <w:spacing w:after="200" w:line="276" w:lineRule="auto"/>
        <w:rPr>
          <w:rFonts w:ascii="Calibri" w:eastAsia="Calibri" w:hAnsi="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701"/>
        <w:gridCol w:w="709"/>
        <w:gridCol w:w="3827"/>
      </w:tblGrid>
      <w:tr w:rsidR="00710656" w:rsidRPr="00710656" w:rsidTr="003B0A35">
        <w:tc>
          <w:tcPr>
            <w:tcW w:w="3119" w:type="dxa"/>
            <w:tcBorders>
              <w:top w:val="nil"/>
              <w:left w:val="nil"/>
              <w:bottom w:val="single" w:sz="4" w:space="0" w:color="auto"/>
              <w:right w:val="nil"/>
            </w:tcBorders>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595" w:type="dxa"/>
            <w:tcBorders>
              <w:top w:val="nil"/>
              <w:left w:val="nil"/>
              <w:bottom w:val="nil"/>
              <w:right w:val="nil"/>
            </w:tcBorders>
            <w:vAlign w:val="bottom"/>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single" w:sz="4" w:space="0" w:color="auto"/>
              <w:right w:val="nil"/>
            </w:tcBorders>
            <w:vAlign w:val="bottom"/>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709" w:type="dxa"/>
            <w:tcBorders>
              <w:top w:val="nil"/>
              <w:left w:val="nil"/>
              <w:bottom w:val="nil"/>
              <w:right w:val="nil"/>
            </w:tcBorders>
            <w:vAlign w:val="bottom"/>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single" w:sz="4" w:space="0" w:color="auto"/>
              <w:right w:val="nil"/>
            </w:tcBorders>
            <w:vAlign w:val="bottom"/>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r>
      <w:tr w:rsidR="00710656" w:rsidRPr="00710656" w:rsidTr="003B0A35">
        <w:tc>
          <w:tcPr>
            <w:tcW w:w="3119" w:type="dxa"/>
            <w:tcBorders>
              <w:top w:val="nil"/>
              <w:left w:val="nil"/>
              <w:bottom w:val="nil"/>
              <w:right w:val="nil"/>
            </w:tcBorders>
          </w:tcPr>
          <w:p w:rsidR="00710656" w:rsidRPr="00710656" w:rsidRDefault="00710656" w:rsidP="00710656">
            <w:pPr>
              <w:widowControl w:val="0"/>
              <w:autoSpaceDE w:val="0"/>
              <w:autoSpaceDN w:val="0"/>
              <w:adjustRightInd w:val="0"/>
              <w:jc w:val="center"/>
              <w:rPr>
                <w:rFonts w:ascii="Times New Roman CYR" w:hAnsi="Times New Roman CYR" w:cs="Times New Roman CYR"/>
              </w:rPr>
            </w:pPr>
            <w:r w:rsidRPr="00710656">
              <w:rPr>
                <w:rFonts w:ascii="Times New Roman CYR" w:hAnsi="Times New Roman CYR" w:cs="Times New Roman CYR"/>
              </w:rPr>
              <w:t>(должность)</w:t>
            </w:r>
          </w:p>
        </w:tc>
        <w:tc>
          <w:tcPr>
            <w:tcW w:w="595" w:type="dxa"/>
            <w:tcBorders>
              <w:top w:val="nil"/>
              <w:left w:val="nil"/>
              <w:bottom w:val="nil"/>
              <w:right w:val="nil"/>
            </w:tcBorders>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nil"/>
              <w:right w:val="nil"/>
            </w:tcBorders>
          </w:tcPr>
          <w:p w:rsidR="00710656" w:rsidRPr="00710656" w:rsidRDefault="00710656" w:rsidP="00710656">
            <w:pPr>
              <w:widowControl w:val="0"/>
              <w:autoSpaceDE w:val="0"/>
              <w:autoSpaceDN w:val="0"/>
              <w:adjustRightInd w:val="0"/>
              <w:jc w:val="center"/>
              <w:rPr>
                <w:rFonts w:ascii="Times New Roman CYR" w:hAnsi="Times New Roman CYR" w:cs="Times New Roman CYR"/>
              </w:rPr>
            </w:pPr>
            <w:r w:rsidRPr="00710656">
              <w:rPr>
                <w:rFonts w:ascii="Times New Roman CYR" w:hAnsi="Times New Roman CYR" w:cs="Times New Roman CYR"/>
              </w:rPr>
              <w:t>(подпись)</w:t>
            </w:r>
          </w:p>
        </w:tc>
        <w:tc>
          <w:tcPr>
            <w:tcW w:w="709" w:type="dxa"/>
            <w:tcBorders>
              <w:top w:val="nil"/>
              <w:left w:val="nil"/>
              <w:bottom w:val="nil"/>
              <w:right w:val="nil"/>
            </w:tcBorders>
          </w:tcPr>
          <w:p w:rsidR="00710656" w:rsidRPr="00710656" w:rsidRDefault="00710656" w:rsidP="00710656">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nil"/>
              <w:right w:val="nil"/>
            </w:tcBorders>
          </w:tcPr>
          <w:p w:rsidR="00710656" w:rsidRPr="00710656" w:rsidRDefault="00710656" w:rsidP="00710656">
            <w:pPr>
              <w:widowControl w:val="0"/>
              <w:autoSpaceDE w:val="0"/>
              <w:autoSpaceDN w:val="0"/>
              <w:adjustRightInd w:val="0"/>
              <w:rPr>
                <w:rFonts w:ascii="Times New Roman CYR" w:hAnsi="Times New Roman CYR" w:cs="Times New Roman CYR"/>
              </w:rPr>
            </w:pPr>
            <w:proofErr w:type="gramStart"/>
            <w:r w:rsidRPr="00710656">
              <w:rPr>
                <w:rFonts w:ascii="Times New Roman CYR" w:hAnsi="Times New Roman CYR" w:cs="Times New Roman CYR"/>
              </w:rPr>
              <w:t xml:space="preserve">(фамилия, имя, отчество (при </w:t>
            </w:r>
            <w:r w:rsidRPr="00710656">
              <w:rPr>
                <w:rFonts w:ascii="Times New Roman CYR" w:hAnsi="Times New Roman CYR" w:cs="Times New Roman CYR"/>
              </w:rPr>
              <w:lastRenderedPageBreak/>
              <w:t>наличии)</w:t>
            </w:r>
            <w:proofErr w:type="gramEnd"/>
          </w:p>
        </w:tc>
      </w:tr>
    </w:tbl>
    <w:p w:rsidR="00710656" w:rsidRPr="00710656" w:rsidRDefault="00710656" w:rsidP="00710656">
      <w:pPr>
        <w:widowControl w:val="0"/>
        <w:autoSpaceDE w:val="0"/>
        <w:autoSpaceDN w:val="0"/>
        <w:adjustRightInd w:val="0"/>
        <w:rPr>
          <w:rFonts w:ascii="Times New Roman CYR" w:hAnsi="Times New Roman CYR" w:cs="Times New Roman CYR"/>
        </w:rPr>
      </w:pPr>
      <w:r w:rsidRPr="00710656">
        <w:rPr>
          <w:rFonts w:ascii="Times New Roman CYR" w:hAnsi="Times New Roman CYR" w:cs="Times New Roman CYR"/>
        </w:rPr>
        <w:lastRenderedPageBreak/>
        <w:br/>
        <w:t>Дата</w:t>
      </w:r>
    </w:p>
    <w:p w:rsidR="00710656" w:rsidRPr="00710656" w:rsidRDefault="00710656" w:rsidP="00710656">
      <w:pPr>
        <w:spacing w:after="200" w:line="276" w:lineRule="auto"/>
        <w:rPr>
          <w:rFonts w:ascii="Calibri" w:eastAsia="Calibri" w:hAnsi="Calibri"/>
          <w:sz w:val="22"/>
          <w:szCs w:val="22"/>
          <w:lang w:eastAsia="en-US"/>
        </w:rPr>
      </w:pPr>
    </w:p>
    <w:p w:rsidR="00710656" w:rsidRPr="00710656" w:rsidRDefault="00710656" w:rsidP="00710656">
      <w:pPr>
        <w:spacing w:after="200" w:line="276" w:lineRule="auto"/>
        <w:rPr>
          <w:rFonts w:ascii="Calibri" w:eastAsia="Calibri" w:hAnsi="Calibri"/>
          <w:sz w:val="22"/>
          <w:szCs w:val="22"/>
          <w:lang w:eastAsia="en-US"/>
        </w:rPr>
      </w:pPr>
    </w:p>
    <w:p w:rsidR="00710656" w:rsidRDefault="00710656" w:rsidP="00710656">
      <w:pPr>
        <w:spacing w:after="200" w:line="276" w:lineRule="auto"/>
        <w:rPr>
          <w:rFonts w:ascii="Calibri" w:eastAsia="Calibri" w:hAnsi="Calibri"/>
          <w:sz w:val="22"/>
          <w:szCs w:val="22"/>
          <w:lang w:eastAsia="en-US"/>
        </w:rPr>
      </w:pPr>
    </w:p>
    <w:p w:rsidR="00222A27" w:rsidRPr="00710656" w:rsidRDefault="00222A27" w:rsidP="00710656">
      <w:pPr>
        <w:spacing w:after="200" w:line="276" w:lineRule="auto"/>
        <w:rPr>
          <w:rFonts w:ascii="Calibri" w:eastAsia="Calibri" w:hAnsi="Calibri"/>
          <w:sz w:val="22"/>
          <w:szCs w:val="22"/>
          <w:lang w:eastAsia="en-US"/>
        </w:rPr>
      </w:pPr>
    </w:p>
    <w:p w:rsidR="00750617" w:rsidRPr="00750617" w:rsidRDefault="00750617" w:rsidP="00750617">
      <w:pPr>
        <w:autoSpaceDE w:val="0"/>
        <w:autoSpaceDN w:val="0"/>
        <w:adjustRightInd w:val="0"/>
        <w:jc w:val="right"/>
        <w:rPr>
          <w:b/>
          <w:bCs/>
        </w:rPr>
      </w:pPr>
      <w:r w:rsidRPr="00750617">
        <w:rPr>
          <w:b/>
          <w:bCs/>
        </w:rPr>
        <w:t>Приложение №</w:t>
      </w:r>
      <w:r>
        <w:rPr>
          <w:b/>
          <w:bCs/>
        </w:rPr>
        <w:t>5</w:t>
      </w:r>
    </w:p>
    <w:p w:rsidR="00750617" w:rsidRPr="00750617" w:rsidRDefault="00750617" w:rsidP="00750617">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50617">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50617">
      <w:pPr>
        <w:widowControl w:val="0"/>
        <w:tabs>
          <w:tab w:val="left" w:pos="0"/>
        </w:tabs>
        <w:ind w:left="3969" w:right="-1" w:firstLine="567"/>
        <w:contextualSpacing/>
        <w:jc w:val="right"/>
        <w:rPr>
          <w:b/>
        </w:rPr>
      </w:pPr>
      <w:r w:rsidRPr="00750617">
        <w:rPr>
          <w:b/>
        </w:rPr>
        <w:t>От 20.05.2022 г №12</w:t>
      </w:r>
    </w:p>
    <w:p w:rsidR="00354194" w:rsidRPr="00B36ECB" w:rsidRDefault="00354194" w:rsidP="00354194">
      <w:pPr>
        <w:spacing w:after="200" w:line="276" w:lineRule="auto"/>
        <w:ind w:left="279"/>
        <w:jc w:val="right"/>
        <w:rPr>
          <w:rFonts w:ascii="Calibri" w:eastAsia="Calibri" w:hAnsi="Calibri"/>
          <w:sz w:val="22"/>
          <w:szCs w:val="22"/>
          <w:lang w:eastAsia="en-US"/>
        </w:rPr>
      </w:pPr>
    </w:p>
    <w:p w:rsidR="00354194" w:rsidRPr="00B36ECB" w:rsidRDefault="00354194" w:rsidP="00354194">
      <w:pPr>
        <w:spacing w:after="200" w:line="276" w:lineRule="auto"/>
        <w:ind w:left="279"/>
        <w:jc w:val="right"/>
        <w:rPr>
          <w:rFonts w:ascii="Calibri" w:eastAsia="Calibri" w:hAnsi="Calibri"/>
          <w:sz w:val="22"/>
          <w:szCs w:val="22"/>
          <w:lang w:eastAsia="en-US"/>
        </w:rPr>
      </w:pPr>
      <w:r w:rsidRPr="00B36ECB">
        <w:rPr>
          <w:rFonts w:ascii="Calibri" w:eastAsia="Calibri" w:hAnsi="Calibri"/>
          <w:sz w:val="22"/>
          <w:szCs w:val="22"/>
          <w:lang w:eastAsia="en-US"/>
        </w:rPr>
        <w:t>ФОРМА</w:t>
      </w:r>
    </w:p>
    <w:p w:rsidR="00354194" w:rsidRPr="00B36ECB" w:rsidRDefault="00354194" w:rsidP="00354194">
      <w:pPr>
        <w:spacing w:after="200" w:line="276" w:lineRule="auto"/>
        <w:jc w:val="center"/>
        <w:rPr>
          <w:rFonts w:ascii="Calibri" w:eastAsia="Calibri" w:hAnsi="Calibri"/>
          <w:sz w:val="22"/>
          <w:szCs w:val="22"/>
          <w:lang w:eastAsia="en-US"/>
        </w:rPr>
      </w:pPr>
      <w:r w:rsidRPr="00B36ECB">
        <w:rPr>
          <w:rFonts w:ascii="Calibri" w:eastAsia="Calibri" w:hAnsi="Calibri"/>
          <w:sz w:val="22"/>
          <w:szCs w:val="22"/>
          <w:lang w:eastAsia="en-US"/>
        </w:rPr>
        <w:t>Кому</w:t>
      </w:r>
    </w:p>
    <w:p w:rsidR="00354194" w:rsidRPr="00B36ECB" w:rsidRDefault="00354194" w:rsidP="00354194">
      <w:pPr>
        <w:spacing w:after="200" w:line="276" w:lineRule="auto"/>
        <w:rPr>
          <w:rFonts w:ascii="Calibri" w:eastAsia="Calibri" w:hAnsi="Calibri"/>
          <w:sz w:val="22"/>
          <w:szCs w:val="22"/>
          <w:lang w:eastAsia="en-US"/>
        </w:rPr>
      </w:pPr>
    </w:p>
    <w:p w:rsidR="00354194" w:rsidRPr="00B36ECB" w:rsidRDefault="00354194" w:rsidP="00354194">
      <w:pPr>
        <w:spacing w:after="200" w:line="276" w:lineRule="auto"/>
        <w:ind w:firstLine="3355"/>
        <w:jc w:val="center"/>
        <w:rPr>
          <w:rFonts w:ascii="Calibri" w:eastAsia="Calibri" w:hAnsi="Calibri"/>
          <w:sz w:val="22"/>
          <w:szCs w:val="22"/>
          <w:lang w:eastAsia="en-US"/>
        </w:rPr>
      </w:pPr>
      <w:proofErr w:type="gramStart"/>
      <w:r w:rsidRPr="00B36ECB">
        <w:rPr>
          <w:rFonts w:ascii="Calibri" w:eastAsia="Calibri" w:hAnsi="Calibri"/>
          <w:sz w:val="22"/>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354194" w:rsidRPr="00B36ECB" w:rsidRDefault="00354194" w:rsidP="00354194">
      <w:pPr>
        <w:spacing w:after="200" w:line="276" w:lineRule="auto"/>
        <w:jc w:val="center"/>
        <w:rPr>
          <w:rFonts w:ascii="Calibri" w:eastAsia="Calibri" w:hAnsi="Calibri"/>
          <w:sz w:val="22"/>
          <w:szCs w:val="22"/>
          <w:lang w:eastAsia="en-US"/>
        </w:rPr>
      </w:pPr>
      <w:r w:rsidRPr="00B36ECB">
        <w:rPr>
          <w:rFonts w:ascii="Calibri" w:eastAsia="Calibri" w:hAnsi="Calibri"/>
          <w:sz w:val="22"/>
          <w:szCs w:val="22"/>
          <w:lang w:eastAsia="en-US"/>
        </w:rPr>
        <w:t>почтовый индекс и адрес, телефон, адрес электронной почты застройщика)</w:t>
      </w:r>
    </w:p>
    <w:p w:rsidR="00354194" w:rsidRPr="00B36ECB" w:rsidRDefault="00354194" w:rsidP="00354194">
      <w:pPr>
        <w:spacing w:after="200" w:line="276" w:lineRule="auto"/>
        <w:rPr>
          <w:rFonts w:ascii="Calibri" w:eastAsia="Calibri" w:hAnsi="Calibri"/>
          <w:sz w:val="22"/>
          <w:szCs w:val="22"/>
          <w:lang w:eastAsia="en-US"/>
        </w:rPr>
      </w:pPr>
    </w:p>
    <w:p w:rsidR="00354194" w:rsidRPr="00B36ECB" w:rsidRDefault="00354194" w:rsidP="00354194">
      <w:pPr>
        <w:widowControl w:val="0"/>
        <w:autoSpaceDE w:val="0"/>
        <w:autoSpaceDN w:val="0"/>
        <w:adjustRightInd w:val="0"/>
        <w:spacing w:before="108" w:after="108"/>
        <w:jc w:val="center"/>
        <w:outlineLvl w:val="2"/>
        <w:rPr>
          <w:rFonts w:ascii="Times New Roman CYR" w:hAnsi="Times New Roman CYR" w:cs="Times New Roman CYR"/>
          <w:b/>
          <w:bCs/>
          <w:color w:val="26282F"/>
        </w:rPr>
      </w:pPr>
      <w:proofErr w:type="gramStart"/>
      <w:r w:rsidRPr="00B36ECB">
        <w:rPr>
          <w:rFonts w:ascii="Times New Roman CYR" w:hAnsi="Times New Roman CYR" w:cs="Times New Roman CYR"/>
          <w:b/>
          <w:bCs/>
          <w:color w:val="26282F"/>
        </w:rPr>
        <w:t>Р</w:t>
      </w:r>
      <w:proofErr w:type="gramEnd"/>
      <w:r w:rsidRPr="00B36ECB">
        <w:rPr>
          <w:rFonts w:ascii="Times New Roman CYR" w:hAnsi="Times New Roman CYR" w:cs="Times New Roman CYR"/>
          <w:b/>
          <w:bCs/>
          <w:color w:val="26282F"/>
        </w:rPr>
        <w:t xml:space="preserve"> Е Ш Е Н И Е</w:t>
      </w:r>
    </w:p>
    <w:p w:rsidR="00354194" w:rsidRPr="00B36ECB" w:rsidRDefault="00354194" w:rsidP="00354194">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B36ECB">
        <w:rPr>
          <w:rFonts w:ascii="Times New Roman CYR" w:hAnsi="Times New Roman CYR" w:cs="Times New Roman CYR"/>
          <w:b/>
          <w:bCs/>
          <w:color w:val="26282F"/>
        </w:rPr>
        <w:t>об отказе в предоставлении услуги "Направление уведомления о завершении сноса объекта капитального строительства"</w:t>
      </w:r>
    </w:p>
    <w:p w:rsidR="00354194" w:rsidRPr="00B36ECB" w:rsidRDefault="00354194" w:rsidP="00354194">
      <w:pPr>
        <w:spacing w:after="200" w:line="276" w:lineRule="auto"/>
        <w:rPr>
          <w:rFonts w:ascii="Calibri" w:eastAsia="Calibri" w:hAnsi="Calibri"/>
          <w:sz w:val="22"/>
          <w:szCs w:val="22"/>
          <w:lang w:eastAsia="en-US"/>
        </w:rPr>
      </w:pPr>
    </w:p>
    <w:p w:rsidR="00354194" w:rsidRPr="00B36ECB" w:rsidRDefault="00354194" w:rsidP="00354194">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t>Администрация муниципального образования сельское поселение «Деревня Рудня» муниципального района «Дзержинский район» Калужской области</w:t>
      </w:r>
    </w:p>
    <w:p w:rsidR="00354194" w:rsidRPr="00B36ECB" w:rsidRDefault="00354194" w:rsidP="00354194">
      <w:pPr>
        <w:spacing w:after="200" w:line="276" w:lineRule="auto"/>
        <w:jc w:val="center"/>
        <w:rPr>
          <w:rFonts w:ascii="Calibri" w:eastAsia="Calibri" w:hAnsi="Calibri"/>
          <w:sz w:val="22"/>
          <w:szCs w:val="22"/>
          <w:lang w:eastAsia="en-US"/>
        </w:rPr>
      </w:pPr>
      <w:r w:rsidRPr="00B36ECB">
        <w:rPr>
          <w:rFonts w:ascii="Calibri" w:eastAsia="Calibri" w:hAnsi="Calibri"/>
          <w:sz w:val="22"/>
          <w:szCs w:val="22"/>
          <w:lang w:eastAsia="en-US"/>
        </w:rPr>
        <w:t>(наименование уполномоченного органа местного самоуправления)</w:t>
      </w:r>
    </w:p>
    <w:p w:rsidR="00354194" w:rsidRPr="00B36ECB" w:rsidRDefault="00354194" w:rsidP="00354194">
      <w:pPr>
        <w:spacing w:after="200" w:line="276" w:lineRule="auto"/>
        <w:rPr>
          <w:rFonts w:ascii="Calibri" w:eastAsia="Calibri" w:hAnsi="Calibri"/>
          <w:sz w:val="22"/>
          <w:szCs w:val="22"/>
          <w:lang w:eastAsia="en-US"/>
        </w:rPr>
      </w:pPr>
      <w:r w:rsidRPr="00B36ECB">
        <w:rPr>
          <w:rFonts w:ascii="Calibri" w:eastAsia="Calibri" w:hAnsi="Calibri"/>
          <w:sz w:val="22"/>
          <w:szCs w:val="22"/>
          <w:lang w:eastAsia="en-US"/>
        </w:rPr>
        <w:t>по результатам рассмотрения уведомления о завершении сноса объекта капитального строительства от __________ N __________ и приложенных к нему документов принято решение об отказе в предоставление услуги по следующим основаниям.</w:t>
      </w:r>
    </w:p>
    <w:tbl>
      <w:tblPr>
        <w:tblW w:w="101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1918"/>
        <w:gridCol w:w="595"/>
        <w:gridCol w:w="1701"/>
        <w:gridCol w:w="464"/>
        <w:gridCol w:w="245"/>
        <w:gridCol w:w="3827"/>
        <w:gridCol w:w="181"/>
      </w:tblGrid>
      <w:tr w:rsidR="00354194" w:rsidRPr="00B36ECB" w:rsidTr="00750617">
        <w:tc>
          <w:tcPr>
            <w:tcW w:w="1201" w:type="dxa"/>
            <w:tcBorders>
              <w:top w:val="single" w:sz="4" w:space="0" w:color="auto"/>
              <w:bottom w:val="single" w:sz="4" w:space="0" w:color="auto"/>
              <w:right w:val="single" w:sz="4" w:space="0" w:color="auto"/>
            </w:tcBorders>
          </w:tcPr>
          <w:p w:rsidR="00354194" w:rsidRPr="00B36ECB" w:rsidRDefault="00354194" w:rsidP="003B0A35">
            <w:pPr>
              <w:widowControl w:val="0"/>
              <w:autoSpaceDE w:val="0"/>
              <w:autoSpaceDN w:val="0"/>
              <w:adjustRightInd w:val="0"/>
              <w:jc w:val="center"/>
              <w:rPr>
                <w:rFonts w:ascii="Times New Roman CYR" w:hAnsi="Times New Roman CYR" w:cs="Times New Roman CYR"/>
              </w:rPr>
            </w:pPr>
            <w:r w:rsidRPr="00B36ECB">
              <w:rPr>
                <w:rFonts w:ascii="Times New Roman CYR" w:hAnsi="Times New Roman CYR" w:cs="Times New Roman CYR"/>
              </w:rPr>
              <w:t xml:space="preserve">N пункта </w:t>
            </w:r>
            <w:proofErr w:type="spellStart"/>
            <w:r w:rsidRPr="00B36ECB">
              <w:rPr>
                <w:rFonts w:ascii="Times New Roman CYR" w:hAnsi="Times New Roman CYR" w:cs="Times New Roman CYR"/>
              </w:rPr>
              <w:t>Админи-стратив-ного</w:t>
            </w:r>
            <w:proofErr w:type="spellEnd"/>
            <w:r w:rsidRPr="00B36ECB">
              <w:rPr>
                <w:rFonts w:ascii="Times New Roman CYR" w:hAnsi="Times New Roman CYR" w:cs="Times New Roman CYR"/>
              </w:rPr>
              <w:t xml:space="preserve"> </w:t>
            </w:r>
            <w:proofErr w:type="spellStart"/>
            <w:proofErr w:type="gramStart"/>
            <w:r w:rsidRPr="00B36ECB">
              <w:rPr>
                <w:rFonts w:ascii="Times New Roman CYR" w:hAnsi="Times New Roman CYR" w:cs="Times New Roman CYR"/>
              </w:rPr>
              <w:t>регламен</w:t>
            </w:r>
            <w:proofErr w:type="spellEnd"/>
            <w:r w:rsidRPr="00B36ECB">
              <w:rPr>
                <w:rFonts w:ascii="Times New Roman CYR" w:hAnsi="Times New Roman CYR" w:cs="Times New Roman CYR"/>
              </w:rPr>
              <w:t>-та</w:t>
            </w:r>
            <w:proofErr w:type="gramEnd"/>
          </w:p>
        </w:tc>
        <w:tc>
          <w:tcPr>
            <w:tcW w:w="4678" w:type="dxa"/>
            <w:gridSpan w:val="4"/>
            <w:tcBorders>
              <w:top w:val="single" w:sz="4" w:space="0" w:color="auto"/>
              <w:left w:val="single" w:sz="4" w:space="0" w:color="auto"/>
              <w:bottom w:val="single" w:sz="4" w:space="0" w:color="auto"/>
              <w:right w:val="single" w:sz="4" w:space="0" w:color="auto"/>
            </w:tcBorders>
            <w:vAlign w:val="center"/>
          </w:tcPr>
          <w:p w:rsidR="00354194" w:rsidRPr="00B36ECB" w:rsidRDefault="00354194" w:rsidP="003B0A35">
            <w:pPr>
              <w:widowControl w:val="0"/>
              <w:autoSpaceDE w:val="0"/>
              <w:autoSpaceDN w:val="0"/>
              <w:adjustRightInd w:val="0"/>
              <w:jc w:val="center"/>
              <w:rPr>
                <w:rFonts w:ascii="Times New Roman CYR" w:hAnsi="Times New Roman CYR" w:cs="Times New Roman CYR"/>
              </w:rPr>
            </w:pPr>
            <w:r w:rsidRPr="00B36ECB">
              <w:rPr>
                <w:rFonts w:ascii="Times New Roman CYR" w:hAnsi="Times New Roman CYR" w:cs="Times New Roman CYR"/>
              </w:rPr>
              <w:t>Наименование основания для отказа в соответствии с Административным регламентом</w:t>
            </w:r>
          </w:p>
        </w:tc>
        <w:tc>
          <w:tcPr>
            <w:tcW w:w="4253" w:type="dxa"/>
            <w:gridSpan w:val="3"/>
            <w:tcBorders>
              <w:top w:val="single" w:sz="4" w:space="0" w:color="auto"/>
              <w:left w:val="single" w:sz="4" w:space="0" w:color="auto"/>
              <w:bottom w:val="single" w:sz="4" w:space="0" w:color="auto"/>
            </w:tcBorders>
            <w:vAlign w:val="center"/>
          </w:tcPr>
          <w:p w:rsidR="00354194" w:rsidRPr="00B36ECB" w:rsidRDefault="00354194" w:rsidP="003B0A35">
            <w:pPr>
              <w:widowControl w:val="0"/>
              <w:autoSpaceDE w:val="0"/>
              <w:autoSpaceDN w:val="0"/>
              <w:adjustRightInd w:val="0"/>
              <w:jc w:val="center"/>
              <w:rPr>
                <w:rFonts w:ascii="Times New Roman CYR" w:hAnsi="Times New Roman CYR" w:cs="Times New Roman CYR"/>
              </w:rPr>
            </w:pPr>
            <w:r w:rsidRPr="00B36ECB">
              <w:rPr>
                <w:rFonts w:ascii="Times New Roman CYR" w:hAnsi="Times New Roman CYR" w:cs="Times New Roman CYR"/>
              </w:rPr>
              <w:t>Разъяснение причин отказа в выдаче градостроительного плана земельного участка</w:t>
            </w:r>
          </w:p>
        </w:tc>
      </w:tr>
      <w:tr w:rsidR="00354194" w:rsidRPr="00B36ECB" w:rsidTr="00750617">
        <w:tc>
          <w:tcPr>
            <w:tcW w:w="1201" w:type="dxa"/>
            <w:tcBorders>
              <w:top w:val="single" w:sz="4" w:space="0" w:color="auto"/>
              <w:bottom w:val="single" w:sz="4" w:space="0" w:color="auto"/>
              <w:right w:val="single" w:sz="4" w:space="0" w:color="auto"/>
            </w:tcBorders>
          </w:tcPr>
          <w:p w:rsidR="00354194" w:rsidRPr="00B36ECB" w:rsidRDefault="00354194" w:rsidP="003B0A35">
            <w:pPr>
              <w:widowControl w:val="0"/>
              <w:autoSpaceDE w:val="0"/>
              <w:autoSpaceDN w:val="0"/>
              <w:adjustRightInd w:val="0"/>
              <w:jc w:val="both"/>
              <w:rPr>
                <w:rFonts w:ascii="Times New Roman CYR" w:hAnsi="Times New Roman CYR" w:cs="Times New Roman CYR"/>
              </w:rPr>
            </w:pPr>
            <w:r w:rsidRPr="00B36ECB">
              <w:rPr>
                <w:rFonts w:ascii="Times New Roman CYR" w:hAnsi="Times New Roman CYR" w:cs="Times New Roman CYR"/>
              </w:rPr>
              <w:t xml:space="preserve">подпункт </w:t>
            </w:r>
            <w:r w:rsidRPr="00B36ECB">
              <w:rPr>
                <w:rFonts w:ascii="Times New Roman CYR" w:hAnsi="Times New Roman CYR" w:cs="Times New Roman CYR"/>
              </w:rPr>
              <w:lastRenderedPageBreak/>
              <w:t>1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B36ECB" w:rsidRDefault="00354194" w:rsidP="003B0A35">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lastRenderedPageBreak/>
              <w:t xml:space="preserve">документы (сведения), представленные </w:t>
            </w:r>
            <w:r w:rsidRPr="00B36ECB">
              <w:rPr>
                <w:rFonts w:ascii="Times New Roman CYR" w:hAnsi="Times New Roman CYR" w:cs="Times New Roman CYR"/>
              </w:rPr>
              <w:lastRenderedPageBreak/>
              <w:t>заявителем, противоречат документам (сведениям), полученным в рамках межведомственного взаимодействия</w:t>
            </w:r>
          </w:p>
        </w:tc>
        <w:tc>
          <w:tcPr>
            <w:tcW w:w="4253" w:type="dxa"/>
            <w:gridSpan w:val="3"/>
            <w:tcBorders>
              <w:top w:val="single" w:sz="4" w:space="0" w:color="auto"/>
              <w:left w:val="single" w:sz="4" w:space="0" w:color="auto"/>
              <w:bottom w:val="single" w:sz="4" w:space="0" w:color="auto"/>
            </w:tcBorders>
          </w:tcPr>
          <w:p w:rsidR="00354194" w:rsidRPr="00B36ECB" w:rsidRDefault="00354194" w:rsidP="003B0A35">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lastRenderedPageBreak/>
              <w:t>Указываются основания такого вывода</w:t>
            </w:r>
          </w:p>
          <w:p w:rsidR="00354194" w:rsidRPr="00B36ECB" w:rsidRDefault="00354194" w:rsidP="003B0A35">
            <w:pPr>
              <w:widowControl w:val="0"/>
              <w:autoSpaceDE w:val="0"/>
              <w:autoSpaceDN w:val="0"/>
              <w:adjustRightInd w:val="0"/>
              <w:jc w:val="both"/>
              <w:rPr>
                <w:rFonts w:ascii="Times New Roman CYR" w:hAnsi="Times New Roman CYR" w:cs="Times New Roman CYR"/>
              </w:rPr>
            </w:pPr>
          </w:p>
          <w:p w:rsidR="00354194" w:rsidRPr="00B36ECB" w:rsidRDefault="00354194" w:rsidP="003B0A35">
            <w:pPr>
              <w:widowControl w:val="0"/>
              <w:autoSpaceDE w:val="0"/>
              <w:autoSpaceDN w:val="0"/>
              <w:adjustRightInd w:val="0"/>
              <w:jc w:val="both"/>
              <w:rPr>
                <w:rFonts w:ascii="Times New Roman CYR" w:hAnsi="Times New Roman CYR" w:cs="Times New Roman CYR"/>
              </w:rPr>
            </w:pPr>
          </w:p>
        </w:tc>
      </w:tr>
      <w:tr w:rsidR="00354194" w:rsidRPr="00B36ECB" w:rsidTr="00750617">
        <w:tc>
          <w:tcPr>
            <w:tcW w:w="1201" w:type="dxa"/>
            <w:tcBorders>
              <w:top w:val="single" w:sz="4" w:space="0" w:color="auto"/>
              <w:bottom w:val="single" w:sz="4" w:space="0" w:color="auto"/>
              <w:right w:val="single" w:sz="4" w:space="0" w:color="auto"/>
            </w:tcBorders>
          </w:tcPr>
          <w:p w:rsidR="00354194" w:rsidRPr="00B36ECB" w:rsidRDefault="00354194" w:rsidP="003B0A35">
            <w:pPr>
              <w:widowControl w:val="0"/>
              <w:autoSpaceDE w:val="0"/>
              <w:autoSpaceDN w:val="0"/>
              <w:adjustRightInd w:val="0"/>
              <w:jc w:val="both"/>
              <w:rPr>
                <w:rFonts w:ascii="Times New Roman CYR" w:hAnsi="Times New Roman CYR" w:cs="Times New Roman CYR"/>
              </w:rPr>
            </w:pPr>
            <w:r w:rsidRPr="00B36ECB">
              <w:rPr>
                <w:rFonts w:ascii="Times New Roman CYR" w:hAnsi="Times New Roman CYR" w:cs="Times New Roman CYR"/>
              </w:rPr>
              <w:lastRenderedPageBreak/>
              <w:t>подпункт 2 пункта 2.12</w:t>
            </w:r>
          </w:p>
        </w:tc>
        <w:tc>
          <w:tcPr>
            <w:tcW w:w="4678" w:type="dxa"/>
            <w:gridSpan w:val="4"/>
            <w:tcBorders>
              <w:top w:val="single" w:sz="4" w:space="0" w:color="auto"/>
              <w:left w:val="single" w:sz="4" w:space="0" w:color="auto"/>
              <w:bottom w:val="single" w:sz="4" w:space="0" w:color="auto"/>
              <w:right w:val="single" w:sz="4" w:space="0" w:color="auto"/>
            </w:tcBorders>
          </w:tcPr>
          <w:p w:rsidR="00354194" w:rsidRPr="00B36ECB" w:rsidRDefault="00354194" w:rsidP="003B0A35">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t>отсутствие документов (сведений), предусмотренных нормативными правовыми актами Российской Федерации</w:t>
            </w:r>
          </w:p>
        </w:tc>
        <w:tc>
          <w:tcPr>
            <w:tcW w:w="4253" w:type="dxa"/>
            <w:gridSpan w:val="3"/>
            <w:tcBorders>
              <w:top w:val="single" w:sz="4" w:space="0" w:color="auto"/>
              <w:left w:val="single" w:sz="4" w:space="0" w:color="auto"/>
              <w:bottom w:val="single" w:sz="4" w:space="0" w:color="auto"/>
            </w:tcBorders>
          </w:tcPr>
          <w:p w:rsidR="00354194" w:rsidRPr="00B36ECB" w:rsidRDefault="00354194" w:rsidP="003B0A35">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t>Указываются основания такого вывода</w:t>
            </w:r>
          </w:p>
        </w:tc>
      </w:tr>
      <w:tr w:rsidR="00354194" w:rsidRPr="00B36ECB" w:rsidTr="00750617">
        <w:trPr>
          <w:gridAfter w:val="1"/>
          <w:wAfter w:w="181" w:type="dxa"/>
        </w:trPr>
        <w:tc>
          <w:tcPr>
            <w:tcW w:w="3119" w:type="dxa"/>
            <w:gridSpan w:val="2"/>
            <w:tcBorders>
              <w:top w:val="nil"/>
              <w:left w:val="nil"/>
              <w:bottom w:val="single" w:sz="4" w:space="0" w:color="auto"/>
              <w:right w:val="nil"/>
            </w:tcBorders>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595" w:type="dxa"/>
            <w:tcBorders>
              <w:top w:val="nil"/>
              <w:left w:val="nil"/>
              <w:bottom w:val="nil"/>
              <w:right w:val="nil"/>
            </w:tcBorders>
            <w:vAlign w:val="bottom"/>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single" w:sz="4" w:space="0" w:color="auto"/>
              <w:right w:val="nil"/>
            </w:tcBorders>
            <w:vAlign w:val="bottom"/>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709" w:type="dxa"/>
            <w:gridSpan w:val="2"/>
            <w:tcBorders>
              <w:top w:val="nil"/>
              <w:left w:val="nil"/>
              <w:bottom w:val="nil"/>
              <w:right w:val="nil"/>
            </w:tcBorders>
            <w:vAlign w:val="bottom"/>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single" w:sz="4" w:space="0" w:color="auto"/>
              <w:right w:val="nil"/>
            </w:tcBorders>
            <w:vAlign w:val="bottom"/>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r>
      <w:tr w:rsidR="00354194" w:rsidRPr="00B36ECB" w:rsidTr="00750617">
        <w:trPr>
          <w:gridAfter w:val="1"/>
          <w:wAfter w:w="181" w:type="dxa"/>
        </w:trPr>
        <w:tc>
          <w:tcPr>
            <w:tcW w:w="3119" w:type="dxa"/>
            <w:gridSpan w:val="2"/>
            <w:tcBorders>
              <w:top w:val="nil"/>
              <w:left w:val="nil"/>
              <w:bottom w:val="nil"/>
              <w:right w:val="nil"/>
            </w:tcBorders>
          </w:tcPr>
          <w:p w:rsidR="00354194" w:rsidRPr="00B36ECB" w:rsidRDefault="00354194" w:rsidP="003B0A35">
            <w:pPr>
              <w:widowControl w:val="0"/>
              <w:autoSpaceDE w:val="0"/>
              <w:autoSpaceDN w:val="0"/>
              <w:adjustRightInd w:val="0"/>
              <w:jc w:val="center"/>
              <w:rPr>
                <w:rFonts w:ascii="Times New Roman CYR" w:hAnsi="Times New Roman CYR" w:cs="Times New Roman CYR"/>
              </w:rPr>
            </w:pPr>
            <w:r w:rsidRPr="00B36ECB">
              <w:rPr>
                <w:rFonts w:ascii="Times New Roman CYR" w:hAnsi="Times New Roman CYR" w:cs="Times New Roman CYR"/>
              </w:rPr>
              <w:t>(должность)</w:t>
            </w:r>
          </w:p>
        </w:tc>
        <w:tc>
          <w:tcPr>
            <w:tcW w:w="595" w:type="dxa"/>
            <w:tcBorders>
              <w:top w:val="nil"/>
              <w:left w:val="nil"/>
              <w:bottom w:val="nil"/>
              <w:right w:val="nil"/>
            </w:tcBorders>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1701" w:type="dxa"/>
            <w:tcBorders>
              <w:top w:val="nil"/>
              <w:left w:val="nil"/>
              <w:bottom w:val="nil"/>
              <w:right w:val="nil"/>
            </w:tcBorders>
          </w:tcPr>
          <w:p w:rsidR="00354194" w:rsidRPr="00B36ECB" w:rsidRDefault="00354194" w:rsidP="003B0A35">
            <w:pPr>
              <w:widowControl w:val="0"/>
              <w:autoSpaceDE w:val="0"/>
              <w:autoSpaceDN w:val="0"/>
              <w:adjustRightInd w:val="0"/>
              <w:jc w:val="center"/>
              <w:rPr>
                <w:rFonts w:ascii="Times New Roman CYR" w:hAnsi="Times New Roman CYR" w:cs="Times New Roman CYR"/>
              </w:rPr>
            </w:pPr>
            <w:r w:rsidRPr="00B36ECB">
              <w:rPr>
                <w:rFonts w:ascii="Times New Roman CYR" w:hAnsi="Times New Roman CYR" w:cs="Times New Roman CYR"/>
              </w:rPr>
              <w:t>(подпись)</w:t>
            </w:r>
          </w:p>
        </w:tc>
        <w:tc>
          <w:tcPr>
            <w:tcW w:w="709" w:type="dxa"/>
            <w:gridSpan w:val="2"/>
            <w:tcBorders>
              <w:top w:val="nil"/>
              <w:left w:val="nil"/>
              <w:bottom w:val="nil"/>
              <w:right w:val="nil"/>
            </w:tcBorders>
          </w:tcPr>
          <w:p w:rsidR="00354194" w:rsidRPr="00B36ECB" w:rsidRDefault="00354194" w:rsidP="003B0A35">
            <w:pPr>
              <w:widowControl w:val="0"/>
              <w:autoSpaceDE w:val="0"/>
              <w:autoSpaceDN w:val="0"/>
              <w:adjustRightInd w:val="0"/>
              <w:jc w:val="both"/>
              <w:rPr>
                <w:rFonts w:ascii="Times New Roman CYR" w:hAnsi="Times New Roman CYR" w:cs="Times New Roman CYR"/>
              </w:rPr>
            </w:pPr>
          </w:p>
        </w:tc>
        <w:tc>
          <w:tcPr>
            <w:tcW w:w="3827" w:type="dxa"/>
            <w:tcBorders>
              <w:top w:val="nil"/>
              <w:left w:val="nil"/>
              <w:bottom w:val="nil"/>
              <w:right w:val="nil"/>
            </w:tcBorders>
          </w:tcPr>
          <w:p w:rsidR="00354194" w:rsidRPr="00B36ECB" w:rsidRDefault="00354194" w:rsidP="003B0A35">
            <w:pPr>
              <w:widowControl w:val="0"/>
              <w:autoSpaceDE w:val="0"/>
              <w:autoSpaceDN w:val="0"/>
              <w:adjustRightInd w:val="0"/>
              <w:rPr>
                <w:rFonts w:ascii="Times New Roman CYR" w:hAnsi="Times New Roman CYR" w:cs="Times New Roman CYR"/>
              </w:rPr>
            </w:pPr>
            <w:proofErr w:type="gramStart"/>
            <w:r w:rsidRPr="00B36ECB">
              <w:rPr>
                <w:rFonts w:ascii="Times New Roman CYR" w:hAnsi="Times New Roman CYR" w:cs="Times New Roman CYR"/>
              </w:rPr>
              <w:t>(фамилия, имя, отчество (при наличии)</w:t>
            </w:r>
            <w:proofErr w:type="gramEnd"/>
          </w:p>
        </w:tc>
      </w:tr>
    </w:tbl>
    <w:p w:rsidR="00354194" w:rsidRPr="00B36ECB" w:rsidRDefault="00354194" w:rsidP="00354194">
      <w:pPr>
        <w:widowControl w:val="0"/>
        <w:autoSpaceDE w:val="0"/>
        <w:autoSpaceDN w:val="0"/>
        <w:adjustRightInd w:val="0"/>
        <w:rPr>
          <w:rFonts w:ascii="Times New Roman CYR" w:hAnsi="Times New Roman CYR" w:cs="Times New Roman CYR"/>
        </w:rPr>
      </w:pPr>
      <w:r w:rsidRPr="00B36ECB">
        <w:rPr>
          <w:rFonts w:ascii="Times New Roman CYR" w:hAnsi="Times New Roman CYR" w:cs="Times New Roman CYR"/>
        </w:rPr>
        <w:t>Дата</w:t>
      </w:r>
    </w:p>
    <w:p w:rsidR="0025250D" w:rsidRDefault="0025250D" w:rsidP="00354194">
      <w:pPr>
        <w:autoSpaceDE w:val="0"/>
        <w:autoSpaceDN w:val="0"/>
        <w:adjustRightInd w:val="0"/>
        <w:jc w:val="right"/>
        <w:rPr>
          <w:rFonts w:ascii="Times New Roman CYR" w:hAnsi="Times New Roman CYR" w:cs="Times New Roman CYR"/>
        </w:rPr>
        <w:sectPr w:rsidR="0025250D">
          <w:headerReference w:type="default" r:id="rId9"/>
          <w:footerReference w:type="default" r:id="rId10"/>
          <w:pgSz w:w="11906" w:h="16838"/>
          <w:pgMar w:top="1134" w:right="850" w:bottom="1134" w:left="1701" w:header="708" w:footer="708" w:gutter="0"/>
          <w:cols w:space="708"/>
          <w:docGrid w:linePitch="360"/>
        </w:sectPr>
      </w:pPr>
    </w:p>
    <w:p w:rsidR="00750617" w:rsidRPr="00750617" w:rsidRDefault="00750617" w:rsidP="00750617">
      <w:pPr>
        <w:autoSpaceDE w:val="0"/>
        <w:autoSpaceDN w:val="0"/>
        <w:adjustRightInd w:val="0"/>
        <w:jc w:val="right"/>
        <w:rPr>
          <w:b/>
          <w:bCs/>
        </w:rPr>
      </w:pPr>
      <w:r w:rsidRPr="00750617">
        <w:rPr>
          <w:b/>
          <w:bCs/>
        </w:rPr>
        <w:lastRenderedPageBreak/>
        <w:t>Приложение №</w:t>
      </w:r>
      <w:r>
        <w:rPr>
          <w:b/>
          <w:bCs/>
        </w:rPr>
        <w:t>6</w:t>
      </w:r>
    </w:p>
    <w:p w:rsidR="00750617" w:rsidRPr="00750617" w:rsidRDefault="00750617" w:rsidP="00750617">
      <w:pPr>
        <w:widowControl w:val="0"/>
        <w:tabs>
          <w:tab w:val="left" w:pos="567"/>
        </w:tabs>
        <w:ind w:left="3969" w:firstLine="567"/>
        <w:jc w:val="right"/>
        <w:rPr>
          <w:b/>
        </w:rPr>
      </w:pPr>
      <w:r w:rsidRPr="00750617">
        <w:rPr>
          <w:b/>
        </w:rPr>
        <w:t>к Административному регламенту</w:t>
      </w:r>
    </w:p>
    <w:p w:rsidR="00750617" w:rsidRPr="00750617" w:rsidRDefault="00750617" w:rsidP="00750617">
      <w:pPr>
        <w:widowControl w:val="0"/>
        <w:tabs>
          <w:tab w:val="left" w:pos="0"/>
        </w:tabs>
        <w:ind w:left="3969" w:right="-1" w:firstLine="567"/>
        <w:contextualSpacing/>
        <w:jc w:val="right"/>
        <w:rPr>
          <w:b/>
        </w:rPr>
      </w:pPr>
      <w:r w:rsidRPr="00750617">
        <w:rPr>
          <w:b/>
        </w:rPr>
        <w:t>МО СП «Деревня Рудня»</w:t>
      </w:r>
    </w:p>
    <w:p w:rsidR="00750617" w:rsidRPr="00750617" w:rsidRDefault="00750617" w:rsidP="00750617">
      <w:pPr>
        <w:widowControl w:val="0"/>
        <w:tabs>
          <w:tab w:val="left" w:pos="0"/>
        </w:tabs>
        <w:ind w:left="3969" w:right="-1" w:firstLine="567"/>
        <w:contextualSpacing/>
        <w:jc w:val="right"/>
        <w:rPr>
          <w:b/>
        </w:rPr>
      </w:pPr>
      <w:r w:rsidRPr="00750617">
        <w:rPr>
          <w:b/>
        </w:rPr>
        <w:t>От 20.05.2022 г №12</w:t>
      </w:r>
    </w:p>
    <w:p w:rsidR="0025250D" w:rsidRPr="0025250D" w:rsidRDefault="0025250D" w:rsidP="0025250D">
      <w:pPr>
        <w:spacing w:after="200" w:line="276" w:lineRule="auto"/>
        <w:rPr>
          <w:rFonts w:ascii="Calibri" w:eastAsia="Calibri" w:hAnsi="Calibri"/>
          <w:sz w:val="22"/>
          <w:szCs w:val="22"/>
          <w:lang w:eastAsia="en-US"/>
        </w:rPr>
      </w:pPr>
    </w:p>
    <w:p w:rsidR="0025250D" w:rsidRPr="0025250D" w:rsidRDefault="0025250D" w:rsidP="0025250D">
      <w:pPr>
        <w:widowControl w:val="0"/>
        <w:autoSpaceDE w:val="0"/>
        <w:autoSpaceDN w:val="0"/>
        <w:adjustRightInd w:val="0"/>
        <w:spacing w:before="108" w:after="108"/>
        <w:jc w:val="center"/>
        <w:outlineLvl w:val="2"/>
        <w:rPr>
          <w:rFonts w:ascii="Times New Roman CYR" w:hAnsi="Times New Roman CYR" w:cs="Times New Roman CYR"/>
          <w:b/>
          <w:bCs/>
          <w:color w:val="26282F"/>
        </w:rPr>
      </w:pPr>
      <w:r w:rsidRPr="0025250D">
        <w:rPr>
          <w:rFonts w:ascii="Times New Roman CYR" w:hAnsi="Times New Roman CYR" w:cs="Times New Roman CYR"/>
          <w:b/>
          <w:bCs/>
          <w:color w:val="26282F"/>
        </w:rPr>
        <w:t>Состав, последовательность и сроки выполнения административных процедур (действий) при предоставлении муниципальной услуги</w:t>
      </w:r>
    </w:p>
    <w:p w:rsidR="0025250D" w:rsidRPr="0025250D" w:rsidRDefault="0025250D" w:rsidP="0025250D">
      <w:pPr>
        <w:spacing w:after="200" w:line="276" w:lineRule="auto"/>
        <w:rPr>
          <w:rFonts w:ascii="Calibri" w:eastAsia="Calibri" w:hAnsi="Calibri"/>
          <w:sz w:val="22"/>
          <w:szCs w:val="22"/>
          <w:lang w:eastAsia="en-US"/>
        </w:rPr>
      </w:pPr>
    </w:p>
    <w:tbl>
      <w:tblPr>
        <w:tblW w:w="150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8"/>
        <w:gridCol w:w="2311"/>
        <w:gridCol w:w="2225"/>
        <w:gridCol w:w="2270"/>
        <w:gridCol w:w="2267"/>
        <w:gridCol w:w="1844"/>
        <w:gridCol w:w="1700"/>
      </w:tblGrid>
      <w:tr w:rsidR="0025250D" w:rsidRPr="0025250D" w:rsidTr="003B0A35">
        <w:tc>
          <w:tcPr>
            <w:tcW w:w="2408" w:type="dxa"/>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Основание для начала административной процедуры</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Содержание административных действий</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Срок выполнения административных действий</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ответственное за выполнение административного действия</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Место выполнения административного действия/ используемая информационная система</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Критерии принятия решения</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Результат административного действия, способ фиксации</w:t>
            </w:r>
          </w:p>
        </w:tc>
      </w:tr>
      <w:tr w:rsidR="0025250D" w:rsidRPr="0025250D" w:rsidTr="003B0A35">
        <w:tc>
          <w:tcPr>
            <w:tcW w:w="2408" w:type="dxa"/>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1</w:t>
            </w:r>
          </w:p>
        </w:tc>
        <w:tc>
          <w:tcPr>
            <w:tcW w:w="2311"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2</w:t>
            </w:r>
          </w:p>
        </w:tc>
        <w:tc>
          <w:tcPr>
            <w:tcW w:w="2225"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3</w:t>
            </w:r>
          </w:p>
        </w:tc>
        <w:tc>
          <w:tcPr>
            <w:tcW w:w="2270"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4</w:t>
            </w:r>
          </w:p>
        </w:tc>
        <w:tc>
          <w:tcPr>
            <w:tcW w:w="2267"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5</w:t>
            </w:r>
          </w:p>
        </w:tc>
        <w:tc>
          <w:tcPr>
            <w:tcW w:w="1844"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6</w:t>
            </w:r>
          </w:p>
        </w:tc>
        <w:tc>
          <w:tcPr>
            <w:tcW w:w="1700" w:type="dxa"/>
            <w:tcBorders>
              <w:top w:val="single" w:sz="4" w:space="0" w:color="auto"/>
              <w:left w:val="single" w:sz="4" w:space="0" w:color="auto"/>
              <w:bottom w:val="single" w:sz="4" w:space="0" w:color="auto"/>
            </w:tcBorders>
            <w:vAlign w:val="center"/>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7</w:t>
            </w:r>
          </w:p>
        </w:tc>
      </w:tr>
      <w:tr w:rsidR="0025250D" w:rsidRPr="0025250D" w:rsidTr="003B0A35">
        <w:tc>
          <w:tcPr>
            <w:tcW w:w="15025" w:type="dxa"/>
            <w:gridSpan w:val="7"/>
            <w:tcBorders>
              <w:top w:val="single" w:sz="4" w:space="0" w:color="auto"/>
              <w:bottom w:val="single" w:sz="4" w:space="0" w:color="auto"/>
            </w:tcBorders>
          </w:tcPr>
          <w:p w:rsidR="0025250D" w:rsidRPr="0025250D" w:rsidRDefault="0025250D" w:rsidP="0025250D">
            <w:pPr>
              <w:widowControl w:val="0"/>
              <w:autoSpaceDE w:val="0"/>
              <w:autoSpaceDN w:val="0"/>
              <w:adjustRightInd w:val="0"/>
              <w:ind w:firstLine="419"/>
              <w:jc w:val="center"/>
              <w:rPr>
                <w:rFonts w:ascii="Times New Roman CYR" w:hAnsi="Times New Roman CYR" w:cs="Times New Roman CYR"/>
              </w:rPr>
            </w:pPr>
            <w:r w:rsidRPr="0025250D">
              <w:rPr>
                <w:rFonts w:ascii="Times New Roman CYR" w:hAnsi="Times New Roman CYR" w:cs="Times New Roman CYR"/>
              </w:rPr>
              <w:t>1. Проверка документов и регистрация заявления</w:t>
            </w:r>
          </w:p>
        </w:tc>
      </w:tr>
      <w:tr w:rsidR="0025250D" w:rsidRPr="0025250D" w:rsidTr="003B0A35">
        <w:tc>
          <w:tcPr>
            <w:tcW w:w="2408" w:type="dxa"/>
            <w:vMerge w:val="restart"/>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Поступление заявления и документов для предоставления муниципальной услуги в Уполномоченный орган</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25"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 1 рабочего дня</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rPr>
                <w:rFonts w:ascii="Times New Roman CYR" w:hAnsi="Times New Roman CYR" w:cs="Times New Roman CYR"/>
              </w:rPr>
            </w:pPr>
            <w:proofErr w:type="gramStart"/>
            <w:r w:rsidRPr="0025250D">
              <w:rPr>
                <w:rFonts w:ascii="Times New Roman CYR" w:hAnsi="Times New Roman CYR" w:cs="Times New Roman CYR"/>
              </w:rPr>
              <w:t>Уполномоченного органа, ответственное за предоставление муниципальной услуги</w:t>
            </w:r>
            <w:proofErr w:type="gramEnd"/>
          </w:p>
        </w:tc>
        <w:tc>
          <w:tcPr>
            <w:tcW w:w="2267"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r w:rsidRPr="0025250D">
              <w:rPr>
                <w:rFonts w:ascii="Times New Roman CYR" w:hAnsi="Times New Roman CYR" w:cs="Times New Roman CYR"/>
              </w:rPr>
              <w:t>Уполномоченный орган / ГИС / ПГС</w:t>
            </w:r>
          </w:p>
        </w:tc>
        <w:tc>
          <w:tcPr>
            <w:tcW w:w="1844"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w:t>
            </w:r>
          </w:p>
        </w:tc>
        <w:tc>
          <w:tcPr>
            <w:tcW w:w="1700" w:type="dxa"/>
            <w:vMerge w:val="restart"/>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регистрация заявления и документов в ГИС (присвоение номера и датирование);</w:t>
            </w:r>
          </w:p>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назначение должностного лица, ответственного за предоставление муниципальной услуги, и передача ему документов</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Принятие решения об отказе в приеме документов, в случае выявления оснований для отказа в приеме документов</w:t>
            </w:r>
          </w:p>
        </w:tc>
        <w:tc>
          <w:tcPr>
            <w:tcW w:w="2225" w:type="dxa"/>
            <w:vMerge/>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67"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844"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vMerge/>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Регистрация заявления, в случае отсутствия оснований для отказа в приеме документов</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Уполномоченного органа, ответственное за регистрацию корреспонденции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Уполномоченный орган/ГИС</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r>
      <w:tr w:rsidR="0025250D" w:rsidRPr="0025250D" w:rsidTr="003B0A35">
        <w:tc>
          <w:tcPr>
            <w:tcW w:w="15025" w:type="dxa"/>
            <w:gridSpan w:val="7"/>
            <w:tcBorders>
              <w:top w:val="single" w:sz="4" w:space="0" w:color="auto"/>
              <w:bottom w:val="single" w:sz="4" w:space="0" w:color="auto"/>
            </w:tcBorders>
          </w:tcPr>
          <w:p w:rsidR="0025250D" w:rsidRPr="0025250D" w:rsidRDefault="0025250D" w:rsidP="0025250D">
            <w:pPr>
              <w:widowControl w:val="0"/>
              <w:autoSpaceDE w:val="0"/>
              <w:autoSpaceDN w:val="0"/>
              <w:adjustRightInd w:val="0"/>
              <w:ind w:firstLine="419"/>
              <w:jc w:val="center"/>
              <w:rPr>
                <w:rFonts w:ascii="Times New Roman CYR" w:hAnsi="Times New Roman CYR" w:cs="Times New Roman CYR"/>
              </w:rPr>
            </w:pPr>
            <w:r w:rsidRPr="0025250D">
              <w:rPr>
                <w:rFonts w:ascii="Times New Roman CYR" w:hAnsi="Times New Roman CYR" w:cs="Times New Roman CYR"/>
              </w:rPr>
              <w:t>2. Получение сведений посредством СМЭВ</w:t>
            </w:r>
          </w:p>
        </w:tc>
      </w:tr>
      <w:tr w:rsidR="0025250D" w:rsidRPr="0025250D" w:rsidTr="003B0A35">
        <w:tc>
          <w:tcPr>
            <w:tcW w:w="2408" w:type="dxa"/>
            <w:vMerge w:val="restart"/>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пакет зарегистрированных документов, поступивших должностному лицу,</w:t>
            </w:r>
          </w:p>
          <w:p w:rsidR="0025250D" w:rsidRPr="0025250D" w:rsidRDefault="0025250D" w:rsidP="0025250D">
            <w:pPr>
              <w:widowControl w:val="0"/>
              <w:autoSpaceDE w:val="0"/>
              <w:autoSpaceDN w:val="0"/>
              <w:adjustRightInd w:val="0"/>
              <w:rPr>
                <w:rFonts w:ascii="Times New Roman CYR" w:hAnsi="Times New Roman CYR" w:cs="Times New Roman CYR"/>
              </w:rPr>
            </w:pPr>
            <w:proofErr w:type="gramStart"/>
            <w:r w:rsidRPr="0025250D">
              <w:rPr>
                <w:rFonts w:ascii="Times New Roman CYR" w:hAnsi="Times New Roman CYR" w:cs="Times New Roman CYR"/>
              </w:rPr>
              <w:t>ответственному</w:t>
            </w:r>
            <w:proofErr w:type="gramEnd"/>
            <w:r w:rsidRPr="0025250D">
              <w:rPr>
                <w:rFonts w:ascii="Times New Roman CYR" w:hAnsi="Times New Roman CYR" w:cs="Times New Roman CYR"/>
              </w:rPr>
              <w:t xml:space="preserve"> за предоставление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направление межведомственных запросов в органы и организации</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в день регистрации заявления и документов</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Уполномоченный орган/ГИС/ ПГС / СМЭВ</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получение ответов на межведомственные запросы, формирование полного комплекта </w:t>
            </w:r>
            <w:r w:rsidRPr="0025250D">
              <w:rPr>
                <w:rFonts w:ascii="Times New Roman CYR" w:hAnsi="Times New Roman CYR" w:cs="Times New Roman CYR"/>
              </w:rPr>
              <w:lastRenderedPageBreak/>
              <w:t>документов</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3 рабочих дня со дня направления межведомственного запроса в орган или организацию, предоставляющие </w:t>
            </w:r>
            <w:r w:rsidRPr="0025250D">
              <w:rPr>
                <w:rFonts w:ascii="Times New Roman CYR" w:hAnsi="Times New Roman CYR" w:cs="Times New Roman CYR"/>
              </w:rPr>
              <w:lastRenderedPageBreak/>
              <w:t>документ и информацию, если иные сроки не предусмотрены законодательством Российской Федерации и субъекта Российской Федерации</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должностное лицо Уполномоченного органа, ответственное за предоставление муниципальной </w:t>
            </w:r>
            <w:r w:rsidRPr="0025250D">
              <w:rPr>
                <w:rFonts w:ascii="Times New Roman CYR" w:hAnsi="Times New Roman CYR" w:cs="Times New Roman CYR"/>
              </w:rPr>
              <w:lastRenderedPageBreak/>
              <w:t>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Уполномоченный орган/ГИС/ПГС/ СМЭВ</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получение документов (сведений), необходимых для предоставлен</w:t>
            </w:r>
            <w:r w:rsidRPr="0025250D">
              <w:rPr>
                <w:rFonts w:ascii="Times New Roman CYR" w:hAnsi="Times New Roman CYR" w:cs="Times New Roman CYR"/>
              </w:rPr>
              <w:lastRenderedPageBreak/>
              <w:t>ия муниципальной услуги</w:t>
            </w:r>
          </w:p>
        </w:tc>
      </w:tr>
      <w:tr w:rsidR="0025250D" w:rsidRPr="0025250D" w:rsidTr="003B0A35">
        <w:tc>
          <w:tcPr>
            <w:tcW w:w="15025" w:type="dxa"/>
            <w:gridSpan w:val="7"/>
            <w:tcBorders>
              <w:top w:val="single" w:sz="4" w:space="0" w:color="auto"/>
              <w:bottom w:val="single" w:sz="4" w:space="0" w:color="auto"/>
            </w:tcBorders>
          </w:tcPr>
          <w:p w:rsidR="0025250D" w:rsidRPr="0025250D" w:rsidRDefault="0025250D" w:rsidP="0025250D">
            <w:pPr>
              <w:widowControl w:val="0"/>
              <w:autoSpaceDE w:val="0"/>
              <w:autoSpaceDN w:val="0"/>
              <w:adjustRightInd w:val="0"/>
              <w:ind w:firstLine="419"/>
              <w:jc w:val="center"/>
              <w:rPr>
                <w:rFonts w:ascii="Times New Roman CYR" w:hAnsi="Times New Roman CYR" w:cs="Times New Roman CYR"/>
              </w:rPr>
            </w:pPr>
            <w:r w:rsidRPr="0025250D">
              <w:rPr>
                <w:rFonts w:ascii="Times New Roman CYR" w:hAnsi="Times New Roman CYR" w:cs="Times New Roman CYR"/>
              </w:rPr>
              <w:lastRenderedPageBreak/>
              <w:t>3. Рассмотрение документов и сведений</w:t>
            </w:r>
          </w:p>
        </w:tc>
      </w:tr>
      <w:tr w:rsidR="0025250D" w:rsidRPr="0025250D" w:rsidTr="003B0A35">
        <w:tc>
          <w:tcPr>
            <w:tcW w:w="2408" w:type="dxa"/>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пакет зарегистрированных документов, поступивших должностному лицу,</w:t>
            </w:r>
          </w:p>
          <w:p w:rsidR="0025250D" w:rsidRPr="0025250D" w:rsidRDefault="0025250D" w:rsidP="0025250D">
            <w:pPr>
              <w:widowControl w:val="0"/>
              <w:autoSpaceDE w:val="0"/>
              <w:autoSpaceDN w:val="0"/>
              <w:adjustRightInd w:val="0"/>
              <w:rPr>
                <w:rFonts w:ascii="Times New Roman CYR" w:hAnsi="Times New Roman CYR" w:cs="Times New Roman CYR"/>
              </w:rPr>
            </w:pPr>
            <w:proofErr w:type="gramStart"/>
            <w:r w:rsidRPr="0025250D">
              <w:rPr>
                <w:rFonts w:ascii="Times New Roman CYR" w:hAnsi="Times New Roman CYR" w:cs="Times New Roman CYR"/>
              </w:rPr>
              <w:t>ответственному</w:t>
            </w:r>
            <w:proofErr w:type="gramEnd"/>
            <w:r w:rsidRPr="0025250D">
              <w:rPr>
                <w:rFonts w:ascii="Times New Roman CYR" w:hAnsi="Times New Roman CYR" w:cs="Times New Roman CYR"/>
              </w:rPr>
              <w:t xml:space="preserve"> за предоставление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Проверка соответствия документов и сведений требованиям нормативных правовых актов предоставления муниципальной услуги</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 4 рабочих дней</w:t>
            </w:r>
          </w:p>
        </w:tc>
        <w:tc>
          <w:tcPr>
            <w:tcW w:w="2270" w:type="dxa"/>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Уполномоченный орган/ГИС/ПГС</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основания отказа в предоставлении муниципальной услуги, предусмотренные пунктом 2.12 Административного регламента</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проект результата предоставления муниципальной услуги</w:t>
            </w:r>
          </w:p>
        </w:tc>
      </w:tr>
      <w:tr w:rsidR="0025250D" w:rsidRPr="0025250D" w:rsidTr="003B0A35">
        <w:tc>
          <w:tcPr>
            <w:tcW w:w="15025" w:type="dxa"/>
            <w:gridSpan w:val="7"/>
            <w:tcBorders>
              <w:top w:val="single" w:sz="4" w:space="0" w:color="auto"/>
              <w:bottom w:val="single" w:sz="4" w:space="0" w:color="auto"/>
            </w:tcBorders>
          </w:tcPr>
          <w:p w:rsidR="0025250D" w:rsidRPr="0025250D" w:rsidRDefault="0025250D" w:rsidP="0025250D">
            <w:pPr>
              <w:widowControl w:val="0"/>
              <w:autoSpaceDE w:val="0"/>
              <w:autoSpaceDN w:val="0"/>
              <w:adjustRightInd w:val="0"/>
              <w:ind w:firstLine="419"/>
              <w:jc w:val="center"/>
              <w:rPr>
                <w:rFonts w:ascii="Times New Roman CYR" w:hAnsi="Times New Roman CYR" w:cs="Times New Roman CYR"/>
              </w:rPr>
            </w:pPr>
            <w:r w:rsidRPr="0025250D">
              <w:rPr>
                <w:rFonts w:ascii="Times New Roman CYR" w:hAnsi="Times New Roman CYR" w:cs="Times New Roman CYR"/>
              </w:rPr>
              <w:t>4. Принятие решения</w:t>
            </w:r>
          </w:p>
        </w:tc>
      </w:tr>
      <w:tr w:rsidR="0025250D" w:rsidRPr="0025250D" w:rsidTr="003B0A35">
        <w:tc>
          <w:tcPr>
            <w:tcW w:w="2408" w:type="dxa"/>
            <w:vMerge w:val="restart"/>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проект результата предоставления муниципальной услуги</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Принятие решения о предоставления муниципальной услуги</w:t>
            </w:r>
          </w:p>
        </w:tc>
        <w:tc>
          <w:tcPr>
            <w:tcW w:w="2225"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Уполномоченного органа, ответственное за предоставление муниципальной услуги;</w:t>
            </w:r>
          </w:p>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Руководитель </w:t>
            </w:r>
            <w:r w:rsidRPr="0025250D">
              <w:rPr>
                <w:rFonts w:ascii="Times New Roman CYR" w:hAnsi="Times New Roman CYR" w:cs="Times New Roman CYR"/>
              </w:rPr>
              <w:lastRenderedPageBreak/>
              <w:t>Уполномоченного органа или иное уполномоченное им лицо</w:t>
            </w:r>
          </w:p>
        </w:tc>
        <w:tc>
          <w:tcPr>
            <w:tcW w:w="2267"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Уполномоченный орган/ГИС/ПГС</w:t>
            </w: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844"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lastRenderedPageBreak/>
              <w:t>-</w:t>
            </w:r>
          </w:p>
        </w:tc>
        <w:tc>
          <w:tcPr>
            <w:tcW w:w="1700" w:type="dxa"/>
            <w:vMerge w:val="restart"/>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Результат предоставления муниципальной услуги, подписанный усиленной квалифициров</w:t>
            </w:r>
            <w:r w:rsidRPr="0025250D">
              <w:rPr>
                <w:rFonts w:ascii="Times New Roman CYR" w:hAnsi="Times New Roman CYR" w:cs="Times New Roman CYR"/>
              </w:rPr>
              <w:lastRenderedPageBreak/>
              <w:t>анной подписью руководителем Уполномоченного органа или иного уполномоченного им лица</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Формирование решения о предоставлении муниципальной </w:t>
            </w:r>
            <w:r w:rsidRPr="0025250D">
              <w:rPr>
                <w:rFonts w:ascii="Times New Roman CYR" w:hAnsi="Times New Roman CYR" w:cs="Times New Roman CYR"/>
              </w:rPr>
              <w:lastRenderedPageBreak/>
              <w:t>услуги</w:t>
            </w:r>
          </w:p>
        </w:tc>
        <w:tc>
          <w:tcPr>
            <w:tcW w:w="2225" w:type="dxa"/>
            <w:vMerge/>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vMerge/>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67" w:type="dxa"/>
            <w:vMerge/>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844"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vMerge/>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r>
      <w:tr w:rsidR="0025250D" w:rsidRPr="0025250D" w:rsidTr="0025250D">
        <w:tc>
          <w:tcPr>
            <w:tcW w:w="2408" w:type="dxa"/>
            <w:vMerge w:val="restart"/>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Принятие решения об отказе в предоставлении услуги</w:t>
            </w:r>
          </w:p>
        </w:tc>
        <w:tc>
          <w:tcPr>
            <w:tcW w:w="2225"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67"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844" w:type="dxa"/>
            <w:vMerge w:val="restart"/>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vMerge w:val="restart"/>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Формирование решения об отказе в предоставлении муниципальной услуги</w:t>
            </w:r>
          </w:p>
        </w:tc>
        <w:tc>
          <w:tcPr>
            <w:tcW w:w="2225"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70"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267" w:type="dxa"/>
            <w:vMerge/>
            <w:tcBorders>
              <w:top w:val="nil"/>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844" w:type="dxa"/>
            <w:vMerge/>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vMerge/>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r>
      <w:tr w:rsidR="0025250D" w:rsidRPr="0025250D" w:rsidTr="003B0A35">
        <w:tc>
          <w:tcPr>
            <w:tcW w:w="15025" w:type="dxa"/>
            <w:gridSpan w:val="7"/>
            <w:tcBorders>
              <w:top w:val="single" w:sz="4" w:space="0" w:color="auto"/>
              <w:bottom w:val="single" w:sz="4" w:space="0" w:color="auto"/>
            </w:tcBorders>
          </w:tcPr>
          <w:p w:rsidR="0025250D" w:rsidRPr="0025250D" w:rsidRDefault="0025250D" w:rsidP="0025250D">
            <w:pPr>
              <w:widowControl w:val="0"/>
              <w:autoSpaceDE w:val="0"/>
              <w:autoSpaceDN w:val="0"/>
              <w:adjustRightInd w:val="0"/>
              <w:ind w:firstLine="419"/>
              <w:jc w:val="center"/>
              <w:rPr>
                <w:rFonts w:ascii="Times New Roman CYR" w:hAnsi="Times New Roman CYR" w:cs="Times New Roman CYR"/>
              </w:rPr>
            </w:pPr>
            <w:r w:rsidRPr="0025250D">
              <w:rPr>
                <w:rFonts w:ascii="Times New Roman CYR" w:hAnsi="Times New Roman CYR" w:cs="Times New Roman CYR"/>
              </w:rPr>
              <w:t>5. Выдача результата</w:t>
            </w:r>
          </w:p>
          <w:p w:rsidR="0025250D" w:rsidRPr="0025250D" w:rsidRDefault="0025250D" w:rsidP="0025250D">
            <w:pPr>
              <w:widowControl w:val="0"/>
              <w:autoSpaceDE w:val="0"/>
              <w:autoSpaceDN w:val="0"/>
              <w:adjustRightInd w:val="0"/>
              <w:jc w:val="both"/>
              <w:rPr>
                <w:rFonts w:ascii="Times New Roman CYR" w:hAnsi="Times New Roman CYR" w:cs="Times New Roman CYR"/>
              </w:rPr>
            </w:pPr>
          </w:p>
        </w:tc>
      </w:tr>
      <w:tr w:rsidR="0025250D" w:rsidRPr="0025250D" w:rsidTr="003B0A35">
        <w:tc>
          <w:tcPr>
            <w:tcW w:w="2408" w:type="dxa"/>
            <w:vMerge w:val="restart"/>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формирование и регистрация результата муниципальной </w:t>
            </w:r>
            <w:r w:rsidRPr="0025250D">
              <w:rPr>
                <w:rFonts w:ascii="Times New Roman CYR" w:hAnsi="Times New Roman CYR" w:cs="Times New Roman CYR"/>
              </w:rPr>
              <w:lastRenderedPageBreak/>
              <w:t>услуги, указанного в пункте 2.17 Административного регламента, в форме электронного документа в ГИС</w:t>
            </w: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Регистрация результата предоставления муниципальной </w:t>
            </w:r>
            <w:r w:rsidRPr="0025250D">
              <w:rPr>
                <w:rFonts w:ascii="Times New Roman CYR" w:hAnsi="Times New Roman CYR" w:cs="Times New Roman CYR"/>
              </w:rPr>
              <w:lastRenderedPageBreak/>
              <w:t>услуги</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после окончания процедуры принятия решения (в общий срок </w:t>
            </w:r>
            <w:r w:rsidRPr="0025250D">
              <w:rPr>
                <w:rFonts w:ascii="Times New Roman CYR" w:hAnsi="Times New Roman CYR" w:cs="Times New Roman CYR"/>
              </w:rPr>
              <w:lastRenderedPageBreak/>
              <w:t>предоставления муниципальной услуги не включается)</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должностное лицо Уполномоченного органа, ответственное за </w:t>
            </w:r>
            <w:r w:rsidRPr="0025250D">
              <w:rPr>
                <w:rFonts w:ascii="Times New Roman CYR" w:hAnsi="Times New Roman CYR" w:cs="Times New Roman CYR"/>
              </w:rPr>
              <w:lastRenderedPageBreak/>
              <w:t>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Уполномоченный орган/ГИС</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center"/>
              <w:rPr>
                <w:rFonts w:ascii="Times New Roman CYR" w:hAnsi="Times New Roman CYR" w:cs="Times New Roman CYR"/>
              </w:rPr>
            </w:pPr>
            <w:r w:rsidRPr="0025250D">
              <w:rPr>
                <w:rFonts w:ascii="Times New Roman CYR" w:hAnsi="Times New Roman CYR" w:cs="Times New Roman CYR"/>
              </w:rPr>
              <w:t>-</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Внесение сведений о конечном результате </w:t>
            </w:r>
            <w:r w:rsidRPr="0025250D">
              <w:rPr>
                <w:rFonts w:ascii="Times New Roman CYR" w:hAnsi="Times New Roman CYR" w:cs="Times New Roman CYR"/>
              </w:rPr>
              <w:lastRenderedPageBreak/>
              <w:t>предоставления муниципальной услуги</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в сроки, установленные соглашением о взаимодействии между Уполномоченным органом и многофункциональным центром</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должностное лицо Уполномоченного органа, ответственное за предоставление государственно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Уполномоченный орган/АИС МФЦ</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внесение сведений в ГИС о выдаче результата муниципальной услуги</w:t>
            </w:r>
          </w:p>
        </w:tc>
      </w:tr>
      <w:tr w:rsidR="0025250D" w:rsidRPr="0025250D" w:rsidTr="003B0A35">
        <w:tc>
          <w:tcPr>
            <w:tcW w:w="2408" w:type="dxa"/>
            <w:vMerge/>
            <w:tcBorders>
              <w:top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2311"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t xml:space="preserve">Направление заявителю результата предоставления </w:t>
            </w:r>
            <w:r w:rsidRPr="0025250D">
              <w:rPr>
                <w:rFonts w:ascii="Times New Roman CYR" w:hAnsi="Times New Roman CYR" w:cs="Times New Roman CYR"/>
              </w:rPr>
              <w:lastRenderedPageBreak/>
              <w:t>муниципальной услуги в личный кабинет на Едином портале</w:t>
            </w:r>
          </w:p>
        </w:tc>
        <w:tc>
          <w:tcPr>
            <w:tcW w:w="2225"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В день регистрации результата предоставления </w:t>
            </w:r>
            <w:r w:rsidRPr="0025250D">
              <w:rPr>
                <w:rFonts w:ascii="Times New Roman CYR" w:hAnsi="Times New Roman CYR" w:cs="Times New Roman CYR"/>
              </w:rPr>
              <w:lastRenderedPageBreak/>
              <w:t>муниципальной услуги</w:t>
            </w:r>
          </w:p>
        </w:tc>
        <w:tc>
          <w:tcPr>
            <w:tcW w:w="2270"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 xml:space="preserve">должностное лицо Уполномоченного органа, ответственное за </w:t>
            </w:r>
            <w:r w:rsidRPr="0025250D">
              <w:rPr>
                <w:rFonts w:ascii="Times New Roman CYR" w:hAnsi="Times New Roman CYR" w:cs="Times New Roman CYR"/>
              </w:rPr>
              <w:lastRenderedPageBreak/>
              <w:t>предоставление муниципальной услуги</w:t>
            </w:r>
          </w:p>
        </w:tc>
        <w:tc>
          <w:tcPr>
            <w:tcW w:w="2267"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rPr>
                <w:rFonts w:ascii="Times New Roman CYR" w:hAnsi="Times New Roman CYR" w:cs="Times New Roman CYR"/>
              </w:rPr>
            </w:pPr>
            <w:r w:rsidRPr="0025250D">
              <w:rPr>
                <w:rFonts w:ascii="Times New Roman CYR" w:hAnsi="Times New Roman CYR" w:cs="Times New Roman CYR"/>
              </w:rPr>
              <w:lastRenderedPageBreak/>
              <w:t>ГИС</w:t>
            </w:r>
          </w:p>
        </w:tc>
        <w:tc>
          <w:tcPr>
            <w:tcW w:w="1844" w:type="dxa"/>
            <w:tcBorders>
              <w:top w:val="single" w:sz="4" w:space="0" w:color="auto"/>
              <w:left w:val="single" w:sz="4" w:space="0" w:color="auto"/>
              <w:bottom w:val="single" w:sz="4" w:space="0" w:color="auto"/>
              <w:right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p>
        </w:tc>
        <w:tc>
          <w:tcPr>
            <w:tcW w:w="1700" w:type="dxa"/>
            <w:tcBorders>
              <w:top w:val="single" w:sz="4" w:space="0" w:color="auto"/>
              <w:left w:val="single" w:sz="4" w:space="0" w:color="auto"/>
              <w:bottom w:val="single" w:sz="4" w:space="0" w:color="auto"/>
            </w:tcBorders>
          </w:tcPr>
          <w:p w:rsidR="0025250D" w:rsidRPr="0025250D" w:rsidRDefault="0025250D" w:rsidP="0025250D">
            <w:pPr>
              <w:widowControl w:val="0"/>
              <w:autoSpaceDE w:val="0"/>
              <w:autoSpaceDN w:val="0"/>
              <w:adjustRightInd w:val="0"/>
              <w:jc w:val="both"/>
              <w:rPr>
                <w:rFonts w:ascii="Times New Roman CYR" w:hAnsi="Times New Roman CYR" w:cs="Times New Roman CYR"/>
              </w:rPr>
            </w:pPr>
            <w:r w:rsidRPr="0025250D">
              <w:rPr>
                <w:rFonts w:ascii="Times New Roman CYR" w:hAnsi="Times New Roman CYR" w:cs="Times New Roman CYR"/>
              </w:rPr>
              <w:t xml:space="preserve">Результат муниципальной услуги, направленный </w:t>
            </w:r>
            <w:r w:rsidRPr="0025250D">
              <w:rPr>
                <w:rFonts w:ascii="Times New Roman CYR" w:hAnsi="Times New Roman CYR" w:cs="Times New Roman CYR"/>
              </w:rPr>
              <w:lastRenderedPageBreak/>
              <w:t>заявителю в личный кабинет на Едином портале</w:t>
            </w:r>
          </w:p>
        </w:tc>
      </w:tr>
    </w:tbl>
    <w:p w:rsidR="0025250D" w:rsidRPr="0025250D" w:rsidRDefault="0025250D" w:rsidP="0025250D">
      <w:pPr>
        <w:contextualSpacing/>
        <w:jc w:val="both"/>
        <w:rPr>
          <w:rFonts w:eastAsia="Calibri"/>
          <w:lang w:eastAsia="en-US"/>
        </w:rPr>
        <w:sectPr w:rsidR="0025250D" w:rsidRPr="0025250D" w:rsidSect="003B0A35">
          <w:pgSz w:w="16838" w:h="11906" w:orient="landscape"/>
          <w:pgMar w:top="1276" w:right="1134" w:bottom="567" w:left="1134" w:header="425" w:footer="709" w:gutter="0"/>
          <w:pgNumType w:start="0"/>
          <w:cols w:space="708"/>
          <w:titlePg/>
          <w:docGrid w:linePitch="360"/>
        </w:sectPr>
      </w:pPr>
    </w:p>
    <w:p w:rsidR="005E072F" w:rsidRPr="005E072F" w:rsidRDefault="005E072F" w:rsidP="005E072F">
      <w:pPr>
        <w:spacing w:line="240" w:lineRule="exact"/>
        <w:ind w:right="-2"/>
        <w:jc w:val="both"/>
        <w:outlineLvl w:val="0"/>
        <w:rPr>
          <w:bCs/>
        </w:rPr>
      </w:pPr>
    </w:p>
    <w:sectPr w:rsidR="005E072F" w:rsidRPr="005E072F" w:rsidSect="00DC2E5D">
      <w:pgSz w:w="11906" w:h="16838" w:code="9"/>
      <w:pgMar w:top="1134" w:right="567" w:bottom="1134" w:left="1985"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A35" w:rsidRDefault="003B0A35" w:rsidP="0025250D">
      <w:r>
        <w:separator/>
      </w:r>
    </w:p>
  </w:endnote>
  <w:endnote w:type="continuationSeparator" w:id="0">
    <w:p w:rsidR="003B0A35" w:rsidRDefault="003B0A35" w:rsidP="0025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35" w:rsidRDefault="003B0A35" w:rsidP="003B0A35">
    <w:pPr>
      <w:pStyle w:val="af0"/>
      <w:spacing w:line="600" w:lineRule="auto"/>
    </w:pPr>
  </w:p>
  <w:p w:rsidR="003B0A35" w:rsidRDefault="003B0A3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A35" w:rsidRDefault="003B0A35" w:rsidP="0025250D">
      <w:r>
        <w:separator/>
      </w:r>
    </w:p>
  </w:footnote>
  <w:footnote w:type="continuationSeparator" w:id="0">
    <w:p w:rsidR="003B0A35" w:rsidRDefault="003B0A35" w:rsidP="0025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35" w:rsidRPr="00C56D95" w:rsidRDefault="003B0A35" w:rsidP="003B0A3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4330"/>
        </w:tabs>
        <w:ind w:left="4330" w:hanging="360"/>
      </w:pPr>
      <w:rPr>
        <w:rFonts w:cs="Times New Roman"/>
      </w:rPr>
    </w:lvl>
    <w:lvl w:ilvl="1">
      <w:start w:val="1"/>
      <w:numFmt w:val="lowerLetter"/>
      <w:lvlText w:val="%2."/>
      <w:lvlJc w:val="left"/>
      <w:pPr>
        <w:tabs>
          <w:tab w:val="num" w:pos="5050"/>
        </w:tabs>
        <w:ind w:left="5050" w:hanging="360"/>
      </w:pPr>
      <w:rPr>
        <w:rFonts w:cs="Times New Roman"/>
      </w:rPr>
    </w:lvl>
    <w:lvl w:ilvl="2">
      <w:start w:val="1"/>
      <w:numFmt w:val="lowerRoman"/>
      <w:lvlText w:val="%2.%3."/>
      <w:lvlJc w:val="right"/>
      <w:pPr>
        <w:tabs>
          <w:tab w:val="num" w:pos="5770"/>
        </w:tabs>
        <w:ind w:left="5770" w:firstLine="0"/>
      </w:pPr>
      <w:rPr>
        <w:rFonts w:cs="Times New Roman"/>
      </w:rPr>
    </w:lvl>
    <w:lvl w:ilvl="3">
      <w:start w:val="1"/>
      <w:numFmt w:val="decimal"/>
      <w:lvlText w:val="%2.%3.%4."/>
      <w:lvlJc w:val="left"/>
      <w:pPr>
        <w:tabs>
          <w:tab w:val="num" w:pos="6490"/>
        </w:tabs>
        <w:ind w:left="6490" w:hanging="360"/>
      </w:pPr>
      <w:rPr>
        <w:rFonts w:cs="Times New Roman"/>
      </w:rPr>
    </w:lvl>
    <w:lvl w:ilvl="4">
      <w:start w:val="1"/>
      <w:numFmt w:val="lowerLetter"/>
      <w:lvlText w:val="%2.%3.%4.%5."/>
      <w:lvlJc w:val="left"/>
      <w:pPr>
        <w:tabs>
          <w:tab w:val="num" w:pos="7210"/>
        </w:tabs>
        <w:ind w:left="7210" w:hanging="360"/>
      </w:pPr>
      <w:rPr>
        <w:rFonts w:cs="Times New Roman"/>
      </w:rPr>
    </w:lvl>
    <w:lvl w:ilvl="5">
      <w:start w:val="1"/>
      <w:numFmt w:val="lowerRoman"/>
      <w:lvlText w:val="%2.%3.%4.%5.%6."/>
      <w:lvlJc w:val="right"/>
      <w:pPr>
        <w:tabs>
          <w:tab w:val="num" w:pos="7930"/>
        </w:tabs>
        <w:ind w:left="7930" w:firstLine="0"/>
      </w:pPr>
      <w:rPr>
        <w:rFonts w:cs="Times New Roman"/>
      </w:rPr>
    </w:lvl>
    <w:lvl w:ilvl="6">
      <w:start w:val="1"/>
      <w:numFmt w:val="decimal"/>
      <w:lvlText w:val="%2.%3.%4.%5.%6.%7."/>
      <w:lvlJc w:val="left"/>
      <w:pPr>
        <w:tabs>
          <w:tab w:val="num" w:pos="8650"/>
        </w:tabs>
        <w:ind w:left="8650" w:hanging="360"/>
      </w:pPr>
      <w:rPr>
        <w:rFonts w:cs="Times New Roman"/>
      </w:rPr>
    </w:lvl>
    <w:lvl w:ilvl="7">
      <w:start w:val="1"/>
      <w:numFmt w:val="lowerLetter"/>
      <w:lvlText w:val="%2.%3.%4.%5.%6.%7.%8."/>
      <w:lvlJc w:val="left"/>
      <w:pPr>
        <w:tabs>
          <w:tab w:val="num" w:pos="9370"/>
        </w:tabs>
        <w:ind w:left="9370" w:hanging="360"/>
      </w:pPr>
      <w:rPr>
        <w:rFonts w:cs="Times New Roman"/>
      </w:rPr>
    </w:lvl>
    <w:lvl w:ilvl="8">
      <w:start w:val="1"/>
      <w:numFmt w:val="lowerRoman"/>
      <w:lvlText w:val="%2.%3.%4.%5.%6.%7.%8.%9."/>
      <w:lvlJc w:val="right"/>
      <w:pPr>
        <w:tabs>
          <w:tab w:val="num" w:pos="10090"/>
        </w:tabs>
        <w:ind w:left="10090" w:firstLine="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211"/>
        </w:tabs>
        <w:ind w:left="1211" w:hanging="360"/>
      </w:pPr>
      <w:rPr>
        <w:rFonts w:cs="Times New Roman"/>
      </w:rPr>
    </w:lvl>
    <w:lvl w:ilvl="1">
      <w:start w:val="1"/>
      <w:numFmt w:val="lowerLetter"/>
      <w:lvlText w:val="%2."/>
      <w:lvlJc w:val="left"/>
      <w:pPr>
        <w:tabs>
          <w:tab w:val="num" w:pos="1931"/>
        </w:tabs>
        <w:ind w:left="1931" w:hanging="360"/>
      </w:pPr>
      <w:rPr>
        <w:rFonts w:cs="Times New Roman"/>
      </w:rPr>
    </w:lvl>
    <w:lvl w:ilvl="2">
      <w:start w:val="1"/>
      <w:numFmt w:val="lowerRoman"/>
      <w:lvlText w:val="%2.%3."/>
      <w:lvlJc w:val="right"/>
      <w:pPr>
        <w:tabs>
          <w:tab w:val="num" w:pos="2651"/>
        </w:tabs>
        <w:ind w:left="2651" w:firstLine="0"/>
      </w:pPr>
      <w:rPr>
        <w:rFonts w:cs="Times New Roman"/>
      </w:rPr>
    </w:lvl>
    <w:lvl w:ilvl="3">
      <w:start w:val="1"/>
      <w:numFmt w:val="decimal"/>
      <w:lvlText w:val="%2.%3.%4."/>
      <w:lvlJc w:val="left"/>
      <w:pPr>
        <w:tabs>
          <w:tab w:val="num" w:pos="3371"/>
        </w:tabs>
        <w:ind w:left="3371" w:hanging="360"/>
      </w:pPr>
      <w:rPr>
        <w:rFonts w:cs="Times New Roman"/>
      </w:rPr>
    </w:lvl>
    <w:lvl w:ilvl="4">
      <w:start w:val="1"/>
      <w:numFmt w:val="lowerLetter"/>
      <w:lvlText w:val="%2.%3.%4.%5."/>
      <w:lvlJc w:val="left"/>
      <w:pPr>
        <w:tabs>
          <w:tab w:val="num" w:pos="4091"/>
        </w:tabs>
        <w:ind w:left="4091" w:hanging="360"/>
      </w:pPr>
      <w:rPr>
        <w:rFonts w:cs="Times New Roman"/>
      </w:rPr>
    </w:lvl>
    <w:lvl w:ilvl="5">
      <w:start w:val="1"/>
      <w:numFmt w:val="lowerRoman"/>
      <w:lvlText w:val="%2.%3.%4.%5.%6."/>
      <w:lvlJc w:val="right"/>
      <w:pPr>
        <w:tabs>
          <w:tab w:val="num" w:pos="4811"/>
        </w:tabs>
        <w:ind w:left="4811" w:firstLine="0"/>
      </w:pPr>
      <w:rPr>
        <w:rFonts w:cs="Times New Roman"/>
      </w:rPr>
    </w:lvl>
    <w:lvl w:ilvl="6">
      <w:start w:val="1"/>
      <w:numFmt w:val="decimal"/>
      <w:lvlText w:val="%2.%3.%4.%5.%6.%7."/>
      <w:lvlJc w:val="left"/>
      <w:pPr>
        <w:tabs>
          <w:tab w:val="num" w:pos="5531"/>
        </w:tabs>
        <w:ind w:left="5531" w:hanging="360"/>
      </w:pPr>
      <w:rPr>
        <w:rFonts w:cs="Times New Roman"/>
      </w:rPr>
    </w:lvl>
    <w:lvl w:ilvl="7">
      <w:start w:val="1"/>
      <w:numFmt w:val="lowerLetter"/>
      <w:lvlText w:val="%2.%3.%4.%5.%6.%7.%8."/>
      <w:lvlJc w:val="left"/>
      <w:pPr>
        <w:tabs>
          <w:tab w:val="num" w:pos="6251"/>
        </w:tabs>
        <w:ind w:left="6251" w:hanging="360"/>
      </w:pPr>
      <w:rPr>
        <w:rFonts w:cs="Times New Roman"/>
      </w:rPr>
    </w:lvl>
    <w:lvl w:ilvl="8">
      <w:start w:val="1"/>
      <w:numFmt w:val="lowerRoman"/>
      <w:lvlText w:val="%2.%3.%4.%5.%6.%7.%8.%9."/>
      <w:lvlJc w:val="right"/>
      <w:pPr>
        <w:tabs>
          <w:tab w:val="num" w:pos="6971"/>
        </w:tabs>
        <w:ind w:left="6971" w:firstLine="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211"/>
        </w:tabs>
        <w:ind w:left="1211" w:hanging="360"/>
      </w:pPr>
      <w:rPr>
        <w:rFonts w:ascii="Vladimir Script" w:eastAsia="Times New Roman" w:hAnsi="Vladimir Script" w:cs="Times New Roman"/>
      </w:rPr>
    </w:lvl>
    <w:lvl w:ilvl="1">
      <w:start w:val="1"/>
      <w:numFmt w:val="lowerLetter"/>
      <w:lvlText w:val="%2."/>
      <w:lvlJc w:val="left"/>
      <w:pPr>
        <w:tabs>
          <w:tab w:val="num" w:pos="1931"/>
        </w:tabs>
        <w:ind w:left="1931" w:hanging="360"/>
      </w:pPr>
      <w:rPr>
        <w:rFonts w:ascii="Courier New" w:eastAsia="Times New Roman" w:hAnsi="Courier New" w:cs="Times New Roman"/>
      </w:rPr>
    </w:lvl>
    <w:lvl w:ilvl="2">
      <w:start w:val="1"/>
      <w:numFmt w:val="lowerRoman"/>
      <w:lvlText w:val="%2.%3."/>
      <w:lvlJc w:val="right"/>
      <w:pPr>
        <w:tabs>
          <w:tab w:val="num" w:pos="2651"/>
        </w:tabs>
        <w:ind w:left="2651" w:firstLine="0"/>
      </w:pPr>
      <w:rPr>
        <w:rFonts w:ascii="Courier New" w:eastAsia="Times New Roman" w:hAnsi="Courier New" w:cs="Times New Roman"/>
      </w:rPr>
    </w:lvl>
    <w:lvl w:ilvl="3">
      <w:start w:val="1"/>
      <w:numFmt w:val="decimal"/>
      <w:lvlText w:val="%2.%3.%4."/>
      <w:lvlJc w:val="left"/>
      <w:pPr>
        <w:tabs>
          <w:tab w:val="num" w:pos="3371"/>
        </w:tabs>
        <w:ind w:left="3371" w:hanging="360"/>
      </w:pPr>
      <w:rPr>
        <w:rFonts w:ascii="Courier New" w:eastAsia="Times New Roman" w:hAnsi="Courier New" w:cs="Times New Roman"/>
      </w:rPr>
    </w:lvl>
    <w:lvl w:ilvl="4">
      <w:start w:val="1"/>
      <w:numFmt w:val="lowerLetter"/>
      <w:lvlText w:val="%2.%3.%4.%5."/>
      <w:lvlJc w:val="left"/>
      <w:pPr>
        <w:tabs>
          <w:tab w:val="num" w:pos="4091"/>
        </w:tabs>
        <w:ind w:left="4091" w:hanging="360"/>
      </w:pPr>
      <w:rPr>
        <w:rFonts w:ascii="Courier New" w:eastAsia="Times New Roman" w:hAnsi="Courier New" w:cs="Times New Roman"/>
      </w:rPr>
    </w:lvl>
    <w:lvl w:ilvl="5">
      <w:start w:val="1"/>
      <w:numFmt w:val="lowerRoman"/>
      <w:lvlText w:val="%2.%3.%4.%5.%6."/>
      <w:lvlJc w:val="right"/>
      <w:pPr>
        <w:tabs>
          <w:tab w:val="num" w:pos="4811"/>
        </w:tabs>
        <w:ind w:left="4811" w:firstLine="0"/>
      </w:pPr>
      <w:rPr>
        <w:rFonts w:ascii="Courier New" w:eastAsia="Times New Roman" w:hAnsi="Courier New" w:cs="Times New Roman"/>
      </w:rPr>
    </w:lvl>
    <w:lvl w:ilvl="6">
      <w:start w:val="1"/>
      <w:numFmt w:val="decimal"/>
      <w:lvlText w:val="%2.%3.%4.%5.%6.%7."/>
      <w:lvlJc w:val="left"/>
      <w:pPr>
        <w:tabs>
          <w:tab w:val="num" w:pos="5531"/>
        </w:tabs>
        <w:ind w:left="5531" w:hanging="360"/>
      </w:pPr>
      <w:rPr>
        <w:rFonts w:ascii="Courier New" w:eastAsia="Times New Roman" w:hAnsi="Courier New" w:cs="Times New Roman"/>
      </w:rPr>
    </w:lvl>
    <w:lvl w:ilvl="7">
      <w:start w:val="1"/>
      <w:numFmt w:val="lowerLetter"/>
      <w:lvlText w:val="%2.%3.%4.%5.%6.%7.%8."/>
      <w:lvlJc w:val="left"/>
      <w:pPr>
        <w:tabs>
          <w:tab w:val="num" w:pos="6251"/>
        </w:tabs>
        <w:ind w:left="6251" w:hanging="360"/>
      </w:pPr>
      <w:rPr>
        <w:rFonts w:ascii="Courier New" w:eastAsia="Times New Roman" w:hAnsi="Courier New" w:cs="Times New Roman"/>
      </w:rPr>
    </w:lvl>
    <w:lvl w:ilvl="8">
      <w:start w:val="1"/>
      <w:numFmt w:val="lowerRoman"/>
      <w:lvlText w:val="%2.%3.%4.%5.%6.%7.%8.%9."/>
      <w:lvlJc w:val="right"/>
      <w:pPr>
        <w:tabs>
          <w:tab w:val="num" w:pos="6971"/>
        </w:tabs>
        <w:ind w:left="6971" w:firstLine="0"/>
      </w:pPr>
      <w:rPr>
        <w:rFonts w:ascii="Courier New" w:eastAsia="Times New Roman" w:hAnsi="Courier New" w:cs="Times New Roman"/>
      </w:rPr>
    </w:lvl>
  </w:abstractNum>
  <w:abstractNum w:abstractNumId="7">
    <w:nsid w:val="00000008"/>
    <w:multiLevelType w:val="multilevel"/>
    <w:tmpl w:val="00000008"/>
    <w:name w:val="WW8Num8"/>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8">
    <w:nsid w:val="09B77396"/>
    <w:multiLevelType w:val="hybridMultilevel"/>
    <w:tmpl w:val="A5F88F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4B15869"/>
    <w:multiLevelType w:val="hybridMultilevel"/>
    <w:tmpl w:val="71AADF3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DFD74A0"/>
    <w:multiLevelType w:val="singleLevel"/>
    <w:tmpl w:val="420E8DDE"/>
    <w:lvl w:ilvl="0">
      <w:start w:val="1"/>
      <w:numFmt w:val="decimal"/>
      <w:lvlText w:val="2.%1."/>
      <w:legacy w:legacy="1" w:legacySpace="0" w:legacyIndent="417"/>
      <w:lvlJc w:val="left"/>
      <w:rPr>
        <w:rFonts w:ascii="Times New Roman" w:hAnsi="Times New Roman" w:cs="Times New Roman" w:hint="default"/>
      </w:rPr>
    </w:lvl>
  </w:abstractNum>
  <w:abstractNum w:abstractNumId="11">
    <w:nsid w:val="54076A94"/>
    <w:multiLevelType w:val="hybridMultilevel"/>
    <w:tmpl w:val="B9A80302"/>
    <w:lvl w:ilvl="0" w:tplc="5470C7D4">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F451FBF"/>
    <w:multiLevelType w:val="hybridMultilevel"/>
    <w:tmpl w:val="0C161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CC13F3B"/>
    <w:multiLevelType w:val="multilevel"/>
    <w:tmpl w:val="26DACCCC"/>
    <w:lvl w:ilvl="0">
      <w:start w:val="1"/>
      <w:numFmt w:val="decimal"/>
      <w:lvlText w:val="%1."/>
      <w:lvlJc w:val="left"/>
      <w:pPr>
        <w:tabs>
          <w:tab w:val="num" w:pos="1798"/>
        </w:tabs>
        <w:ind w:left="1798" w:hanging="1230"/>
      </w:pPr>
      <w:rPr>
        <w:rFonts w:hint="default"/>
      </w:rPr>
    </w:lvl>
    <w:lvl w:ilvl="1">
      <w:start w:val="1"/>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4">
    <w:nsid w:val="7DF03FFE"/>
    <w:multiLevelType w:val="multilevel"/>
    <w:tmpl w:val="D91A6C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6"/>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F5"/>
    <w:rsid w:val="000363D9"/>
    <w:rsid w:val="00076D53"/>
    <w:rsid w:val="00092BF0"/>
    <w:rsid w:val="000B2B9E"/>
    <w:rsid w:val="000B3250"/>
    <w:rsid w:val="000E0144"/>
    <w:rsid w:val="00175DA1"/>
    <w:rsid w:val="002057A4"/>
    <w:rsid w:val="00222A27"/>
    <w:rsid w:val="0025250D"/>
    <w:rsid w:val="002545C6"/>
    <w:rsid w:val="002F43F5"/>
    <w:rsid w:val="00354194"/>
    <w:rsid w:val="00355FC4"/>
    <w:rsid w:val="00382FFB"/>
    <w:rsid w:val="003A2CE6"/>
    <w:rsid w:val="003B0A35"/>
    <w:rsid w:val="003C3C89"/>
    <w:rsid w:val="003F20BE"/>
    <w:rsid w:val="00431331"/>
    <w:rsid w:val="00476747"/>
    <w:rsid w:val="004A0F50"/>
    <w:rsid w:val="004A6633"/>
    <w:rsid w:val="004F4316"/>
    <w:rsid w:val="00557109"/>
    <w:rsid w:val="00571A80"/>
    <w:rsid w:val="005C1AF0"/>
    <w:rsid w:val="005C5DB8"/>
    <w:rsid w:val="005E072F"/>
    <w:rsid w:val="00611675"/>
    <w:rsid w:val="00615DC9"/>
    <w:rsid w:val="00651E7C"/>
    <w:rsid w:val="006E1AE8"/>
    <w:rsid w:val="00710656"/>
    <w:rsid w:val="00750617"/>
    <w:rsid w:val="00750C4D"/>
    <w:rsid w:val="007D5940"/>
    <w:rsid w:val="008110F0"/>
    <w:rsid w:val="008F1E02"/>
    <w:rsid w:val="009F620C"/>
    <w:rsid w:val="00A145E7"/>
    <w:rsid w:val="00A91CCB"/>
    <w:rsid w:val="00AC4F06"/>
    <w:rsid w:val="00AE1BA8"/>
    <w:rsid w:val="00B36ECB"/>
    <w:rsid w:val="00B40EB8"/>
    <w:rsid w:val="00BB3880"/>
    <w:rsid w:val="00C13A7D"/>
    <w:rsid w:val="00C172F1"/>
    <w:rsid w:val="00C70429"/>
    <w:rsid w:val="00C83D01"/>
    <w:rsid w:val="00CB059D"/>
    <w:rsid w:val="00CE4244"/>
    <w:rsid w:val="00D2257F"/>
    <w:rsid w:val="00D24037"/>
    <w:rsid w:val="00D30FBA"/>
    <w:rsid w:val="00D37BE2"/>
    <w:rsid w:val="00D67D64"/>
    <w:rsid w:val="00D85084"/>
    <w:rsid w:val="00DC2E5D"/>
    <w:rsid w:val="00DD0351"/>
    <w:rsid w:val="00E17633"/>
    <w:rsid w:val="00EB1776"/>
    <w:rsid w:val="00EC064D"/>
    <w:rsid w:val="00EC6510"/>
    <w:rsid w:val="00F4596E"/>
    <w:rsid w:val="00FC4C58"/>
    <w:rsid w:val="00FE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13A7D"/>
    <w:pPr>
      <w:keepNext/>
      <w:tabs>
        <w:tab w:val="num" w:pos="720"/>
      </w:tabs>
      <w:suppressAutoHyphens/>
      <w:spacing w:line="100" w:lineRule="atLeast"/>
      <w:ind w:left="720" w:hanging="360"/>
      <w:jc w:val="right"/>
      <w:outlineLvl w:val="0"/>
    </w:pPr>
    <w:rPr>
      <w:rFonts w:ascii="Calibri" w:hAnsi="Calibri" w:cs="Calibri"/>
      <w:b/>
      <w:bCs/>
      <w:i/>
      <w:iCs/>
      <w:lang w:eastAsia="ar-SA"/>
    </w:rPr>
  </w:style>
  <w:style w:type="paragraph" w:styleId="2">
    <w:name w:val="heading 2"/>
    <w:basedOn w:val="a"/>
    <w:next w:val="a0"/>
    <w:link w:val="20"/>
    <w:uiPriority w:val="99"/>
    <w:semiHidden/>
    <w:unhideWhenUsed/>
    <w:qFormat/>
    <w:rsid w:val="00C13A7D"/>
    <w:pPr>
      <w:keepNext/>
      <w:keepLines/>
      <w:widowControl w:val="0"/>
      <w:tabs>
        <w:tab w:val="left" w:pos="0"/>
        <w:tab w:val="left" w:pos="576"/>
      </w:tabs>
      <w:suppressAutoHyphens/>
      <w:autoSpaceDE w:val="0"/>
      <w:spacing w:before="200"/>
      <w:ind w:left="576" w:hanging="576"/>
      <w:outlineLvl w:val="1"/>
    </w:pPr>
    <w:rPr>
      <w:rFonts w:ascii="Cambria" w:hAnsi="Cambria" w:cs="Cambria"/>
      <w:b/>
      <w:bCs/>
      <w:color w:val="4F81BD"/>
      <w:kern w:val="2"/>
      <w:sz w:val="26"/>
      <w:szCs w:val="26"/>
    </w:rPr>
  </w:style>
  <w:style w:type="paragraph" w:styleId="3">
    <w:name w:val="heading 3"/>
    <w:basedOn w:val="a"/>
    <w:next w:val="a0"/>
    <w:link w:val="30"/>
    <w:uiPriority w:val="99"/>
    <w:semiHidden/>
    <w:unhideWhenUsed/>
    <w:qFormat/>
    <w:rsid w:val="00C13A7D"/>
    <w:pPr>
      <w:keepNext/>
      <w:tabs>
        <w:tab w:val="num" w:pos="1440"/>
      </w:tabs>
      <w:suppressAutoHyphens/>
      <w:spacing w:before="240" w:after="60" w:line="100" w:lineRule="atLeast"/>
      <w:ind w:left="1440" w:hanging="360"/>
      <w:outlineLvl w:val="2"/>
    </w:pPr>
    <w:rPr>
      <w:rFonts w:ascii="Arial" w:hAnsi="Arial" w:cs="Arial"/>
      <w:b/>
      <w:bCs/>
      <w:sz w:val="26"/>
      <w:szCs w:val="26"/>
      <w:lang w:eastAsia="ar-SA"/>
    </w:rPr>
  </w:style>
  <w:style w:type="paragraph" w:styleId="4">
    <w:name w:val="heading 4"/>
    <w:basedOn w:val="a"/>
    <w:next w:val="a0"/>
    <w:link w:val="40"/>
    <w:uiPriority w:val="99"/>
    <w:semiHidden/>
    <w:unhideWhenUsed/>
    <w:qFormat/>
    <w:rsid w:val="00C13A7D"/>
    <w:pPr>
      <w:keepNext/>
      <w:tabs>
        <w:tab w:val="num" w:pos="1800"/>
      </w:tabs>
      <w:suppressAutoHyphens/>
      <w:spacing w:line="216" w:lineRule="auto"/>
      <w:ind w:left="1800" w:hanging="360"/>
      <w:jc w:val="center"/>
      <w:outlineLvl w:val="3"/>
    </w:pPr>
    <w:rPr>
      <w:rFonts w:ascii="Calibri" w:hAnsi="Calibri" w:cs="Calibri"/>
      <w:b/>
      <w:bCs/>
      <w:lang w:eastAsia="ar-SA"/>
    </w:rPr>
  </w:style>
  <w:style w:type="paragraph" w:styleId="5">
    <w:name w:val="heading 5"/>
    <w:basedOn w:val="a"/>
    <w:next w:val="a0"/>
    <w:link w:val="50"/>
    <w:uiPriority w:val="99"/>
    <w:semiHidden/>
    <w:unhideWhenUsed/>
    <w:qFormat/>
    <w:rsid w:val="00C13A7D"/>
    <w:pPr>
      <w:keepNext/>
      <w:keepLines/>
      <w:widowControl w:val="0"/>
      <w:tabs>
        <w:tab w:val="left" w:pos="0"/>
        <w:tab w:val="left" w:pos="1008"/>
      </w:tabs>
      <w:suppressAutoHyphens/>
      <w:autoSpaceDE w:val="0"/>
      <w:spacing w:before="200"/>
      <w:ind w:left="1008" w:hanging="1008"/>
      <w:outlineLvl w:val="4"/>
    </w:pPr>
    <w:rPr>
      <w:rFonts w:ascii="Cambria" w:hAnsi="Cambria" w:cs="Cambria"/>
      <w:color w:val="243F60"/>
      <w:kern w:val="2"/>
    </w:rPr>
  </w:style>
  <w:style w:type="paragraph" w:styleId="6">
    <w:name w:val="heading 6"/>
    <w:basedOn w:val="a"/>
    <w:next w:val="a0"/>
    <w:link w:val="60"/>
    <w:uiPriority w:val="99"/>
    <w:semiHidden/>
    <w:unhideWhenUsed/>
    <w:qFormat/>
    <w:rsid w:val="00C13A7D"/>
    <w:pPr>
      <w:tabs>
        <w:tab w:val="left" w:pos="1152"/>
        <w:tab w:val="num" w:pos="2520"/>
      </w:tabs>
      <w:suppressAutoHyphens/>
      <w:spacing w:before="240" w:after="60" w:line="100" w:lineRule="atLeast"/>
      <w:ind w:left="2520" w:hanging="360"/>
      <w:jc w:val="both"/>
      <w:outlineLvl w:val="5"/>
    </w:pPr>
    <w:rPr>
      <w:rFonts w:ascii="Calibri" w:hAnsi="Calibri" w:cs="Calibri"/>
      <w:i/>
      <w:iCs/>
      <w:sz w:val="22"/>
      <w:szCs w:val="22"/>
      <w:lang w:eastAsia="ar-SA"/>
    </w:rPr>
  </w:style>
  <w:style w:type="paragraph" w:styleId="7">
    <w:name w:val="heading 7"/>
    <w:basedOn w:val="a"/>
    <w:next w:val="a0"/>
    <w:link w:val="70"/>
    <w:uiPriority w:val="99"/>
    <w:semiHidden/>
    <w:unhideWhenUsed/>
    <w:qFormat/>
    <w:rsid w:val="00C13A7D"/>
    <w:pPr>
      <w:tabs>
        <w:tab w:val="num" w:pos="2880"/>
      </w:tabs>
      <w:suppressAutoHyphens/>
      <w:spacing w:before="240" w:after="60" w:line="100" w:lineRule="atLeast"/>
      <w:ind w:left="2880" w:hanging="360"/>
      <w:jc w:val="center"/>
      <w:outlineLvl w:val="6"/>
    </w:pPr>
    <w:rPr>
      <w:rFonts w:ascii="Calibri" w:hAnsi="Calibri" w:cs="Calibri"/>
      <w:lang w:eastAsia="ar-SA"/>
    </w:rPr>
  </w:style>
  <w:style w:type="paragraph" w:styleId="8">
    <w:name w:val="heading 8"/>
    <w:basedOn w:val="a"/>
    <w:next w:val="a0"/>
    <w:link w:val="80"/>
    <w:uiPriority w:val="99"/>
    <w:semiHidden/>
    <w:unhideWhenUsed/>
    <w:qFormat/>
    <w:rsid w:val="00C13A7D"/>
    <w:pPr>
      <w:tabs>
        <w:tab w:val="left" w:pos="1440"/>
        <w:tab w:val="num" w:pos="3240"/>
      </w:tabs>
      <w:suppressAutoHyphens/>
      <w:spacing w:before="240" w:after="60" w:line="100" w:lineRule="atLeast"/>
      <w:ind w:left="3240" w:hanging="360"/>
      <w:jc w:val="both"/>
      <w:outlineLvl w:val="7"/>
    </w:pPr>
    <w:rPr>
      <w:rFonts w:ascii="Arial" w:hAnsi="Arial" w:cs="Arial"/>
      <w:i/>
      <w:iCs/>
      <w:sz w:val="20"/>
      <w:szCs w:val="20"/>
      <w:lang w:eastAsia="ar-SA"/>
    </w:rPr>
  </w:style>
  <w:style w:type="paragraph" w:styleId="9">
    <w:name w:val="heading 9"/>
    <w:basedOn w:val="a"/>
    <w:next w:val="a0"/>
    <w:link w:val="90"/>
    <w:uiPriority w:val="99"/>
    <w:semiHidden/>
    <w:unhideWhenUsed/>
    <w:qFormat/>
    <w:rsid w:val="00C13A7D"/>
    <w:pPr>
      <w:tabs>
        <w:tab w:val="left" w:pos="1584"/>
        <w:tab w:val="num" w:pos="3600"/>
      </w:tabs>
      <w:suppressAutoHyphens/>
      <w:spacing w:before="240" w:after="60" w:line="100" w:lineRule="atLeast"/>
      <w:ind w:left="3600" w:hanging="360"/>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13A7D"/>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C13A7D"/>
    <w:rPr>
      <w:rFonts w:ascii="Cambria" w:eastAsia="Times New Roman" w:hAnsi="Cambria" w:cs="Cambria"/>
      <w:b/>
      <w:bCs/>
      <w:color w:val="4F81BD"/>
      <w:kern w:val="2"/>
      <w:sz w:val="26"/>
      <w:szCs w:val="26"/>
      <w:lang w:eastAsia="ru-RU"/>
    </w:rPr>
  </w:style>
  <w:style w:type="character" w:customStyle="1" w:styleId="30">
    <w:name w:val="Заголовок 3 Знак"/>
    <w:basedOn w:val="a1"/>
    <w:link w:val="3"/>
    <w:uiPriority w:val="99"/>
    <w:semiHidden/>
    <w:rsid w:val="00C13A7D"/>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C13A7D"/>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C13A7D"/>
    <w:rPr>
      <w:rFonts w:ascii="Cambria" w:eastAsia="Times New Roman" w:hAnsi="Cambria" w:cs="Cambria"/>
      <w:color w:val="243F60"/>
      <w:kern w:val="2"/>
      <w:sz w:val="24"/>
      <w:szCs w:val="24"/>
      <w:lang w:eastAsia="ru-RU"/>
    </w:rPr>
  </w:style>
  <w:style w:type="character" w:customStyle="1" w:styleId="60">
    <w:name w:val="Заголовок 6 Знак"/>
    <w:basedOn w:val="a1"/>
    <w:link w:val="6"/>
    <w:uiPriority w:val="99"/>
    <w:semiHidden/>
    <w:rsid w:val="00C13A7D"/>
    <w:rPr>
      <w:rFonts w:ascii="Calibri" w:eastAsia="Times New Roman" w:hAnsi="Calibri" w:cs="Calibri"/>
      <w:i/>
      <w:iCs/>
      <w:lang w:eastAsia="ar-SA"/>
    </w:rPr>
  </w:style>
  <w:style w:type="character" w:customStyle="1" w:styleId="70">
    <w:name w:val="Заголовок 7 Знак"/>
    <w:basedOn w:val="a1"/>
    <w:link w:val="7"/>
    <w:uiPriority w:val="99"/>
    <w:semiHidden/>
    <w:rsid w:val="00C13A7D"/>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C13A7D"/>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C13A7D"/>
    <w:rPr>
      <w:rFonts w:ascii="Arial" w:eastAsia="Times New Roman" w:hAnsi="Arial" w:cs="Arial"/>
      <w:b/>
      <w:bCs/>
      <w:i/>
      <w:iCs/>
      <w:sz w:val="18"/>
      <w:szCs w:val="18"/>
      <w:lang w:eastAsia="ar-SA"/>
    </w:rPr>
  </w:style>
  <w:style w:type="character" w:styleId="a4">
    <w:name w:val="Hyperlink"/>
    <w:uiPriority w:val="99"/>
    <w:semiHidden/>
    <w:unhideWhenUsed/>
    <w:rsid w:val="00C13A7D"/>
    <w:rPr>
      <w:rFonts w:ascii="Times New Roman" w:hAnsi="Times New Roman" w:cs="Times New Roman" w:hint="default"/>
      <w:color w:val="000080"/>
      <w:u w:val="single"/>
      <w:lang w:eastAsia="x-none"/>
    </w:rPr>
  </w:style>
  <w:style w:type="character" w:styleId="a5">
    <w:name w:val="FollowedHyperlink"/>
    <w:uiPriority w:val="99"/>
    <w:semiHidden/>
    <w:unhideWhenUsed/>
    <w:rsid w:val="00C13A7D"/>
    <w:rPr>
      <w:rFonts w:ascii="Times New Roman" w:hAnsi="Times New Roman" w:cs="Times New Roman" w:hint="default"/>
      <w:color w:val="800080"/>
      <w:u w:val="single"/>
    </w:rPr>
  </w:style>
  <w:style w:type="character" w:styleId="a6">
    <w:name w:val="Emphasis"/>
    <w:uiPriority w:val="99"/>
    <w:qFormat/>
    <w:rsid w:val="00C13A7D"/>
    <w:rPr>
      <w:rFonts w:ascii="Times New Roman" w:hAnsi="Times New Roman" w:cs="Times New Roman" w:hint="default"/>
      <w:i/>
      <w:iCs/>
    </w:rPr>
  </w:style>
  <w:style w:type="paragraph" w:styleId="a0">
    <w:name w:val="Body Text"/>
    <w:basedOn w:val="a"/>
    <w:link w:val="a7"/>
    <w:uiPriority w:val="99"/>
    <w:semiHidden/>
    <w:unhideWhenUsed/>
    <w:rsid w:val="00C13A7D"/>
    <w:pPr>
      <w:widowControl w:val="0"/>
      <w:suppressAutoHyphens/>
      <w:autoSpaceDE w:val="0"/>
      <w:spacing w:after="120"/>
    </w:pPr>
    <w:rPr>
      <w:rFonts w:ascii="Arial" w:hAnsi="Arial" w:cs="Arial"/>
      <w:kern w:val="2"/>
    </w:rPr>
  </w:style>
  <w:style w:type="character" w:customStyle="1" w:styleId="a7">
    <w:name w:val="Основной текст Знак"/>
    <w:basedOn w:val="a1"/>
    <w:link w:val="a0"/>
    <w:uiPriority w:val="99"/>
    <w:semiHidden/>
    <w:rsid w:val="00C13A7D"/>
    <w:rPr>
      <w:rFonts w:ascii="Arial" w:eastAsia="Times New Roman" w:hAnsi="Arial" w:cs="Arial"/>
      <w:kern w:val="2"/>
      <w:sz w:val="24"/>
      <w:szCs w:val="24"/>
      <w:lang w:eastAsia="ru-RU"/>
    </w:rPr>
  </w:style>
  <w:style w:type="paragraph" w:styleId="HTML">
    <w:name w:val="HTML Preformatted"/>
    <w:basedOn w:val="a"/>
    <w:link w:val="HTML2"/>
    <w:uiPriority w:val="99"/>
    <w:semiHidden/>
    <w:unhideWhenUsed/>
    <w:rsid w:val="00C1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1"/>
    <w:uiPriority w:val="99"/>
    <w:semiHidden/>
    <w:rsid w:val="00C13A7D"/>
    <w:rPr>
      <w:rFonts w:ascii="Consolas" w:eastAsia="Times New Roman" w:hAnsi="Consolas" w:cs="Times New Roman"/>
      <w:sz w:val="20"/>
      <w:szCs w:val="20"/>
      <w:lang w:eastAsia="ru-RU"/>
    </w:rPr>
  </w:style>
  <w:style w:type="character" w:styleId="a8">
    <w:name w:val="Strong"/>
    <w:uiPriority w:val="99"/>
    <w:qFormat/>
    <w:rsid w:val="00C13A7D"/>
    <w:rPr>
      <w:rFonts w:ascii="Times New Roman" w:hAnsi="Times New Roman" w:cs="Times New Roman" w:hint="default"/>
      <w:b/>
      <w:bCs/>
    </w:rPr>
  </w:style>
  <w:style w:type="paragraph" w:styleId="a9">
    <w:name w:val="Normal (Web)"/>
    <w:basedOn w:val="a"/>
    <w:uiPriority w:val="99"/>
    <w:semiHidden/>
    <w:unhideWhenUsed/>
    <w:rsid w:val="00C13A7D"/>
    <w:pPr>
      <w:suppressAutoHyphens/>
      <w:spacing w:before="280" w:after="280"/>
    </w:pPr>
    <w:rPr>
      <w:rFonts w:ascii="Calibri" w:hAnsi="Calibri" w:cs="Calibri"/>
      <w:lang w:eastAsia="ar-SA"/>
    </w:rPr>
  </w:style>
  <w:style w:type="paragraph" w:styleId="aa">
    <w:name w:val="footnote text"/>
    <w:basedOn w:val="a"/>
    <w:link w:val="11"/>
    <w:uiPriority w:val="99"/>
    <w:semiHidden/>
    <w:unhideWhenUsed/>
    <w:rsid w:val="00C13A7D"/>
    <w:pPr>
      <w:suppressAutoHyphens/>
      <w:spacing w:line="100" w:lineRule="atLeast"/>
    </w:pPr>
    <w:rPr>
      <w:rFonts w:ascii="Calibri" w:hAnsi="Calibri" w:cs="Calibri"/>
      <w:sz w:val="20"/>
      <w:szCs w:val="20"/>
      <w:lang w:eastAsia="ar-SA"/>
    </w:rPr>
  </w:style>
  <w:style w:type="character" w:customStyle="1" w:styleId="ab">
    <w:name w:val="Текст сноски Знак"/>
    <w:basedOn w:val="a1"/>
    <w:uiPriority w:val="99"/>
    <w:semiHidden/>
    <w:rsid w:val="00C13A7D"/>
    <w:rPr>
      <w:rFonts w:ascii="Times New Roman" w:eastAsia="Times New Roman" w:hAnsi="Times New Roman" w:cs="Times New Roman"/>
      <w:sz w:val="20"/>
      <w:szCs w:val="20"/>
      <w:lang w:eastAsia="ru-RU"/>
    </w:rPr>
  </w:style>
  <w:style w:type="paragraph" w:styleId="ac">
    <w:name w:val="annotation text"/>
    <w:basedOn w:val="a"/>
    <w:link w:val="12"/>
    <w:uiPriority w:val="99"/>
    <w:semiHidden/>
    <w:unhideWhenUsed/>
    <w:rsid w:val="00C13A7D"/>
    <w:pPr>
      <w:suppressAutoHyphens/>
      <w:spacing w:after="200" w:line="100" w:lineRule="atLeast"/>
    </w:pPr>
    <w:rPr>
      <w:rFonts w:ascii="Calibri" w:hAnsi="Calibri" w:cs="Calibri"/>
      <w:sz w:val="20"/>
      <w:szCs w:val="20"/>
      <w:lang w:eastAsia="ar-SA"/>
    </w:rPr>
  </w:style>
  <w:style w:type="character" w:customStyle="1" w:styleId="ad">
    <w:name w:val="Текст примечания Знак"/>
    <w:basedOn w:val="a1"/>
    <w:uiPriority w:val="99"/>
    <w:semiHidden/>
    <w:rsid w:val="00C13A7D"/>
    <w:rPr>
      <w:rFonts w:ascii="Times New Roman" w:eastAsia="Times New Roman" w:hAnsi="Times New Roman" w:cs="Times New Roman"/>
      <w:sz w:val="20"/>
      <w:szCs w:val="20"/>
      <w:lang w:eastAsia="ru-RU"/>
    </w:rPr>
  </w:style>
  <w:style w:type="paragraph" w:styleId="ae">
    <w:name w:val="header"/>
    <w:basedOn w:val="a"/>
    <w:link w:val="13"/>
    <w:uiPriority w:val="99"/>
    <w:unhideWhenUsed/>
    <w:rsid w:val="00C13A7D"/>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
    <w:name w:val="Верхний колонтитул Знак"/>
    <w:basedOn w:val="a1"/>
    <w:uiPriority w:val="99"/>
    <w:semiHidden/>
    <w:rsid w:val="00C13A7D"/>
    <w:rPr>
      <w:rFonts w:ascii="Times New Roman" w:eastAsia="Times New Roman" w:hAnsi="Times New Roman" w:cs="Times New Roman"/>
      <w:sz w:val="24"/>
      <w:szCs w:val="24"/>
      <w:lang w:eastAsia="ru-RU"/>
    </w:rPr>
  </w:style>
  <w:style w:type="paragraph" w:styleId="af0">
    <w:name w:val="footer"/>
    <w:basedOn w:val="a"/>
    <w:link w:val="14"/>
    <w:uiPriority w:val="99"/>
    <w:unhideWhenUsed/>
    <w:rsid w:val="00C13A7D"/>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1">
    <w:name w:val="Нижний колонтитул Знак"/>
    <w:basedOn w:val="a1"/>
    <w:uiPriority w:val="99"/>
    <w:semiHidden/>
    <w:rsid w:val="00C13A7D"/>
    <w:rPr>
      <w:rFonts w:ascii="Times New Roman" w:eastAsia="Times New Roman" w:hAnsi="Times New Roman" w:cs="Times New Roman"/>
      <w:sz w:val="24"/>
      <w:szCs w:val="24"/>
      <w:lang w:eastAsia="ru-RU"/>
    </w:rPr>
  </w:style>
  <w:style w:type="paragraph" w:styleId="af2">
    <w:name w:val="caption"/>
    <w:basedOn w:val="a"/>
    <w:uiPriority w:val="99"/>
    <w:semiHidden/>
    <w:unhideWhenUsed/>
    <w:qFormat/>
    <w:rsid w:val="00C13A7D"/>
    <w:pPr>
      <w:suppressAutoHyphens/>
      <w:spacing w:line="216" w:lineRule="auto"/>
      <w:jc w:val="center"/>
    </w:pPr>
    <w:rPr>
      <w:rFonts w:ascii="Calibri" w:hAnsi="Calibri" w:cs="Calibri"/>
      <w:b/>
      <w:bCs/>
      <w:sz w:val="22"/>
      <w:szCs w:val="22"/>
      <w:lang w:eastAsia="ar-SA"/>
    </w:rPr>
  </w:style>
  <w:style w:type="paragraph" w:styleId="af3">
    <w:name w:val="List"/>
    <w:basedOn w:val="a0"/>
    <w:uiPriority w:val="99"/>
    <w:semiHidden/>
    <w:unhideWhenUsed/>
    <w:rsid w:val="00C13A7D"/>
  </w:style>
  <w:style w:type="paragraph" w:styleId="21">
    <w:name w:val="List 2"/>
    <w:basedOn w:val="a"/>
    <w:uiPriority w:val="99"/>
    <w:semiHidden/>
    <w:unhideWhenUsed/>
    <w:rsid w:val="00C13A7D"/>
    <w:pPr>
      <w:suppressAutoHyphens/>
      <w:spacing w:after="200" w:line="276" w:lineRule="auto"/>
      <w:ind w:left="566" w:hanging="283"/>
      <w:contextualSpacing/>
    </w:pPr>
    <w:rPr>
      <w:rFonts w:ascii="Calibri" w:eastAsia="SimSun" w:hAnsi="Calibri" w:cs="Calibri"/>
      <w:sz w:val="22"/>
      <w:szCs w:val="22"/>
      <w:lang w:eastAsia="ar-SA"/>
    </w:rPr>
  </w:style>
  <w:style w:type="paragraph" w:styleId="af4">
    <w:name w:val="Subtitle"/>
    <w:basedOn w:val="af5"/>
    <w:next w:val="a0"/>
    <w:link w:val="af6"/>
    <w:uiPriority w:val="99"/>
    <w:qFormat/>
    <w:rsid w:val="00C13A7D"/>
    <w:pPr>
      <w:keepNext/>
      <w:spacing w:before="240" w:after="120" w:line="276" w:lineRule="auto"/>
    </w:pPr>
    <w:rPr>
      <w:rFonts w:eastAsia="Microsoft YaHei"/>
      <w:b w:val="0"/>
      <w:bCs w:val="0"/>
      <w:i/>
      <w:iCs/>
      <w:sz w:val="28"/>
      <w:szCs w:val="28"/>
    </w:rPr>
  </w:style>
  <w:style w:type="character" w:customStyle="1" w:styleId="af6">
    <w:name w:val="Подзаголовок Знак"/>
    <w:basedOn w:val="a1"/>
    <w:link w:val="af4"/>
    <w:uiPriority w:val="99"/>
    <w:rsid w:val="00C13A7D"/>
    <w:rPr>
      <w:rFonts w:ascii="Arial" w:eastAsia="Microsoft YaHei" w:hAnsi="Arial" w:cs="Arial"/>
      <w:i/>
      <w:iCs/>
      <w:sz w:val="28"/>
      <w:szCs w:val="28"/>
      <w:lang w:eastAsia="ar-SA"/>
    </w:rPr>
  </w:style>
  <w:style w:type="paragraph" w:styleId="af5">
    <w:name w:val="Title"/>
    <w:basedOn w:val="a"/>
    <w:next w:val="af4"/>
    <w:link w:val="15"/>
    <w:uiPriority w:val="99"/>
    <w:qFormat/>
    <w:rsid w:val="00C13A7D"/>
    <w:pPr>
      <w:suppressAutoHyphens/>
      <w:spacing w:line="100" w:lineRule="atLeast"/>
      <w:jc w:val="center"/>
    </w:pPr>
    <w:rPr>
      <w:rFonts w:ascii="Arial" w:hAnsi="Arial" w:cs="Arial"/>
      <w:b/>
      <w:bCs/>
      <w:lang w:eastAsia="ar-SA"/>
    </w:rPr>
  </w:style>
  <w:style w:type="character" w:customStyle="1" w:styleId="af7">
    <w:name w:val="Название Знак"/>
    <w:basedOn w:val="a1"/>
    <w:uiPriority w:val="99"/>
    <w:rsid w:val="00C13A7D"/>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ignature"/>
    <w:basedOn w:val="a"/>
    <w:link w:val="16"/>
    <w:uiPriority w:val="99"/>
    <w:semiHidden/>
    <w:unhideWhenUsed/>
    <w:rsid w:val="00C13A7D"/>
    <w:pPr>
      <w:suppressLineNumbers/>
      <w:suppressAutoHyphens/>
      <w:spacing w:line="100" w:lineRule="atLeast"/>
      <w:ind w:left="4252"/>
    </w:pPr>
    <w:rPr>
      <w:rFonts w:ascii="Calibri" w:hAnsi="Calibri" w:cs="Calibri"/>
      <w:b/>
      <w:bCs/>
      <w:sz w:val="28"/>
      <w:szCs w:val="28"/>
      <w:lang w:eastAsia="ar-SA"/>
    </w:rPr>
  </w:style>
  <w:style w:type="character" w:customStyle="1" w:styleId="af9">
    <w:name w:val="Подпись Знак"/>
    <w:basedOn w:val="a1"/>
    <w:uiPriority w:val="99"/>
    <w:semiHidden/>
    <w:rsid w:val="00C13A7D"/>
    <w:rPr>
      <w:rFonts w:ascii="Times New Roman" w:eastAsia="Times New Roman" w:hAnsi="Times New Roman" w:cs="Times New Roman"/>
      <w:sz w:val="24"/>
      <w:szCs w:val="24"/>
      <w:lang w:eastAsia="ru-RU"/>
    </w:rPr>
  </w:style>
  <w:style w:type="paragraph" w:styleId="afa">
    <w:name w:val="Body Text Indent"/>
    <w:basedOn w:val="a0"/>
    <w:link w:val="17"/>
    <w:uiPriority w:val="99"/>
    <w:semiHidden/>
    <w:unhideWhenUsed/>
    <w:rsid w:val="00C13A7D"/>
    <w:pPr>
      <w:widowControl/>
      <w:autoSpaceDE/>
      <w:spacing w:line="100" w:lineRule="atLeast"/>
      <w:ind w:firstLine="210"/>
    </w:pPr>
    <w:rPr>
      <w:rFonts w:ascii="Calibri" w:hAnsi="Calibri" w:cs="Calibri"/>
      <w:kern w:val="0"/>
      <w:lang w:eastAsia="ar-SA"/>
    </w:rPr>
  </w:style>
  <w:style w:type="character" w:customStyle="1" w:styleId="afb">
    <w:name w:val="Основной текст с отступом Знак"/>
    <w:basedOn w:val="a1"/>
    <w:uiPriority w:val="99"/>
    <w:semiHidden/>
    <w:rsid w:val="00C13A7D"/>
    <w:rPr>
      <w:rFonts w:ascii="Times New Roman" w:eastAsia="Times New Roman" w:hAnsi="Times New Roman" w:cs="Times New Roman"/>
      <w:sz w:val="24"/>
      <w:szCs w:val="24"/>
      <w:lang w:eastAsia="ru-RU"/>
    </w:rPr>
  </w:style>
  <w:style w:type="paragraph" w:styleId="22">
    <w:name w:val="Body Text First Indent 2"/>
    <w:basedOn w:val="afa"/>
    <w:link w:val="210"/>
    <w:uiPriority w:val="99"/>
    <w:semiHidden/>
    <w:unhideWhenUsed/>
    <w:rsid w:val="00C13A7D"/>
    <w:pPr>
      <w:widowControl w:val="0"/>
      <w:ind w:left="283"/>
    </w:pPr>
    <w:rPr>
      <w:sz w:val="20"/>
      <w:szCs w:val="20"/>
    </w:rPr>
  </w:style>
  <w:style w:type="character" w:customStyle="1" w:styleId="23">
    <w:name w:val="Красная строка 2 Знак"/>
    <w:basedOn w:val="afb"/>
    <w:uiPriority w:val="99"/>
    <w:semiHidden/>
    <w:rsid w:val="00C13A7D"/>
    <w:rPr>
      <w:rFonts w:ascii="Times New Roman" w:eastAsia="Times New Roman" w:hAnsi="Times New Roman" w:cs="Times New Roman"/>
      <w:sz w:val="24"/>
      <w:szCs w:val="24"/>
      <w:lang w:eastAsia="ru-RU"/>
    </w:rPr>
  </w:style>
  <w:style w:type="paragraph" w:styleId="24">
    <w:name w:val="Body Text 2"/>
    <w:basedOn w:val="a"/>
    <w:link w:val="211"/>
    <w:uiPriority w:val="99"/>
    <w:semiHidden/>
    <w:unhideWhenUsed/>
    <w:rsid w:val="00C13A7D"/>
    <w:pPr>
      <w:suppressAutoHyphens/>
      <w:spacing w:line="100" w:lineRule="atLeast"/>
    </w:pPr>
    <w:rPr>
      <w:rFonts w:ascii="Calibri" w:hAnsi="Calibri" w:cs="Calibri"/>
      <w:b/>
      <w:bCs/>
      <w:lang w:eastAsia="ar-SA"/>
    </w:rPr>
  </w:style>
  <w:style w:type="character" w:customStyle="1" w:styleId="25">
    <w:name w:val="Основной текст 2 Знак"/>
    <w:basedOn w:val="a1"/>
    <w:uiPriority w:val="99"/>
    <w:semiHidden/>
    <w:rsid w:val="00C13A7D"/>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C13A7D"/>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1"/>
    <w:uiPriority w:val="99"/>
    <w:semiHidden/>
    <w:rsid w:val="00C13A7D"/>
    <w:rPr>
      <w:rFonts w:ascii="Times New Roman" w:eastAsia="Times New Roman" w:hAnsi="Times New Roman" w:cs="Times New Roman"/>
      <w:sz w:val="16"/>
      <w:szCs w:val="16"/>
      <w:lang w:eastAsia="ru-RU"/>
    </w:rPr>
  </w:style>
  <w:style w:type="paragraph" w:styleId="33">
    <w:name w:val="Body Text Indent 3"/>
    <w:basedOn w:val="a"/>
    <w:link w:val="311"/>
    <w:uiPriority w:val="99"/>
    <w:semiHidden/>
    <w:unhideWhenUsed/>
    <w:rsid w:val="00C13A7D"/>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1"/>
    <w:uiPriority w:val="99"/>
    <w:semiHidden/>
    <w:rsid w:val="00C13A7D"/>
    <w:rPr>
      <w:rFonts w:ascii="Times New Roman" w:eastAsia="Times New Roman" w:hAnsi="Times New Roman" w:cs="Times New Roman"/>
      <w:sz w:val="16"/>
      <w:szCs w:val="16"/>
      <w:lang w:eastAsia="ru-RU"/>
    </w:rPr>
  </w:style>
  <w:style w:type="paragraph" w:styleId="afc">
    <w:name w:val="Plain Text"/>
    <w:basedOn w:val="a"/>
    <w:link w:val="18"/>
    <w:uiPriority w:val="99"/>
    <w:semiHidden/>
    <w:unhideWhenUsed/>
    <w:rsid w:val="00C13A7D"/>
    <w:pPr>
      <w:suppressAutoHyphens/>
      <w:spacing w:line="100" w:lineRule="atLeast"/>
      <w:jc w:val="center"/>
    </w:pPr>
    <w:rPr>
      <w:rFonts w:ascii="Courier New" w:hAnsi="Courier New" w:cs="Courier New"/>
      <w:sz w:val="20"/>
      <w:szCs w:val="20"/>
      <w:lang w:eastAsia="ar-SA"/>
    </w:rPr>
  </w:style>
  <w:style w:type="character" w:customStyle="1" w:styleId="afd">
    <w:name w:val="Текст Знак"/>
    <w:basedOn w:val="a1"/>
    <w:uiPriority w:val="99"/>
    <w:semiHidden/>
    <w:rsid w:val="00C13A7D"/>
    <w:rPr>
      <w:rFonts w:ascii="Consolas" w:eastAsia="Times New Roman" w:hAnsi="Consolas" w:cs="Times New Roman"/>
      <w:sz w:val="21"/>
      <w:szCs w:val="21"/>
      <w:lang w:eastAsia="ru-RU"/>
    </w:rPr>
  </w:style>
  <w:style w:type="paragraph" w:styleId="afe">
    <w:name w:val="annotation subject"/>
    <w:basedOn w:val="ac"/>
    <w:link w:val="19"/>
    <w:uiPriority w:val="99"/>
    <w:semiHidden/>
    <w:unhideWhenUsed/>
    <w:rsid w:val="00C13A7D"/>
    <w:rPr>
      <w:b/>
      <w:bCs/>
    </w:rPr>
  </w:style>
  <w:style w:type="character" w:customStyle="1" w:styleId="aff">
    <w:name w:val="Тема примечания Знак"/>
    <w:basedOn w:val="ad"/>
    <w:uiPriority w:val="99"/>
    <w:semiHidden/>
    <w:rsid w:val="00C13A7D"/>
    <w:rPr>
      <w:rFonts w:ascii="Times New Roman" w:eastAsia="Times New Roman" w:hAnsi="Times New Roman" w:cs="Times New Roman"/>
      <w:b/>
      <w:bCs/>
      <w:sz w:val="20"/>
      <w:szCs w:val="20"/>
      <w:lang w:eastAsia="ru-RU"/>
    </w:rPr>
  </w:style>
  <w:style w:type="paragraph" w:styleId="aff0">
    <w:name w:val="Balloon Text"/>
    <w:basedOn w:val="a"/>
    <w:link w:val="26"/>
    <w:uiPriority w:val="99"/>
    <w:semiHidden/>
    <w:unhideWhenUsed/>
    <w:rsid w:val="00C13A7D"/>
    <w:pPr>
      <w:suppressAutoHyphens/>
      <w:spacing w:line="100" w:lineRule="atLeast"/>
    </w:pPr>
    <w:rPr>
      <w:rFonts w:ascii="Tahoma" w:eastAsia="SimSun" w:hAnsi="Tahoma" w:cs="Tahoma"/>
      <w:sz w:val="16"/>
      <w:szCs w:val="16"/>
      <w:lang w:eastAsia="ar-SA"/>
    </w:rPr>
  </w:style>
  <w:style w:type="character" w:customStyle="1" w:styleId="aff1">
    <w:name w:val="Текст выноски Знак"/>
    <w:basedOn w:val="a1"/>
    <w:uiPriority w:val="99"/>
    <w:semiHidden/>
    <w:rsid w:val="00C13A7D"/>
    <w:rPr>
      <w:rFonts w:ascii="Tahoma" w:eastAsia="Times New Roman" w:hAnsi="Tahoma" w:cs="Tahoma"/>
      <w:sz w:val="16"/>
      <w:szCs w:val="16"/>
      <w:lang w:eastAsia="ru-RU"/>
    </w:rPr>
  </w:style>
  <w:style w:type="paragraph" w:styleId="aff2">
    <w:name w:val="No Spacing"/>
    <w:uiPriority w:val="1"/>
    <w:qFormat/>
    <w:rsid w:val="00C13A7D"/>
    <w:pPr>
      <w:widowControl w:val="0"/>
      <w:suppressAutoHyphens/>
      <w:autoSpaceDE w:val="0"/>
      <w:spacing w:after="0" w:line="240" w:lineRule="auto"/>
    </w:pPr>
    <w:rPr>
      <w:rFonts w:ascii="Calibri" w:eastAsia="Times New Roman" w:hAnsi="Calibri" w:cs="Calibri"/>
      <w:kern w:val="2"/>
      <w:lang w:val="en-US" w:eastAsia="ru-RU"/>
    </w:rPr>
  </w:style>
  <w:style w:type="paragraph" w:styleId="aff3">
    <w:name w:val="List Paragraph"/>
    <w:basedOn w:val="a"/>
    <w:uiPriority w:val="99"/>
    <w:qFormat/>
    <w:rsid w:val="00C13A7D"/>
    <w:pPr>
      <w:suppressAutoHyphens/>
      <w:spacing w:after="200" w:line="276" w:lineRule="auto"/>
      <w:ind w:left="720"/>
    </w:pPr>
    <w:rPr>
      <w:rFonts w:ascii="Calibri" w:eastAsia="SimSun" w:hAnsi="Calibri" w:cs="Calibri"/>
      <w:sz w:val="22"/>
      <w:szCs w:val="22"/>
      <w:lang w:eastAsia="ar-SA"/>
    </w:rPr>
  </w:style>
  <w:style w:type="paragraph" w:customStyle="1" w:styleId="aff4">
    <w:name w:val="Заголовок"/>
    <w:basedOn w:val="a"/>
    <w:next w:val="a0"/>
    <w:uiPriority w:val="99"/>
    <w:rsid w:val="00C13A7D"/>
    <w:pPr>
      <w:keepNext/>
      <w:widowControl w:val="0"/>
      <w:suppressAutoHyphens/>
      <w:autoSpaceDE w:val="0"/>
      <w:spacing w:before="240" w:after="120"/>
    </w:pPr>
    <w:rPr>
      <w:rFonts w:ascii="Arial" w:eastAsia="Microsoft YaHei" w:hAnsi="Arial" w:cs="Arial"/>
      <w:kern w:val="2"/>
      <w:sz w:val="28"/>
      <w:szCs w:val="28"/>
    </w:rPr>
  </w:style>
  <w:style w:type="paragraph" w:customStyle="1" w:styleId="27">
    <w:name w:val="Название2"/>
    <w:basedOn w:val="a"/>
    <w:uiPriority w:val="99"/>
    <w:rsid w:val="00C13A7D"/>
    <w:pPr>
      <w:widowControl w:val="0"/>
      <w:suppressLineNumbers/>
      <w:suppressAutoHyphens/>
      <w:autoSpaceDE w:val="0"/>
      <w:spacing w:before="120" w:after="120"/>
    </w:pPr>
    <w:rPr>
      <w:rFonts w:ascii="Arial" w:hAnsi="Arial" w:cs="Arial"/>
      <w:i/>
      <w:iCs/>
      <w:kern w:val="2"/>
    </w:rPr>
  </w:style>
  <w:style w:type="paragraph" w:customStyle="1" w:styleId="28">
    <w:name w:val="Указатель2"/>
    <w:basedOn w:val="a"/>
    <w:uiPriority w:val="99"/>
    <w:rsid w:val="00C13A7D"/>
    <w:pPr>
      <w:widowControl w:val="0"/>
      <w:suppressLineNumbers/>
      <w:suppressAutoHyphens/>
      <w:autoSpaceDE w:val="0"/>
    </w:pPr>
    <w:rPr>
      <w:rFonts w:ascii="Arial" w:hAnsi="Arial" w:cs="Arial"/>
      <w:kern w:val="2"/>
    </w:rPr>
  </w:style>
  <w:style w:type="paragraph" w:customStyle="1" w:styleId="1a">
    <w:name w:val="Название1"/>
    <w:basedOn w:val="a"/>
    <w:uiPriority w:val="99"/>
    <w:rsid w:val="00C13A7D"/>
    <w:pPr>
      <w:widowControl w:val="0"/>
      <w:suppressAutoHyphens/>
      <w:autoSpaceDE w:val="0"/>
      <w:spacing w:before="120" w:after="120"/>
    </w:pPr>
    <w:rPr>
      <w:rFonts w:ascii="Arial" w:hAnsi="Arial" w:cs="Arial"/>
      <w:i/>
      <w:iCs/>
      <w:kern w:val="2"/>
    </w:rPr>
  </w:style>
  <w:style w:type="paragraph" w:customStyle="1" w:styleId="1b">
    <w:name w:val="Указатель1"/>
    <w:basedOn w:val="a"/>
    <w:uiPriority w:val="99"/>
    <w:rsid w:val="00C13A7D"/>
    <w:pPr>
      <w:widowControl w:val="0"/>
      <w:suppressAutoHyphens/>
      <w:autoSpaceDE w:val="0"/>
    </w:pPr>
    <w:rPr>
      <w:rFonts w:ascii="Arial" w:hAnsi="Arial" w:cs="Arial"/>
      <w:kern w:val="2"/>
    </w:rPr>
  </w:style>
  <w:style w:type="paragraph" w:customStyle="1" w:styleId="aff5">
    <w:name w:val="Содержимое таблицы"/>
    <w:basedOn w:val="a"/>
    <w:uiPriority w:val="99"/>
    <w:rsid w:val="00C13A7D"/>
    <w:pPr>
      <w:widowControl w:val="0"/>
      <w:suppressAutoHyphens/>
      <w:autoSpaceDE w:val="0"/>
    </w:pPr>
    <w:rPr>
      <w:rFonts w:ascii="Arial" w:hAnsi="Arial" w:cs="Arial"/>
      <w:kern w:val="2"/>
    </w:rPr>
  </w:style>
  <w:style w:type="paragraph" w:customStyle="1" w:styleId="aff6">
    <w:name w:val="Заголовок таблицы"/>
    <w:basedOn w:val="aff5"/>
    <w:uiPriority w:val="99"/>
    <w:rsid w:val="00C13A7D"/>
    <w:pPr>
      <w:jc w:val="center"/>
    </w:pPr>
    <w:rPr>
      <w:b/>
      <w:bCs/>
    </w:rPr>
  </w:style>
  <w:style w:type="paragraph" w:customStyle="1" w:styleId="120">
    <w:name w:val="Без интервала12"/>
    <w:uiPriority w:val="99"/>
    <w:rsid w:val="00C13A7D"/>
    <w:pPr>
      <w:widowControl w:val="0"/>
      <w:suppressAutoHyphens/>
      <w:autoSpaceDE w:val="0"/>
      <w:spacing w:after="0" w:line="240" w:lineRule="auto"/>
    </w:pPr>
    <w:rPr>
      <w:rFonts w:ascii="Calibri" w:eastAsia="Times New Roman" w:hAnsi="Calibri" w:cs="Calibri"/>
      <w:kern w:val="2"/>
      <w:lang w:eastAsia="ru-RU"/>
    </w:rPr>
  </w:style>
  <w:style w:type="paragraph" w:customStyle="1" w:styleId="ConsPlusNonformat">
    <w:name w:val="ConsPlusNonformat"/>
    <w:uiPriority w:val="99"/>
    <w:rsid w:val="00C13A7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c">
    <w:name w:val="Без интервала1"/>
    <w:uiPriority w:val="99"/>
    <w:rsid w:val="00C13A7D"/>
    <w:pPr>
      <w:suppressAutoHyphens/>
      <w:spacing w:after="0" w:line="240" w:lineRule="auto"/>
    </w:pPr>
    <w:rPr>
      <w:rFonts w:ascii="Arial" w:eastAsia="Times New Roman" w:hAnsi="Arial" w:cs="Arial"/>
      <w:kern w:val="2"/>
      <w:sz w:val="24"/>
      <w:szCs w:val="24"/>
      <w:lang w:eastAsia="ar-SA"/>
    </w:rPr>
  </w:style>
  <w:style w:type="paragraph" w:customStyle="1" w:styleId="ConsPlusNormal">
    <w:name w:val="ConsPlusNormal"/>
    <w:uiPriority w:val="99"/>
    <w:rsid w:val="00C13A7D"/>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f7">
    <w:name w:val="Прижатый влево"/>
    <w:basedOn w:val="a"/>
    <w:next w:val="a"/>
    <w:uiPriority w:val="99"/>
    <w:rsid w:val="00C13A7D"/>
    <w:pPr>
      <w:autoSpaceDE w:val="0"/>
      <w:autoSpaceDN w:val="0"/>
      <w:adjustRightInd w:val="0"/>
    </w:pPr>
    <w:rPr>
      <w:rFonts w:ascii="Arial" w:hAnsi="Arial" w:cs="Arial"/>
    </w:rPr>
  </w:style>
  <w:style w:type="paragraph" w:customStyle="1" w:styleId="aff8">
    <w:name w:val="Знак Знак Знак Знак"/>
    <w:basedOn w:val="a"/>
    <w:uiPriority w:val="99"/>
    <w:rsid w:val="00C13A7D"/>
    <w:pPr>
      <w:spacing w:after="160" w:line="240" w:lineRule="exact"/>
      <w:ind w:firstLine="567"/>
      <w:jc w:val="both"/>
    </w:pPr>
    <w:rPr>
      <w:rFonts w:ascii="Verdana" w:hAnsi="Verdana" w:cs="Verdana"/>
      <w:sz w:val="20"/>
      <w:szCs w:val="20"/>
      <w:lang w:val="en-US" w:eastAsia="en-US"/>
    </w:rPr>
  </w:style>
  <w:style w:type="paragraph" w:customStyle="1" w:styleId="aff9">
    <w:name w:val="Знак"/>
    <w:basedOn w:val="a"/>
    <w:uiPriority w:val="99"/>
    <w:rsid w:val="00C13A7D"/>
    <w:pPr>
      <w:spacing w:after="160" w:line="240" w:lineRule="exact"/>
      <w:ind w:firstLine="567"/>
      <w:jc w:val="both"/>
    </w:pPr>
    <w:rPr>
      <w:rFonts w:ascii="Arial" w:hAnsi="Arial" w:cs="Arial"/>
      <w:sz w:val="20"/>
      <w:szCs w:val="20"/>
      <w:lang w:val="en-US" w:eastAsia="en-US"/>
    </w:rPr>
  </w:style>
  <w:style w:type="paragraph" w:customStyle="1" w:styleId="affa">
    <w:name w:val="МУ Обычный стиль"/>
    <w:basedOn w:val="a"/>
    <w:uiPriority w:val="99"/>
    <w:rsid w:val="00C13A7D"/>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Title">
    <w:name w:val="ConsPlusTitle"/>
    <w:link w:val="ConsPlusTitle0"/>
    <w:uiPriority w:val="99"/>
    <w:rsid w:val="00C13A7D"/>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b">
    <w:name w:val="Готовый"/>
    <w:basedOn w:val="a"/>
    <w:uiPriority w:val="99"/>
    <w:rsid w:val="00C13A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d">
    <w:name w:val="Абзац списка1"/>
    <w:basedOn w:val="a"/>
    <w:uiPriority w:val="99"/>
    <w:rsid w:val="00C13A7D"/>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C13A7D"/>
    <w:pPr>
      <w:widowControl w:val="0"/>
      <w:suppressAutoHyphens/>
      <w:spacing w:line="317" w:lineRule="exact"/>
    </w:pPr>
    <w:rPr>
      <w:rFonts w:ascii="Calibri" w:hAnsi="Calibri" w:cs="Calibri"/>
      <w:lang w:eastAsia="ar-SA"/>
    </w:rPr>
  </w:style>
  <w:style w:type="paragraph" w:customStyle="1" w:styleId="affc">
    <w:name w:val="Знак Знак Знак Знак Знак Знак Знак Знак Знак Знак"/>
    <w:basedOn w:val="a"/>
    <w:uiPriority w:val="99"/>
    <w:rsid w:val="00C13A7D"/>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C13A7D"/>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C13A7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C13A7D"/>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C13A7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C13A7D"/>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C13A7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d">
    <w:name w:val="Нумерованный Список"/>
    <w:basedOn w:val="a"/>
    <w:uiPriority w:val="99"/>
    <w:rsid w:val="00C13A7D"/>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C13A7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C13A7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e">
    <w:name w:val="Обычный1"/>
    <w:uiPriority w:val="99"/>
    <w:rsid w:val="00C13A7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C13A7D"/>
    <w:pPr>
      <w:suppressAutoHyphens/>
      <w:spacing w:line="100" w:lineRule="atLeast"/>
      <w:jc w:val="center"/>
    </w:pPr>
    <w:rPr>
      <w:rFonts w:ascii="Verdana" w:hAnsi="Verdana" w:cs="Verdana"/>
      <w:color w:val="000000"/>
      <w:sz w:val="16"/>
      <w:szCs w:val="16"/>
      <w:lang w:eastAsia="ar-SA"/>
    </w:rPr>
  </w:style>
  <w:style w:type="paragraph" w:customStyle="1" w:styleId="affe">
    <w:name w:val="Адресат"/>
    <w:basedOn w:val="a"/>
    <w:uiPriority w:val="99"/>
    <w:rsid w:val="00C13A7D"/>
    <w:pPr>
      <w:suppressAutoHyphens/>
      <w:spacing w:after="120" w:line="240" w:lineRule="exact"/>
      <w:jc w:val="center"/>
    </w:pPr>
    <w:rPr>
      <w:rFonts w:ascii="Calibri" w:hAnsi="Calibri" w:cs="Calibri"/>
      <w:b/>
      <w:bCs/>
      <w:sz w:val="28"/>
      <w:szCs w:val="28"/>
      <w:lang w:eastAsia="ar-SA"/>
    </w:rPr>
  </w:style>
  <w:style w:type="paragraph" w:customStyle="1" w:styleId="afff">
    <w:name w:val="Приложение"/>
    <w:basedOn w:val="a0"/>
    <w:uiPriority w:val="99"/>
    <w:rsid w:val="00C13A7D"/>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0">
    <w:name w:val="Заголовок к тексту"/>
    <w:basedOn w:val="a"/>
    <w:uiPriority w:val="99"/>
    <w:rsid w:val="00C13A7D"/>
    <w:pPr>
      <w:suppressAutoHyphens/>
      <w:spacing w:after="480" w:line="240" w:lineRule="exact"/>
      <w:jc w:val="center"/>
    </w:pPr>
    <w:rPr>
      <w:rFonts w:ascii="Calibri" w:hAnsi="Calibri" w:cs="Calibri"/>
      <w:sz w:val="28"/>
      <w:szCs w:val="28"/>
      <w:lang w:eastAsia="ar-SA"/>
    </w:rPr>
  </w:style>
  <w:style w:type="paragraph" w:customStyle="1" w:styleId="afff1">
    <w:name w:val="регистрационные поля"/>
    <w:basedOn w:val="a"/>
    <w:uiPriority w:val="99"/>
    <w:rsid w:val="00C13A7D"/>
    <w:pPr>
      <w:suppressAutoHyphens/>
      <w:spacing w:line="240" w:lineRule="exact"/>
      <w:jc w:val="center"/>
    </w:pPr>
    <w:rPr>
      <w:rFonts w:ascii="Calibri" w:hAnsi="Calibri" w:cs="Calibri"/>
      <w:b/>
      <w:bCs/>
      <w:sz w:val="28"/>
      <w:szCs w:val="28"/>
      <w:lang w:val="en-US" w:eastAsia="ar-SA"/>
    </w:rPr>
  </w:style>
  <w:style w:type="paragraph" w:customStyle="1" w:styleId="afff2">
    <w:name w:val="Исполнитель"/>
    <w:basedOn w:val="a0"/>
    <w:uiPriority w:val="99"/>
    <w:rsid w:val="00C13A7D"/>
    <w:pPr>
      <w:widowControl/>
      <w:autoSpaceDE/>
      <w:spacing w:line="240" w:lineRule="exact"/>
    </w:pPr>
    <w:rPr>
      <w:rFonts w:ascii="Calibri" w:hAnsi="Calibri" w:cs="Calibri"/>
      <w:b/>
      <w:bCs/>
      <w:kern w:val="0"/>
      <w:lang w:eastAsia="ar-SA"/>
    </w:rPr>
  </w:style>
  <w:style w:type="paragraph" w:customStyle="1" w:styleId="afff3">
    <w:name w:val="Подпись на общем бланке"/>
    <w:basedOn w:val="af8"/>
    <w:uiPriority w:val="99"/>
    <w:rsid w:val="00C13A7D"/>
    <w:pPr>
      <w:tabs>
        <w:tab w:val="right" w:pos="9639"/>
      </w:tabs>
      <w:spacing w:before="480" w:line="240" w:lineRule="exact"/>
      <w:ind w:left="0"/>
      <w:jc w:val="center"/>
    </w:pPr>
    <w:rPr>
      <w:b w:val="0"/>
      <w:bCs w:val="0"/>
    </w:rPr>
  </w:style>
  <w:style w:type="paragraph" w:customStyle="1" w:styleId="afff4">
    <w:name w:val="Таблицы (моноширинный)"/>
    <w:basedOn w:val="a"/>
    <w:uiPriority w:val="99"/>
    <w:rsid w:val="00C13A7D"/>
    <w:pPr>
      <w:suppressAutoHyphens/>
      <w:spacing w:line="100" w:lineRule="atLeast"/>
      <w:jc w:val="both"/>
    </w:pPr>
    <w:rPr>
      <w:rFonts w:ascii="Courier New" w:hAnsi="Courier New" w:cs="Courier New"/>
      <w:sz w:val="20"/>
      <w:szCs w:val="20"/>
      <w:lang w:eastAsia="ar-SA"/>
    </w:rPr>
  </w:style>
  <w:style w:type="paragraph" w:customStyle="1" w:styleId="afff5">
    <w:name w:val="Заголовок статьи"/>
    <w:basedOn w:val="a"/>
    <w:uiPriority w:val="99"/>
    <w:rsid w:val="00C13A7D"/>
    <w:pPr>
      <w:suppressAutoHyphens/>
      <w:spacing w:line="100" w:lineRule="atLeast"/>
      <w:ind w:left="1612" w:hanging="892"/>
      <w:jc w:val="both"/>
    </w:pPr>
    <w:rPr>
      <w:rFonts w:ascii="Arial" w:hAnsi="Arial" w:cs="Arial"/>
      <w:sz w:val="20"/>
      <w:szCs w:val="20"/>
      <w:lang w:eastAsia="ar-SA"/>
    </w:rPr>
  </w:style>
  <w:style w:type="paragraph" w:customStyle="1" w:styleId="afff6">
    <w:name w:val="Комментарий"/>
    <w:basedOn w:val="a"/>
    <w:uiPriority w:val="99"/>
    <w:rsid w:val="00C13A7D"/>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C13A7D"/>
    <w:pPr>
      <w:suppressAutoHyphens/>
      <w:spacing w:line="100" w:lineRule="atLeast"/>
      <w:ind w:right="2" w:firstLine="110"/>
      <w:jc w:val="both"/>
    </w:pPr>
    <w:rPr>
      <w:rFonts w:ascii="Calibri" w:hAnsi="Calibri" w:cs="Calibri"/>
      <w:sz w:val="20"/>
      <w:szCs w:val="20"/>
      <w:lang w:eastAsia="ar-SA"/>
    </w:rPr>
  </w:style>
  <w:style w:type="paragraph" w:customStyle="1" w:styleId="1f">
    <w:name w:val="Стиль1"/>
    <w:basedOn w:val="afa"/>
    <w:uiPriority w:val="99"/>
    <w:rsid w:val="00C13A7D"/>
    <w:pPr>
      <w:spacing w:after="60"/>
      <w:ind w:firstLine="709"/>
      <w:jc w:val="both"/>
    </w:pPr>
    <w:rPr>
      <w:sz w:val="28"/>
      <w:szCs w:val="28"/>
    </w:rPr>
  </w:style>
  <w:style w:type="paragraph" w:customStyle="1" w:styleId="1f0">
    <w:name w:val="Знак1"/>
    <w:basedOn w:val="a"/>
    <w:uiPriority w:val="99"/>
    <w:rsid w:val="00C13A7D"/>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C13A7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C13A7D"/>
    <w:pPr>
      <w:suppressAutoHyphens/>
      <w:spacing w:after="0" w:line="100" w:lineRule="atLeast"/>
      <w:jc w:val="center"/>
    </w:pPr>
    <w:rPr>
      <w:rFonts w:ascii="Arial" w:eastAsia="Times New Roman" w:hAnsi="Arial" w:cs="Arial"/>
      <w:sz w:val="20"/>
      <w:szCs w:val="20"/>
      <w:lang w:eastAsia="ar-SA"/>
    </w:rPr>
  </w:style>
  <w:style w:type="paragraph" w:customStyle="1" w:styleId="afff7">
    <w:name w:val="Знак Знак Знак Знак Знак Знак Знак"/>
    <w:basedOn w:val="a"/>
    <w:uiPriority w:val="99"/>
    <w:rsid w:val="00C13A7D"/>
    <w:pPr>
      <w:suppressAutoHyphens/>
      <w:spacing w:before="100" w:after="100" w:line="100" w:lineRule="atLeast"/>
      <w:jc w:val="center"/>
    </w:pPr>
    <w:rPr>
      <w:rFonts w:ascii="Tahoma" w:hAnsi="Tahoma" w:cs="Tahoma"/>
      <w:sz w:val="20"/>
      <w:szCs w:val="20"/>
      <w:lang w:val="en-US" w:eastAsia="ar-SA"/>
    </w:rPr>
  </w:style>
  <w:style w:type="paragraph" w:customStyle="1" w:styleId="1f1">
    <w:name w:val="Знак Знак Знак Знак Знак Знак Знак Знак Знак Знак1"/>
    <w:basedOn w:val="a"/>
    <w:uiPriority w:val="99"/>
    <w:rsid w:val="00C13A7D"/>
    <w:pPr>
      <w:suppressAutoHyphens/>
      <w:spacing w:after="160" w:line="240" w:lineRule="exact"/>
      <w:jc w:val="center"/>
    </w:pPr>
    <w:rPr>
      <w:rFonts w:ascii="Verdana" w:hAnsi="Verdana" w:cs="Verdana"/>
      <w:lang w:val="en-US" w:eastAsia="ar-SA"/>
    </w:rPr>
  </w:style>
  <w:style w:type="paragraph" w:customStyle="1" w:styleId="1f2">
    <w:name w:val="Знак Знак Знак Знак Знак Знак Знак1"/>
    <w:basedOn w:val="a"/>
    <w:uiPriority w:val="99"/>
    <w:rsid w:val="00C13A7D"/>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C13A7D"/>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C13A7D"/>
    <w:pPr>
      <w:suppressAutoHyphens/>
      <w:spacing w:before="100" w:after="100" w:line="100" w:lineRule="atLeast"/>
      <w:jc w:val="center"/>
    </w:pPr>
    <w:rPr>
      <w:rFonts w:ascii="Calibri" w:hAnsi="Calibri" w:cs="Calibri"/>
      <w:color w:val="000000"/>
      <w:lang w:eastAsia="ar-SA"/>
    </w:rPr>
  </w:style>
  <w:style w:type="paragraph" w:customStyle="1" w:styleId="afff8">
    <w:name w:val="......."/>
    <w:basedOn w:val="a"/>
    <w:uiPriority w:val="99"/>
    <w:rsid w:val="00C13A7D"/>
    <w:pPr>
      <w:suppressAutoHyphens/>
      <w:spacing w:line="100" w:lineRule="atLeast"/>
      <w:jc w:val="center"/>
    </w:pPr>
    <w:rPr>
      <w:rFonts w:ascii="Calibri" w:hAnsi="Calibri" w:cs="Calibri"/>
      <w:lang w:eastAsia="ar-SA"/>
    </w:rPr>
  </w:style>
  <w:style w:type="paragraph" w:customStyle="1" w:styleId="29">
    <w:name w:val="Обычный2"/>
    <w:uiPriority w:val="99"/>
    <w:rsid w:val="00C13A7D"/>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C13A7D"/>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C13A7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13A7D"/>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C13A7D"/>
    <w:pPr>
      <w:spacing w:before="100" w:beforeAutospacing="1" w:after="100" w:afterAutospacing="1"/>
    </w:pPr>
    <w:rPr>
      <w:rFonts w:ascii="Calibri" w:hAnsi="Calibri" w:cs="Calibri"/>
    </w:rPr>
  </w:style>
  <w:style w:type="paragraph" w:customStyle="1" w:styleId="bodytext">
    <w:name w:val="bodytext"/>
    <w:basedOn w:val="a"/>
    <w:uiPriority w:val="99"/>
    <w:rsid w:val="00C13A7D"/>
    <w:pPr>
      <w:spacing w:before="100" w:beforeAutospacing="1" w:after="100" w:afterAutospacing="1"/>
    </w:pPr>
  </w:style>
  <w:style w:type="paragraph" w:customStyle="1" w:styleId="normalweb">
    <w:name w:val="normalweb"/>
    <w:basedOn w:val="a"/>
    <w:uiPriority w:val="99"/>
    <w:rsid w:val="00C13A7D"/>
    <w:pPr>
      <w:spacing w:before="100" w:beforeAutospacing="1" w:after="100" w:afterAutospacing="1"/>
    </w:pPr>
  </w:style>
  <w:style w:type="paragraph" w:customStyle="1" w:styleId="consplusnormal0">
    <w:name w:val="consplusnormal"/>
    <w:basedOn w:val="a"/>
    <w:uiPriority w:val="99"/>
    <w:rsid w:val="00C13A7D"/>
    <w:pPr>
      <w:spacing w:before="100" w:beforeAutospacing="1" w:after="100" w:afterAutospacing="1"/>
    </w:pPr>
  </w:style>
  <w:style w:type="paragraph" w:customStyle="1" w:styleId="61">
    <w:name w:val="Знак Знак6 Знак Знак"/>
    <w:basedOn w:val="a"/>
    <w:uiPriority w:val="99"/>
    <w:rsid w:val="00C13A7D"/>
    <w:pPr>
      <w:spacing w:after="160" w:line="240" w:lineRule="exact"/>
    </w:pPr>
    <w:rPr>
      <w:rFonts w:ascii="Verdana" w:hAnsi="Verdana"/>
      <w:sz w:val="20"/>
      <w:szCs w:val="20"/>
      <w:lang w:val="en-US" w:eastAsia="en-US"/>
    </w:rPr>
  </w:style>
  <w:style w:type="character" w:styleId="afff9">
    <w:name w:val="footnote reference"/>
    <w:uiPriority w:val="99"/>
    <w:semiHidden/>
    <w:unhideWhenUsed/>
    <w:rsid w:val="00C13A7D"/>
    <w:rPr>
      <w:rFonts w:ascii="Times New Roman" w:hAnsi="Times New Roman" w:cs="Times New Roman" w:hint="default"/>
      <w:vertAlign w:val="superscript"/>
    </w:rPr>
  </w:style>
  <w:style w:type="character" w:styleId="afffa">
    <w:name w:val="annotation reference"/>
    <w:uiPriority w:val="99"/>
    <w:semiHidden/>
    <w:unhideWhenUsed/>
    <w:rsid w:val="00C13A7D"/>
    <w:rPr>
      <w:rFonts w:ascii="Times New Roman" w:hAnsi="Times New Roman" w:cs="Times New Roman" w:hint="default"/>
      <w:sz w:val="16"/>
      <w:szCs w:val="16"/>
    </w:rPr>
  </w:style>
  <w:style w:type="character" w:styleId="afffb">
    <w:name w:val="page number"/>
    <w:uiPriority w:val="99"/>
    <w:semiHidden/>
    <w:unhideWhenUsed/>
    <w:rsid w:val="00C13A7D"/>
    <w:rPr>
      <w:rFonts w:ascii="Times New Roman" w:hAnsi="Times New Roman" w:cs="Times New Roman" w:hint="default"/>
    </w:rPr>
  </w:style>
  <w:style w:type="character" w:styleId="afffc">
    <w:name w:val="Intense Emphasis"/>
    <w:uiPriority w:val="21"/>
    <w:qFormat/>
    <w:rsid w:val="00C13A7D"/>
    <w:rPr>
      <w:b/>
      <w:bCs/>
      <w:i/>
      <w:iCs/>
      <w:color w:val="4F81BD"/>
    </w:rPr>
  </w:style>
  <w:style w:type="character" w:customStyle="1" w:styleId="WW8Num1z0">
    <w:name w:val="WW8Num1z0"/>
    <w:uiPriority w:val="99"/>
    <w:rsid w:val="00C13A7D"/>
  </w:style>
  <w:style w:type="character" w:customStyle="1" w:styleId="WW8Num1z1">
    <w:name w:val="WW8Num1z1"/>
    <w:uiPriority w:val="99"/>
    <w:rsid w:val="00C13A7D"/>
  </w:style>
  <w:style w:type="character" w:customStyle="1" w:styleId="WW8Num1z2">
    <w:name w:val="WW8Num1z2"/>
    <w:uiPriority w:val="99"/>
    <w:rsid w:val="00C13A7D"/>
  </w:style>
  <w:style w:type="character" w:customStyle="1" w:styleId="WW8Num1z3">
    <w:name w:val="WW8Num1z3"/>
    <w:uiPriority w:val="99"/>
    <w:rsid w:val="00C13A7D"/>
  </w:style>
  <w:style w:type="character" w:customStyle="1" w:styleId="WW8Num1z5">
    <w:name w:val="WW8Num1z5"/>
    <w:uiPriority w:val="99"/>
    <w:rsid w:val="00C13A7D"/>
  </w:style>
  <w:style w:type="character" w:customStyle="1" w:styleId="WW8Num1z6">
    <w:name w:val="WW8Num1z6"/>
    <w:uiPriority w:val="99"/>
    <w:rsid w:val="00C13A7D"/>
  </w:style>
  <w:style w:type="character" w:customStyle="1" w:styleId="WW8Num1z7">
    <w:name w:val="WW8Num1z7"/>
    <w:uiPriority w:val="99"/>
    <w:rsid w:val="00C13A7D"/>
  </w:style>
  <w:style w:type="character" w:customStyle="1" w:styleId="WW8Num1z8">
    <w:name w:val="WW8Num1z8"/>
    <w:uiPriority w:val="99"/>
    <w:rsid w:val="00C13A7D"/>
  </w:style>
  <w:style w:type="character" w:customStyle="1" w:styleId="WW8Num2z0">
    <w:name w:val="WW8Num2z0"/>
    <w:uiPriority w:val="99"/>
    <w:rsid w:val="00C13A7D"/>
  </w:style>
  <w:style w:type="character" w:customStyle="1" w:styleId="WW8Num2z1">
    <w:name w:val="WW8Num2z1"/>
    <w:uiPriority w:val="99"/>
    <w:rsid w:val="00C13A7D"/>
    <w:rPr>
      <w:rFonts w:ascii="Courier New" w:hAnsi="Courier New" w:cs="Courier New" w:hint="default"/>
    </w:rPr>
  </w:style>
  <w:style w:type="character" w:customStyle="1" w:styleId="WW8Num2z2">
    <w:name w:val="WW8Num2z2"/>
    <w:uiPriority w:val="99"/>
    <w:rsid w:val="00C13A7D"/>
    <w:rPr>
      <w:rFonts w:ascii="Wingdings" w:hAnsi="Wingdings" w:hint="default"/>
    </w:rPr>
  </w:style>
  <w:style w:type="character" w:customStyle="1" w:styleId="WW8Num2z3">
    <w:name w:val="WW8Num2z3"/>
    <w:uiPriority w:val="99"/>
    <w:rsid w:val="00C13A7D"/>
    <w:rPr>
      <w:rFonts w:ascii="Symbol" w:hAnsi="Symbol" w:hint="default"/>
    </w:rPr>
  </w:style>
  <w:style w:type="character" w:customStyle="1" w:styleId="WW8Num3z0">
    <w:name w:val="WW8Num3z0"/>
    <w:uiPriority w:val="99"/>
    <w:rsid w:val="00C13A7D"/>
  </w:style>
  <w:style w:type="character" w:customStyle="1" w:styleId="WW8Num3z1">
    <w:name w:val="WW8Num3z1"/>
    <w:uiPriority w:val="99"/>
    <w:rsid w:val="00C13A7D"/>
  </w:style>
  <w:style w:type="character" w:customStyle="1" w:styleId="WW8Num3z2">
    <w:name w:val="WW8Num3z2"/>
    <w:uiPriority w:val="99"/>
    <w:rsid w:val="00C13A7D"/>
  </w:style>
  <w:style w:type="character" w:customStyle="1" w:styleId="WW8Num3z3">
    <w:name w:val="WW8Num3z3"/>
    <w:uiPriority w:val="99"/>
    <w:rsid w:val="00C13A7D"/>
  </w:style>
  <w:style w:type="character" w:customStyle="1" w:styleId="WW8Num3z4">
    <w:name w:val="WW8Num3z4"/>
    <w:uiPriority w:val="99"/>
    <w:rsid w:val="00C13A7D"/>
  </w:style>
  <w:style w:type="character" w:customStyle="1" w:styleId="WW8Num3z5">
    <w:name w:val="WW8Num3z5"/>
    <w:uiPriority w:val="99"/>
    <w:rsid w:val="00C13A7D"/>
  </w:style>
  <w:style w:type="character" w:customStyle="1" w:styleId="WW8Num3z6">
    <w:name w:val="WW8Num3z6"/>
    <w:uiPriority w:val="99"/>
    <w:rsid w:val="00C13A7D"/>
  </w:style>
  <w:style w:type="character" w:customStyle="1" w:styleId="WW8Num3z7">
    <w:name w:val="WW8Num3z7"/>
    <w:uiPriority w:val="99"/>
    <w:rsid w:val="00C13A7D"/>
  </w:style>
  <w:style w:type="character" w:customStyle="1" w:styleId="WW8Num3z8">
    <w:name w:val="WW8Num3z8"/>
    <w:uiPriority w:val="99"/>
    <w:rsid w:val="00C13A7D"/>
  </w:style>
  <w:style w:type="character" w:customStyle="1" w:styleId="WW8Num4z0">
    <w:name w:val="WW8Num4z0"/>
    <w:uiPriority w:val="99"/>
    <w:rsid w:val="00C13A7D"/>
  </w:style>
  <w:style w:type="character" w:customStyle="1" w:styleId="WW8Num4z1">
    <w:name w:val="WW8Num4z1"/>
    <w:uiPriority w:val="99"/>
    <w:rsid w:val="00C13A7D"/>
  </w:style>
  <w:style w:type="character" w:customStyle="1" w:styleId="WW8Num4z2">
    <w:name w:val="WW8Num4z2"/>
    <w:uiPriority w:val="99"/>
    <w:rsid w:val="00C13A7D"/>
  </w:style>
  <w:style w:type="character" w:customStyle="1" w:styleId="WW8Num4z3">
    <w:name w:val="WW8Num4z3"/>
    <w:uiPriority w:val="99"/>
    <w:rsid w:val="00C13A7D"/>
  </w:style>
  <w:style w:type="character" w:customStyle="1" w:styleId="WW8Num4z4">
    <w:name w:val="WW8Num4z4"/>
    <w:uiPriority w:val="99"/>
    <w:rsid w:val="00C13A7D"/>
  </w:style>
  <w:style w:type="character" w:customStyle="1" w:styleId="WW8Num4z5">
    <w:name w:val="WW8Num4z5"/>
    <w:uiPriority w:val="99"/>
    <w:rsid w:val="00C13A7D"/>
  </w:style>
  <w:style w:type="character" w:customStyle="1" w:styleId="WW8Num4z6">
    <w:name w:val="WW8Num4z6"/>
    <w:uiPriority w:val="99"/>
    <w:rsid w:val="00C13A7D"/>
  </w:style>
  <w:style w:type="character" w:customStyle="1" w:styleId="WW8Num4z7">
    <w:name w:val="WW8Num4z7"/>
    <w:uiPriority w:val="99"/>
    <w:rsid w:val="00C13A7D"/>
  </w:style>
  <w:style w:type="character" w:customStyle="1" w:styleId="WW8Num4z8">
    <w:name w:val="WW8Num4z8"/>
    <w:uiPriority w:val="99"/>
    <w:rsid w:val="00C13A7D"/>
  </w:style>
  <w:style w:type="character" w:customStyle="1" w:styleId="WW8Num5z0">
    <w:name w:val="WW8Num5z0"/>
    <w:uiPriority w:val="99"/>
    <w:rsid w:val="00C13A7D"/>
  </w:style>
  <w:style w:type="character" w:customStyle="1" w:styleId="WW8Num5z1">
    <w:name w:val="WW8Num5z1"/>
    <w:uiPriority w:val="99"/>
    <w:rsid w:val="00C13A7D"/>
  </w:style>
  <w:style w:type="character" w:customStyle="1" w:styleId="WW8Num5z2">
    <w:name w:val="WW8Num5z2"/>
    <w:uiPriority w:val="99"/>
    <w:rsid w:val="00C13A7D"/>
  </w:style>
  <w:style w:type="character" w:customStyle="1" w:styleId="WW8Num5z3">
    <w:name w:val="WW8Num5z3"/>
    <w:uiPriority w:val="99"/>
    <w:rsid w:val="00C13A7D"/>
  </w:style>
  <w:style w:type="character" w:customStyle="1" w:styleId="WW8Num5z4">
    <w:name w:val="WW8Num5z4"/>
    <w:uiPriority w:val="99"/>
    <w:rsid w:val="00C13A7D"/>
  </w:style>
  <w:style w:type="character" w:customStyle="1" w:styleId="WW8Num5z5">
    <w:name w:val="WW8Num5z5"/>
    <w:uiPriority w:val="99"/>
    <w:rsid w:val="00C13A7D"/>
  </w:style>
  <w:style w:type="character" w:customStyle="1" w:styleId="WW8Num5z6">
    <w:name w:val="WW8Num5z6"/>
    <w:uiPriority w:val="99"/>
    <w:rsid w:val="00C13A7D"/>
  </w:style>
  <w:style w:type="character" w:customStyle="1" w:styleId="WW8Num5z7">
    <w:name w:val="WW8Num5z7"/>
    <w:uiPriority w:val="99"/>
    <w:rsid w:val="00C13A7D"/>
  </w:style>
  <w:style w:type="character" w:customStyle="1" w:styleId="WW8Num5z8">
    <w:name w:val="WW8Num5z8"/>
    <w:uiPriority w:val="99"/>
    <w:rsid w:val="00C13A7D"/>
  </w:style>
  <w:style w:type="character" w:customStyle="1" w:styleId="WW8Num6z0">
    <w:name w:val="WW8Num6z0"/>
    <w:uiPriority w:val="99"/>
    <w:rsid w:val="00C13A7D"/>
  </w:style>
  <w:style w:type="character" w:customStyle="1" w:styleId="WW8Num6z1">
    <w:name w:val="WW8Num6z1"/>
    <w:uiPriority w:val="99"/>
    <w:rsid w:val="00C13A7D"/>
  </w:style>
  <w:style w:type="character" w:customStyle="1" w:styleId="WW8Num6z2">
    <w:name w:val="WW8Num6z2"/>
    <w:uiPriority w:val="99"/>
    <w:rsid w:val="00C13A7D"/>
  </w:style>
  <w:style w:type="character" w:customStyle="1" w:styleId="WW8Num6z3">
    <w:name w:val="WW8Num6z3"/>
    <w:uiPriority w:val="99"/>
    <w:rsid w:val="00C13A7D"/>
  </w:style>
  <w:style w:type="character" w:customStyle="1" w:styleId="WW8Num6z4">
    <w:name w:val="WW8Num6z4"/>
    <w:uiPriority w:val="99"/>
    <w:rsid w:val="00C13A7D"/>
  </w:style>
  <w:style w:type="character" w:customStyle="1" w:styleId="WW8Num6z5">
    <w:name w:val="WW8Num6z5"/>
    <w:uiPriority w:val="99"/>
    <w:rsid w:val="00C13A7D"/>
  </w:style>
  <w:style w:type="character" w:customStyle="1" w:styleId="WW8Num6z6">
    <w:name w:val="WW8Num6z6"/>
    <w:uiPriority w:val="99"/>
    <w:rsid w:val="00C13A7D"/>
  </w:style>
  <w:style w:type="character" w:customStyle="1" w:styleId="WW8Num6z7">
    <w:name w:val="WW8Num6z7"/>
    <w:uiPriority w:val="99"/>
    <w:rsid w:val="00C13A7D"/>
  </w:style>
  <w:style w:type="character" w:customStyle="1" w:styleId="WW8Num6z8">
    <w:name w:val="WW8Num6z8"/>
    <w:uiPriority w:val="99"/>
    <w:rsid w:val="00C13A7D"/>
  </w:style>
  <w:style w:type="character" w:customStyle="1" w:styleId="WW8Num7z0">
    <w:name w:val="WW8Num7z0"/>
    <w:uiPriority w:val="99"/>
    <w:rsid w:val="00C13A7D"/>
    <w:rPr>
      <w:rFonts w:ascii="Vladimir Script" w:eastAsia="Times New Roman" w:hAnsi="Vladimir Script" w:hint="default"/>
    </w:rPr>
  </w:style>
  <w:style w:type="character" w:customStyle="1" w:styleId="WW8Num7z1">
    <w:name w:val="WW8Num7z1"/>
    <w:uiPriority w:val="99"/>
    <w:rsid w:val="00C13A7D"/>
    <w:rPr>
      <w:rFonts w:ascii="Courier New" w:hAnsi="Courier New" w:cs="Courier New" w:hint="default"/>
    </w:rPr>
  </w:style>
  <w:style w:type="character" w:customStyle="1" w:styleId="WW8Num8z0">
    <w:name w:val="WW8Num8z0"/>
    <w:uiPriority w:val="99"/>
    <w:rsid w:val="00C13A7D"/>
  </w:style>
  <w:style w:type="character" w:customStyle="1" w:styleId="WW8Num8z1">
    <w:name w:val="WW8Num8z1"/>
    <w:uiPriority w:val="99"/>
    <w:rsid w:val="00C13A7D"/>
  </w:style>
  <w:style w:type="character" w:customStyle="1" w:styleId="WW8Num8z2">
    <w:name w:val="WW8Num8z2"/>
    <w:uiPriority w:val="99"/>
    <w:rsid w:val="00C13A7D"/>
  </w:style>
  <w:style w:type="character" w:customStyle="1" w:styleId="WW8Num8z3">
    <w:name w:val="WW8Num8z3"/>
    <w:uiPriority w:val="99"/>
    <w:rsid w:val="00C13A7D"/>
  </w:style>
  <w:style w:type="character" w:customStyle="1" w:styleId="WW8Num8z4">
    <w:name w:val="WW8Num8z4"/>
    <w:uiPriority w:val="99"/>
    <w:rsid w:val="00C13A7D"/>
  </w:style>
  <w:style w:type="character" w:customStyle="1" w:styleId="WW8Num8z5">
    <w:name w:val="WW8Num8z5"/>
    <w:uiPriority w:val="99"/>
    <w:rsid w:val="00C13A7D"/>
  </w:style>
  <w:style w:type="character" w:customStyle="1" w:styleId="WW8Num8z6">
    <w:name w:val="WW8Num8z6"/>
    <w:uiPriority w:val="99"/>
    <w:rsid w:val="00C13A7D"/>
  </w:style>
  <w:style w:type="character" w:customStyle="1" w:styleId="WW8Num8z7">
    <w:name w:val="WW8Num8z7"/>
    <w:uiPriority w:val="99"/>
    <w:rsid w:val="00C13A7D"/>
  </w:style>
  <w:style w:type="character" w:customStyle="1" w:styleId="WW8Num8z8">
    <w:name w:val="WW8Num8z8"/>
    <w:uiPriority w:val="99"/>
    <w:rsid w:val="00C13A7D"/>
  </w:style>
  <w:style w:type="character" w:customStyle="1" w:styleId="WW8Num9z0">
    <w:name w:val="WW8Num9z0"/>
    <w:uiPriority w:val="99"/>
    <w:rsid w:val="00C13A7D"/>
  </w:style>
  <w:style w:type="character" w:customStyle="1" w:styleId="WW8Num9z1">
    <w:name w:val="WW8Num9z1"/>
    <w:uiPriority w:val="99"/>
    <w:rsid w:val="00C13A7D"/>
  </w:style>
  <w:style w:type="character" w:customStyle="1" w:styleId="WW8Num9z2">
    <w:name w:val="WW8Num9z2"/>
    <w:uiPriority w:val="99"/>
    <w:rsid w:val="00C13A7D"/>
  </w:style>
  <w:style w:type="character" w:customStyle="1" w:styleId="WW8Num9z3">
    <w:name w:val="WW8Num9z3"/>
    <w:uiPriority w:val="99"/>
    <w:rsid w:val="00C13A7D"/>
  </w:style>
  <w:style w:type="character" w:customStyle="1" w:styleId="WW8Num9z4">
    <w:name w:val="WW8Num9z4"/>
    <w:uiPriority w:val="99"/>
    <w:rsid w:val="00C13A7D"/>
  </w:style>
  <w:style w:type="character" w:customStyle="1" w:styleId="WW8Num9z5">
    <w:name w:val="WW8Num9z5"/>
    <w:uiPriority w:val="99"/>
    <w:rsid w:val="00C13A7D"/>
  </w:style>
  <w:style w:type="character" w:customStyle="1" w:styleId="WW8Num9z6">
    <w:name w:val="WW8Num9z6"/>
    <w:uiPriority w:val="99"/>
    <w:rsid w:val="00C13A7D"/>
  </w:style>
  <w:style w:type="character" w:customStyle="1" w:styleId="WW8Num9z7">
    <w:name w:val="WW8Num9z7"/>
    <w:uiPriority w:val="99"/>
    <w:rsid w:val="00C13A7D"/>
  </w:style>
  <w:style w:type="character" w:customStyle="1" w:styleId="WW8Num9z8">
    <w:name w:val="WW8Num9z8"/>
    <w:uiPriority w:val="99"/>
    <w:rsid w:val="00C13A7D"/>
  </w:style>
  <w:style w:type="character" w:customStyle="1" w:styleId="WW8Num1z4">
    <w:name w:val="WW8Num1z4"/>
    <w:uiPriority w:val="99"/>
    <w:rsid w:val="00C13A7D"/>
  </w:style>
  <w:style w:type="character" w:customStyle="1" w:styleId="RTFNum21">
    <w:name w:val="RTF_Num 2 1"/>
    <w:uiPriority w:val="99"/>
    <w:rsid w:val="00C13A7D"/>
  </w:style>
  <w:style w:type="character" w:customStyle="1" w:styleId="RTFNum22">
    <w:name w:val="RTF_Num 2 2"/>
    <w:uiPriority w:val="99"/>
    <w:rsid w:val="00C13A7D"/>
  </w:style>
  <w:style w:type="character" w:customStyle="1" w:styleId="RTFNum23">
    <w:name w:val="RTF_Num 2 3"/>
    <w:uiPriority w:val="99"/>
    <w:rsid w:val="00C13A7D"/>
  </w:style>
  <w:style w:type="character" w:customStyle="1" w:styleId="RTFNum24">
    <w:name w:val="RTF_Num 2 4"/>
    <w:uiPriority w:val="99"/>
    <w:rsid w:val="00C13A7D"/>
  </w:style>
  <w:style w:type="character" w:customStyle="1" w:styleId="RTFNum25">
    <w:name w:val="RTF_Num 2 5"/>
    <w:uiPriority w:val="99"/>
    <w:rsid w:val="00C13A7D"/>
  </w:style>
  <w:style w:type="character" w:customStyle="1" w:styleId="RTFNum26">
    <w:name w:val="RTF_Num 2 6"/>
    <w:uiPriority w:val="99"/>
    <w:rsid w:val="00C13A7D"/>
  </w:style>
  <w:style w:type="character" w:customStyle="1" w:styleId="RTFNum27">
    <w:name w:val="RTF_Num 2 7"/>
    <w:uiPriority w:val="99"/>
    <w:rsid w:val="00C13A7D"/>
  </w:style>
  <w:style w:type="character" w:customStyle="1" w:styleId="RTFNum28">
    <w:name w:val="RTF_Num 2 8"/>
    <w:uiPriority w:val="99"/>
    <w:rsid w:val="00C13A7D"/>
  </w:style>
  <w:style w:type="character" w:customStyle="1" w:styleId="RTFNum29">
    <w:name w:val="RTF_Num 2 9"/>
    <w:uiPriority w:val="99"/>
    <w:rsid w:val="00C13A7D"/>
  </w:style>
  <w:style w:type="character" w:customStyle="1" w:styleId="RTFNum31">
    <w:name w:val="RTF_Num 3 1"/>
    <w:uiPriority w:val="99"/>
    <w:rsid w:val="00C13A7D"/>
    <w:rPr>
      <w:rFonts w:ascii="Vladimir Script" w:eastAsia="Times New Roman" w:hAnsi="Vladimir Script" w:hint="default"/>
    </w:rPr>
  </w:style>
  <w:style w:type="character" w:customStyle="1" w:styleId="RTFNum32">
    <w:name w:val="RTF_Num 3 2"/>
    <w:uiPriority w:val="99"/>
    <w:rsid w:val="00C13A7D"/>
    <w:rPr>
      <w:rFonts w:ascii="Courier New" w:hAnsi="Courier New" w:cs="Courier New" w:hint="default"/>
    </w:rPr>
  </w:style>
  <w:style w:type="character" w:customStyle="1" w:styleId="RTFNum33">
    <w:name w:val="RTF_Num 3 3"/>
    <w:uiPriority w:val="99"/>
    <w:rsid w:val="00C13A7D"/>
    <w:rPr>
      <w:rFonts w:ascii="Wingdings" w:hAnsi="Wingdings" w:hint="default"/>
    </w:rPr>
  </w:style>
  <w:style w:type="character" w:customStyle="1" w:styleId="RTFNum34">
    <w:name w:val="RTF_Num 3 4"/>
    <w:uiPriority w:val="99"/>
    <w:rsid w:val="00C13A7D"/>
    <w:rPr>
      <w:rFonts w:ascii="Symbol" w:hAnsi="Symbol" w:hint="default"/>
    </w:rPr>
  </w:style>
  <w:style w:type="character" w:customStyle="1" w:styleId="RTFNum35">
    <w:name w:val="RTF_Num 3 5"/>
    <w:uiPriority w:val="99"/>
    <w:rsid w:val="00C13A7D"/>
    <w:rPr>
      <w:rFonts w:ascii="Courier New" w:hAnsi="Courier New" w:cs="Courier New" w:hint="default"/>
    </w:rPr>
  </w:style>
  <w:style w:type="character" w:customStyle="1" w:styleId="RTFNum36">
    <w:name w:val="RTF_Num 3 6"/>
    <w:uiPriority w:val="99"/>
    <w:rsid w:val="00C13A7D"/>
    <w:rPr>
      <w:rFonts w:ascii="Wingdings" w:hAnsi="Wingdings" w:hint="default"/>
    </w:rPr>
  </w:style>
  <w:style w:type="character" w:customStyle="1" w:styleId="RTFNum37">
    <w:name w:val="RTF_Num 3 7"/>
    <w:uiPriority w:val="99"/>
    <w:rsid w:val="00C13A7D"/>
    <w:rPr>
      <w:rFonts w:ascii="Symbol" w:hAnsi="Symbol" w:hint="default"/>
    </w:rPr>
  </w:style>
  <w:style w:type="character" w:customStyle="1" w:styleId="RTFNum38">
    <w:name w:val="RTF_Num 3 8"/>
    <w:uiPriority w:val="99"/>
    <w:rsid w:val="00C13A7D"/>
    <w:rPr>
      <w:rFonts w:ascii="Courier New" w:hAnsi="Courier New" w:cs="Courier New" w:hint="default"/>
    </w:rPr>
  </w:style>
  <w:style w:type="character" w:customStyle="1" w:styleId="RTFNum39">
    <w:name w:val="RTF_Num 3 9"/>
    <w:uiPriority w:val="99"/>
    <w:rsid w:val="00C13A7D"/>
    <w:rPr>
      <w:rFonts w:ascii="Wingdings" w:hAnsi="Wingdings" w:hint="default"/>
    </w:rPr>
  </w:style>
  <w:style w:type="character" w:customStyle="1" w:styleId="WW-RTFNum31">
    <w:name w:val="WW-RTF_Num 3 1"/>
    <w:uiPriority w:val="99"/>
    <w:rsid w:val="00C13A7D"/>
  </w:style>
  <w:style w:type="character" w:customStyle="1" w:styleId="WW-RTFNum32">
    <w:name w:val="WW-RTF_Num 3 2"/>
    <w:uiPriority w:val="99"/>
    <w:rsid w:val="00C13A7D"/>
  </w:style>
  <w:style w:type="character" w:customStyle="1" w:styleId="WW-RTFNum33">
    <w:name w:val="WW-RTF_Num 3 3"/>
    <w:uiPriority w:val="99"/>
    <w:rsid w:val="00C13A7D"/>
  </w:style>
  <w:style w:type="character" w:customStyle="1" w:styleId="WW-RTFNum34">
    <w:name w:val="WW-RTF_Num 3 4"/>
    <w:uiPriority w:val="99"/>
    <w:rsid w:val="00C13A7D"/>
  </w:style>
  <w:style w:type="character" w:customStyle="1" w:styleId="WW-RTFNum35">
    <w:name w:val="WW-RTF_Num 3 5"/>
    <w:uiPriority w:val="99"/>
    <w:rsid w:val="00C13A7D"/>
  </w:style>
  <w:style w:type="character" w:customStyle="1" w:styleId="WW-RTFNum36">
    <w:name w:val="WW-RTF_Num 3 6"/>
    <w:uiPriority w:val="99"/>
    <w:rsid w:val="00C13A7D"/>
  </w:style>
  <w:style w:type="character" w:customStyle="1" w:styleId="WW-RTFNum37">
    <w:name w:val="WW-RTF_Num 3 7"/>
    <w:uiPriority w:val="99"/>
    <w:rsid w:val="00C13A7D"/>
  </w:style>
  <w:style w:type="character" w:customStyle="1" w:styleId="WW-RTFNum38">
    <w:name w:val="WW-RTF_Num 3 8"/>
    <w:uiPriority w:val="99"/>
    <w:rsid w:val="00C13A7D"/>
  </w:style>
  <w:style w:type="character" w:customStyle="1" w:styleId="WW-RTFNum39">
    <w:name w:val="WW-RTF_Num 3 9"/>
    <w:uiPriority w:val="99"/>
    <w:rsid w:val="00C13A7D"/>
  </w:style>
  <w:style w:type="character" w:customStyle="1" w:styleId="WW-RTFNum311">
    <w:name w:val="WW-RTF_Num 3 11"/>
    <w:uiPriority w:val="99"/>
    <w:rsid w:val="00C13A7D"/>
  </w:style>
  <w:style w:type="character" w:customStyle="1" w:styleId="WW-RTFNum321">
    <w:name w:val="WW-RTF_Num 3 21"/>
    <w:uiPriority w:val="99"/>
    <w:rsid w:val="00C13A7D"/>
  </w:style>
  <w:style w:type="character" w:customStyle="1" w:styleId="WW-RTFNum331">
    <w:name w:val="WW-RTF_Num 3 31"/>
    <w:uiPriority w:val="99"/>
    <w:rsid w:val="00C13A7D"/>
  </w:style>
  <w:style w:type="character" w:customStyle="1" w:styleId="WW-RTFNum341">
    <w:name w:val="WW-RTF_Num 3 41"/>
    <w:uiPriority w:val="99"/>
    <w:rsid w:val="00C13A7D"/>
  </w:style>
  <w:style w:type="character" w:customStyle="1" w:styleId="WW-RTFNum351">
    <w:name w:val="WW-RTF_Num 3 51"/>
    <w:uiPriority w:val="99"/>
    <w:rsid w:val="00C13A7D"/>
  </w:style>
  <w:style w:type="character" w:customStyle="1" w:styleId="WW-RTFNum361">
    <w:name w:val="WW-RTF_Num 3 61"/>
    <w:uiPriority w:val="99"/>
    <w:rsid w:val="00C13A7D"/>
  </w:style>
  <w:style w:type="character" w:customStyle="1" w:styleId="WW-RTFNum371">
    <w:name w:val="WW-RTF_Num 3 71"/>
    <w:uiPriority w:val="99"/>
    <w:rsid w:val="00C13A7D"/>
  </w:style>
  <w:style w:type="character" w:customStyle="1" w:styleId="WW-RTFNum381">
    <w:name w:val="WW-RTF_Num 3 81"/>
    <w:uiPriority w:val="99"/>
    <w:rsid w:val="00C13A7D"/>
  </w:style>
  <w:style w:type="character" w:customStyle="1" w:styleId="WW-RTFNum391">
    <w:name w:val="WW-RTF_Num 3 91"/>
    <w:uiPriority w:val="99"/>
    <w:rsid w:val="00C13A7D"/>
  </w:style>
  <w:style w:type="character" w:customStyle="1" w:styleId="WW-RTFNum3112">
    <w:name w:val="WW-RTF_Num 3 112"/>
    <w:uiPriority w:val="99"/>
    <w:rsid w:val="00C13A7D"/>
  </w:style>
  <w:style w:type="character" w:customStyle="1" w:styleId="WW-RTFNum3212">
    <w:name w:val="WW-RTF_Num 3 212"/>
    <w:uiPriority w:val="99"/>
    <w:rsid w:val="00C13A7D"/>
  </w:style>
  <w:style w:type="character" w:customStyle="1" w:styleId="WW-RTFNum3312">
    <w:name w:val="WW-RTF_Num 3 312"/>
    <w:uiPriority w:val="99"/>
    <w:rsid w:val="00C13A7D"/>
  </w:style>
  <w:style w:type="character" w:customStyle="1" w:styleId="WW-RTFNum3412">
    <w:name w:val="WW-RTF_Num 3 412"/>
    <w:uiPriority w:val="99"/>
    <w:rsid w:val="00C13A7D"/>
  </w:style>
  <w:style w:type="character" w:customStyle="1" w:styleId="WW-RTFNum3512">
    <w:name w:val="WW-RTF_Num 3 512"/>
    <w:uiPriority w:val="99"/>
    <w:rsid w:val="00C13A7D"/>
  </w:style>
  <w:style w:type="character" w:customStyle="1" w:styleId="WW-RTFNum3612">
    <w:name w:val="WW-RTF_Num 3 612"/>
    <w:uiPriority w:val="99"/>
    <w:rsid w:val="00C13A7D"/>
  </w:style>
  <w:style w:type="character" w:customStyle="1" w:styleId="WW-RTFNum3712">
    <w:name w:val="WW-RTF_Num 3 712"/>
    <w:uiPriority w:val="99"/>
    <w:rsid w:val="00C13A7D"/>
  </w:style>
  <w:style w:type="character" w:customStyle="1" w:styleId="WW-RTFNum3812">
    <w:name w:val="WW-RTF_Num 3 812"/>
    <w:uiPriority w:val="99"/>
    <w:rsid w:val="00C13A7D"/>
  </w:style>
  <w:style w:type="character" w:customStyle="1" w:styleId="WW-RTFNum3912">
    <w:name w:val="WW-RTF_Num 3 912"/>
    <w:uiPriority w:val="99"/>
    <w:rsid w:val="00C13A7D"/>
  </w:style>
  <w:style w:type="character" w:customStyle="1" w:styleId="WW-RTFNum31123">
    <w:name w:val="WW-RTF_Num 3 1123"/>
    <w:uiPriority w:val="99"/>
    <w:rsid w:val="00C13A7D"/>
  </w:style>
  <w:style w:type="character" w:customStyle="1" w:styleId="WW-RTFNum32123">
    <w:name w:val="WW-RTF_Num 3 2123"/>
    <w:uiPriority w:val="99"/>
    <w:rsid w:val="00C13A7D"/>
  </w:style>
  <w:style w:type="character" w:customStyle="1" w:styleId="WW-RTFNum33123">
    <w:name w:val="WW-RTF_Num 3 3123"/>
    <w:uiPriority w:val="99"/>
    <w:rsid w:val="00C13A7D"/>
  </w:style>
  <w:style w:type="character" w:customStyle="1" w:styleId="WW-RTFNum34123">
    <w:name w:val="WW-RTF_Num 3 4123"/>
    <w:uiPriority w:val="99"/>
    <w:rsid w:val="00C13A7D"/>
  </w:style>
  <w:style w:type="character" w:customStyle="1" w:styleId="WW-RTFNum35123">
    <w:name w:val="WW-RTF_Num 3 5123"/>
    <w:uiPriority w:val="99"/>
    <w:rsid w:val="00C13A7D"/>
  </w:style>
  <w:style w:type="character" w:customStyle="1" w:styleId="WW-RTFNum36123">
    <w:name w:val="WW-RTF_Num 3 6123"/>
    <w:uiPriority w:val="99"/>
    <w:rsid w:val="00C13A7D"/>
  </w:style>
  <w:style w:type="character" w:customStyle="1" w:styleId="WW-RTFNum37123">
    <w:name w:val="WW-RTF_Num 3 7123"/>
    <w:uiPriority w:val="99"/>
    <w:rsid w:val="00C13A7D"/>
  </w:style>
  <w:style w:type="character" w:customStyle="1" w:styleId="WW-RTFNum38123">
    <w:name w:val="WW-RTF_Num 3 8123"/>
    <w:uiPriority w:val="99"/>
    <w:rsid w:val="00C13A7D"/>
  </w:style>
  <w:style w:type="character" w:customStyle="1" w:styleId="WW-RTFNum39123">
    <w:name w:val="WW-RTF_Num 3 9123"/>
    <w:uiPriority w:val="99"/>
    <w:rsid w:val="00C13A7D"/>
  </w:style>
  <w:style w:type="character" w:customStyle="1" w:styleId="WW-RTFNum311234">
    <w:name w:val="WW-RTF_Num 3 11234"/>
    <w:uiPriority w:val="99"/>
    <w:rsid w:val="00C13A7D"/>
    <w:rPr>
      <w:rFonts w:ascii="Times New Roman" w:hAnsi="Times New Roman" w:cs="Times New Roman" w:hint="default"/>
    </w:rPr>
  </w:style>
  <w:style w:type="character" w:customStyle="1" w:styleId="WW-RTFNum321234">
    <w:name w:val="WW-RTF_Num 3 21234"/>
    <w:uiPriority w:val="99"/>
    <w:rsid w:val="00C13A7D"/>
    <w:rPr>
      <w:rFonts w:ascii="Vladimir Script" w:eastAsia="Times New Roman" w:hAnsi="Vladimir Script" w:hint="default"/>
    </w:rPr>
  </w:style>
  <w:style w:type="character" w:customStyle="1" w:styleId="WW-RTFNum331234">
    <w:name w:val="WW-RTF_Num 3 31234"/>
    <w:uiPriority w:val="99"/>
    <w:rsid w:val="00C13A7D"/>
    <w:rPr>
      <w:rFonts w:ascii="Vladimir Script" w:eastAsia="Times New Roman" w:hAnsi="Vladimir Script" w:hint="default"/>
    </w:rPr>
  </w:style>
  <w:style w:type="character" w:customStyle="1" w:styleId="WW-RTFNum341234">
    <w:name w:val="WW-RTF_Num 3 41234"/>
    <w:uiPriority w:val="99"/>
    <w:rsid w:val="00C13A7D"/>
    <w:rPr>
      <w:rFonts w:ascii="Vladimir Script" w:eastAsia="Times New Roman" w:hAnsi="Vladimir Script" w:hint="default"/>
    </w:rPr>
  </w:style>
  <w:style w:type="character" w:customStyle="1" w:styleId="WW-RTFNum351234">
    <w:name w:val="WW-RTF_Num 3 51234"/>
    <w:uiPriority w:val="99"/>
    <w:rsid w:val="00C13A7D"/>
    <w:rPr>
      <w:rFonts w:ascii="Vladimir Script" w:eastAsia="Times New Roman" w:hAnsi="Vladimir Script" w:hint="default"/>
    </w:rPr>
  </w:style>
  <w:style w:type="character" w:customStyle="1" w:styleId="WW-RTFNum361234">
    <w:name w:val="WW-RTF_Num 3 61234"/>
    <w:uiPriority w:val="99"/>
    <w:rsid w:val="00C13A7D"/>
    <w:rPr>
      <w:rFonts w:ascii="Vladimir Script" w:eastAsia="Times New Roman" w:hAnsi="Vladimir Script" w:hint="default"/>
    </w:rPr>
  </w:style>
  <w:style w:type="character" w:customStyle="1" w:styleId="WW-RTFNum371234">
    <w:name w:val="WW-RTF_Num 3 71234"/>
    <w:uiPriority w:val="99"/>
    <w:rsid w:val="00C13A7D"/>
    <w:rPr>
      <w:rFonts w:ascii="Vladimir Script" w:eastAsia="Times New Roman" w:hAnsi="Vladimir Script" w:hint="default"/>
    </w:rPr>
  </w:style>
  <w:style w:type="character" w:customStyle="1" w:styleId="WW-RTFNum381234">
    <w:name w:val="WW-RTF_Num 3 81234"/>
    <w:uiPriority w:val="99"/>
    <w:rsid w:val="00C13A7D"/>
    <w:rPr>
      <w:rFonts w:ascii="Vladimir Script" w:eastAsia="Times New Roman" w:hAnsi="Vladimir Script" w:hint="default"/>
    </w:rPr>
  </w:style>
  <w:style w:type="character" w:customStyle="1" w:styleId="WW-RTFNum391234">
    <w:name w:val="WW-RTF_Num 3 91234"/>
    <w:uiPriority w:val="99"/>
    <w:rsid w:val="00C13A7D"/>
    <w:rPr>
      <w:rFonts w:ascii="Vladimir Script" w:eastAsia="Times New Roman" w:hAnsi="Vladimir Script" w:hint="default"/>
    </w:rPr>
  </w:style>
  <w:style w:type="character" w:customStyle="1" w:styleId="FontStyle47">
    <w:name w:val="Font Style47"/>
    <w:uiPriority w:val="99"/>
    <w:rsid w:val="00C13A7D"/>
    <w:rPr>
      <w:rFonts w:ascii="Times New Roman" w:hAnsi="Times New Roman" w:cs="Times New Roman" w:hint="default"/>
      <w:sz w:val="22"/>
    </w:rPr>
  </w:style>
  <w:style w:type="character" w:customStyle="1" w:styleId="WW8Num7z2">
    <w:name w:val="WW8Num7z2"/>
    <w:uiPriority w:val="99"/>
    <w:rsid w:val="00C13A7D"/>
    <w:rPr>
      <w:rFonts w:ascii="Wingdings" w:hAnsi="Wingdings" w:hint="default"/>
    </w:rPr>
  </w:style>
  <w:style w:type="character" w:customStyle="1" w:styleId="WW8Num7z3">
    <w:name w:val="WW8Num7z3"/>
    <w:uiPriority w:val="99"/>
    <w:rsid w:val="00C13A7D"/>
    <w:rPr>
      <w:rFonts w:ascii="Symbol" w:hAnsi="Symbol" w:hint="default"/>
    </w:rPr>
  </w:style>
  <w:style w:type="character" w:customStyle="1" w:styleId="110">
    <w:name w:val="Заголовок 1 Знак1"/>
    <w:uiPriority w:val="99"/>
    <w:rsid w:val="00C13A7D"/>
    <w:rPr>
      <w:rFonts w:ascii="Times New Roman" w:hAnsi="Times New Roman" w:cs="Times New Roman" w:hint="default"/>
      <w:b/>
      <w:bCs w:val="0"/>
      <w:i/>
      <w:iCs w:val="0"/>
      <w:sz w:val="24"/>
    </w:rPr>
  </w:style>
  <w:style w:type="character" w:customStyle="1" w:styleId="230">
    <w:name w:val="Заголовок 2 Знак3"/>
    <w:uiPriority w:val="99"/>
    <w:rsid w:val="00C13A7D"/>
    <w:rPr>
      <w:rFonts w:ascii="Arial" w:hAnsi="Arial" w:cs="Arial" w:hint="default"/>
      <w:b/>
      <w:bCs w:val="0"/>
      <w:i/>
      <w:iCs w:val="0"/>
      <w:sz w:val="28"/>
    </w:rPr>
  </w:style>
  <w:style w:type="character" w:customStyle="1" w:styleId="ConsPlusNormal1">
    <w:name w:val="ConsPlusNormal Знак"/>
    <w:rsid w:val="00C13A7D"/>
    <w:rPr>
      <w:rFonts w:ascii="Arial" w:hAnsi="Arial" w:cs="Arial" w:hint="default"/>
      <w:sz w:val="20"/>
    </w:rPr>
  </w:style>
  <w:style w:type="character" w:customStyle="1" w:styleId="41">
    <w:name w:val="Знак Знак4"/>
    <w:uiPriority w:val="99"/>
    <w:rsid w:val="00C13A7D"/>
    <w:rPr>
      <w:rFonts w:ascii="Arial" w:hAnsi="Arial" w:cs="Arial" w:hint="default"/>
      <w:sz w:val="24"/>
      <w:lang w:val="ru-RU" w:eastAsia="ar-SA" w:bidi="ar-SA"/>
    </w:rPr>
  </w:style>
  <w:style w:type="character" w:customStyle="1" w:styleId="afffd">
    <w:name w:val="Красная строка Знак"/>
    <w:uiPriority w:val="99"/>
    <w:rsid w:val="00C13A7D"/>
  </w:style>
  <w:style w:type="character" w:customStyle="1" w:styleId="BodyTextIndentChar">
    <w:name w:val="Body Text Indent Char"/>
    <w:uiPriority w:val="99"/>
    <w:rsid w:val="00C13A7D"/>
    <w:rPr>
      <w:sz w:val="24"/>
      <w:lang w:val="ru-RU" w:eastAsia="ar-SA" w:bidi="ar-SA"/>
    </w:rPr>
  </w:style>
  <w:style w:type="character" w:customStyle="1" w:styleId="BodyTextChar">
    <w:name w:val="Body Text Char"/>
    <w:uiPriority w:val="99"/>
    <w:rsid w:val="00C13A7D"/>
    <w:rPr>
      <w:sz w:val="24"/>
      <w:lang w:val="ru-RU" w:eastAsia="ar-SA" w:bidi="ar-SA"/>
    </w:rPr>
  </w:style>
  <w:style w:type="character" w:customStyle="1" w:styleId="FontStyle13">
    <w:name w:val="Font Style13"/>
    <w:uiPriority w:val="99"/>
    <w:rsid w:val="00C13A7D"/>
    <w:rPr>
      <w:rFonts w:ascii="Times New Roman" w:hAnsi="Times New Roman" w:cs="Times New Roman" w:hint="default"/>
      <w:sz w:val="22"/>
    </w:rPr>
  </w:style>
  <w:style w:type="character" w:customStyle="1" w:styleId="afffe">
    <w:name w:val="Знак Знак"/>
    <w:uiPriority w:val="99"/>
    <w:rsid w:val="00C13A7D"/>
    <w:rPr>
      <w:rFonts w:ascii="Tahoma" w:hAnsi="Tahoma" w:cs="Tahoma" w:hint="default"/>
      <w:sz w:val="20"/>
      <w:lang w:val="en-US" w:eastAsia="x-none"/>
    </w:rPr>
  </w:style>
  <w:style w:type="character" w:customStyle="1" w:styleId="35">
    <w:name w:val="Знак Знак35"/>
    <w:uiPriority w:val="99"/>
    <w:rsid w:val="00C13A7D"/>
    <w:rPr>
      <w:rFonts w:ascii="Arial" w:hAnsi="Arial" w:cs="Arial" w:hint="default"/>
      <w:b/>
      <w:bCs w:val="0"/>
      <w:i/>
      <w:iCs w:val="0"/>
      <w:sz w:val="28"/>
      <w:lang w:val="en-US" w:eastAsia="x-none"/>
    </w:rPr>
  </w:style>
  <w:style w:type="character" w:customStyle="1" w:styleId="340">
    <w:name w:val="Знак Знак34"/>
    <w:uiPriority w:val="99"/>
    <w:rsid w:val="00C13A7D"/>
    <w:rPr>
      <w:rFonts w:ascii="Arial" w:hAnsi="Arial" w:cs="Arial" w:hint="default"/>
      <w:b/>
      <w:bCs w:val="0"/>
      <w:sz w:val="26"/>
      <w:lang w:val="en-US" w:eastAsia="x-none"/>
    </w:rPr>
  </w:style>
  <w:style w:type="character" w:customStyle="1" w:styleId="330">
    <w:name w:val="Знак Знак33"/>
    <w:uiPriority w:val="99"/>
    <w:rsid w:val="00C13A7D"/>
    <w:rPr>
      <w:rFonts w:ascii="Times New Roman" w:hAnsi="Times New Roman" w:cs="Times New Roman" w:hint="default"/>
      <w:b/>
      <w:bCs w:val="0"/>
      <w:sz w:val="20"/>
      <w:lang w:val="en-US" w:eastAsia="x-none"/>
    </w:rPr>
  </w:style>
  <w:style w:type="character" w:customStyle="1" w:styleId="320">
    <w:name w:val="Знак Знак32"/>
    <w:uiPriority w:val="99"/>
    <w:rsid w:val="00C13A7D"/>
    <w:rPr>
      <w:rFonts w:ascii="Times New Roman" w:hAnsi="Times New Roman" w:cs="Times New Roman" w:hint="default"/>
      <w:b/>
      <w:bCs w:val="0"/>
      <w:i/>
      <w:iCs w:val="0"/>
      <w:sz w:val="26"/>
      <w:lang w:val="en-US" w:eastAsia="x-none"/>
    </w:rPr>
  </w:style>
  <w:style w:type="character" w:customStyle="1" w:styleId="blk">
    <w:name w:val="blk"/>
    <w:rsid w:val="00C13A7D"/>
  </w:style>
  <w:style w:type="character" w:customStyle="1" w:styleId="u">
    <w:name w:val="u"/>
    <w:uiPriority w:val="99"/>
    <w:rsid w:val="00C13A7D"/>
  </w:style>
  <w:style w:type="character" w:customStyle="1" w:styleId="170">
    <w:name w:val="Знак Знак17"/>
    <w:uiPriority w:val="99"/>
    <w:rsid w:val="00C13A7D"/>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C13A7D"/>
    <w:rPr>
      <w:rFonts w:ascii="Arial" w:hAnsi="Arial" w:cs="Arial" w:hint="default"/>
      <w:lang w:val="ru-RU" w:eastAsia="x-none"/>
    </w:rPr>
  </w:style>
  <w:style w:type="character" w:customStyle="1" w:styleId="1f3">
    <w:name w:val="бпОсновной текст Знак Знак1"/>
    <w:uiPriority w:val="99"/>
    <w:rsid w:val="00C13A7D"/>
    <w:rPr>
      <w:rFonts w:ascii="Times New Roman" w:hAnsi="Times New Roman" w:cs="Times New Roman" w:hint="default"/>
      <w:sz w:val="24"/>
      <w:lang w:val="en-US" w:eastAsia="x-none"/>
    </w:rPr>
  </w:style>
  <w:style w:type="character" w:customStyle="1" w:styleId="1f4">
    <w:name w:val="Обычный1 Знак"/>
    <w:uiPriority w:val="99"/>
    <w:rsid w:val="00C13A7D"/>
    <w:rPr>
      <w:rFonts w:ascii="Times New Roman" w:hAnsi="Times New Roman" w:cs="Times New Roman" w:hint="default"/>
      <w:sz w:val="20"/>
    </w:rPr>
  </w:style>
  <w:style w:type="character" w:customStyle="1" w:styleId="Heading1Char">
    <w:name w:val="Heading 1 Char"/>
    <w:uiPriority w:val="99"/>
    <w:rsid w:val="00C13A7D"/>
    <w:rPr>
      <w:rFonts w:ascii="Arial" w:hAnsi="Arial" w:cs="Arial" w:hint="default"/>
      <w:b/>
      <w:bCs w:val="0"/>
      <w:color w:val="000080"/>
      <w:lang w:val="ru-RU" w:eastAsia="x-none"/>
    </w:rPr>
  </w:style>
  <w:style w:type="character" w:customStyle="1" w:styleId="Heading2Char">
    <w:name w:val="Heading 2 Char"/>
    <w:uiPriority w:val="99"/>
    <w:rsid w:val="00C13A7D"/>
    <w:rPr>
      <w:rFonts w:ascii="Arial" w:hAnsi="Arial" w:cs="Arial" w:hint="default"/>
      <w:sz w:val="24"/>
      <w:lang w:val="ru-RU" w:eastAsia="x-none"/>
    </w:rPr>
  </w:style>
  <w:style w:type="character" w:customStyle="1" w:styleId="Heading3Char">
    <w:name w:val="Heading 3 Char"/>
    <w:uiPriority w:val="99"/>
    <w:rsid w:val="00C13A7D"/>
    <w:rPr>
      <w:rFonts w:ascii="Arial" w:hAnsi="Arial" w:cs="Arial" w:hint="default"/>
      <w:b/>
      <w:bCs w:val="0"/>
      <w:sz w:val="24"/>
      <w:lang w:val="ru-RU" w:eastAsia="x-none"/>
    </w:rPr>
  </w:style>
  <w:style w:type="character" w:customStyle="1" w:styleId="Heading4Char">
    <w:name w:val="Heading 4 Char"/>
    <w:uiPriority w:val="99"/>
    <w:rsid w:val="00C13A7D"/>
    <w:rPr>
      <w:sz w:val="24"/>
      <w:lang w:val="ru-RU" w:eastAsia="x-none"/>
    </w:rPr>
  </w:style>
  <w:style w:type="character" w:customStyle="1" w:styleId="BodyTextChar1">
    <w:name w:val="Body Text Char1"/>
    <w:uiPriority w:val="99"/>
    <w:rsid w:val="00C13A7D"/>
    <w:rPr>
      <w:sz w:val="24"/>
      <w:lang w:val="ru-RU" w:eastAsia="x-none"/>
    </w:rPr>
  </w:style>
  <w:style w:type="character" w:customStyle="1" w:styleId="BodyTextIndentChar1">
    <w:name w:val="Body Text Indent Char1"/>
    <w:uiPriority w:val="99"/>
    <w:rsid w:val="00C13A7D"/>
    <w:rPr>
      <w:sz w:val="24"/>
      <w:lang w:val="ru-RU" w:eastAsia="x-none"/>
    </w:rPr>
  </w:style>
  <w:style w:type="character" w:customStyle="1" w:styleId="150">
    <w:name w:val="Знак Знак15"/>
    <w:uiPriority w:val="99"/>
    <w:rsid w:val="00C13A7D"/>
    <w:rPr>
      <w:rFonts w:ascii="Times New Roman" w:hAnsi="Times New Roman" w:cs="Times New Roman" w:hint="default"/>
      <w:sz w:val="24"/>
      <w:lang w:val="en-US" w:eastAsia="x-none"/>
    </w:rPr>
  </w:style>
  <w:style w:type="character" w:customStyle="1" w:styleId="HeaderChar">
    <w:name w:val="Header Char"/>
    <w:uiPriority w:val="99"/>
    <w:rsid w:val="00C13A7D"/>
    <w:rPr>
      <w:sz w:val="24"/>
      <w:lang w:val="ru-RU" w:eastAsia="ar-SA" w:bidi="ar-SA"/>
    </w:rPr>
  </w:style>
  <w:style w:type="character" w:customStyle="1" w:styleId="FooterChar">
    <w:name w:val="Footer Char"/>
    <w:uiPriority w:val="99"/>
    <w:rsid w:val="00C13A7D"/>
    <w:rPr>
      <w:sz w:val="24"/>
      <w:lang w:val="ru-RU" w:eastAsia="ar-SA" w:bidi="ar-SA"/>
    </w:rPr>
  </w:style>
  <w:style w:type="character" w:customStyle="1" w:styleId="121">
    <w:name w:val="Знак Знак12"/>
    <w:uiPriority w:val="99"/>
    <w:rsid w:val="00C13A7D"/>
    <w:rPr>
      <w:rFonts w:ascii="Arial" w:hAnsi="Arial" w:cs="Arial" w:hint="default"/>
      <w:b/>
      <w:bCs w:val="0"/>
      <w:color w:val="000080"/>
      <w:sz w:val="20"/>
      <w:lang w:val="en-US" w:eastAsia="x-none"/>
    </w:rPr>
  </w:style>
  <w:style w:type="character" w:customStyle="1" w:styleId="SignatureChar">
    <w:name w:val="Signature Char"/>
    <w:uiPriority w:val="99"/>
    <w:rsid w:val="00C13A7D"/>
    <w:rPr>
      <w:b/>
      <w:bCs w:val="0"/>
      <w:sz w:val="28"/>
      <w:lang w:val="ru-RU" w:eastAsia="x-none"/>
    </w:rPr>
  </w:style>
  <w:style w:type="character" w:customStyle="1" w:styleId="affff">
    <w:name w:val="Цветовое выделение"/>
    <w:uiPriority w:val="99"/>
    <w:rsid w:val="00C13A7D"/>
    <w:rPr>
      <w:b/>
      <w:bCs w:val="0"/>
      <w:color w:val="000080"/>
      <w:sz w:val="20"/>
    </w:rPr>
  </w:style>
  <w:style w:type="character" w:customStyle="1" w:styleId="affff0">
    <w:name w:val="Гипертекстовая ссылка"/>
    <w:uiPriority w:val="99"/>
    <w:rsid w:val="00C13A7D"/>
    <w:rPr>
      <w:b/>
      <w:bCs w:val="0"/>
      <w:color w:val="008000"/>
      <w:sz w:val="20"/>
      <w:u w:val="single"/>
    </w:rPr>
  </w:style>
  <w:style w:type="character" w:customStyle="1" w:styleId="affff1">
    <w:name w:val="Продолжение ссылки"/>
    <w:uiPriority w:val="99"/>
    <w:rsid w:val="00C13A7D"/>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C13A7D"/>
    <w:rPr>
      <w:rFonts w:ascii="Times New Roman" w:hAnsi="Times New Roman" w:cs="Times New Roman" w:hint="default"/>
      <w:sz w:val="24"/>
      <w:szCs w:val="24"/>
      <w:lang w:val="ru-RU" w:eastAsia="x-none"/>
    </w:rPr>
  </w:style>
  <w:style w:type="character" w:customStyle="1" w:styleId="BodyText2Char">
    <w:name w:val="Body Text 2 Char"/>
    <w:uiPriority w:val="99"/>
    <w:rsid w:val="00C13A7D"/>
    <w:rPr>
      <w:sz w:val="24"/>
      <w:lang w:val="ru-RU" w:eastAsia="x-none"/>
    </w:rPr>
  </w:style>
  <w:style w:type="character" w:customStyle="1" w:styleId="BodyText3Char">
    <w:name w:val="Body Text 3 Char"/>
    <w:uiPriority w:val="99"/>
    <w:rsid w:val="00C13A7D"/>
    <w:rPr>
      <w:sz w:val="16"/>
      <w:lang w:val="ru-RU" w:eastAsia="x-none"/>
    </w:rPr>
  </w:style>
  <w:style w:type="character" w:customStyle="1" w:styleId="270">
    <w:name w:val="Знак Знак27"/>
    <w:uiPriority w:val="99"/>
    <w:rsid w:val="00C13A7D"/>
    <w:rPr>
      <w:sz w:val="28"/>
      <w:lang w:val="ru-RU" w:eastAsia="x-none"/>
    </w:rPr>
  </w:style>
  <w:style w:type="character" w:customStyle="1" w:styleId="260">
    <w:name w:val="Знак Знак26"/>
    <w:uiPriority w:val="99"/>
    <w:rsid w:val="00C13A7D"/>
    <w:rPr>
      <w:rFonts w:ascii="Arial" w:hAnsi="Arial" w:cs="Arial" w:hint="default"/>
      <w:b/>
      <w:bCs w:val="0"/>
      <w:sz w:val="26"/>
      <w:lang w:val="ru-RU" w:eastAsia="x-none"/>
    </w:rPr>
  </w:style>
  <w:style w:type="character" w:customStyle="1" w:styleId="250">
    <w:name w:val="Знак Знак25"/>
    <w:uiPriority w:val="99"/>
    <w:rsid w:val="00C13A7D"/>
    <w:rPr>
      <w:rFonts w:ascii="Arial" w:hAnsi="Arial" w:cs="Arial" w:hint="default"/>
      <w:b/>
      <w:bCs w:val="0"/>
      <w:sz w:val="24"/>
      <w:lang w:val="ru-RU" w:eastAsia="x-none"/>
    </w:rPr>
  </w:style>
  <w:style w:type="character" w:customStyle="1" w:styleId="HTML1">
    <w:name w:val="Стандартный HTML Знак1"/>
    <w:uiPriority w:val="99"/>
    <w:rsid w:val="00C13A7D"/>
    <w:rPr>
      <w:rFonts w:ascii="Courier New" w:hAnsi="Courier New" w:cs="Courier New" w:hint="default"/>
      <w:lang w:val="en-US" w:eastAsia="ar-SA" w:bidi="ar-SA"/>
    </w:rPr>
  </w:style>
  <w:style w:type="character" w:customStyle="1" w:styleId="280">
    <w:name w:val="Знак Знак28"/>
    <w:uiPriority w:val="99"/>
    <w:rsid w:val="00C13A7D"/>
    <w:rPr>
      <w:sz w:val="24"/>
      <w:lang w:val="ru-RU" w:eastAsia="x-none"/>
    </w:rPr>
  </w:style>
  <w:style w:type="character" w:customStyle="1" w:styleId="221">
    <w:name w:val="Заголовок 2 Знак2"/>
    <w:uiPriority w:val="99"/>
    <w:rsid w:val="00C13A7D"/>
    <w:rPr>
      <w:rFonts w:ascii="Arial" w:hAnsi="Arial" w:cs="Arial" w:hint="default"/>
      <w:b/>
      <w:bCs w:val="0"/>
      <w:i/>
      <w:iCs w:val="0"/>
      <w:sz w:val="28"/>
      <w:lang w:val="ru-RU" w:eastAsia="x-none"/>
    </w:rPr>
  </w:style>
  <w:style w:type="character" w:customStyle="1" w:styleId="231">
    <w:name w:val="Знак Знак23"/>
    <w:uiPriority w:val="99"/>
    <w:rsid w:val="00C13A7D"/>
    <w:rPr>
      <w:rFonts w:ascii="Times New Roman" w:hAnsi="Times New Roman" w:cs="Times New Roman" w:hint="default"/>
      <w:sz w:val="24"/>
    </w:rPr>
  </w:style>
  <w:style w:type="character" w:customStyle="1" w:styleId="222">
    <w:name w:val="Знак Знак22"/>
    <w:uiPriority w:val="99"/>
    <w:rsid w:val="00C13A7D"/>
    <w:rPr>
      <w:rFonts w:ascii="Times New Roman" w:hAnsi="Times New Roman" w:cs="Times New Roman" w:hint="default"/>
      <w:sz w:val="28"/>
    </w:rPr>
  </w:style>
  <w:style w:type="character" w:customStyle="1" w:styleId="213">
    <w:name w:val="Знак Знак21"/>
    <w:uiPriority w:val="99"/>
    <w:rsid w:val="00C13A7D"/>
    <w:rPr>
      <w:rFonts w:ascii="Arial" w:hAnsi="Arial" w:cs="Arial" w:hint="default"/>
      <w:b/>
      <w:bCs w:val="0"/>
      <w:sz w:val="26"/>
    </w:rPr>
  </w:style>
  <w:style w:type="character" w:customStyle="1" w:styleId="200">
    <w:name w:val="Знак Знак20"/>
    <w:uiPriority w:val="99"/>
    <w:rsid w:val="00C13A7D"/>
    <w:rPr>
      <w:rFonts w:ascii="Times New Roman" w:hAnsi="Times New Roman" w:cs="Times New Roman" w:hint="default"/>
      <w:b/>
      <w:bCs w:val="0"/>
      <w:sz w:val="28"/>
    </w:rPr>
  </w:style>
  <w:style w:type="character" w:customStyle="1" w:styleId="214">
    <w:name w:val="Заголовок 2 Знак1"/>
    <w:uiPriority w:val="99"/>
    <w:rsid w:val="00C13A7D"/>
    <w:rPr>
      <w:rFonts w:ascii="Arial" w:hAnsi="Arial" w:cs="Arial" w:hint="default"/>
      <w:b/>
      <w:bCs w:val="0"/>
      <w:i/>
      <w:iCs w:val="0"/>
      <w:sz w:val="28"/>
      <w:lang w:val="ru-RU" w:eastAsia="x-none"/>
    </w:rPr>
  </w:style>
  <w:style w:type="character" w:customStyle="1" w:styleId="2210">
    <w:name w:val="Знак Знак221"/>
    <w:uiPriority w:val="99"/>
    <w:rsid w:val="00C13A7D"/>
    <w:rPr>
      <w:sz w:val="24"/>
      <w:lang w:val="ru-RU" w:eastAsia="x-none"/>
    </w:rPr>
  </w:style>
  <w:style w:type="character" w:customStyle="1" w:styleId="2110">
    <w:name w:val="Знак Знак211"/>
    <w:uiPriority w:val="99"/>
    <w:rsid w:val="00C13A7D"/>
    <w:rPr>
      <w:sz w:val="28"/>
      <w:lang w:val="ru-RU" w:eastAsia="x-none"/>
    </w:rPr>
  </w:style>
  <w:style w:type="character" w:customStyle="1" w:styleId="201">
    <w:name w:val="Знак Знак201"/>
    <w:uiPriority w:val="99"/>
    <w:rsid w:val="00C13A7D"/>
    <w:rPr>
      <w:rFonts w:ascii="Arial" w:hAnsi="Arial" w:cs="Arial" w:hint="default"/>
      <w:b/>
      <w:bCs w:val="0"/>
      <w:sz w:val="26"/>
      <w:lang w:val="ru-RU" w:eastAsia="x-none"/>
    </w:rPr>
  </w:style>
  <w:style w:type="character" w:customStyle="1" w:styleId="190">
    <w:name w:val="Знак Знак19"/>
    <w:uiPriority w:val="99"/>
    <w:rsid w:val="00C13A7D"/>
    <w:rPr>
      <w:rFonts w:ascii="Arial" w:hAnsi="Arial" w:cs="Arial" w:hint="default"/>
      <w:b/>
      <w:bCs w:val="0"/>
      <w:sz w:val="24"/>
      <w:lang w:val="ru-RU" w:eastAsia="ar-SA" w:bidi="ar-SA"/>
    </w:rPr>
  </w:style>
  <w:style w:type="character" w:customStyle="1" w:styleId="180">
    <w:name w:val="Знак Знак18"/>
    <w:uiPriority w:val="99"/>
    <w:rsid w:val="00C13A7D"/>
    <w:rPr>
      <w:b/>
      <w:bCs w:val="0"/>
      <w:i/>
      <w:iCs w:val="0"/>
      <w:sz w:val="24"/>
      <w:lang w:val="ru-RU" w:eastAsia="ar-SA" w:bidi="ar-SA"/>
    </w:rPr>
  </w:style>
  <w:style w:type="character" w:customStyle="1" w:styleId="151">
    <w:name w:val="Знак Знак151"/>
    <w:uiPriority w:val="99"/>
    <w:rsid w:val="00C13A7D"/>
    <w:rPr>
      <w:rFonts w:ascii="Arial" w:hAnsi="Arial" w:cs="Arial" w:hint="default"/>
      <w:i/>
      <w:iCs w:val="0"/>
      <w:lang w:val="ru-RU" w:eastAsia="x-none"/>
    </w:rPr>
  </w:style>
  <w:style w:type="character" w:customStyle="1" w:styleId="111">
    <w:name w:val="Знак Знак11"/>
    <w:uiPriority w:val="99"/>
    <w:rsid w:val="00C13A7D"/>
    <w:rPr>
      <w:sz w:val="24"/>
      <w:lang w:val="ru-RU" w:eastAsia="x-none"/>
    </w:rPr>
  </w:style>
  <w:style w:type="character" w:customStyle="1" w:styleId="91">
    <w:name w:val="Знак Знак9"/>
    <w:uiPriority w:val="99"/>
    <w:rsid w:val="00C13A7D"/>
    <w:rPr>
      <w:lang w:val="ru-RU" w:eastAsia="x-none"/>
    </w:rPr>
  </w:style>
  <w:style w:type="character" w:customStyle="1" w:styleId="36">
    <w:name w:val="Знак Знак3"/>
    <w:uiPriority w:val="99"/>
    <w:rsid w:val="00C13A7D"/>
    <w:rPr>
      <w:b/>
      <w:bCs w:val="0"/>
      <w:sz w:val="28"/>
      <w:lang w:val="ru-RU" w:eastAsia="x-none"/>
    </w:rPr>
  </w:style>
  <w:style w:type="character" w:customStyle="1" w:styleId="140">
    <w:name w:val="Знак Знак14"/>
    <w:uiPriority w:val="99"/>
    <w:rsid w:val="00C13A7D"/>
    <w:rPr>
      <w:sz w:val="24"/>
      <w:lang w:val="ru-RU" w:eastAsia="x-none"/>
    </w:rPr>
  </w:style>
  <w:style w:type="character" w:customStyle="1" w:styleId="2a">
    <w:name w:val="Знак Знак2"/>
    <w:uiPriority w:val="99"/>
    <w:rsid w:val="00C13A7D"/>
    <w:rPr>
      <w:rFonts w:ascii="Times New Roman" w:hAnsi="Times New Roman" w:cs="Times New Roman" w:hint="default"/>
      <w:sz w:val="24"/>
      <w:lang w:val="ru-RU" w:eastAsia="x-none"/>
    </w:rPr>
  </w:style>
  <w:style w:type="character" w:customStyle="1" w:styleId="101">
    <w:name w:val="Знак Знак10"/>
    <w:uiPriority w:val="99"/>
    <w:rsid w:val="00C13A7D"/>
    <w:rPr>
      <w:sz w:val="24"/>
      <w:lang w:val="ru-RU" w:eastAsia="x-none"/>
    </w:rPr>
  </w:style>
  <w:style w:type="character" w:customStyle="1" w:styleId="1f5">
    <w:name w:val="Знак Знак1"/>
    <w:uiPriority w:val="99"/>
    <w:rsid w:val="00C13A7D"/>
    <w:rPr>
      <w:sz w:val="16"/>
      <w:lang w:val="ru-RU" w:eastAsia="x-none"/>
    </w:rPr>
  </w:style>
  <w:style w:type="character" w:customStyle="1" w:styleId="51">
    <w:name w:val="Знак Знак5"/>
    <w:uiPriority w:val="99"/>
    <w:rsid w:val="00C13A7D"/>
    <w:rPr>
      <w:rFonts w:ascii="Tahoma" w:hAnsi="Tahoma" w:cs="Tahoma" w:hint="default"/>
      <w:sz w:val="16"/>
    </w:rPr>
  </w:style>
  <w:style w:type="character" w:customStyle="1" w:styleId="1210">
    <w:name w:val="Знак Знак121"/>
    <w:uiPriority w:val="99"/>
    <w:rsid w:val="00C13A7D"/>
    <w:rPr>
      <w:rFonts w:ascii="Arial" w:hAnsi="Arial" w:cs="Arial" w:hint="default"/>
      <w:b/>
      <w:bCs w:val="0"/>
      <w:color w:val="000080"/>
      <w:sz w:val="20"/>
      <w:lang w:val="en-US" w:eastAsia="x-none"/>
    </w:rPr>
  </w:style>
  <w:style w:type="character" w:customStyle="1" w:styleId="1f6">
    <w:name w:val="Текст выноски Знак1"/>
    <w:uiPriority w:val="99"/>
    <w:rsid w:val="00C13A7D"/>
    <w:rPr>
      <w:rFonts w:ascii="Tahoma" w:hAnsi="Tahoma" w:cs="Tahoma" w:hint="default"/>
      <w:sz w:val="16"/>
      <w:lang w:val="en-US" w:eastAsia="ar-SA" w:bidi="ar-SA"/>
    </w:rPr>
  </w:style>
  <w:style w:type="character" w:customStyle="1" w:styleId="1f7">
    <w:name w:val="Схема документа Знак1"/>
    <w:uiPriority w:val="99"/>
    <w:rsid w:val="00C13A7D"/>
    <w:rPr>
      <w:rFonts w:ascii="Tahoma" w:hAnsi="Tahoma" w:cs="Tahoma" w:hint="default"/>
      <w:sz w:val="16"/>
      <w:lang w:val="en-US" w:eastAsia="ar-SA" w:bidi="ar-SA"/>
    </w:rPr>
  </w:style>
  <w:style w:type="character" w:customStyle="1" w:styleId="2b">
    <w:name w:val="Заголовок 2 Знак Знак Знак"/>
    <w:uiPriority w:val="99"/>
    <w:rsid w:val="00C13A7D"/>
    <w:rPr>
      <w:rFonts w:ascii="Arial" w:hAnsi="Arial" w:cs="Arial" w:hint="default"/>
      <w:b/>
      <w:bCs w:val="0"/>
      <w:i/>
      <w:iCs w:val="0"/>
      <w:sz w:val="28"/>
      <w:lang w:val="ru-RU" w:eastAsia="ar-SA" w:bidi="ar-SA"/>
    </w:rPr>
  </w:style>
  <w:style w:type="character" w:customStyle="1" w:styleId="Heading1Char1">
    <w:name w:val="Heading 1 Char1"/>
    <w:uiPriority w:val="99"/>
    <w:rsid w:val="00C13A7D"/>
    <w:rPr>
      <w:rFonts w:ascii="Tahoma" w:hAnsi="Tahoma" w:cs="Tahoma" w:hint="default"/>
      <w:lang w:val="en-US" w:eastAsia="ar-SA" w:bidi="ar-SA"/>
    </w:rPr>
  </w:style>
  <w:style w:type="character" w:customStyle="1" w:styleId="Heading2Char1">
    <w:name w:val="Heading 2 Char1"/>
    <w:uiPriority w:val="99"/>
    <w:rsid w:val="00C13A7D"/>
    <w:rPr>
      <w:rFonts w:ascii="Arial" w:hAnsi="Arial" w:cs="Arial" w:hint="default"/>
      <w:b/>
      <w:bCs w:val="0"/>
      <w:i/>
      <w:iCs w:val="0"/>
      <w:sz w:val="28"/>
      <w:lang w:val="ru-RU" w:eastAsia="ar-SA" w:bidi="ar-SA"/>
    </w:rPr>
  </w:style>
  <w:style w:type="character" w:customStyle="1" w:styleId="Heading3Char1">
    <w:name w:val="Heading 3 Char1"/>
    <w:uiPriority w:val="99"/>
    <w:rsid w:val="00C13A7D"/>
    <w:rPr>
      <w:rFonts w:ascii="Arial" w:hAnsi="Arial" w:cs="Arial" w:hint="default"/>
      <w:b/>
      <w:bCs w:val="0"/>
      <w:sz w:val="26"/>
      <w:lang w:val="ru-RU" w:eastAsia="ar-SA" w:bidi="ar-SA"/>
    </w:rPr>
  </w:style>
  <w:style w:type="character" w:customStyle="1" w:styleId="Heading4Char1">
    <w:name w:val="Heading 4 Char1"/>
    <w:uiPriority w:val="99"/>
    <w:rsid w:val="00C13A7D"/>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C13A7D"/>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C13A7D"/>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C13A7D"/>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C13A7D"/>
    <w:rPr>
      <w:rFonts w:ascii="Arial" w:hAnsi="Arial" w:cs="Arial" w:hint="default"/>
      <w:i/>
      <w:iCs w:val="0"/>
      <w:lang w:val="ru-RU" w:eastAsia="ar-SA" w:bidi="ar-SA"/>
    </w:rPr>
  </w:style>
  <w:style w:type="character" w:customStyle="1" w:styleId="Heading9Char">
    <w:name w:val="Heading 9 Char"/>
    <w:uiPriority w:val="99"/>
    <w:rsid w:val="00C13A7D"/>
    <w:rPr>
      <w:rFonts w:ascii="Arial" w:hAnsi="Arial" w:cs="Arial" w:hint="default"/>
      <w:b/>
      <w:bCs w:val="0"/>
      <w:i/>
      <w:iCs w:val="0"/>
      <w:sz w:val="18"/>
      <w:lang w:val="ru-RU" w:eastAsia="ar-SA" w:bidi="ar-SA"/>
    </w:rPr>
  </w:style>
  <w:style w:type="character" w:customStyle="1" w:styleId="HeaderChar1">
    <w:name w:val="Header Char1"/>
    <w:uiPriority w:val="99"/>
    <w:rsid w:val="00C13A7D"/>
    <w:rPr>
      <w:rFonts w:ascii="Calibri" w:hAnsi="Calibri" w:cs="Calibri" w:hint="default"/>
      <w:sz w:val="22"/>
      <w:lang w:val="ru-RU" w:eastAsia="ar-SA" w:bidi="ar-SA"/>
    </w:rPr>
  </w:style>
  <w:style w:type="character" w:customStyle="1" w:styleId="FooterChar1">
    <w:name w:val="Footer Char1"/>
    <w:uiPriority w:val="99"/>
    <w:rsid w:val="00C13A7D"/>
    <w:rPr>
      <w:rFonts w:ascii="Calibri" w:hAnsi="Calibri" w:cs="Calibri" w:hint="default"/>
      <w:sz w:val="22"/>
      <w:lang w:val="ru-RU" w:eastAsia="ar-SA" w:bidi="ar-SA"/>
    </w:rPr>
  </w:style>
  <w:style w:type="character" w:customStyle="1" w:styleId="BodyTextChar2">
    <w:name w:val="Body Text Char2"/>
    <w:uiPriority w:val="99"/>
    <w:rsid w:val="00C13A7D"/>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C13A7D"/>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C13A7D"/>
    <w:rPr>
      <w:rFonts w:ascii="Courier New" w:hAnsi="Courier New" w:cs="Courier New" w:hint="default"/>
      <w:color w:val="000090"/>
      <w:lang w:val="ru-RU" w:eastAsia="ar-SA" w:bidi="ar-SA"/>
    </w:rPr>
  </w:style>
  <w:style w:type="character" w:customStyle="1" w:styleId="BodyText2Char1">
    <w:name w:val="Body Text 2 Char1"/>
    <w:uiPriority w:val="99"/>
    <w:rsid w:val="00C13A7D"/>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C13A7D"/>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C13A7D"/>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C13A7D"/>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C13A7D"/>
    <w:rPr>
      <w:rFonts w:ascii="Arial" w:hAnsi="Arial" w:cs="Arial" w:hint="default"/>
      <w:b/>
      <w:bCs w:val="0"/>
      <w:sz w:val="24"/>
      <w:lang w:val="ru-RU" w:eastAsia="ar-SA" w:bidi="ar-SA"/>
    </w:rPr>
  </w:style>
  <w:style w:type="character" w:customStyle="1" w:styleId="BodyTextIndent3Char">
    <w:name w:val="Body Text Indent 3 Char"/>
    <w:uiPriority w:val="99"/>
    <w:rsid w:val="00C13A7D"/>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C13A7D"/>
    <w:rPr>
      <w:rFonts w:ascii="Courier New" w:hAnsi="Courier New" w:cs="Courier New" w:hint="default"/>
      <w:lang w:val="ru-RU" w:eastAsia="ar-SA" w:bidi="ar-SA"/>
    </w:rPr>
  </w:style>
  <w:style w:type="character" w:customStyle="1" w:styleId="apple-style-span">
    <w:name w:val="apple-style-span"/>
    <w:uiPriority w:val="99"/>
    <w:rsid w:val="00C13A7D"/>
    <w:rPr>
      <w:rFonts w:ascii="Times New Roman" w:hAnsi="Times New Roman" w:cs="Times New Roman" w:hint="default"/>
    </w:rPr>
  </w:style>
  <w:style w:type="character" w:customStyle="1" w:styleId="ListLabel1">
    <w:name w:val="ListLabel 1"/>
    <w:uiPriority w:val="99"/>
    <w:rsid w:val="00C13A7D"/>
    <w:rPr>
      <w:color w:val="auto"/>
      <w:sz w:val="28"/>
    </w:rPr>
  </w:style>
  <w:style w:type="character" w:customStyle="1" w:styleId="ListLabel2">
    <w:name w:val="ListLabel 2"/>
    <w:uiPriority w:val="99"/>
    <w:rsid w:val="00C13A7D"/>
    <w:rPr>
      <w:sz w:val="24"/>
    </w:rPr>
  </w:style>
  <w:style w:type="character" w:customStyle="1" w:styleId="ListLabel3">
    <w:name w:val="ListLabel 3"/>
    <w:uiPriority w:val="99"/>
    <w:rsid w:val="00C13A7D"/>
    <w:rPr>
      <w:rFonts w:ascii="Times New Roman" w:eastAsia="Times New Roman" w:hAnsi="Times New Roman" w:cs="Times New Roman" w:hint="default"/>
      <w:sz w:val="22"/>
    </w:rPr>
  </w:style>
  <w:style w:type="character" w:customStyle="1" w:styleId="ListLabel4">
    <w:name w:val="ListLabel 4"/>
    <w:uiPriority w:val="99"/>
    <w:rsid w:val="00C13A7D"/>
    <w:rPr>
      <w:sz w:val="28"/>
    </w:rPr>
  </w:style>
  <w:style w:type="character" w:customStyle="1" w:styleId="ListLabel5">
    <w:name w:val="ListLabel 5"/>
    <w:uiPriority w:val="99"/>
    <w:rsid w:val="00C13A7D"/>
  </w:style>
  <w:style w:type="character" w:customStyle="1" w:styleId="ListLabel6">
    <w:name w:val="ListLabel 6"/>
    <w:uiPriority w:val="99"/>
    <w:rsid w:val="00C13A7D"/>
  </w:style>
  <w:style w:type="character" w:customStyle="1" w:styleId="ListLabel7">
    <w:name w:val="ListLabel 7"/>
    <w:uiPriority w:val="99"/>
    <w:rsid w:val="00C13A7D"/>
  </w:style>
  <w:style w:type="character" w:customStyle="1" w:styleId="ListLabel8">
    <w:name w:val="ListLabel 8"/>
    <w:uiPriority w:val="99"/>
    <w:rsid w:val="00C13A7D"/>
  </w:style>
  <w:style w:type="character" w:customStyle="1" w:styleId="15">
    <w:name w:val="Название Знак1"/>
    <w:basedOn w:val="a1"/>
    <w:link w:val="af5"/>
    <w:uiPriority w:val="99"/>
    <w:locked/>
    <w:rsid w:val="00C13A7D"/>
    <w:rPr>
      <w:rFonts w:ascii="Arial" w:eastAsia="Times New Roman" w:hAnsi="Arial" w:cs="Arial"/>
      <w:b/>
      <w:bCs/>
      <w:sz w:val="24"/>
      <w:szCs w:val="24"/>
      <w:lang w:eastAsia="ar-SA"/>
    </w:rPr>
  </w:style>
  <w:style w:type="character" w:customStyle="1" w:styleId="1f8">
    <w:name w:val="Основной текст Знак1"/>
    <w:uiPriority w:val="99"/>
    <w:semiHidden/>
    <w:locked/>
    <w:rsid w:val="00C13A7D"/>
    <w:rPr>
      <w:rFonts w:ascii="Calibri" w:eastAsia="SimSun" w:hAnsi="Calibri" w:cs="Calibri" w:hint="default"/>
      <w:lang w:val="x-none" w:eastAsia="ar-SA" w:bidi="ar-SA"/>
    </w:rPr>
  </w:style>
  <w:style w:type="character" w:customStyle="1" w:styleId="13">
    <w:name w:val="Верхний колонтитул Знак1"/>
    <w:basedOn w:val="a1"/>
    <w:link w:val="ae"/>
    <w:uiPriority w:val="99"/>
    <w:locked/>
    <w:rsid w:val="00C13A7D"/>
    <w:rPr>
      <w:rFonts w:ascii="Calibri" w:eastAsia="SimSun" w:hAnsi="Calibri" w:cs="Calibri"/>
      <w:lang w:eastAsia="ar-SA"/>
    </w:rPr>
  </w:style>
  <w:style w:type="character" w:customStyle="1" w:styleId="14">
    <w:name w:val="Нижний колонтитул Знак1"/>
    <w:basedOn w:val="a1"/>
    <w:link w:val="af0"/>
    <w:uiPriority w:val="99"/>
    <w:locked/>
    <w:rsid w:val="00C13A7D"/>
    <w:rPr>
      <w:rFonts w:ascii="Calibri" w:eastAsia="SimSun" w:hAnsi="Calibri" w:cs="Calibri"/>
      <w:lang w:eastAsia="ar-SA"/>
    </w:rPr>
  </w:style>
  <w:style w:type="character" w:customStyle="1" w:styleId="26">
    <w:name w:val="Текст выноски Знак2"/>
    <w:basedOn w:val="a1"/>
    <w:link w:val="aff0"/>
    <w:uiPriority w:val="99"/>
    <w:semiHidden/>
    <w:locked/>
    <w:rsid w:val="00C13A7D"/>
    <w:rPr>
      <w:rFonts w:ascii="Tahoma" w:eastAsia="SimSun" w:hAnsi="Tahoma" w:cs="Tahoma"/>
      <w:sz w:val="16"/>
      <w:szCs w:val="16"/>
      <w:lang w:eastAsia="ar-SA"/>
    </w:rPr>
  </w:style>
  <w:style w:type="character" w:customStyle="1" w:styleId="11">
    <w:name w:val="Текст сноски Знак1"/>
    <w:basedOn w:val="a1"/>
    <w:link w:val="aa"/>
    <w:uiPriority w:val="99"/>
    <w:semiHidden/>
    <w:locked/>
    <w:rsid w:val="00C13A7D"/>
    <w:rPr>
      <w:rFonts w:ascii="Calibri" w:eastAsia="Times New Roman" w:hAnsi="Calibri" w:cs="Calibri"/>
      <w:sz w:val="20"/>
      <w:szCs w:val="20"/>
      <w:lang w:eastAsia="ar-SA"/>
    </w:rPr>
  </w:style>
  <w:style w:type="character" w:customStyle="1" w:styleId="17">
    <w:name w:val="Основной текст с отступом Знак1"/>
    <w:basedOn w:val="a1"/>
    <w:link w:val="afa"/>
    <w:uiPriority w:val="99"/>
    <w:semiHidden/>
    <w:locked/>
    <w:rsid w:val="00C13A7D"/>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C13A7D"/>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4"/>
    <w:uiPriority w:val="99"/>
    <w:semiHidden/>
    <w:locked/>
    <w:rsid w:val="00C13A7D"/>
    <w:rPr>
      <w:rFonts w:ascii="Calibri" w:eastAsia="Times New Roman" w:hAnsi="Calibri" w:cs="Calibri"/>
      <w:b/>
      <w:bCs/>
      <w:sz w:val="24"/>
      <w:szCs w:val="24"/>
      <w:lang w:eastAsia="ar-SA"/>
    </w:rPr>
  </w:style>
  <w:style w:type="character" w:customStyle="1" w:styleId="16">
    <w:name w:val="Подпись Знак1"/>
    <w:basedOn w:val="a1"/>
    <w:link w:val="af8"/>
    <w:uiPriority w:val="99"/>
    <w:semiHidden/>
    <w:locked/>
    <w:rsid w:val="00C13A7D"/>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C13A7D"/>
    <w:rPr>
      <w:rFonts w:ascii="Calibri" w:eastAsia="Times New Roman" w:hAnsi="Calibri" w:cs="Calibri"/>
      <w:sz w:val="16"/>
      <w:szCs w:val="16"/>
      <w:lang w:eastAsia="ar-SA"/>
    </w:rPr>
  </w:style>
  <w:style w:type="character" w:customStyle="1" w:styleId="12">
    <w:name w:val="Текст примечания Знак1"/>
    <w:basedOn w:val="a1"/>
    <w:link w:val="ac"/>
    <w:uiPriority w:val="99"/>
    <w:semiHidden/>
    <w:locked/>
    <w:rsid w:val="00C13A7D"/>
    <w:rPr>
      <w:rFonts w:ascii="Calibri" w:eastAsia="Times New Roman" w:hAnsi="Calibri" w:cs="Calibri"/>
      <w:sz w:val="20"/>
      <w:szCs w:val="20"/>
      <w:lang w:eastAsia="ar-SA"/>
    </w:rPr>
  </w:style>
  <w:style w:type="character" w:customStyle="1" w:styleId="19">
    <w:name w:val="Тема примечания Знак1"/>
    <w:basedOn w:val="12"/>
    <w:link w:val="afe"/>
    <w:uiPriority w:val="99"/>
    <w:semiHidden/>
    <w:locked/>
    <w:rsid w:val="00C13A7D"/>
    <w:rPr>
      <w:rFonts w:ascii="Calibri" w:eastAsia="Times New Roman" w:hAnsi="Calibri" w:cs="Calibri"/>
      <w:b/>
      <w:bCs/>
      <w:sz w:val="20"/>
      <w:szCs w:val="20"/>
      <w:lang w:eastAsia="ar-SA"/>
    </w:rPr>
  </w:style>
  <w:style w:type="character" w:customStyle="1" w:styleId="311">
    <w:name w:val="Основной текст с отступом 3 Знак1"/>
    <w:basedOn w:val="a1"/>
    <w:link w:val="33"/>
    <w:uiPriority w:val="99"/>
    <w:semiHidden/>
    <w:locked/>
    <w:rsid w:val="00C13A7D"/>
    <w:rPr>
      <w:rFonts w:ascii="Calibri" w:eastAsia="Times New Roman" w:hAnsi="Calibri" w:cs="Calibri"/>
      <w:sz w:val="16"/>
      <w:szCs w:val="16"/>
      <w:lang w:eastAsia="ar-SA"/>
    </w:rPr>
  </w:style>
  <w:style w:type="character" w:customStyle="1" w:styleId="18">
    <w:name w:val="Текст Знак1"/>
    <w:basedOn w:val="a1"/>
    <w:link w:val="afc"/>
    <w:uiPriority w:val="99"/>
    <w:semiHidden/>
    <w:locked/>
    <w:rsid w:val="00C13A7D"/>
    <w:rPr>
      <w:rFonts w:ascii="Courier New" w:eastAsia="Times New Roman" w:hAnsi="Courier New" w:cs="Courier New"/>
      <w:sz w:val="20"/>
      <w:szCs w:val="20"/>
      <w:lang w:eastAsia="ar-SA"/>
    </w:rPr>
  </w:style>
  <w:style w:type="character" w:customStyle="1" w:styleId="210">
    <w:name w:val="Красная строка 2 Знак1"/>
    <w:basedOn w:val="17"/>
    <w:link w:val="22"/>
    <w:uiPriority w:val="99"/>
    <w:semiHidden/>
    <w:locked/>
    <w:rsid w:val="00C13A7D"/>
    <w:rPr>
      <w:rFonts w:ascii="Calibri" w:eastAsia="Times New Roman" w:hAnsi="Calibri" w:cs="Calibri"/>
      <w:sz w:val="20"/>
      <w:szCs w:val="20"/>
      <w:lang w:eastAsia="ar-SA"/>
    </w:rPr>
  </w:style>
  <w:style w:type="character" w:customStyle="1" w:styleId="ListLabel11">
    <w:name w:val="ListLabel 11"/>
    <w:uiPriority w:val="99"/>
    <w:rsid w:val="00C13A7D"/>
    <w:rPr>
      <w:rFonts w:ascii="Times New Roman" w:hAnsi="Times New Roman" w:cs="Times New Roman" w:hint="default"/>
      <w:color w:val="FF0000"/>
      <w:sz w:val="28"/>
    </w:rPr>
  </w:style>
  <w:style w:type="character" w:customStyle="1" w:styleId="1f9">
    <w:name w:val="Строгий1"/>
    <w:rsid w:val="00C13A7D"/>
  </w:style>
  <w:style w:type="table" w:styleId="affff2">
    <w:name w:val="Table Grid"/>
    <w:basedOn w:val="a2"/>
    <w:uiPriority w:val="59"/>
    <w:rsid w:val="004F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locked/>
    <w:rsid w:val="00C83D01"/>
    <w:rPr>
      <w:rFonts w:ascii="Calibri" w:eastAsia="Times New Roman" w:hAnsi="Calibri" w:cs="Calibri"/>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9"/>
    <w:qFormat/>
    <w:rsid w:val="00C13A7D"/>
    <w:pPr>
      <w:keepNext/>
      <w:tabs>
        <w:tab w:val="num" w:pos="720"/>
      </w:tabs>
      <w:suppressAutoHyphens/>
      <w:spacing w:line="100" w:lineRule="atLeast"/>
      <w:ind w:left="720" w:hanging="360"/>
      <w:jc w:val="right"/>
      <w:outlineLvl w:val="0"/>
    </w:pPr>
    <w:rPr>
      <w:rFonts w:ascii="Calibri" w:hAnsi="Calibri" w:cs="Calibri"/>
      <w:b/>
      <w:bCs/>
      <w:i/>
      <w:iCs/>
      <w:lang w:eastAsia="ar-SA"/>
    </w:rPr>
  </w:style>
  <w:style w:type="paragraph" w:styleId="2">
    <w:name w:val="heading 2"/>
    <w:basedOn w:val="a"/>
    <w:next w:val="a0"/>
    <w:link w:val="20"/>
    <w:uiPriority w:val="99"/>
    <w:semiHidden/>
    <w:unhideWhenUsed/>
    <w:qFormat/>
    <w:rsid w:val="00C13A7D"/>
    <w:pPr>
      <w:keepNext/>
      <w:keepLines/>
      <w:widowControl w:val="0"/>
      <w:tabs>
        <w:tab w:val="left" w:pos="0"/>
        <w:tab w:val="left" w:pos="576"/>
      </w:tabs>
      <w:suppressAutoHyphens/>
      <w:autoSpaceDE w:val="0"/>
      <w:spacing w:before="200"/>
      <w:ind w:left="576" w:hanging="576"/>
      <w:outlineLvl w:val="1"/>
    </w:pPr>
    <w:rPr>
      <w:rFonts w:ascii="Cambria" w:hAnsi="Cambria" w:cs="Cambria"/>
      <w:b/>
      <w:bCs/>
      <w:color w:val="4F81BD"/>
      <w:kern w:val="2"/>
      <w:sz w:val="26"/>
      <w:szCs w:val="26"/>
    </w:rPr>
  </w:style>
  <w:style w:type="paragraph" w:styleId="3">
    <w:name w:val="heading 3"/>
    <w:basedOn w:val="a"/>
    <w:next w:val="a0"/>
    <w:link w:val="30"/>
    <w:uiPriority w:val="99"/>
    <w:semiHidden/>
    <w:unhideWhenUsed/>
    <w:qFormat/>
    <w:rsid w:val="00C13A7D"/>
    <w:pPr>
      <w:keepNext/>
      <w:tabs>
        <w:tab w:val="num" w:pos="1440"/>
      </w:tabs>
      <w:suppressAutoHyphens/>
      <w:spacing w:before="240" w:after="60" w:line="100" w:lineRule="atLeast"/>
      <w:ind w:left="1440" w:hanging="360"/>
      <w:outlineLvl w:val="2"/>
    </w:pPr>
    <w:rPr>
      <w:rFonts w:ascii="Arial" w:hAnsi="Arial" w:cs="Arial"/>
      <w:b/>
      <w:bCs/>
      <w:sz w:val="26"/>
      <w:szCs w:val="26"/>
      <w:lang w:eastAsia="ar-SA"/>
    </w:rPr>
  </w:style>
  <w:style w:type="paragraph" w:styleId="4">
    <w:name w:val="heading 4"/>
    <w:basedOn w:val="a"/>
    <w:next w:val="a0"/>
    <w:link w:val="40"/>
    <w:uiPriority w:val="99"/>
    <w:semiHidden/>
    <w:unhideWhenUsed/>
    <w:qFormat/>
    <w:rsid w:val="00C13A7D"/>
    <w:pPr>
      <w:keepNext/>
      <w:tabs>
        <w:tab w:val="num" w:pos="1800"/>
      </w:tabs>
      <w:suppressAutoHyphens/>
      <w:spacing w:line="216" w:lineRule="auto"/>
      <w:ind w:left="1800" w:hanging="360"/>
      <w:jc w:val="center"/>
      <w:outlineLvl w:val="3"/>
    </w:pPr>
    <w:rPr>
      <w:rFonts w:ascii="Calibri" w:hAnsi="Calibri" w:cs="Calibri"/>
      <w:b/>
      <w:bCs/>
      <w:lang w:eastAsia="ar-SA"/>
    </w:rPr>
  </w:style>
  <w:style w:type="paragraph" w:styleId="5">
    <w:name w:val="heading 5"/>
    <w:basedOn w:val="a"/>
    <w:next w:val="a0"/>
    <w:link w:val="50"/>
    <w:uiPriority w:val="99"/>
    <w:semiHidden/>
    <w:unhideWhenUsed/>
    <w:qFormat/>
    <w:rsid w:val="00C13A7D"/>
    <w:pPr>
      <w:keepNext/>
      <w:keepLines/>
      <w:widowControl w:val="0"/>
      <w:tabs>
        <w:tab w:val="left" w:pos="0"/>
        <w:tab w:val="left" w:pos="1008"/>
      </w:tabs>
      <w:suppressAutoHyphens/>
      <w:autoSpaceDE w:val="0"/>
      <w:spacing w:before="200"/>
      <w:ind w:left="1008" w:hanging="1008"/>
      <w:outlineLvl w:val="4"/>
    </w:pPr>
    <w:rPr>
      <w:rFonts w:ascii="Cambria" w:hAnsi="Cambria" w:cs="Cambria"/>
      <w:color w:val="243F60"/>
      <w:kern w:val="2"/>
    </w:rPr>
  </w:style>
  <w:style w:type="paragraph" w:styleId="6">
    <w:name w:val="heading 6"/>
    <w:basedOn w:val="a"/>
    <w:next w:val="a0"/>
    <w:link w:val="60"/>
    <w:uiPriority w:val="99"/>
    <w:semiHidden/>
    <w:unhideWhenUsed/>
    <w:qFormat/>
    <w:rsid w:val="00C13A7D"/>
    <w:pPr>
      <w:tabs>
        <w:tab w:val="left" w:pos="1152"/>
        <w:tab w:val="num" w:pos="2520"/>
      </w:tabs>
      <w:suppressAutoHyphens/>
      <w:spacing w:before="240" w:after="60" w:line="100" w:lineRule="atLeast"/>
      <w:ind w:left="2520" w:hanging="360"/>
      <w:jc w:val="both"/>
      <w:outlineLvl w:val="5"/>
    </w:pPr>
    <w:rPr>
      <w:rFonts w:ascii="Calibri" w:hAnsi="Calibri" w:cs="Calibri"/>
      <w:i/>
      <w:iCs/>
      <w:sz w:val="22"/>
      <w:szCs w:val="22"/>
      <w:lang w:eastAsia="ar-SA"/>
    </w:rPr>
  </w:style>
  <w:style w:type="paragraph" w:styleId="7">
    <w:name w:val="heading 7"/>
    <w:basedOn w:val="a"/>
    <w:next w:val="a0"/>
    <w:link w:val="70"/>
    <w:uiPriority w:val="99"/>
    <w:semiHidden/>
    <w:unhideWhenUsed/>
    <w:qFormat/>
    <w:rsid w:val="00C13A7D"/>
    <w:pPr>
      <w:tabs>
        <w:tab w:val="num" w:pos="2880"/>
      </w:tabs>
      <w:suppressAutoHyphens/>
      <w:spacing w:before="240" w:after="60" w:line="100" w:lineRule="atLeast"/>
      <w:ind w:left="2880" w:hanging="360"/>
      <w:jc w:val="center"/>
      <w:outlineLvl w:val="6"/>
    </w:pPr>
    <w:rPr>
      <w:rFonts w:ascii="Calibri" w:hAnsi="Calibri" w:cs="Calibri"/>
      <w:lang w:eastAsia="ar-SA"/>
    </w:rPr>
  </w:style>
  <w:style w:type="paragraph" w:styleId="8">
    <w:name w:val="heading 8"/>
    <w:basedOn w:val="a"/>
    <w:next w:val="a0"/>
    <w:link w:val="80"/>
    <w:uiPriority w:val="99"/>
    <w:semiHidden/>
    <w:unhideWhenUsed/>
    <w:qFormat/>
    <w:rsid w:val="00C13A7D"/>
    <w:pPr>
      <w:tabs>
        <w:tab w:val="left" w:pos="1440"/>
        <w:tab w:val="num" w:pos="3240"/>
      </w:tabs>
      <w:suppressAutoHyphens/>
      <w:spacing w:before="240" w:after="60" w:line="100" w:lineRule="atLeast"/>
      <w:ind w:left="3240" w:hanging="360"/>
      <w:jc w:val="both"/>
      <w:outlineLvl w:val="7"/>
    </w:pPr>
    <w:rPr>
      <w:rFonts w:ascii="Arial" w:hAnsi="Arial" w:cs="Arial"/>
      <w:i/>
      <w:iCs/>
      <w:sz w:val="20"/>
      <w:szCs w:val="20"/>
      <w:lang w:eastAsia="ar-SA"/>
    </w:rPr>
  </w:style>
  <w:style w:type="paragraph" w:styleId="9">
    <w:name w:val="heading 9"/>
    <w:basedOn w:val="a"/>
    <w:next w:val="a0"/>
    <w:link w:val="90"/>
    <w:uiPriority w:val="99"/>
    <w:semiHidden/>
    <w:unhideWhenUsed/>
    <w:qFormat/>
    <w:rsid w:val="00C13A7D"/>
    <w:pPr>
      <w:tabs>
        <w:tab w:val="left" w:pos="1584"/>
        <w:tab w:val="num" w:pos="3600"/>
      </w:tabs>
      <w:suppressAutoHyphens/>
      <w:spacing w:before="240" w:after="60" w:line="100" w:lineRule="atLeast"/>
      <w:ind w:left="3600" w:hanging="360"/>
      <w:jc w:val="both"/>
      <w:outlineLvl w:val="8"/>
    </w:pPr>
    <w:rPr>
      <w:rFonts w:ascii="Arial" w:hAnsi="Arial" w:cs="Arial"/>
      <w:b/>
      <w:bCs/>
      <w:i/>
      <w:iCs/>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C13A7D"/>
    <w:rPr>
      <w:rFonts w:ascii="Calibri" w:eastAsia="Times New Roman" w:hAnsi="Calibri" w:cs="Calibri"/>
      <w:b/>
      <w:bCs/>
      <w:i/>
      <w:iCs/>
      <w:sz w:val="24"/>
      <w:szCs w:val="24"/>
      <w:lang w:eastAsia="ar-SA"/>
    </w:rPr>
  </w:style>
  <w:style w:type="character" w:customStyle="1" w:styleId="20">
    <w:name w:val="Заголовок 2 Знак"/>
    <w:basedOn w:val="a1"/>
    <w:link w:val="2"/>
    <w:uiPriority w:val="99"/>
    <w:semiHidden/>
    <w:rsid w:val="00C13A7D"/>
    <w:rPr>
      <w:rFonts w:ascii="Cambria" w:eastAsia="Times New Roman" w:hAnsi="Cambria" w:cs="Cambria"/>
      <w:b/>
      <w:bCs/>
      <w:color w:val="4F81BD"/>
      <w:kern w:val="2"/>
      <w:sz w:val="26"/>
      <w:szCs w:val="26"/>
      <w:lang w:eastAsia="ru-RU"/>
    </w:rPr>
  </w:style>
  <w:style w:type="character" w:customStyle="1" w:styleId="30">
    <w:name w:val="Заголовок 3 Знак"/>
    <w:basedOn w:val="a1"/>
    <w:link w:val="3"/>
    <w:uiPriority w:val="99"/>
    <w:semiHidden/>
    <w:rsid w:val="00C13A7D"/>
    <w:rPr>
      <w:rFonts w:ascii="Arial" w:eastAsia="Times New Roman" w:hAnsi="Arial" w:cs="Arial"/>
      <w:b/>
      <w:bCs/>
      <w:sz w:val="26"/>
      <w:szCs w:val="26"/>
      <w:lang w:eastAsia="ar-SA"/>
    </w:rPr>
  </w:style>
  <w:style w:type="character" w:customStyle="1" w:styleId="40">
    <w:name w:val="Заголовок 4 Знак"/>
    <w:basedOn w:val="a1"/>
    <w:link w:val="4"/>
    <w:uiPriority w:val="99"/>
    <w:semiHidden/>
    <w:rsid w:val="00C13A7D"/>
    <w:rPr>
      <w:rFonts w:ascii="Calibri" w:eastAsia="Times New Roman" w:hAnsi="Calibri" w:cs="Calibri"/>
      <w:b/>
      <w:bCs/>
      <w:sz w:val="24"/>
      <w:szCs w:val="24"/>
      <w:lang w:eastAsia="ar-SA"/>
    </w:rPr>
  </w:style>
  <w:style w:type="character" w:customStyle="1" w:styleId="50">
    <w:name w:val="Заголовок 5 Знак"/>
    <w:basedOn w:val="a1"/>
    <w:link w:val="5"/>
    <w:uiPriority w:val="99"/>
    <w:semiHidden/>
    <w:rsid w:val="00C13A7D"/>
    <w:rPr>
      <w:rFonts w:ascii="Cambria" w:eastAsia="Times New Roman" w:hAnsi="Cambria" w:cs="Cambria"/>
      <w:color w:val="243F60"/>
      <w:kern w:val="2"/>
      <w:sz w:val="24"/>
      <w:szCs w:val="24"/>
      <w:lang w:eastAsia="ru-RU"/>
    </w:rPr>
  </w:style>
  <w:style w:type="character" w:customStyle="1" w:styleId="60">
    <w:name w:val="Заголовок 6 Знак"/>
    <w:basedOn w:val="a1"/>
    <w:link w:val="6"/>
    <w:uiPriority w:val="99"/>
    <w:semiHidden/>
    <w:rsid w:val="00C13A7D"/>
    <w:rPr>
      <w:rFonts w:ascii="Calibri" w:eastAsia="Times New Roman" w:hAnsi="Calibri" w:cs="Calibri"/>
      <w:i/>
      <w:iCs/>
      <w:lang w:eastAsia="ar-SA"/>
    </w:rPr>
  </w:style>
  <w:style w:type="character" w:customStyle="1" w:styleId="70">
    <w:name w:val="Заголовок 7 Знак"/>
    <w:basedOn w:val="a1"/>
    <w:link w:val="7"/>
    <w:uiPriority w:val="99"/>
    <w:semiHidden/>
    <w:rsid w:val="00C13A7D"/>
    <w:rPr>
      <w:rFonts w:ascii="Calibri" w:eastAsia="Times New Roman" w:hAnsi="Calibri" w:cs="Calibri"/>
      <w:sz w:val="24"/>
      <w:szCs w:val="24"/>
      <w:lang w:eastAsia="ar-SA"/>
    </w:rPr>
  </w:style>
  <w:style w:type="character" w:customStyle="1" w:styleId="80">
    <w:name w:val="Заголовок 8 Знак"/>
    <w:basedOn w:val="a1"/>
    <w:link w:val="8"/>
    <w:uiPriority w:val="99"/>
    <w:semiHidden/>
    <w:rsid w:val="00C13A7D"/>
    <w:rPr>
      <w:rFonts w:ascii="Arial" w:eastAsia="Times New Roman" w:hAnsi="Arial" w:cs="Arial"/>
      <w:i/>
      <w:iCs/>
      <w:sz w:val="20"/>
      <w:szCs w:val="20"/>
      <w:lang w:eastAsia="ar-SA"/>
    </w:rPr>
  </w:style>
  <w:style w:type="character" w:customStyle="1" w:styleId="90">
    <w:name w:val="Заголовок 9 Знак"/>
    <w:basedOn w:val="a1"/>
    <w:link w:val="9"/>
    <w:uiPriority w:val="99"/>
    <w:semiHidden/>
    <w:rsid w:val="00C13A7D"/>
    <w:rPr>
      <w:rFonts w:ascii="Arial" w:eastAsia="Times New Roman" w:hAnsi="Arial" w:cs="Arial"/>
      <w:b/>
      <w:bCs/>
      <w:i/>
      <w:iCs/>
      <w:sz w:val="18"/>
      <w:szCs w:val="18"/>
      <w:lang w:eastAsia="ar-SA"/>
    </w:rPr>
  </w:style>
  <w:style w:type="character" w:styleId="a4">
    <w:name w:val="Hyperlink"/>
    <w:uiPriority w:val="99"/>
    <w:semiHidden/>
    <w:unhideWhenUsed/>
    <w:rsid w:val="00C13A7D"/>
    <w:rPr>
      <w:rFonts w:ascii="Times New Roman" w:hAnsi="Times New Roman" w:cs="Times New Roman" w:hint="default"/>
      <w:color w:val="000080"/>
      <w:u w:val="single"/>
      <w:lang w:eastAsia="x-none"/>
    </w:rPr>
  </w:style>
  <w:style w:type="character" w:styleId="a5">
    <w:name w:val="FollowedHyperlink"/>
    <w:uiPriority w:val="99"/>
    <w:semiHidden/>
    <w:unhideWhenUsed/>
    <w:rsid w:val="00C13A7D"/>
    <w:rPr>
      <w:rFonts w:ascii="Times New Roman" w:hAnsi="Times New Roman" w:cs="Times New Roman" w:hint="default"/>
      <w:color w:val="800080"/>
      <w:u w:val="single"/>
    </w:rPr>
  </w:style>
  <w:style w:type="character" w:styleId="a6">
    <w:name w:val="Emphasis"/>
    <w:uiPriority w:val="99"/>
    <w:qFormat/>
    <w:rsid w:val="00C13A7D"/>
    <w:rPr>
      <w:rFonts w:ascii="Times New Roman" w:hAnsi="Times New Roman" w:cs="Times New Roman" w:hint="default"/>
      <w:i/>
      <w:iCs/>
    </w:rPr>
  </w:style>
  <w:style w:type="paragraph" w:styleId="a0">
    <w:name w:val="Body Text"/>
    <w:basedOn w:val="a"/>
    <w:link w:val="a7"/>
    <w:uiPriority w:val="99"/>
    <w:semiHidden/>
    <w:unhideWhenUsed/>
    <w:rsid w:val="00C13A7D"/>
    <w:pPr>
      <w:widowControl w:val="0"/>
      <w:suppressAutoHyphens/>
      <w:autoSpaceDE w:val="0"/>
      <w:spacing w:after="120"/>
    </w:pPr>
    <w:rPr>
      <w:rFonts w:ascii="Arial" w:hAnsi="Arial" w:cs="Arial"/>
      <w:kern w:val="2"/>
    </w:rPr>
  </w:style>
  <w:style w:type="character" w:customStyle="1" w:styleId="a7">
    <w:name w:val="Основной текст Знак"/>
    <w:basedOn w:val="a1"/>
    <w:link w:val="a0"/>
    <w:uiPriority w:val="99"/>
    <w:semiHidden/>
    <w:rsid w:val="00C13A7D"/>
    <w:rPr>
      <w:rFonts w:ascii="Arial" w:eastAsia="Times New Roman" w:hAnsi="Arial" w:cs="Arial"/>
      <w:kern w:val="2"/>
      <w:sz w:val="24"/>
      <w:szCs w:val="24"/>
      <w:lang w:eastAsia="ru-RU"/>
    </w:rPr>
  </w:style>
  <w:style w:type="paragraph" w:styleId="HTML">
    <w:name w:val="HTML Preformatted"/>
    <w:basedOn w:val="a"/>
    <w:link w:val="HTML2"/>
    <w:uiPriority w:val="99"/>
    <w:semiHidden/>
    <w:unhideWhenUsed/>
    <w:rsid w:val="00C13A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pPr>
    <w:rPr>
      <w:rFonts w:ascii="Courier New" w:hAnsi="Courier New" w:cs="Courier New"/>
      <w:color w:val="000090"/>
      <w:sz w:val="20"/>
      <w:szCs w:val="20"/>
      <w:lang w:eastAsia="ar-SA"/>
    </w:rPr>
  </w:style>
  <w:style w:type="character" w:customStyle="1" w:styleId="HTML0">
    <w:name w:val="Стандартный HTML Знак"/>
    <w:basedOn w:val="a1"/>
    <w:uiPriority w:val="99"/>
    <w:semiHidden/>
    <w:rsid w:val="00C13A7D"/>
    <w:rPr>
      <w:rFonts w:ascii="Consolas" w:eastAsia="Times New Roman" w:hAnsi="Consolas" w:cs="Times New Roman"/>
      <w:sz w:val="20"/>
      <w:szCs w:val="20"/>
      <w:lang w:eastAsia="ru-RU"/>
    </w:rPr>
  </w:style>
  <w:style w:type="character" w:styleId="a8">
    <w:name w:val="Strong"/>
    <w:uiPriority w:val="99"/>
    <w:qFormat/>
    <w:rsid w:val="00C13A7D"/>
    <w:rPr>
      <w:rFonts w:ascii="Times New Roman" w:hAnsi="Times New Roman" w:cs="Times New Roman" w:hint="default"/>
      <w:b/>
      <w:bCs/>
    </w:rPr>
  </w:style>
  <w:style w:type="paragraph" w:styleId="a9">
    <w:name w:val="Normal (Web)"/>
    <w:basedOn w:val="a"/>
    <w:uiPriority w:val="99"/>
    <w:semiHidden/>
    <w:unhideWhenUsed/>
    <w:rsid w:val="00C13A7D"/>
    <w:pPr>
      <w:suppressAutoHyphens/>
      <w:spacing w:before="280" w:after="280"/>
    </w:pPr>
    <w:rPr>
      <w:rFonts w:ascii="Calibri" w:hAnsi="Calibri" w:cs="Calibri"/>
      <w:lang w:eastAsia="ar-SA"/>
    </w:rPr>
  </w:style>
  <w:style w:type="paragraph" w:styleId="aa">
    <w:name w:val="footnote text"/>
    <w:basedOn w:val="a"/>
    <w:link w:val="11"/>
    <w:uiPriority w:val="99"/>
    <w:semiHidden/>
    <w:unhideWhenUsed/>
    <w:rsid w:val="00C13A7D"/>
    <w:pPr>
      <w:suppressAutoHyphens/>
      <w:spacing w:line="100" w:lineRule="atLeast"/>
    </w:pPr>
    <w:rPr>
      <w:rFonts w:ascii="Calibri" w:hAnsi="Calibri" w:cs="Calibri"/>
      <w:sz w:val="20"/>
      <w:szCs w:val="20"/>
      <w:lang w:eastAsia="ar-SA"/>
    </w:rPr>
  </w:style>
  <w:style w:type="character" w:customStyle="1" w:styleId="ab">
    <w:name w:val="Текст сноски Знак"/>
    <w:basedOn w:val="a1"/>
    <w:uiPriority w:val="99"/>
    <w:semiHidden/>
    <w:rsid w:val="00C13A7D"/>
    <w:rPr>
      <w:rFonts w:ascii="Times New Roman" w:eastAsia="Times New Roman" w:hAnsi="Times New Roman" w:cs="Times New Roman"/>
      <w:sz w:val="20"/>
      <w:szCs w:val="20"/>
      <w:lang w:eastAsia="ru-RU"/>
    </w:rPr>
  </w:style>
  <w:style w:type="paragraph" w:styleId="ac">
    <w:name w:val="annotation text"/>
    <w:basedOn w:val="a"/>
    <w:link w:val="12"/>
    <w:uiPriority w:val="99"/>
    <w:semiHidden/>
    <w:unhideWhenUsed/>
    <w:rsid w:val="00C13A7D"/>
    <w:pPr>
      <w:suppressAutoHyphens/>
      <w:spacing w:after="200" w:line="100" w:lineRule="atLeast"/>
    </w:pPr>
    <w:rPr>
      <w:rFonts w:ascii="Calibri" w:hAnsi="Calibri" w:cs="Calibri"/>
      <w:sz w:val="20"/>
      <w:szCs w:val="20"/>
      <w:lang w:eastAsia="ar-SA"/>
    </w:rPr>
  </w:style>
  <w:style w:type="character" w:customStyle="1" w:styleId="ad">
    <w:name w:val="Текст примечания Знак"/>
    <w:basedOn w:val="a1"/>
    <w:uiPriority w:val="99"/>
    <w:semiHidden/>
    <w:rsid w:val="00C13A7D"/>
    <w:rPr>
      <w:rFonts w:ascii="Times New Roman" w:eastAsia="Times New Roman" w:hAnsi="Times New Roman" w:cs="Times New Roman"/>
      <w:sz w:val="20"/>
      <w:szCs w:val="20"/>
      <w:lang w:eastAsia="ru-RU"/>
    </w:rPr>
  </w:style>
  <w:style w:type="paragraph" w:styleId="ae">
    <w:name w:val="header"/>
    <w:basedOn w:val="a"/>
    <w:link w:val="13"/>
    <w:uiPriority w:val="99"/>
    <w:unhideWhenUsed/>
    <w:rsid w:val="00C13A7D"/>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
    <w:name w:val="Верхний колонтитул Знак"/>
    <w:basedOn w:val="a1"/>
    <w:uiPriority w:val="99"/>
    <w:semiHidden/>
    <w:rsid w:val="00C13A7D"/>
    <w:rPr>
      <w:rFonts w:ascii="Times New Roman" w:eastAsia="Times New Roman" w:hAnsi="Times New Roman" w:cs="Times New Roman"/>
      <w:sz w:val="24"/>
      <w:szCs w:val="24"/>
      <w:lang w:eastAsia="ru-RU"/>
    </w:rPr>
  </w:style>
  <w:style w:type="paragraph" w:styleId="af0">
    <w:name w:val="footer"/>
    <w:basedOn w:val="a"/>
    <w:link w:val="14"/>
    <w:uiPriority w:val="99"/>
    <w:unhideWhenUsed/>
    <w:rsid w:val="00C13A7D"/>
    <w:pPr>
      <w:suppressLineNumbers/>
      <w:tabs>
        <w:tab w:val="center" w:pos="4677"/>
        <w:tab w:val="right" w:pos="9355"/>
      </w:tabs>
      <w:suppressAutoHyphens/>
      <w:spacing w:line="100" w:lineRule="atLeast"/>
    </w:pPr>
    <w:rPr>
      <w:rFonts w:ascii="Calibri" w:eastAsia="SimSun" w:hAnsi="Calibri" w:cs="Calibri"/>
      <w:sz w:val="22"/>
      <w:szCs w:val="22"/>
      <w:lang w:eastAsia="ar-SA"/>
    </w:rPr>
  </w:style>
  <w:style w:type="character" w:customStyle="1" w:styleId="af1">
    <w:name w:val="Нижний колонтитул Знак"/>
    <w:basedOn w:val="a1"/>
    <w:uiPriority w:val="99"/>
    <w:semiHidden/>
    <w:rsid w:val="00C13A7D"/>
    <w:rPr>
      <w:rFonts w:ascii="Times New Roman" w:eastAsia="Times New Roman" w:hAnsi="Times New Roman" w:cs="Times New Roman"/>
      <w:sz w:val="24"/>
      <w:szCs w:val="24"/>
      <w:lang w:eastAsia="ru-RU"/>
    </w:rPr>
  </w:style>
  <w:style w:type="paragraph" w:styleId="af2">
    <w:name w:val="caption"/>
    <w:basedOn w:val="a"/>
    <w:uiPriority w:val="99"/>
    <w:semiHidden/>
    <w:unhideWhenUsed/>
    <w:qFormat/>
    <w:rsid w:val="00C13A7D"/>
    <w:pPr>
      <w:suppressAutoHyphens/>
      <w:spacing w:line="216" w:lineRule="auto"/>
      <w:jc w:val="center"/>
    </w:pPr>
    <w:rPr>
      <w:rFonts w:ascii="Calibri" w:hAnsi="Calibri" w:cs="Calibri"/>
      <w:b/>
      <w:bCs/>
      <w:sz w:val="22"/>
      <w:szCs w:val="22"/>
      <w:lang w:eastAsia="ar-SA"/>
    </w:rPr>
  </w:style>
  <w:style w:type="paragraph" w:styleId="af3">
    <w:name w:val="List"/>
    <w:basedOn w:val="a0"/>
    <w:uiPriority w:val="99"/>
    <w:semiHidden/>
    <w:unhideWhenUsed/>
    <w:rsid w:val="00C13A7D"/>
  </w:style>
  <w:style w:type="paragraph" w:styleId="21">
    <w:name w:val="List 2"/>
    <w:basedOn w:val="a"/>
    <w:uiPriority w:val="99"/>
    <w:semiHidden/>
    <w:unhideWhenUsed/>
    <w:rsid w:val="00C13A7D"/>
    <w:pPr>
      <w:suppressAutoHyphens/>
      <w:spacing w:after="200" w:line="276" w:lineRule="auto"/>
      <w:ind w:left="566" w:hanging="283"/>
      <w:contextualSpacing/>
    </w:pPr>
    <w:rPr>
      <w:rFonts w:ascii="Calibri" w:eastAsia="SimSun" w:hAnsi="Calibri" w:cs="Calibri"/>
      <w:sz w:val="22"/>
      <w:szCs w:val="22"/>
      <w:lang w:eastAsia="ar-SA"/>
    </w:rPr>
  </w:style>
  <w:style w:type="paragraph" w:styleId="af4">
    <w:name w:val="Subtitle"/>
    <w:basedOn w:val="af5"/>
    <w:next w:val="a0"/>
    <w:link w:val="af6"/>
    <w:uiPriority w:val="99"/>
    <w:qFormat/>
    <w:rsid w:val="00C13A7D"/>
    <w:pPr>
      <w:keepNext/>
      <w:spacing w:before="240" w:after="120" w:line="276" w:lineRule="auto"/>
    </w:pPr>
    <w:rPr>
      <w:rFonts w:eastAsia="Microsoft YaHei"/>
      <w:b w:val="0"/>
      <w:bCs w:val="0"/>
      <w:i/>
      <w:iCs/>
      <w:sz w:val="28"/>
      <w:szCs w:val="28"/>
    </w:rPr>
  </w:style>
  <w:style w:type="character" w:customStyle="1" w:styleId="af6">
    <w:name w:val="Подзаголовок Знак"/>
    <w:basedOn w:val="a1"/>
    <w:link w:val="af4"/>
    <w:uiPriority w:val="99"/>
    <w:rsid w:val="00C13A7D"/>
    <w:rPr>
      <w:rFonts w:ascii="Arial" w:eastAsia="Microsoft YaHei" w:hAnsi="Arial" w:cs="Arial"/>
      <w:i/>
      <w:iCs/>
      <w:sz w:val="28"/>
      <w:szCs w:val="28"/>
      <w:lang w:eastAsia="ar-SA"/>
    </w:rPr>
  </w:style>
  <w:style w:type="paragraph" w:styleId="af5">
    <w:name w:val="Title"/>
    <w:basedOn w:val="a"/>
    <w:next w:val="af4"/>
    <w:link w:val="15"/>
    <w:uiPriority w:val="99"/>
    <w:qFormat/>
    <w:rsid w:val="00C13A7D"/>
    <w:pPr>
      <w:suppressAutoHyphens/>
      <w:spacing w:line="100" w:lineRule="atLeast"/>
      <w:jc w:val="center"/>
    </w:pPr>
    <w:rPr>
      <w:rFonts w:ascii="Arial" w:hAnsi="Arial" w:cs="Arial"/>
      <w:b/>
      <w:bCs/>
      <w:lang w:eastAsia="ar-SA"/>
    </w:rPr>
  </w:style>
  <w:style w:type="character" w:customStyle="1" w:styleId="af7">
    <w:name w:val="Название Знак"/>
    <w:basedOn w:val="a1"/>
    <w:uiPriority w:val="99"/>
    <w:rsid w:val="00C13A7D"/>
    <w:rPr>
      <w:rFonts w:asciiTheme="majorHAnsi" w:eastAsiaTheme="majorEastAsia" w:hAnsiTheme="majorHAnsi" w:cstheme="majorBidi"/>
      <w:color w:val="17365D" w:themeColor="text2" w:themeShade="BF"/>
      <w:spacing w:val="5"/>
      <w:kern w:val="28"/>
      <w:sz w:val="52"/>
      <w:szCs w:val="52"/>
      <w:lang w:eastAsia="ru-RU"/>
    </w:rPr>
  </w:style>
  <w:style w:type="paragraph" w:styleId="af8">
    <w:name w:val="Signature"/>
    <w:basedOn w:val="a"/>
    <w:link w:val="16"/>
    <w:uiPriority w:val="99"/>
    <w:semiHidden/>
    <w:unhideWhenUsed/>
    <w:rsid w:val="00C13A7D"/>
    <w:pPr>
      <w:suppressLineNumbers/>
      <w:suppressAutoHyphens/>
      <w:spacing w:line="100" w:lineRule="atLeast"/>
      <w:ind w:left="4252"/>
    </w:pPr>
    <w:rPr>
      <w:rFonts w:ascii="Calibri" w:hAnsi="Calibri" w:cs="Calibri"/>
      <w:b/>
      <w:bCs/>
      <w:sz w:val="28"/>
      <w:szCs w:val="28"/>
      <w:lang w:eastAsia="ar-SA"/>
    </w:rPr>
  </w:style>
  <w:style w:type="character" w:customStyle="1" w:styleId="af9">
    <w:name w:val="Подпись Знак"/>
    <w:basedOn w:val="a1"/>
    <w:uiPriority w:val="99"/>
    <w:semiHidden/>
    <w:rsid w:val="00C13A7D"/>
    <w:rPr>
      <w:rFonts w:ascii="Times New Roman" w:eastAsia="Times New Roman" w:hAnsi="Times New Roman" w:cs="Times New Roman"/>
      <w:sz w:val="24"/>
      <w:szCs w:val="24"/>
      <w:lang w:eastAsia="ru-RU"/>
    </w:rPr>
  </w:style>
  <w:style w:type="paragraph" w:styleId="afa">
    <w:name w:val="Body Text Indent"/>
    <w:basedOn w:val="a0"/>
    <w:link w:val="17"/>
    <w:uiPriority w:val="99"/>
    <w:semiHidden/>
    <w:unhideWhenUsed/>
    <w:rsid w:val="00C13A7D"/>
    <w:pPr>
      <w:widowControl/>
      <w:autoSpaceDE/>
      <w:spacing w:line="100" w:lineRule="atLeast"/>
      <w:ind w:firstLine="210"/>
    </w:pPr>
    <w:rPr>
      <w:rFonts w:ascii="Calibri" w:hAnsi="Calibri" w:cs="Calibri"/>
      <w:kern w:val="0"/>
      <w:lang w:eastAsia="ar-SA"/>
    </w:rPr>
  </w:style>
  <w:style w:type="character" w:customStyle="1" w:styleId="afb">
    <w:name w:val="Основной текст с отступом Знак"/>
    <w:basedOn w:val="a1"/>
    <w:uiPriority w:val="99"/>
    <w:semiHidden/>
    <w:rsid w:val="00C13A7D"/>
    <w:rPr>
      <w:rFonts w:ascii="Times New Roman" w:eastAsia="Times New Roman" w:hAnsi="Times New Roman" w:cs="Times New Roman"/>
      <w:sz w:val="24"/>
      <w:szCs w:val="24"/>
      <w:lang w:eastAsia="ru-RU"/>
    </w:rPr>
  </w:style>
  <w:style w:type="paragraph" w:styleId="22">
    <w:name w:val="Body Text First Indent 2"/>
    <w:basedOn w:val="afa"/>
    <w:link w:val="210"/>
    <w:uiPriority w:val="99"/>
    <w:semiHidden/>
    <w:unhideWhenUsed/>
    <w:rsid w:val="00C13A7D"/>
    <w:pPr>
      <w:widowControl w:val="0"/>
      <w:ind w:left="283"/>
    </w:pPr>
    <w:rPr>
      <w:sz w:val="20"/>
      <w:szCs w:val="20"/>
    </w:rPr>
  </w:style>
  <w:style w:type="character" w:customStyle="1" w:styleId="23">
    <w:name w:val="Красная строка 2 Знак"/>
    <w:basedOn w:val="afb"/>
    <w:uiPriority w:val="99"/>
    <w:semiHidden/>
    <w:rsid w:val="00C13A7D"/>
    <w:rPr>
      <w:rFonts w:ascii="Times New Roman" w:eastAsia="Times New Roman" w:hAnsi="Times New Roman" w:cs="Times New Roman"/>
      <w:sz w:val="24"/>
      <w:szCs w:val="24"/>
      <w:lang w:eastAsia="ru-RU"/>
    </w:rPr>
  </w:style>
  <w:style w:type="paragraph" w:styleId="24">
    <w:name w:val="Body Text 2"/>
    <w:basedOn w:val="a"/>
    <w:link w:val="211"/>
    <w:uiPriority w:val="99"/>
    <w:semiHidden/>
    <w:unhideWhenUsed/>
    <w:rsid w:val="00C13A7D"/>
    <w:pPr>
      <w:suppressAutoHyphens/>
      <w:spacing w:line="100" w:lineRule="atLeast"/>
    </w:pPr>
    <w:rPr>
      <w:rFonts w:ascii="Calibri" w:hAnsi="Calibri" w:cs="Calibri"/>
      <w:b/>
      <w:bCs/>
      <w:lang w:eastAsia="ar-SA"/>
    </w:rPr>
  </w:style>
  <w:style w:type="character" w:customStyle="1" w:styleId="25">
    <w:name w:val="Основной текст 2 Знак"/>
    <w:basedOn w:val="a1"/>
    <w:uiPriority w:val="99"/>
    <w:semiHidden/>
    <w:rsid w:val="00C13A7D"/>
    <w:rPr>
      <w:rFonts w:ascii="Times New Roman" w:eastAsia="Times New Roman" w:hAnsi="Times New Roman" w:cs="Times New Roman"/>
      <w:sz w:val="24"/>
      <w:szCs w:val="24"/>
      <w:lang w:eastAsia="ru-RU"/>
    </w:rPr>
  </w:style>
  <w:style w:type="paragraph" w:styleId="31">
    <w:name w:val="Body Text 3"/>
    <w:basedOn w:val="a"/>
    <w:link w:val="310"/>
    <w:uiPriority w:val="99"/>
    <w:semiHidden/>
    <w:unhideWhenUsed/>
    <w:rsid w:val="00C13A7D"/>
    <w:pPr>
      <w:suppressAutoHyphens/>
      <w:spacing w:after="120" w:line="100" w:lineRule="atLeast"/>
    </w:pPr>
    <w:rPr>
      <w:rFonts w:ascii="Calibri" w:hAnsi="Calibri" w:cs="Calibri"/>
      <w:sz w:val="16"/>
      <w:szCs w:val="16"/>
      <w:lang w:eastAsia="ar-SA"/>
    </w:rPr>
  </w:style>
  <w:style w:type="character" w:customStyle="1" w:styleId="32">
    <w:name w:val="Основной текст 3 Знак"/>
    <w:basedOn w:val="a1"/>
    <w:uiPriority w:val="99"/>
    <w:semiHidden/>
    <w:rsid w:val="00C13A7D"/>
    <w:rPr>
      <w:rFonts w:ascii="Times New Roman" w:eastAsia="Times New Roman" w:hAnsi="Times New Roman" w:cs="Times New Roman"/>
      <w:sz w:val="16"/>
      <w:szCs w:val="16"/>
      <w:lang w:eastAsia="ru-RU"/>
    </w:rPr>
  </w:style>
  <w:style w:type="paragraph" w:styleId="33">
    <w:name w:val="Body Text Indent 3"/>
    <w:basedOn w:val="a"/>
    <w:link w:val="311"/>
    <w:uiPriority w:val="99"/>
    <w:semiHidden/>
    <w:unhideWhenUsed/>
    <w:rsid w:val="00C13A7D"/>
    <w:pPr>
      <w:suppressAutoHyphens/>
      <w:spacing w:after="120" w:line="100" w:lineRule="atLeast"/>
      <w:ind w:left="283"/>
      <w:jc w:val="center"/>
    </w:pPr>
    <w:rPr>
      <w:rFonts w:ascii="Calibri" w:hAnsi="Calibri" w:cs="Calibri"/>
      <w:sz w:val="16"/>
      <w:szCs w:val="16"/>
      <w:lang w:eastAsia="ar-SA"/>
    </w:rPr>
  </w:style>
  <w:style w:type="character" w:customStyle="1" w:styleId="34">
    <w:name w:val="Основной текст с отступом 3 Знак"/>
    <w:basedOn w:val="a1"/>
    <w:uiPriority w:val="99"/>
    <w:semiHidden/>
    <w:rsid w:val="00C13A7D"/>
    <w:rPr>
      <w:rFonts w:ascii="Times New Roman" w:eastAsia="Times New Roman" w:hAnsi="Times New Roman" w:cs="Times New Roman"/>
      <w:sz w:val="16"/>
      <w:szCs w:val="16"/>
      <w:lang w:eastAsia="ru-RU"/>
    </w:rPr>
  </w:style>
  <w:style w:type="paragraph" w:styleId="afc">
    <w:name w:val="Plain Text"/>
    <w:basedOn w:val="a"/>
    <w:link w:val="18"/>
    <w:uiPriority w:val="99"/>
    <w:semiHidden/>
    <w:unhideWhenUsed/>
    <w:rsid w:val="00C13A7D"/>
    <w:pPr>
      <w:suppressAutoHyphens/>
      <w:spacing w:line="100" w:lineRule="atLeast"/>
      <w:jc w:val="center"/>
    </w:pPr>
    <w:rPr>
      <w:rFonts w:ascii="Courier New" w:hAnsi="Courier New" w:cs="Courier New"/>
      <w:sz w:val="20"/>
      <w:szCs w:val="20"/>
      <w:lang w:eastAsia="ar-SA"/>
    </w:rPr>
  </w:style>
  <w:style w:type="character" w:customStyle="1" w:styleId="afd">
    <w:name w:val="Текст Знак"/>
    <w:basedOn w:val="a1"/>
    <w:uiPriority w:val="99"/>
    <w:semiHidden/>
    <w:rsid w:val="00C13A7D"/>
    <w:rPr>
      <w:rFonts w:ascii="Consolas" w:eastAsia="Times New Roman" w:hAnsi="Consolas" w:cs="Times New Roman"/>
      <w:sz w:val="21"/>
      <w:szCs w:val="21"/>
      <w:lang w:eastAsia="ru-RU"/>
    </w:rPr>
  </w:style>
  <w:style w:type="paragraph" w:styleId="afe">
    <w:name w:val="annotation subject"/>
    <w:basedOn w:val="ac"/>
    <w:link w:val="19"/>
    <w:uiPriority w:val="99"/>
    <w:semiHidden/>
    <w:unhideWhenUsed/>
    <w:rsid w:val="00C13A7D"/>
    <w:rPr>
      <w:b/>
      <w:bCs/>
    </w:rPr>
  </w:style>
  <w:style w:type="character" w:customStyle="1" w:styleId="aff">
    <w:name w:val="Тема примечания Знак"/>
    <w:basedOn w:val="ad"/>
    <w:uiPriority w:val="99"/>
    <w:semiHidden/>
    <w:rsid w:val="00C13A7D"/>
    <w:rPr>
      <w:rFonts w:ascii="Times New Roman" w:eastAsia="Times New Roman" w:hAnsi="Times New Roman" w:cs="Times New Roman"/>
      <w:b/>
      <w:bCs/>
      <w:sz w:val="20"/>
      <w:szCs w:val="20"/>
      <w:lang w:eastAsia="ru-RU"/>
    </w:rPr>
  </w:style>
  <w:style w:type="paragraph" w:styleId="aff0">
    <w:name w:val="Balloon Text"/>
    <w:basedOn w:val="a"/>
    <w:link w:val="26"/>
    <w:uiPriority w:val="99"/>
    <w:semiHidden/>
    <w:unhideWhenUsed/>
    <w:rsid w:val="00C13A7D"/>
    <w:pPr>
      <w:suppressAutoHyphens/>
      <w:spacing w:line="100" w:lineRule="atLeast"/>
    </w:pPr>
    <w:rPr>
      <w:rFonts w:ascii="Tahoma" w:eastAsia="SimSun" w:hAnsi="Tahoma" w:cs="Tahoma"/>
      <w:sz w:val="16"/>
      <w:szCs w:val="16"/>
      <w:lang w:eastAsia="ar-SA"/>
    </w:rPr>
  </w:style>
  <w:style w:type="character" w:customStyle="1" w:styleId="aff1">
    <w:name w:val="Текст выноски Знак"/>
    <w:basedOn w:val="a1"/>
    <w:uiPriority w:val="99"/>
    <w:semiHidden/>
    <w:rsid w:val="00C13A7D"/>
    <w:rPr>
      <w:rFonts w:ascii="Tahoma" w:eastAsia="Times New Roman" w:hAnsi="Tahoma" w:cs="Tahoma"/>
      <w:sz w:val="16"/>
      <w:szCs w:val="16"/>
      <w:lang w:eastAsia="ru-RU"/>
    </w:rPr>
  </w:style>
  <w:style w:type="paragraph" w:styleId="aff2">
    <w:name w:val="No Spacing"/>
    <w:uiPriority w:val="1"/>
    <w:qFormat/>
    <w:rsid w:val="00C13A7D"/>
    <w:pPr>
      <w:widowControl w:val="0"/>
      <w:suppressAutoHyphens/>
      <w:autoSpaceDE w:val="0"/>
      <w:spacing w:after="0" w:line="240" w:lineRule="auto"/>
    </w:pPr>
    <w:rPr>
      <w:rFonts w:ascii="Calibri" w:eastAsia="Times New Roman" w:hAnsi="Calibri" w:cs="Calibri"/>
      <w:kern w:val="2"/>
      <w:lang w:val="en-US" w:eastAsia="ru-RU"/>
    </w:rPr>
  </w:style>
  <w:style w:type="paragraph" w:styleId="aff3">
    <w:name w:val="List Paragraph"/>
    <w:basedOn w:val="a"/>
    <w:uiPriority w:val="99"/>
    <w:qFormat/>
    <w:rsid w:val="00C13A7D"/>
    <w:pPr>
      <w:suppressAutoHyphens/>
      <w:spacing w:after="200" w:line="276" w:lineRule="auto"/>
      <w:ind w:left="720"/>
    </w:pPr>
    <w:rPr>
      <w:rFonts w:ascii="Calibri" w:eastAsia="SimSun" w:hAnsi="Calibri" w:cs="Calibri"/>
      <w:sz w:val="22"/>
      <w:szCs w:val="22"/>
      <w:lang w:eastAsia="ar-SA"/>
    </w:rPr>
  </w:style>
  <w:style w:type="paragraph" w:customStyle="1" w:styleId="aff4">
    <w:name w:val="Заголовок"/>
    <w:basedOn w:val="a"/>
    <w:next w:val="a0"/>
    <w:uiPriority w:val="99"/>
    <w:rsid w:val="00C13A7D"/>
    <w:pPr>
      <w:keepNext/>
      <w:widowControl w:val="0"/>
      <w:suppressAutoHyphens/>
      <w:autoSpaceDE w:val="0"/>
      <w:spacing w:before="240" w:after="120"/>
    </w:pPr>
    <w:rPr>
      <w:rFonts w:ascii="Arial" w:eastAsia="Microsoft YaHei" w:hAnsi="Arial" w:cs="Arial"/>
      <w:kern w:val="2"/>
      <w:sz w:val="28"/>
      <w:szCs w:val="28"/>
    </w:rPr>
  </w:style>
  <w:style w:type="paragraph" w:customStyle="1" w:styleId="27">
    <w:name w:val="Название2"/>
    <w:basedOn w:val="a"/>
    <w:uiPriority w:val="99"/>
    <w:rsid w:val="00C13A7D"/>
    <w:pPr>
      <w:widowControl w:val="0"/>
      <w:suppressLineNumbers/>
      <w:suppressAutoHyphens/>
      <w:autoSpaceDE w:val="0"/>
      <w:spacing w:before="120" w:after="120"/>
    </w:pPr>
    <w:rPr>
      <w:rFonts w:ascii="Arial" w:hAnsi="Arial" w:cs="Arial"/>
      <w:i/>
      <w:iCs/>
      <w:kern w:val="2"/>
    </w:rPr>
  </w:style>
  <w:style w:type="paragraph" w:customStyle="1" w:styleId="28">
    <w:name w:val="Указатель2"/>
    <w:basedOn w:val="a"/>
    <w:uiPriority w:val="99"/>
    <w:rsid w:val="00C13A7D"/>
    <w:pPr>
      <w:widowControl w:val="0"/>
      <w:suppressLineNumbers/>
      <w:suppressAutoHyphens/>
      <w:autoSpaceDE w:val="0"/>
    </w:pPr>
    <w:rPr>
      <w:rFonts w:ascii="Arial" w:hAnsi="Arial" w:cs="Arial"/>
      <w:kern w:val="2"/>
    </w:rPr>
  </w:style>
  <w:style w:type="paragraph" w:customStyle="1" w:styleId="1a">
    <w:name w:val="Название1"/>
    <w:basedOn w:val="a"/>
    <w:uiPriority w:val="99"/>
    <w:rsid w:val="00C13A7D"/>
    <w:pPr>
      <w:widowControl w:val="0"/>
      <w:suppressAutoHyphens/>
      <w:autoSpaceDE w:val="0"/>
      <w:spacing w:before="120" w:after="120"/>
    </w:pPr>
    <w:rPr>
      <w:rFonts w:ascii="Arial" w:hAnsi="Arial" w:cs="Arial"/>
      <w:i/>
      <w:iCs/>
      <w:kern w:val="2"/>
    </w:rPr>
  </w:style>
  <w:style w:type="paragraph" w:customStyle="1" w:styleId="1b">
    <w:name w:val="Указатель1"/>
    <w:basedOn w:val="a"/>
    <w:uiPriority w:val="99"/>
    <w:rsid w:val="00C13A7D"/>
    <w:pPr>
      <w:widowControl w:val="0"/>
      <w:suppressAutoHyphens/>
      <w:autoSpaceDE w:val="0"/>
    </w:pPr>
    <w:rPr>
      <w:rFonts w:ascii="Arial" w:hAnsi="Arial" w:cs="Arial"/>
      <w:kern w:val="2"/>
    </w:rPr>
  </w:style>
  <w:style w:type="paragraph" w:customStyle="1" w:styleId="aff5">
    <w:name w:val="Содержимое таблицы"/>
    <w:basedOn w:val="a"/>
    <w:uiPriority w:val="99"/>
    <w:rsid w:val="00C13A7D"/>
    <w:pPr>
      <w:widowControl w:val="0"/>
      <w:suppressAutoHyphens/>
      <w:autoSpaceDE w:val="0"/>
    </w:pPr>
    <w:rPr>
      <w:rFonts w:ascii="Arial" w:hAnsi="Arial" w:cs="Arial"/>
      <w:kern w:val="2"/>
    </w:rPr>
  </w:style>
  <w:style w:type="paragraph" w:customStyle="1" w:styleId="aff6">
    <w:name w:val="Заголовок таблицы"/>
    <w:basedOn w:val="aff5"/>
    <w:uiPriority w:val="99"/>
    <w:rsid w:val="00C13A7D"/>
    <w:pPr>
      <w:jc w:val="center"/>
    </w:pPr>
    <w:rPr>
      <w:b/>
      <w:bCs/>
    </w:rPr>
  </w:style>
  <w:style w:type="paragraph" w:customStyle="1" w:styleId="120">
    <w:name w:val="Без интервала12"/>
    <w:uiPriority w:val="99"/>
    <w:rsid w:val="00C13A7D"/>
    <w:pPr>
      <w:widowControl w:val="0"/>
      <w:suppressAutoHyphens/>
      <w:autoSpaceDE w:val="0"/>
      <w:spacing w:after="0" w:line="240" w:lineRule="auto"/>
    </w:pPr>
    <w:rPr>
      <w:rFonts w:ascii="Calibri" w:eastAsia="Times New Roman" w:hAnsi="Calibri" w:cs="Calibri"/>
      <w:kern w:val="2"/>
      <w:lang w:eastAsia="ru-RU"/>
    </w:rPr>
  </w:style>
  <w:style w:type="paragraph" w:customStyle="1" w:styleId="ConsPlusNonformat">
    <w:name w:val="ConsPlusNonformat"/>
    <w:uiPriority w:val="99"/>
    <w:rsid w:val="00C13A7D"/>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1c">
    <w:name w:val="Без интервала1"/>
    <w:uiPriority w:val="99"/>
    <w:rsid w:val="00C13A7D"/>
    <w:pPr>
      <w:suppressAutoHyphens/>
      <w:spacing w:after="0" w:line="240" w:lineRule="auto"/>
    </w:pPr>
    <w:rPr>
      <w:rFonts w:ascii="Arial" w:eastAsia="Times New Roman" w:hAnsi="Arial" w:cs="Arial"/>
      <w:kern w:val="2"/>
      <w:sz w:val="24"/>
      <w:szCs w:val="24"/>
      <w:lang w:eastAsia="ar-SA"/>
    </w:rPr>
  </w:style>
  <w:style w:type="paragraph" w:customStyle="1" w:styleId="ConsPlusNormal">
    <w:name w:val="ConsPlusNormal"/>
    <w:uiPriority w:val="99"/>
    <w:rsid w:val="00C13A7D"/>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ff7">
    <w:name w:val="Прижатый влево"/>
    <w:basedOn w:val="a"/>
    <w:next w:val="a"/>
    <w:uiPriority w:val="99"/>
    <w:rsid w:val="00C13A7D"/>
    <w:pPr>
      <w:autoSpaceDE w:val="0"/>
      <w:autoSpaceDN w:val="0"/>
      <w:adjustRightInd w:val="0"/>
    </w:pPr>
    <w:rPr>
      <w:rFonts w:ascii="Arial" w:hAnsi="Arial" w:cs="Arial"/>
    </w:rPr>
  </w:style>
  <w:style w:type="paragraph" w:customStyle="1" w:styleId="aff8">
    <w:name w:val="Знак Знак Знак Знак"/>
    <w:basedOn w:val="a"/>
    <w:uiPriority w:val="99"/>
    <w:rsid w:val="00C13A7D"/>
    <w:pPr>
      <w:spacing w:after="160" w:line="240" w:lineRule="exact"/>
      <w:ind w:firstLine="567"/>
      <w:jc w:val="both"/>
    </w:pPr>
    <w:rPr>
      <w:rFonts w:ascii="Verdana" w:hAnsi="Verdana" w:cs="Verdana"/>
      <w:sz w:val="20"/>
      <w:szCs w:val="20"/>
      <w:lang w:val="en-US" w:eastAsia="en-US"/>
    </w:rPr>
  </w:style>
  <w:style w:type="paragraph" w:customStyle="1" w:styleId="aff9">
    <w:name w:val="Знак"/>
    <w:basedOn w:val="a"/>
    <w:uiPriority w:val="99"/>
    <w:rsid w:val="00C13A7D"/>
    <w:pPr>
      <w:spacing w:after="160" w:line="240" w:lineRule="exact"/>
      <w:ind w:firstLine="567"/>
      <w:jc w:val="both"/>
    </w:pPr>
    <w:rPr>
      <w:rFonts w:ascii="Arial" w:hAnsi="Arial" w:cs="Arial"/>
      <w:sz w:val="20"/>
      <w:szCs w:val="20"/>
      <w:lang w:val="en-US" w:eastAsia="en-US"/>
    </w:rPr>
  </w:style>
  <w:style w:type="paragraph" w:customStyle="1" w:styleId="affa">
    <w:name w:val="МУ Обычный стиль"/>
    <w:basedOn w:val="a"/>
    <w:uiPriority w:val="99"/>
    <w:rsid w:val="00C13A7D"/>
    <w:pPr>
      <w:widowControl w:val="0"/>
      <w:tabs>
        <w:tab w:val="left" w:pos="1134"/>
        <w:tab w:val="left" w:pos="1560"/>
      </w:tabs>
      <w:suppressAutoHyphens/>
      <w:spacing w:line="276" w:lineRule="auto"/>
      <w:jc w:val="both"/>
    </w:pPr>
    <w:rPr>
      <w:rFonts w:eastAsia="SimSun"/>
      <w:sz w:val="28"/>
      <w:szCs w:val="28"/>
      <w:lang w:eastAsia="ar-SA"/>
    </w:rPr>
  </w:style>
  <w:style w:type="paragraph" w:customStyle="1" w:styleId="ConsPlusTitle">
    <w:name w:val="ConsPlusTitle"/>
    <w:link w:val="ConsPlusTitle0"/>
    <w:uiPriority w:val="99"/>
    <w:rsid w:val="00C13A7D"/>
    <w:pPr>
      <w:widowControl w:val="0"/>
      <w:suppressAutoHyphens/>
      <w:spacing w:after="0" w:line="100" w:lineRule="atLeast"/>
    </w:pPr>
    <w:rPr>
      <w:rFonts w:ascii="Calibri" w:eastAsia="Times New Roman" w:hAnsi="Calibri" w:cs="Calibri"/>
      <w:b/>
      <w:bCs/>
      <w:sz w:val="24"/>
      <w:szCs w:val="24"/>
      <w:lang w:eastAsia="ar-SA"/>
    </w:rPr>
  </w:style>
  <w:style w:type="paragraph" w:customStyle="1" w:styleId="affb">
    <w:name w:val="Готовый"/>
    <w:basedOn w:val="a"/>
    <w:uiPriority w:val="99"/>
    <w:rsid w:val="00C13A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100" w:lineRule="atLeast"/>
    </w:pPr>
    <w:rPr>
      <w:rFonts w:ascii="Courier New" w:hAnsi="Courier New" w:cs="Courier New"/>
      <w:sz w:val="20"/>
      <w:szCs w:val="20"/>
      <w:lang w:eastAsia="ar-SA"/>
    </w:rPr>
  </w:style>
  <w:style w:type="paragraph" w:customStyle="1" w:styleId="1d">
    <w:name w:val="Абзац списка1"/>
    <w:basedOn w:val="a"/>
    <w:uiPriority w:val="99"/>
    <w:rsid w:val="00C13A7D"/>
    <w:pPr>
      <w:suppressAutoHyphens/>
      <w:spacing w:line="276" w:lineRule="auto"/>
      <w:ind w:left="720"/>
      <w:jc w:val="center"/>
    </w:pPr>
    <w:rPr>
      <w:rFonts w:ascii="Calibri" w:hAnsi="Calibri" w:cs="Calibri"/>
      <w:sz w:val="22"/>
      <w:szCs w:val="22"/>
      <w:lang w:eastAsia="ar-SA"/>
    </w:rPr>
  </w:style>
  <w:style w:type="paragraph" w:customStyle="1" w:styleId="Style3">
    <w:name w:val="Style3"/>
    <w:basedOn w:val="a"/>
    <w:uiPriority w:val="99"/>
    <w:rsid w:val="00C13A7D"/>
    <w:pPr>
      <w:widowControl w:val="0"/>
      <w:suppressAutoHyphens/>
      <w:spacing w:line="317" w:lineRule="exact"/>
    </w:pPr>
    <w:rPr>
      <w:rFonts w:ascii="Calibri" w:hAnsi="Calibri" w:cs="Calibri"/>
      <w:lang w:eastAsia="ar-SA"/>
    </w:rPr>
  </w:style>
  <w:style w:type="paragraph" w:customStyle="1" w:styleId="affc">
    <w:name w:val="Знак Знак Знак Знак Знак Знак Знак Знак Знак Знак"/>
    <w:basedOn w:val="a"/>
    <w:uiPriority w:val="99"/>
    <w:rsid w:val="00C13A7D"/>
    <w:pPr>
      <w:suppressAutoHyphens/>
      <w:spacing w:after="160" w:line="240" w:lineRule="exact"/>
      <w:jc w:val="center"/>
    </w:pPr>
    <w:rPr>
      <w:rFonts w:ascii="Verdana" w:hAnsi="Verdana" w:cs="Verdana"/>
      <w:lang w:val="en-US" w:eastAsia="ar-SA"/>
    </w:rPr>
  </w:style>
  <w:style w:type="paragraph" w:customStyle="1" w:styleId="1251">
    <w:name w:val="Стиль Без интервала + 125 пт Черный По ширине Первая строка:  1..."/>
    <w:uiPriority w:val="99"/>
    <w:rsid w:val="00C13A7D"/>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ConsPlusDocList">
    <w:name w:val="ConsPlusDocList"/>
    <w:uiPriority w:val="99"/>
    <w:rsid w:val="00C13A7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212">
    <w:name w:val="Основной текст 21"/>
    <w:basedOn w:val="a"/>
    <w:uiPriority w:val="99"/>
    <w:rsid w:val="00C13A7D"/>
    <w:pPr>
      <w:suppressAutoHyphens/>
      <w:spacing w:line="216" w:lineRule="auto"/>
      <w:ind w:firstLine="709"/>
      <w:jc w:val="both"/>
    </w:pPr>
    <w:rPr>
      <w:rFonts w:ascii="Calibri" w:hAnsi="Calibri" w:cs="Calibri"/>
      <w:sz w:val="20"/>
      <w:szCs w:val="20"/>
      <w:lang w:eastAsia="ar-SA"/>
    </w:rPr>
  </w:style>
  <w:style w:type="paragraph" w:customStyle="1" w:styleId="ConsNormal">
    <w:name w:val="ConsNormal"/>
    <w:uiPriority w:val="99"/>
    <w:rsid w:val="00C13A7D"/>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C13A7D"/>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C13A7D"/>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d">
    <w:name w:val="Нумерованный Список"/>
    <w:basedOn w:val="a"/>
    <w:uiPriority w:val="99"/>
    <w:rsid w:val="00C13A7D"/>
    <w:pPr>
      <w:suppressAutoHyphens/>
      <w:spacing w:before="120" w:after="120" w:line="100" w:lineRule="atLeast"/>
      <w:jc w:val="both"/>
    </w:pPr>
    <w:rPr>
      <w:rFonts w:ascii="Calibri" w:hAnsi="Calibri" w:cs="Calibri"/>
      <w:lang w:eastAsia="ar-SA"/>
    </w:rPr>
  </w:style>
  <w:style w:type="paragraph" w:customStyle="1" w:styleId="ConsNonformat">
    <w:name w:val="ConsNonformat"/>
    <w:uiPriority w:val="99"/>
    <w:rsid w:val="00C13A7D"/>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C13A7D"/>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e">
    <w:name w:val="Обычный1"/>
    <w:uiPriority w:val="99"/>
    <w:rsid w:val="00C13A7D"/>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C13A7D"/>
    <w:pPr>
      <w:suppressAutoHyphens/>
      <w:spacing w:line="100" w:lineRule="atLeast"/>
      <w:jc w:val="center"/>
    </w:pPr>
    <w:rPr>
      <w:rFonts w:ascii="Verdana" w:hAnsi="Verdana" w:cs="Verdana"/>
      <w:color w:val="000000"/>
      <w:sz w:val="16"/>
      <w:szCs w:val="16"/>
      <w:lang w:eastAsia="ar-SA"/>
    </w:rPr>
  </w:style>
  <w:style w:type="paragraph" w:customStyle="1" w:styleId="affe">
    <w:name w:val="Адресат"/>
    <w:basedOn w:val="a"/>
    <w:uiPriority w:val="99"/>
    <w:rsid w:val="00C13A7D"/>
    <w:pPr>
      <w:suppressAutoHyphens/>
      <w:spacing w:after="120" w:line="240" w:lineRule="exact"/>
      <w:jc w:val="center"/>
    </w:pPr>
    <w:rPr>
      <w:rFonts w:ascii="Calibri" w:hAnsi="Calibri" w:cs="Calibri"/>
      <w:b/>
      <w:bCs/>
      <w:sz w:val="28"/>
      <w:szCs w:val="28"/>
      <w:lang w:eastAsia="ar-SA"/>
    </w:rPr>
  </w:style>
  <w:style w:type="paragraph" w:customStyle="1" w:styleId="afff">
    <w:name w:val="Приложение"/>
    <w:basedOn w:val="a0"/>
    <w:uiPriority w:val="99"/>
    <w:rsid w:val="00C13A7D"/>
    <w:pPr>
      <w:widowControl/>
      <w:tabs>
        <w:tab w:val="left" w:pos="1673"/>
      </w:tabs>
      <w:autoSpaceDE/>
      <w:spacing w:before="240" w:after="0" w:line="240" w:lineRule="exact"/>
      <w:ind w:left="1985" w:hanging="1985"/>
      <w:jc w:val="both"/>
    </w:pPr>
    <w:rPr>
      <w:rFonts w:ascii="Calibri" w:hAnsi="Calibri" w:cs="Calibri"/>
      <w:b/>
      <w:bCs/>
      <w:kern w:val="0"/>
      <w:sz w:val="28"/>
      <w:szCs w:val="28"/>
      <w:lang w:eastAsia="ar-SA"/>
    </w:rPr>
  </w:style>
  <w:style w:type="paragraph" w:customStyle="1" w:styleId="afff0">
    <w:name w:val="Заголовок к тексту"/>
    <w:basedOn w:val="a"/>
    <w:uiPriority w:val="99"/>
    <w:rsid w:val="00C13A7D"/>
    <w:pPr>
      <w:suppressAutoHyphens/>
      <w:spacing w:after="480" w:line="240" w:lineRule="exact"/>
      <w:jc w:val="center"/>
    </w:pPr>
    <w:rPr>
      <w:rFonts w:ascii="Calibri" w:hAnsi="Calibri" w:cs="Calibri"/>
      <w:sz w:val="28"/>
      <w:szCs w:val="28"/>
      <w:lang w:eastAsia="ar-SA"/>
    </w:rPr>
  </w:style>
  <w:style w:type="paragraph" w:customStyle="1" w:styleId="afff1">
    <w:name w:val="регистрационные поля"/>
    <w:basedOn w:val="a"/>
    <w:uiPriority w:val="99"/>
    <w:rsid w:val="00C13A7D"/>
    <w:pPr>
      <w:suppressAutoHyphens/>
      <w:spacing w:line="240" w:lineRule="exact"/>
      <w:jc w:val="center"/>
    </w:pPr>
    <w:rPr>
      <w:rFonts w:ascii="Calibri" w:hAnsi="Calibri" w:cs="Calibri"/>
      <w:b/>
      <w:bCs/>
      <w:sz w:val="28"/>
      <w:szCs w:val="28"/>
      <w:lang w:val="en-US" w:eastAsia="ar-SA"/>
    </w:rPr>
  </w:style>
  <w:style w:type="paragraph" w:customStyle="1" w:styleId="afff2">
    <w:name w:val="Исполнитель"/>
    <w:basedOn w:val="a0"/>
    <w:uiPriority w:val="99"/>
    <w:rsid w:val="00C13A7D"/>
    <w:pPr>
      <w:widowControl/>
      <w:autoSpaceDE/>
      <w:spacing w:line="240" w:lineRule="exact"/>
    </w:pPr>
    <w:rPr>
      <w:rFonts w:ascii="Calibri" w:hAnsi="Calibri" w:cs="Calibri"/>
      <w:b/>
      <w:bCs/>
      <w:kern w:val="0"/>
      <w:lang w:eastAsia="ar-SA"/>
    </w:rPr>
  </w:style>
  <w:style w:type="paragraph" w:customStyle="1" w:styleId="afff3">
    <w:name w:val="Подпись на общем бланке"/>
    <w:basedOn w:val="af8"/>
    <w:uiPriority w:val="99"/>
    <w:rsid w:val="00C13A7D"/>
    <w:pPr>
      <w:tabs>
        <w:tab w:val="right" w:pos="9639"/>
      </w:tabs>
      <w:spacing w:before="480" w:line="240" w:lineRule="exact"/>
      <w:ind w:left="0"/>
      <w:jc w:val="center"/>
    </w:pPr>
    <w:rPr>
      <w:b w:val="0"/>
      <w:bCs w:val="0"/>
    </w:rPr>
  </w:style>
  <w:style w:type="paragraph" w:customStyle="1" w:styleId="afff4">
    <w:name w:val="Таблицы (моноширинный)"/>
    <w:basedOn w:val="a"/>
    <w:uiPriority w:val="99"/>
    <w:rsid w:val="00C13A7D"/>
    <w:pPr>
      <w:suppressAutoHyphens/>
      <w:spacing w:line="100" w:lineRule="atLeast"/>
      <w:jc w:val="both"/>
    </w:pPr>
    <w:rPr>
      <w:rFonts w:ascii="Courier New" w:hAnsi="Courier New" w:cs="Courier New"/>
      <w:sz w:val="20"/>
      <w:szCs w:val="20"/>
      <w:lang w:eastAsia="ar-SA"/>
    </w:rPr>
  </w:style>
  <w:style w:type="paragraph" w:customStyle="1" w:styleId="afff5">
    <w:name w:val="Заголовок статьи"/>
    <w:basedOn w:val="a"/>
    <w:uiPriority w:val="99"/>
    <w:rsid w:val="00C13A7D"/>
    <w:pPr>
      <w:suppressAutoHyphens/>
      <w:spacing w:line="100" w:lineRule="atLeast"/>
      <w:ind w:left="1612" w:hanging="892"/>
      <w:jc w:val="both"/>
    </w:pPr>
    <w:rPr>
      <w:rFonts w:ascii="Arial" w:hAnsi="Arial" w:cs="Arial"/>
      <w:sz w:val="20"/>
      <w:szCs w:val="20"/>
      <w:lang w:eastAsia="ar-SA"/>
    </w:rPr>
  </w:style>
  <w:style w:type="paragraph" w:customStyle="1" w:styleId="afff6">
    <w:name w:val="Комментарий"/>
    <w:basedOn w:val="a"/>
    <w:uiPriority w:val="99"/>
    <w:rsid w:val="00C13A7D"/>
    <w:pPr>
      <w:suppressAutoHyphens/>
      <w:spacing w:line="100" w:lineRule="atLeast"/>
      <w:ind w:left="170"/>
      <w:jc w:val="both"/>
    </w:pPr>
    <w:rPr>
      <w:rFonts w:ascii="Arial" w:hAnsi="Arial" w:cs="Arial"/>
      <w:i/>
      <w:iCs/>
      <w:color w:val="800080"/>
      <w:sz w:val="20"/>
      <w:szCs w:val="20"/>
      <w:lang w:eastAsia="ar-SA"/>
    </w:rPr>
  </w:style>
  <w:style w:type="paragraph" w:customStyle="1" w:styleId="100">
    <w:name w:val="Обычный 10"/>
    <w:basedOn w:val="a"/>
    <w:uiPriority w:val="99"/>
    <w:rsid w:val="00C13A7D"/>
    <w:pPr>
      <w:suppressAutoHyphens/>
      <w:spacing w:line="100" w:lineRule="atLeast"/>
      <w:ind w:right="2" w:firstLine="110"/>
      <w:jc w:val="both"/>
    </w:pPr>
    <w:rPr>
      <w:rFonts w:ascii="Calibri" w:hAnsi="Calibri" w:cs="Calibri"/>
      <w:sz w:val="20"/>
      <w:szCs w:val="20"/>
      <w:lang w:eastAsia="ar-SA"/>
    </w:rPr>
  </w:style>
  <w:style w:type="paragraph" w:customStyle="1" w:styleId="1f">
    <w:name w:val="Стиль1"/>
    <w:basedOn w:val="afa"/>
    <w:uiPriority w:val="99"/>
    <w:rsid w:val="00C13A7D"/>
    <w:pPr>
      <w:spacing w:after="60"/>
      <w:ind w:firstLine="709"/>
      <w:jc w:val="both"/>
    </w:pPr>
    <w:rPr>
      <w:sz w:val="28"/>
      <w:szCs w:val="28"/>
    </w:rPr>
  </w:style>
  <w:style w:type="paragraph" w:customStyle="1" w:styleId="1f0">
    <w:name w:val="Знак1"/>
    <w:basedOn w:val="a"/>
    <w:uiPriority w:val="99"/>
    <w:rsid w:val="00C13A7D"/>
    <w:pPr>
      <w:suppressAutoHyphens/>
      <w:spacing w:after="160" w:line="240" w:lineRule="exact"/>
      <w:jc w:val="both"/>
    </w:pPr>
    <w:rPr>
      <w:rFonts w:ascii="Calibri" w:hAnsi="Calibri" w:cs="Calibri"/>
      <w:lang w:val="en-US" w:eastAsia="ar-SA"/>
    </w:rPr>
  </w:style>
  <w:style w:type="paragraph" w:customStyle="1" w:styleId="Normal1">
    <w:name w:val="Normal1"/>
    <w:uiPriority w:val="99"/>
    <w:rsid w:val="00C13A7D"/>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ConsPlusCell">
    <w:name w:val="ConsPlusCell"/>
    <w:uiPriority w:val="99"/>
    <w:rsid w:val="00C13A7D"/>
    <w:pPr>
      <w:suppressAutoHyphens/>
      <w:spacing w:after="0" w:line="100" w:lineRule="atLeast"/>
      <w:jc w:val="center"/>
    </w:pPr>
    <w:rPr>
      <w:rFonts w:ascii="Arial" w:eastAsia="Times New Roman" w:hAnsi="Arial" w:cs="Arial"/>
      <w:sz w:val="20"/>
      <w:szCs w:val="20"/>
      <w:lang w:eastAsia="ar-SA"/>
    </w:rPr>
  </w:style>
  <w:style w:type="paragraph" w:customStyle="1" w:styleId="afff7">
    <w:name w:val="Знак Знак Знак Знак Знак Знак Знак"/>
    <w:basedOn w:val="a"/>
    <w:uiPriority w:val="99"/>
    <w:rsid w:val="00C13A7D"/>
    <w:pPr>
      <w:suppressAutoHyphens/>
      <w:spacing w:before="100" w:after="100" w:line="100" w:lineRule="atLeast"/>
      <w:jc w:val="center"/>
    </w:pPr>
    <w:rPr>
      <w:rFonts w:ascii="Tahoma" w:hAnsi="Tahoma" w:cs="Tahoma"/>
      <w:sz w:val="20"/>
      <w:szCs w:val="20"/>
      <w:lang w:val="en-US" w:eastAsia="ar-SA"/>
    </w:rPr>
  </w:style>
  <w:style w:type="paragraph" w:customStyle="1" w:styleId="1f1">
    <w:name w:val="Знак Знак Знак Знак Знак Знак Знак Знак Знак Знак1"/>
    <w:basedOn w:val="a"/>
    <w:uiPriority w:val="99"/>
    <w:rsid w:val="00C13A7D"/>
    <w:pPr>
      <w:suppressAutoHyphens/>
      <w:spacing w:after="160" w:line="240" w:lineRule="exact"/>
      <w:jc w:val="center"/>
    </w:pPr>
    <w:rPr>
      <w:rFonts w:ascii="Verdana" w:hAnsi="Verdana" w:cs="Verdana"/>
      <w:lang w:val="en-US" w:eastAsia="ar-SA"/>
    </w:rPr>
  </w:style>
  <w:style w:type="paragraph" w:customStyle="1" w:styleId="1f2">
    <w:name w:val="Знак Знак Знак Знак Знак Знак Знак1"/>
    <w:basedOn w:val="a"/>
    <w:uiPriority w:val="99"/>
    <w:rsid w:val="00C13A7D"/>
    <w:pPr>
      <w:suppressAutoHyphens/>
      <w:spacing w:before="100" w:after="100" w:line="100" w:lineRule="atLeast"/>
      <w:jc w:val="center"/>
    </w:pPr>
    <w:rPr>
      <w:rFonts w:ascii="Tahoma" w:hAnsi="Tahoma" w:cs="Tahoma"/>
      <w:sz w:val="20"/>
      <w:szCs w:val="20"/>
      <w:lang w:val="en-US" w:eastAsia="ar-SA"/>
    </w:rPr>
  </w:style>
  <w:style w:type="paragraph" w:customStyle="1" w:styleId="msonormalcxspmiddle">
    <w:name w:val="msonormalcxspmiddle"/>
    <w:basedOn w:val="a"/>
    <w:uiPriority w:val="99"/>
    <w:rsid w:val="00C13A7D"/>
    <w:pPr>
      <w:suppressAutoHyphens/>
      <w:spacing w:before="100" w:after="100" w:line="100" w:lineRule="atLeast"/>
      <w:jc w:val="center"/>
    </w:pPr>
    <w:rPr>
      <w:rFonts w:ascii="Calibri" w:hAnsi="Calibri" w:cs="Calibri"/>
      <w:color w:val="000000"/>
      <w:lang w:eastAsia="ar-SA"/>
    </w:rPr>
  </w:style>
  <w:style w:type="paragraph" w:customStyle="1" w:styleId="msonormalcxsplast">
    <w:name w:val="msonormalcxsplast"/>
    <w:basedOn w:val="a"/>
    <w:uiPriority w:val="99"/>
    <w:rsid w:val="00C13A7D"/>
    <w:pPr>
      <w:suppressAutoHyphens/>
      <w:spacing w:before="100" w:after="100" w:line="100" w:lineRule="atLeast"/>
      <w:jc w:val="center"/>
    </w:pPr>
    <w:rPr>
      <w:rFonts w:ascii="Calibri" w:hAnsi="Calibri" w:cs="Calibri"/>
      <w:color w:val="000000"/>
      <w:lang w:eastAsia="ar-SA"/>
    </w:rPr>
  </w:style>
  <w:style w:type="paragraph" w:customStyle="1" w:styleId="afff8">
    <w:name w:val="......."/>
    <w:basedOn w:val="a"/>
    <w:uiPriority w:val="99"/>
    <w:rsid w:val="00C13A7D"/>
    <w:pPr>
      <w:suppressAutoHyphens/>
      <w:spacing w:line="100" w:lineRule="atLeast"/>
      <w:jc w:val="center"/>
    </w:pPr>
    <w:rPr>
      <w:rFonts w:ascii="Calibri" w:hAnsi="Calibri" w:cs="Calibri"/>
      <w:lang w:eastAsia="ar-SA"/>
    </w:rPr>
  </w:style>
  <w:style w:type="paragraph" w:customStyle="1" w:styleId="29">
    <w:name w:val="Обычный2"/>
    <w:uiPriority w:val="99"/>
    <w:rsid w:val="00C13A7D"/>
    <w:pPr>
      <w:widowControl w:val="0"/>
      <w:suppressAutoHyphens/>
      <w:spacing w:after="0" w:line="100" w:lineRule="atLeast"/>
    </w:pPr>
    <w:rPr>
      <w:rFonts w:ascii="Calibri" w:eastAsia="Times New Roman" w:hAnsi="Calibri" w:cs="Calibri"/>
      <w:sz w:val="20"/>
      <w:szCs w:val="20"/>
      <w:lang w:eastAsia="ar-SA"/>
    </w:rPr>
  </w:style>
  <w:style w:type="paragraph" w:customStyle="1" w:styleId="220">
    <w:name w:val="Основной текст 22"/>
    <w:basedOn w:val="a"/>
    <w:uiPriority w:val="99"/>
    <w:rsid w:val="00C13A7D"/>
    <w:pPr>
      <w:suppressAutoHyphens/>
      <w:spacing w:line="216" w:lineRule="auto"/>
      <w:ind w:firstLine="709"/>
      <w:jc w:val="both"/>
    </w:pPr>
    <w:rPr>
      <w:rFonts w:ascii="Calibri" w:hAnsi="Calibri" w:cs="Calibri"/>
      <w:sz w:val="20"/>
      <w:szCs w:val="20"/>
      <w:lang w:eastAsia="ar-SA"/>
    </w:rPr>
  </w:style>
  <w:style w:type="paragraph" w:customStyle="1" w:styleId="Default">
    <w:name w:val="Default"/>
    <w:uiPriority w:val="99"/>
    <w:rsid w:val="00C13A7D"/>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C13A7D"/>
    <w:pPr>
      <w:suppressAutoHyphens/>
      <w:spacing w:line="100" w:lineRule="atLeast"/>
    </w:pPr>
    <w:rPr>
      <w:rFonts w:ascii="Verdana" w:hAnsi="Verdana" w:cs="Verdana"/>
      <w:sz w:val="20"/>
      <w:szCs w:val="20"/>
      <w:lang w:val="en-US" w:eastAsia="ar-SA"/>
    </w:rPr>
  </w:style>
  <w:style w:type="paragraph" w:customStyle="1" w:styleId="s1">
    <w:name w:val="s_1"/>
    <w:basedOn w:val="a"/>
    <w:uiPriority w:val="99"/>
    <w:rsid w:val="00C13A7D"/>
    <w:pPr>
      <w:spacing w:before="100" w:beforeAutospacing="1" w:after="100" w:afterAutospacing="1"/>
    </w:pPr>
    <w:rPr>
      <w:rFonts w:ascii="Calibri" w:hAnsi="Calibri" w:cs="Calibri"/>
    </w:rPr>
  </w:style>
  <w:style w:type="paragraph" w:customStyle="1" w:styleId="bodytext">
    <w:name w:val="bodytext"/>
    <w:basedOn w:val="a"/>
    <w:uiPriority w:val="99"/>
    <w:rsid w:val="00C13A7D"/>
    <w:pPr>
      <w:spacing w:before="100" w:beforeAutospacing="1" w:after="100" w:afterAutospacing="1"/>
    </w:pPr>
  </w:style>
  <w:style w:type="paragraph" w:customStyle="1" w:styleId="normalweb">
    <w:name w:val="normalweb"/>
    <w:basedOn w:val="a"/>
    <w:uiPriority w:val="99"/>
    <w:rsid w:val="00C13A7D"/>
    <w:pPr>
      <w:spacing w:before="100" w:beforeAutospacing="1" w:after="100" w:afterAutospacing="1"/>
    </w:pPr>
  </w:style>
  <w:style w:type="paragraph" w:customStyle="1" w:styleId="consplusnormal0">
    <w:name w:val="consplusnormal"/>
    <w:basedOn w:val="a"/>
    <w:uiPriority w:val="99"/>
    <w:rsid w:val="00C13A7D"/>
    <w:pPr>
      <w:spacing w:before="100" w:beforeAutospacing="1" w:after="100" w:afterAutospacing="1"/>
    </w:pPr>
  </w:style>
  <w:style w:type="paragraph" w:customStyle="1" w:styleId="61">
    <w:name w:val="Знак Знак6 Знак Знак"/>
    <w:basedOn w:val="a"/>
    <w:uiPriority w:val="99"/>
    <w:rsid w:val="00C13A7D"/>
    <w:pPr>
      <w:spacing w:after="160" w:line="240" w:lineRule="exact"/>
    </w:pPr>
    <w:rPr>
      <w:rFonts w:ascii="Verdana" w:hAnsi="Verdana"/>
      <w:sz w:val="20"/>
      <w:szCs w:val="20"/>
      <w:lang w:val="en-US" w:eastAsia="en-US"/>
    </w:rPr>
  </w:style>
  <w:style w:type="character" w:styleId="afff9">
    <w:name w:val="footnote reference"/>
    <w:uiPriority w:val="99"/>
    <w:semiHidden/>
    <w:unhideWhenUsed/>
    <w:rsid w:val="00C13A7D"/>
    <w:rPr>
      <w:rFonts w:ascii="Times New Roman" w:hAnsi="Times New Roman" w:cs="Times New Roman" w:hint="default"/>
      <w:vertAlign w:val="superscript"/>
    </w:rPr>
  </w:style>
  <w:style w:type="character" w:styleId="afffa">
    <w:name w:val="annotation reference"/>
    <w:uiPriority w:val="99"/>
    <w:semiHidden/>
    <w:unhideWhenUsed/>
    <w:rsid w:val="00C13A7D"/>
    <w:rPr>
      <w:rFonts w:ascii="Times New Roman" w:hAnsi="Times New Roman" w:cs="Times New Roman" w:hint="default"/>
      <w:sz w:val="16"/>
      <w:szCs w:val="16"/>
    </w:rPr>
  </w:style>
  <w:style w:type="character" w:styleId="afffb">
    <w:name w:val="page number"/>
    <w:uiPriority w:val="99"/>
    <w:semiHidden/>
    <w:unhideWhenUsed/>
    <w:rsid w:val="00C13A7D"/>
    <w:rPr>
      <w:rFonts w:ascii="Times New Roman" w:hAnsi="Times New Roman" w:cs="Times New Roman" w:hint="default"/>
    </w:rPr>
  </w:style>
  <w:style w:type="character" w:styleId="afffc">
    <w:name w:val="Intense Emphasis"/>
    <w:uiPriority w:val="21"/>
    <w:qFormat/>
    <w:rsid w:val="00C13A7D"/>
    <w:rPr>
      <w:b/>
      <w:bCs/>
      <w:i/>
      <w:iCs/>
      <w:color w:val="4F81BD"/>
    </w:rPr>
  </w:style>
  <w:style w:type="character" w:customStyle="1" w:styleId="WW8Num1z0">
    <w:name w:val="WW8Num1z0"/>
    <w:uiPriority w:val="99"/>
    <w:rsid w:val="00C13A7D"/>
  </w:style>
  <w:style w:type="character" w:customStyle="1" w:styleId="WW8Num1z1">
    <w:name w:val="WW8Num1z1"/>
    <w:uiPriority w:val="99"/>
    <w:rsid w:val="00C13A7D"/>
  </w:style>
  <w:style w:type="character" w:customStyle="1" w:styleId="WW8Num1z2">
    <w:name w:val="WW8Num1z2"/>
    <w:uiPriority w:val="99"/>
    <w:rsid w:val="00C13A7D"/>
  </w:style>
  <w:style w:type="character" w:customStyle="1" w:styleId="WW8Num1z3">
    <w:name w:val="WW8Num1z3"/>
    <w:uiPriority w:val="99"/>
    <w:rsid w:val="00C13A7D"/>
  </w:style>
  <w:style w:type="character" w:customStyle="1" w:styleId="WW8Num1z5">
    <w:name w:val="WW8Num1z5"/>
    <w:uiPriority w:val="99"/>
    <w:rsid w:val="00C13A7D"/>
  </w:style>
  <w:style w:type="character" w:customStyle="1" w:styleId="WW8Num1z6">
    <w:name w:val="WW8Num1z6"/>
    <w:uiPriority w:val="99"/>
    <w:rsid w:val="00C13A7D"/>
  </w:style>
  <w:style w:type="character" w:customStyle="1" w:styleId="WW8Num1z7">
    <w:name w:val="WW8Num1z7"/>
    <w:uiPriority w:val="99"/>
    <w:rsid w:val="00C13A7D"/>
  </w:style>
  <w:style w:type="character" w:customStyle="1" w:styleId="WW8Num1z8">
    <w:name w:val="WW8Num1z8"/>
    <w:uiPriority w:val="99"/>
    <w:rsid w:val="00C13A7D"/>
  </w:style>
  <w:style w:type="character" w:customStyle="1" w:styleId="WW8Num2z0">
    <w:name w:val="WW8Num2z0"/>
    <w:uiPriority w:val="99"/>
    <w:rsid w:val="00C13A7D"/>
  </w:style>
  <w:style w:type="character" w:customStyle="1" w:styleId="WW8Num2z1">
    <w:name w:val="WW8Num2z1"/>
    <w:uiPriority w:val="99"/>
    <w:rsid w:val="00C13A7D"/>
    <w:rPr>
      <w:rFonts w:ascii="Courier New" w:hAnsi="Courier New" w:cs="Courier New" w:hint="default"/>
    </w:rPr>
  </w:style>
  <w:style w:type="character" w:customStyle="1" w:styleId="WW8Num2z2">
    <w:name w:val="WW8Num2z2"/>
    <w:uiPriority w:val="99"/>
    <w:rsid w:val="00C13A7D"/>
    <w:rPr>
      <w:rFonts w:ascii="Wingdings" w:hAnsi="Wingdings" w:hint="default"/>
    </w:rPr>
  </w:style>
  <w:style w:type="character" w:customStyle="1" w:styleId="WW8Num2z3">
    <w:name w:val="WW8Num2z3"/>
    <w:uiPriority w:val="99"/>
    <w:rsid w:val="00C13A7D"/>
    <w:rPr>
      <w:rFonts w:ascii="Symbol" w:hAnsi="Symbol" w:hint="default"/>
    </w:rPr>
  </w:style>
  <w:style w:type="character" w:customStyle="1" w:styleId="WW8Num3z0">
    <w:name w:val="WW8Num3z0"/>
    <w:uiPriority w:val="99"/>
    <w:rsid w:val="00C13A7D"/>
  </w:style>
  <w:style w:type="character" w:customStyle="1" w:styleId="WW8Num3z1">
    <w:name w:val="WW8Num3z1"/>
    <w:uiPriority w:val="99"/>
    <w:rsid w:val="00C13A7D"/>
  </w:style>
  <w:style w:type="character" w:customStyle="1" w:styleId="WW8Num3z2">
    <w:name w:val="WW8Num3z2"/>
    <w:uiPriority w:val="99"/>
    <w:rsid w:val="00C13A7D"/>
  </w:style>
  <w:style w:type="character" w:customStyle="1" w:styleId="WW8Num3z3">
    <w:name w:val="WW8Num3z3"/>
    <w:uiPriority w:val="99"/>
    <w:rsid w:val="00C13A7D"/>
  </w:style>
  <w:style w:type="character" w:customStyle="1" w:styleId="WW8Num3z4">
    <w:name w:val="WW8Num3z4"/>
    <w:uiPriority w:val="99"/>
    <w:rsid w:val="00C13A7D"/>
  </w:style>
  <w:style w:type="character" w:customStyle="1" w:styleId="WW8Num3z5">
    <w:name w:val="WW8Num3z5"/>
    <w:uiPriority w:val="99"/>
    <w:rsid w:val="00C13A7D"/>
  </w:style>
  <w:style w:type="character" w:customStyle="1" w:styleId="WW8Num3z6">
    <w:name w:val="WW8Num3z6"/>
    <w:uiPriority w:val="99"/>
    <w:rsid w:val="00C13A7D"/>
  </w:style>
  <w:style w:type="character" w:customStyle="1" w:styleId="WW8Num3z7">
    <w:name w:val="WW8Num3z7"/>
    <w:uiPriority w:val="99"/>
    <w:rsid w:val="00C13A7D"/>
  </w:style>
  <w:style w:type="character" w:customStyle="1" w:styleId="WW8Num3z8">
    <w:name w:val="WW8Num3z8"/>
    <w:uiPriority w:val="99"/>
    <w:rsid w:val="00C13A7D"/>
  </w:style>
  <w:style w:type="character" w:customStyle="1" w:styleId="WW8Num4z0">
    <w:name w:val="WW8Num4z0"/>
    <w:uiPriority w:val="99"/>
    <w:rsid w:val="00C13A7D"/>
  </w:style>
  <w:style w:type="character" w:customStyle="1" w:styleId="WW8Num4z1">
    <w:name w:val="WW8Num4z1"/>
    <w:uiPriority w:val="99"/>
    <w:rsid w:val="00C13A7D"/>
  </w:style>
  <w:style w:type="character" w:customStyle="1" w:styleId="WW8Num4z2">
    <w:name w:val="WW8Num4z2"/>
    <w:uiPriority w:val="99"/>
    <w:rsid w:val="00C13A7D"/>
  </w:style>
  <w:style w:type="character" w:customStyle="1" w:styleId="WW8Num4z3">
    <w:name w:val="WW8Num4z3"/>
    <w:uiPriority w:val="99"/>
    <w:rsid w:val="00C13A7D"/>
  </w:style>
  <w:style w:type="character" w:customStyle="1" w:styleId="WW8Num4z4">
    <w:name w:val="WW8Num4z4"/>
    <w:uiPriority w:val="99"/>
    <w:rsid w:val="00C13A7D"/>
  </w:style>
  <w:style w:type="character" w:customStyle="1" w:styleId="WW8Num4z5">
    <w:name w:val="WW8Num4z5"/>
    <w:uiPriority w:val="99"/>
    <w:rsid w:val="00C13A7D"/>
  </w:style>
  <w:style w:type="character" w:customStyle="1" w:styleId="WW8Num4z6">
    <w:name w:val="WW8Num4z6"/>
    <w:uiPriority w:val="99"/>
    <w:rsid w:val="00C13A7D"/>
  </w:style>
  <w:style w:type="character" w:customStyle="1" w:styleId="WW8Num4z7">
    <w:name w:val="WW8Num4z7"/>
    <w:uiPriority w:val="99"/>
    <w:rsid w:val="00C13A7D"/>
  </w:style>
  <w:style w:type="character" w:customStyle="1" w:styleId="WW8Num4z8">
    <w:name w:val="WW8Num4z8"/>
    <w:uiPriority w:val="99"/>
    <w:rsid w:val="00C13A7D"/>
  </w:style>
  <w:style w:type="character" w:customStyle="1" w:styleId="WW8Num5z0">
    <w:name w:val="WW8Num5z0"/>
    <w:uiPriority w:val="99"/>
    <w:rsid w:val="00C13A7D"/>
  </w:style>
  <w:style w:type="character" w:customStyle="1" w:styleId="WW8Num5z1">
    <w:name w:val="WW8Num5z1"/>
    <w:uiPriority w:val="99"/>
    <w:rsid w:val="00C13A7D"/>
  </w:style>
  <w:style w:type="character" w:customStyle="1" w:styleId="WW8Num5z2">
    <w:name w:val="WW8Num5z2"/>
    <w:uiPriority w:val="99"/>
    <w:rsid w:val="00C13A7D"/>
  </w:style>
  <w:style w:type="character" w:customStyle="1" w:styleId="WW8Num5z3">
    <w:name w:val="WW8Num5z3"/>
    <w:uiPriority w:val="99"/>
    <w:rsid w:val="00C13A7D"/>
  </w:style>
  <w:style w:type="character" w:customStyle="1" w:styleId="WW8Num5z4">
    <w:name w:val="WW8Num5z4"/>
    <w:uiPriority w:val="99"/>
    <w:rsid w:val="00C13A7D"/>
  </w:style>
  <w:style w:type="character" w:customStyle="1" w:styleId="WW8Num5z5">
    <w:name w:val="WW8Num5z5"/>
    <w:uiPriority w:val="99"/>
    <w:rsid w:val="00C13A7D"/>
  </w:style>
  <w:style w:type="character" w:customStyle="1" w:styleId="WW8Num5z6">
    <w:name w:val="WW8Num5z6"/>
    <w:uiPriority w:val="99"/>
    <w:rsid w:val="00C13A7D"/>
  </w:style>
  <w:style w:type="character" w:customStyle="1" w:styleId="WW8Num5z7">
    <w:name w:val="WW8Num5z7"/>
    <w:uiPriority w:val="99"/>
    <w:rsid w:val="00C13A7D"/>
  </w:style>
  <w:style w:type="character" w:customStyle="1" w:styleId="WW8Num5z8">
    <w:name w:val="WW8Num5z8"/>
    <w:uiPriority w:val="99"/>
    <w:rsid w:val="00C13A7D"/>
  </w:style>
  <w:style w:type="character" w:customStyle="1" w:styleId="WW8Num6z0">
    <w:name w:val="WW8Num6z0"/>
    <w:uiPriority w:val="99"/>
    <w:rsid w:val="00C13A7D"/>
  </w:style>
  <w:style w:type="character" w:customStyle="1" w:styleId="WW8Num6z1">
    <w:name w:val="WW8Num6z1"/>
    <w:uiPriority w:val="99"/>
    <w:rsid w:val="00C13A7D"/>
  </w:style>
  <w:style w:type="character" w:customStyle="1" w:styleId="WW8Num6z2">
    <w:name w:val="WW8Num6z2"/>
    <w:uiPriority w:val="99"/>
    <w:rsid w:val="00C13A7D"/>
  </w:style>
  <w:style w:type="character" w:customStyle="1" w:styleId="WW8Num6z3">
    <w:name w:val="WW8Num6z3"/>
    <w:uiPriority w:val="99"/>
    <w:rsid w:val="00C13A7D"/>
  </w:style>
  <w:style w:type="character" w:customStyle="1" w:styleId="WW8Num6z4">
    <w:name w:val="WW8Num6z4"/>
    <w:uiPriority w:val="99"/>
    <w:rsid w:val="00C13A7D"/>
  </w:style>
  <w:style w:type="character" w:customStyle="1" w:styleId="WW8Num6z5">
    <w:name w:val="WW8Num6z5"/>
    <w:uiPriority w:val="99"/>
    <w:rsid w:val="00C13A7D"/>
  </w:style>
  <w:style w:type="character" w:customStyle="1" w:styleId="WW8Num6z6">
    <w:name w:val="WW8Num6z6"/>
    <w:uiPriority w:val="99"/>
    <w:rsid w:val="00C13A7D"/>
  </w:style>
  <w:style w:type="character" w:customStyle="1" w:styleId="WW8Num6z7">
    <w:name w:val="WW8Num6z7"/>
    <w:uiPriority w:val="99"/>
    <w:rsid w:val="00C13A7D"/>
  </w:style>
  <w:style w:type="character" w:customStyle="1" w:styleId="WW8Num6z8">
    <w:name w:val="WW8Num6z8"/>
    <w:uiPriority w:val="99"/>
    <w:rsid w:val="00C13A7D"/>
  </w:style>
  <w:style w:type="character" w:customStyle="1" w:styleId="WW8Num7z0">
    <w:name w:val="WW8Num7z0"/>
    <w:uiPriority w:val="99"/>
    <w:rsid w:val="00C13A7D"/>
    <w:rPr>
      <w:rFonts w:ascii="Vladimir Script" w:eastAsia="Times New Roman" w:hAnsi="Vladimir Script" w:hint="default"/>
    </w:rPr>
  </w:style>
  <w:style w:type="character" w:customStyle="1" w:styleId="WW8Num7z1">
    <w:name w:val="WW8Num7z1"/>
    <w:uiPriority w:val="99"/>
    <w:rsid w:val="00C13A7D"/>
    <w:rPr>
      <w:rFonts w:ascii="Courier New" w:hAnsi="Courier New" w:cs="Courier New" w:hint="default"/>
    </w:rPr>
  </w:style>
  <w:style w:type="character" w:customStyle="1" w:styleId="WW8Num8z0">
    <w:name w:val="WW8Num8z0"/>
    <w:uiPriority w:val="99"/>
    <w:rsid w:val="00C13A7D"/>
  </w:style>
  <w:style w:type="character" w:customStyle="1" w:styleId="WW8Num8z1">
    <w:name w:val="WW8Num8z1"/>
    <w:uiPriority w:val="99"/>
    <w:rsid w:val="00C13A7D"/>
  </w:style>
  <w:style w:type="character" w:customStyle="1" w:styleId="WW8Num8z2">
    <w:name w:val="WW8Num8z2"/>
    <w:uiPriority w:val="99"/>
    <w:rsid w:val="00C13A7D"/>
  </w:style>
  <w:style w:type="character" w:customStyle="1" w:styleId="WW8Num8z3">
    <w:name w:val="WW8Num8z3"/>
    <w:uiPriority w:val="99"/>
    <w:rsid w:val="00C13A7D"/>
  </w:style>
  <w:style w:type="character" w:customStyle="1" w:styleId="WW8Num8z4">
    <w:name w:val="WW8Num8z4"/>
    <w:uiPriority w:val="99"/>
    <w:rsid w:val="00C13A7D"/>
  </w:style>
  <w:style w:type="character" w:customStyle="1" w:styleId="WW8Num8z5">
    <w:name w:val="WW8Num8z5"/>
    <w:uiPriority w:val="99"/>
    <w:rsid w:val="00C13A7D"/>
  </w:style>
  <w:style w:type="character" w:customStyle="1" w:styleId="WW8Num8z6">
    <w:name w:val="WW8Num8z6"/>
    <w:uiPriority w:val="99"/>
    <w:rsid w:val="00C13A7D"/>
  </w:style>
  <w:style w:type="character" w:customStyle="1" w:styleId="WW8Num8z7">
    <w:name w:val="WW8Num8z7"/>
    <w:uiPriority w:val="99"/>
    <w:rsid w:val="00C13A7D"/>
  </w:style>
  <w:style w:type="character" w:customStyle="1" w:styleId="WW8Num8z8">
    <w:name w:val="WW8Num8z8"/>
    <w:uiPriority w:val="99"/>
    <w:rsid w:val="00C13A7D"/>
  </w:style>
  <w:style w:type="character" w:customStyle="1" w:styleId="WW8Num9z0">
    <w:name w:val="WW8Num9z0"/>
    <w:uiPriority w:val="99"/>
    <w:rsid w:val="00C13A7D"/>
  </w:style>
  <w:style w:type="character" w:customStyle="1" w:styleId="WW8Num9z1">
    <w:name w:val="WW8Num9z1"/>
    <w:uiPriority w:val="99"/>
    <w:rsid w:val="00C13A7D"/>
  </w:style>
  <w:style w:type="character" w:customStyle="1" w:styleId="WW8Num9z2">
    <w:name w:val="WW8Num9z2"/>
    <w:uiPriority w:val="99"/>
    <w:rsid w:val="00C13A7D"/>
  </w:style>
  <w:style w:type="character" w:customStyle="1" w:styleId="WW8Num9z3">
    <w:name w:val="WW8Num9z3"/>
    <w:uiPriority w:val="99"/>
    <w:rsid w:val="00C13A7D"/>
  </w:style>
  <w:style w:type="character" w:customStyle="1" w:styleId="WW8Num9z4">
    <w:name w:val="WW8Num9z4"/>
    <w:uiPriority w:val="99"/>
    <w:rsid w:val="00C13A7D"/>
  </w:style>
  <w:style w:type="character" w:customStyle="1" w:styleId="WW8Num9z5">
    <w:name w:val="WW8Num9z5"/>
    <w:uiPriority w:val="99"/>
    <w:rsid w:val="00C13A7D"/>
  </w:style>
  <w:style w:type="character" w:customStyle="1" w:styleId="WW8Num9z6">
    <w:name w:val="WW8Num9z6"/>
    <w:uiPriority w:val="99"/>
    <w:rsid w:val="00C13A7D"/>
  </w:style>
  <w:style w:type="character" w:customStyle="1" w:styleId="WW8Num9z7">
    <w:name w:val="WW8Num9z7"/>
    <w:uiPriority w:val="99"/>
    <w:rsid w:val="00C13A7D"/>
  </w:style>
  <w:style w:type="character" w:customStyle="1" w:styleId="WW8Num9z8">
    <w:name w:val="WW8Num9z8"/>
    <w:uiPriority w:val="99"/>
    <w:rsid w:val="00C13A7D"/>
  </w:style>
  <w:style w:type="character" w:customStyle="1" w:styleId="WW8Num1z4">
    <w:name w:val="WW8Num1z4"/>
    <w:uiPriority w:val="99"/>
    <w:rsid w:val="00C13A7D"/>
  </w:style>
  <w:style w:type="character" w:customStyle="1" w:styleId="RTFNum21">
    <w:name w:val="RTF_Num 2 1"/>
    <w:uiPriority w:val="99"/>
    <w:rsid w:val="00C13A7D"/>
  </w:style>
  <w:style w:type="character" w:customStyle="1" w:styleId="RTFNum22">
    <w:name w:val="RTF_Num 2 2"/>
    <w:uiPriority w:val="99"/>
    <w:rsid w:val="00C13A7D"/>
  </w:style>
  <w:style w:type="character" w:customStyle="1" w:styleId="RTFNum23">
    <w:name w:val="RTF_Num 2 3"/>
    <w:uiPriority w:val="99"/>
    <w:rsid w:val="00C13A7D"/>
  </w:style>
  <w:style w:type="character" w:customStyle="1" w:styleId="RTFNum24">
    <w:name w:val="RTF_Num 2 4"/>
    <w:uiPriority w:val="99"/>
    <w:rsid w:val="00C13A7D"/>
  </w:style>
  <w:style w:type="character" w:customStyle="1" w:styleId="RTFNum25">
    <w:name w:val="RTF_Num 2 5"/>
    <w:uiPriority w:val="99"/>
    <w:rsid w:val="00C13A7D"/>
  </w:style>
  <w:style w:type="character" w:customStyle="1" w:styleId="RTFNum26">
    <w:name w:val="RTF_Num 2 6"/>
    <w:uiPriority w:val="99"/>
    <w:rsid w:val="00C13A7D"/>
  </w:style>
  <w:style w:type="character" w:customStyle="1" w:styleId="RTFNum27">
    <w:name w:val="RTF_Num 2 7"/>
    <w:uiPriority w:val="99"/>
    <w:rsid w:val="00C13A7D"/>
  </w:style>
  <w:style w:type="character" w:customStyle="1" w:styleId="RTFNum28">
    <w:name w:val="RTF_Num 2 8"/>
    <w:uiPriority w:val="99"/>
    <w:rsid w:val="00C13A7D"/>
  </w:style>
  <w:style w:type="character" w:customStyle="1" w:styleId="RTFNum29">
    <w:name w:val="RTF_Num 2 9"/>
    <w:uiPriority w:val="99"/>
    <w:rsid w:val="00C13A7D"/>
  </w:style>
  <w:style w:type="character" w:customStyle="1" w:styleId="RTFNum31">
    <w:name w:val="RTF_Num 3 1"/>
    <w:uiPriority w:val="99"/>
    <w:rsid w:val="00C13A7D"/>
    <w:rPr>
      <w:rFonts w:ascii="Vladimir Script" w:eastAsia="Times New Roman" w:hAnsi="Vladimir Script" w:hint="default"/>
    </w:rPr>
  </w:style>
  <w:style w:type="character" w:customStyle="1" w:styleId="RTFNum32">
    <w:name w:val="RTF_Num 3 2"/>
    <w:uiPriority w:val="99"/>
    <w:rsid w:val="00C13A7D"/>
    <w:rPr>
      <w:rFonts w:ascii="Courier New" w:hAnsi="Courier New" w:cs="Courier New" w:hint="default"/>
    </w:rPr>
  </w:style>
  <w:style w:type="character" w:customStyle="1" w:styleId="RTFNum33">
    <w:name w:val="RTF_Num 3 3"/>
    <w:uiPriority w:val="99"/>
    <w:rsid w:val="00C13A7D"/>
    <w:rPr>
      <w:rFonts w:ascii="Wingdings" w:hAnsi="Wingdings" w:hint="default"/>
    </w:rPr>
  </w:style>
  <w:style w:type="character" w:customStyle="1" w:styleId="RTFNum34">
    <w:name w:val="RTF_Num 3 4"/>
    <w:uiPriority w:val="99"/>
    <w:rsid w:val="00C13A7D"/>
    <w:rPr>
      <w:rFonts w:ascii="Symbol" w:hAnsi="Symbol" w:hint="default"/>
    </w:rPr>
  </w:style>
  <w:style w:type="character" w:customStyle="1" w:styleId="RTFNum35">
    <w:name w:val="RTF_Num 3 5"/>
    <w:uiPriority w:val="99"/>
    <w:rsid w:val="00C13A7D"/>
    <w:rPr>
      <w:rFonts w:ascii="Courier New" w:hAnsi="Courier New" w:cs="Courier New" w:hint="default"/>
    </w:rPr>
  </w:style>
  <w:style w:type="character" w:customStyle="1" w:styleId="RTFNum36">
    <w:name w:val="RTF_Num 3 6"/>
    <w:uiPriority w:val="99"/>
    <w:rsid w:val="00C13A7D"/>
    <w:rPr>
      <w:rFonts w:ascii="Wingdings" w:hAnsi="Wingdings" w:hint="default"/>
    </w:rPr>
  </w:style>
  <w:style w:type="character" w:customStyle="1" w:styleId="RTFNum37">
    <w:name w:val="RTF_Num 3 7"/>
    <w:uiPriority w:val="99"/>
    <w:rsid w:val="00C13A7D"/>
    <w:rPr>
      <w:rFonts w:ascii="Symbol" w:hAnsi="Symbol" w:hint="default"/>
    </w:rPr>
  </w:style>
  <w:style w:type="character" w:customStyle="1" w:styleId="RTFNum38">
    <w:name w:val="RTF_Num 3 8"/>
    <w:uiPriority w:val="99"/>
    <w:rsid w:val="00C13A7D"/>
    <w:rPr>
      <w:rFonts w:ascii="Courier New" w:hAnsi="Courier New" w:cs="Courier New" w:hint="default"/>
    </w:rPr>
  </w:style>
  <w:style w:type="character" w:customStyle="1" w:styleId="RTFNum39">
    <w:name w:val="RTF_Num 3 9"/>
    <w:uiPriority w:val="99"/>
    <w:rsid w:val="00C13A7D"/>
    <w:rPr>
      <w:rFonts w:ascii="Wingdings" w:hAnsi="Wingdings" w:hint="default"/>
    </w:rPr>
  </w:style>
  <w:style w:type="character" w:customStyle="1" w:styleId="WW-RTFNum31">
    <w:name w:val="WW-RTF_Num 3 1"/>
    <w:uiPriority w:val="99"/>
    <w:rsid w:val="00C13A7D"/>
  </w:style>
  <w:style w:type="character" w:customStyle="1" w:styleId="WW-RTFNum32">
    <w:name w:val="WW-RTF_Num 3 2"/>
    <w:uiPriority w:val="99"/>
    <w:rsid w:val="00C13A7D"/>
  </w:style>
  <w:style w:type="character" w:customStyle="1" w:styleId="WW-RTFNum33">
    <w:name w:val="WW-RTF_Num 3 3"/>
    <w:uiPriority w:val="99"/>
    <w:rsid w:val="00C13A7D"/>
  </w:style>
  <w:style w:type="character" w:customStyle="1" w:styleId="WW-RTFNum34">
    <w:name w:val="WW-RTF_Num 3 4"/>
    <w:uiPriority w:val="99"/>
    <w:rsid w:val="00C13A7D"/>
  </w:style>
  <w:style w:type="character" w:customStyle="1" w:styleId="WW-RTFNum35">
    <w:name w:val="WW-RTF_Num 3 5"/>
    <w:uiPriority w:val="99"/>
    <w:rsid w:val="00C13A7D"/>
  </w:style>
  <w:style w:type="character" w:customStyle="1" w:styleId="WW-RTFNum36">
    <w:name w:val="WW-RTF_Num 3 6"/>
    <w:uiPriority w:val="99"/>
    <w:rsid w:val="00C13A7D"/>
  </w:style>
  <w:style w:type="character" w:customStyle="1" w:styleId="WW-RTFNum37">
    <w:name w:val="WW-RTF_Num 3 7"/>
    <w:uiPriority w:val="99"/>
    <w:rsid w:val="00C13A7D"/>
  </w:style>
  <w:style w:type="character" w:customStyle="1" w:styleId="WW-RTFNum38">
    <w:name w:val="WW-RTF_Num 3 8"/>
    <w:uiPriority w:val="99"/>
    <w:rsid w:val="00C13A7D"/>
  </w:style>
  <w:style w:type="character" w:customStyle="1" w:styleId="WW-RTFNum39">
    <w:name w:val="WW-RTF_Num 3 9"/>
    <w:uiPriority w:val="99"/>
    <w:rsid w:val="00C13A7D"/>
  </w:style>
  <w:style w:type="character" w:customStyle="1" w:styleId="WW-RTFNum311">
    <w:name w:val="WW-RTF_Num 3 11"/>
    <w:uiPriority w:val="99"/>
    <w:rsid w:val="00C13A7D"/>
  </w:style>
  <w:style w:type="character" w:customStyle="1" w:styleId="WW-RTFNum321">
    <w:name w:val="WW-RTF_Num 3 21"/>
    <w:uiPriority w:val="99"/>
    <w:rsid w:val="00C13A7D"/>
  </w:style>
  <w:style w:type="character" w:customStyle="1" w:styleId="WW-RTFNum331">
    <w:name w:val="WW-RTF_Num 3 31"/>
    <w:uiPriority w:val="99"/>
    <w:rsid w:val="00C13A7D"/>
  </w:style>
  <w:style w:type="character" w:customStyle="1" w:styleId="WW-RTFNum341">
    <w:name w:val="WW-RTF_Num 3 41"/>
    <w:uiPriority w:val="99"/>
    <w:rsid w:val="00C13A7D"/>
  </w:style>
  <w:style w:type="character" w:customStyle="1" w:styleId="WW-RTFNum351">
    <w:name w:val="WW-RTF_Num 3 51"/>
    <w:uiPriority w:val="99"/>
    <w:rsid w:val="00C13A7D"/>
  </w:style>
  <w:style w:type="character" w:customStyle="1" w:styleId="WW-RTFNum361">
    <w:name w:val="WW-RTF_Num 3 61"/>
    <w:uiPriority w:val="99"/>
    <w:rsid w:val="00C13A7D"/>
  </w:style>
  <w:style w:type="character" w:customStyle="1" w:styleId="WW-RTFNum371">
    <w:name w:val="WW-RTF_Num 3 71"/>
    <w:uiPriority w:val="99"/>
    <w:rsid w:val="00C13A7D"/>
  </w:style>
  <w:style w:type="character" w:customStyle="1" w:styleId="WW-RTFNum381">
    <w:name w:val="WW-RTF_Num 3 81"/>
    <w:uiPriority w:val="99"/>
    <w:rsid w:val="00C13A7D"/>
  </w:style>
  <w:style w:type="character" w:customStyle="1" w:styleId="WW-RTFNum391">
    <w:name w:val="WW-RTF_Num 3 91"/>
    <w:uiPriority w:val="99"/>
    <w:rsid w:val="00C13A7D"/>
  </w:style>
  <w:style w:type="character" w:customStyle="1" w:styleId="WW-RTFNum3112">
    <w:name w:val="WW-RTF_Num 3 112"/>
    <w:uiPriority w:val="99"/>
    <w:rsid w:val="00C13A7D"/>
  </w:style>
  <w:style w:type="character" w:customStyle="1" w:styleId="WW-RTFNum3212">
    <w:name w:val="WW-RTF_Num 3 212"/>
    <w:uiPriority w:val="99"/>
    <w:rsid w:val="00C13A7D"/>
  </w:style>
  <w:style w:type="character" w:customStyle="1" w:styleId="WW-RTFNum3312">
    <w:name w:val="WW-RTF_Num 3 312"/>
    <w:uiPriority w:val="99"/>
    <w:rsid w:val="00C13A7D"/>
  </w:style>
  <w:style w:type="character" w:customStyle="1" w:styleId="WW-RTFNum3412">
    <w:name w:val="WW-RTF_Num 3 412"/>
    <w:uiPriority w:val="99"/>
    <w:rsid w:val="00C13A7D"/>
  </w:style>
  <w:style w:type="character" w:customStyle="1" w:styleId="WW-RTFNum3512">
    <w:name w:val="WW-RTF_Num 3 512"/>
    <w:uiPriority w:val="99"/>
    <w:rsid w:val="00C13A7D"/>
  </w:style>
  <w:style w:type="character" w:customStyle="1" w:styleId="WW-RTFNum3612">
    <w:name w:val="WW-RTF_Num 3 612"/>
    <w:uiPriority w:val="99"/>
    <w:rsid w:val="00C13A7D"/>
  </w:style>
  <w:style w:type="character" w:customStyle="1" w:styleId="WW-RTFNum3712">
    <w:name w:val="WW-RTF_Num 3 712"/>
    <w:uiPriority w:val="99"/>
    <w:rsid w:val="00C13A7D"/>
  </w:style>
  <w:style w:type="character" w:customStyle="1" w:styleId="WW-RTFNum3812">
    <w:name w:val="WW-RTF_Num 3 812"/>
    <w:uiPriority w:val="99"/>
    <w:rsid w:val="00C13A7D"/>
  </w:style>
  <w:style w:type="character" w:customStyle="1" w:styleId="WW-RTFNum3912">
    <w:name w:val="WW-RTF_Num 3 912"/>
    <w:uiPriority w:val="99"/>
    <w:rsid w:val="00C13A7D"/>
  </w:style>
  <w:style w:type="character" w:customStyle="1" w:styleId="WW-RTFNum31123">
    <w:name w:val="WW-RTF_Num 3 1123"/>
    <w:uiPriority w:val="99"/>
    <w:rsid w:val="00C13A7D"/>
  </w:style>
  <w:style w:type="character" w:customStyle="1" w:styleId="WW-RTFNum32123">
    <w:name w:val="WW-RTF_Num 3 2123"/>
    <w:uiPriority w:val="99"/>
    <w:rsid w:val="00C13A7D"/>
  </w:style>
  <w:style w:type="character" w:customStyle="1" w:styleId="WW-RTFNum33123">
    <w:name w:val="WW-RTF_Num 3 3123"/>
    <w:uiPriority w:val="99"/>
    <w:rsid w:val="00C13A7D"/>
  </w:style>
  <w:style w:type="character" w:customStyle="1" w:styleId="WW-RTFNum34123">
    <w:name w:val="WW-RTF_Num 3 4123"/>
    <w:uiPriority w:val="99"/>
    <w:rsid w:val="00C13A7D"/>
  </w:style>
  <w:style w:type="character" w:customStyle="1" w:styleId="WW-RTFNum35123">
    <w:name w:val="WW-RTF_Num 3 5123"/>
    <w:uiPriority w:val="99"/>
    <w:rsid w:val="00C13A7D"/>
  </w:style>
  <w:style w:type="character" w:customStyle="1" w:styleId="WW-RTFNum36123">
    <w:name w:val="WW-RTF_Num 3 6123"/>
    <w:uiPriority w:val="99"/>
    <w:rsid w:val="00C13A7D"/>
  </w:style>
  <w:style w:type="character" w:customStyle="1" w:styleId="WW-RTFNum37123">
    <w:name w:val="WW-RTF_Num 3 7123"/>
    <w:uiPriority w:val="99"/>
    <w:rsid w:val="00C13A7D"/>
  </w:style>
  <w:style w:type="character" w:customStyle="1" w:styleId="WW-RTFNum38123">
    <w:name w:val="WW-RTF_Num 3 8123"/>
    <w:uiPriority w:val="99"/>
    <w:rsid w:val="00C13A7D"/>
  </w:style>
  <w:style w:type="character" w:customStyle="1" w:styleId="WW-RTFNum39123">
    <w:name w:val="WW-RTF_Num 3 9123"/>
    <w:uiPriority w:val="99"/>
    <w:rsid w:val="00C13A7D"/>
  </w:style>
  <w:style w:type="character" w:customStyle="1" w:styleId="WW-RTFNum311234">
    <w:name w:val="WW-RTF_Num 3 11234"/>
    <w:uiPriority w:val="99"/>
    <w:rsid w:val="00C13A7D"/>
    <w:rPr>
      <w:rFonts w:ascii="Times New Roman" w:hAnsi="Times New Roman" w:cs="Times New Roman" w:hint="default"/>
    </w:rPr>
  </w:style>
  <w:style w:type="character" w:customStyle="1" w:styleId="WW-RTFNum321234">
    <w:name w:val="WW-RTF_Num 3 21234"/>
    <w:uiPriority w:val="99"/>
    <w:rsid w:val="00C13A7D"/>
    <w:rPr>
      <w:rFonts w:ascii="Vladimir Script" w:eastAsia="Times New Roman" w:hAnsi="Vladimir Script" w:hint="default"/>
    </w:rPr>
  </w:style>
  <w:style w:type="character" w:customStyle="1" w:styleId="WW-RTFNum331234">
    <w:name w:val="WW-RTF_Num 3 31234"/>
    <w:uiPriority w:val="99"/>
    <w:rsid w:val="00C13A7D"/>
    <w:rPr>
      <w:rFonts w:ascii="Vladimir Script" w:eastAsia="Times New Roman" w:hAnsi="Vladimir Script" w:hint="default"/>
    </w:rPr>
  </w:style>
  <w:style w:type="character" w:customStyle="1" w:styleId="WW-RTFNum341234">
    <w:name w:val="WW-RTF_Num 3 41234"/>
    <w:uiPriority w:val="99"/>
    <w:rsid w:val="00C13A7D"/>
    <w:rPr>
      <w:rFonts w:ascii="Vladimir Script" w:eastAsia="Times New Roman" w:hAnsi="Vladimir Script" w:hint="default"/>
    </w:rPr>
  </w:style>
  <w:style w:type="character" w:customStyle="1" w:styleId="WW-RTFNum351234">
    <w:name w:val="WW-RTF_Num 3 51234"/>
    <w:uiPriority w:val="99"/>
    <w:rsid w:val="00C13A7D"/>
    <w:rPr>
      <w:rFonts w:ascii="Vladimir Script" w:eastAsia="Times New Roman" w:hAnsi="Vladimir Script" w:hint="default"/>
    </w:rPr>
  </w:style>
  <w:style w:type="character" w:customStyle="1" w:styleId="WW-RTFNum361234">
    <w:name w:val="WW-RTF_Num 3 61234"/>
    <w:uiPriority w:val="99"/>
    <w:rsid w:val="00C13A7D"/>
    <w:rPr>
      <w:rFonts w:ascii="Vladimir Script" w:eastAsia="Times New Roman" w:hAnsi="Vladimir Script" w:hint="default"/>
    </w:rPr>
  </w:style>
  <w:style w:type="character" w:customStyle="1" w:styleId="WW-RTFNum371234">
    <w:name w:val="WW-RTF_Num 3 71234"/>
    <w:uiPriority w:val="99"/>
    <w:rsid w:val="00C13A7D"/>
    <w:rPr>
      <w:rFonts w:ascii="Vladimir Script" w:eastAsia="Times New Roman" w:hAnsi="Vladimir Script" w:hint="default"/>
    </w:rPr>
  </w:style>
  <w:style w:type="character" w:customStyle="1" w:styleId="WW-RTFNum381234">
    <w:name w:val="WW-RTF_Num 3 81234"/>
    <w:uiPriority w:val="99"/>
    <w:rsid w:val="00C13A7D"/>
    <w:rPr>
      <w:rFonts w:ascii="Vladimir Script" w:eastAsia="Times New Roman" w:hAnsi="Vladimir Script" w:hint="default"/>
    </w:rPr>
  </w:style>
  <w:style w:type="character" w:customStyle="1" w:styleId="WW-RTFNum391234">
    <w:name w:val="WW-RTF_Num 3 91234"/>
    <w:uiPriority w:val="99"/>
    <w:rsid w:val="00C13A7D"/>
    <w:rPr>
      <w:rFonts w:ascii="Vladimir Script" w:eastAsia="Times New Roman" w:hAnsi="Vladimir Script" w:hint="default"/>
    </w:rPr>
  </w:style>
  <w:style w:type="character" w:customStyle="1" w:styleId="FontStyle47">
    <w:name w:val="Font Style47"/>
    <w:uiPriority w:val="99"/>
    <w:rsid w:val="00C13A7D"/>
    <w:rPr>
      <w:rFonts w:ascii="Times New Roman" w:hAnsi="Times New Roman" w:cs="Times New Roman" w:hint="default"/>
      <w:sz w:val="22"/>
    </w:rPr>
  </w:style>
  <w:style w:type="character" w:customStyle="1" w:styleId="WW8Num7z2">
    <w:name w:val="WW8Num7z2"/>
    <w:uiPriority w:val="99"/>
    <w:rsid w:val="00C13A7D"/>
    <w:rPr>
      <w:rFonts w:ascii="Wingdings" w:hAnsi="Wingdings" w:hint="default"/>
    </w:rPr>
  </w:style>
  <w:style w:type="character" w:customStyle="1" w:styleId="WW8Num7z3">
    <w:name w:val="WW8Num7z3"/>
    <w:uiPriority w:val="99"/>
    <w:rsid w:val="00C13A7D"/>
    <w:rPr>
      <w:rFonts w:ascii="Symbol" w:hAnsi="Symbol" w:hint="default"/>
    </w:rPr>
  </w:style>
  <w:style w:type="character" w:customStyle="1" w:styleId="110">
    <w:name w:val="Заголовок 1 Знак1"/>
    <w:uiPriority w:val="99"/>
    <w:rsid w:val="00C13A7D"/>
    <w:rPr>
      <w:rFonts w:ascii="Times New Roman" w:hAnsi="Times New Roman" w:cs="Times New Roman" w:hint="default"/>
      <w:b/>
      <w:bCs w:val="0"/>
      <w:i/>
      <w:iCs w:val="0"/>
      <w:sz w:val="24"/>
    </w:rPr>
  </w:style>
  <w:style w:type="character" w:customStyle="1" w:styleId="230">
    <w:name w:val="Заголовок 2 Знак3"/>
    <w:uiPriority w:val="99"/>
    <w:rsid w:val="00C13A7D"/>
    <w:rPr>
      <w:rFonts w:ascii="Arial" w:hAnsi="Arial" w:cs="Arial" w:hint="default"/>
      <w:b/>
      <w:bCs w:val="0"/>
      <w:i/>
      <w:iCs w:val="0"/>
      <w:sz w:val="28"/>
    </w:rPr>
  </w:style>
  <w:style w:type="character" w:customStyle="1" w:styleId="ConsPlusNormal1">
    <w:name w:val="ConsPlusNormal Знак"/>
    <w:rsid w:val="00C13A7D"/>
    <w:rPr>
      <w:rFonts w:ascii="Arial" w:hAnsi="Arial" w:cs="Arial" w:hint="default"/>
      <w:sz w:val="20"/>
    </w:rPr>
  </w:style>
  <w:style w:type="character" w:customStyle="1" w:styleId="41">
    <w:name w:val="Знак Знак4"/>
    <w:uiPriority w:val="99"/>
    <w:rsid w:val="00C13A7D"/>
    <w:rPr>
      <w:rFonts w:ascii="Arial" w:hAnsi="Arial" w:cs="Arial" w:hint="default"/>
      <w:sz w:val="24"/>
      <w:lang w:val="ru-RU" w:eastAsia="ar-SA" w:bidi="ar-SA"/>
    </w:rPr>
  </w:style>
  <w:style w:type="character" w:customStyle="1" w:styleId="afffd">
    <w:name w:val="Красная строка Знак"/>
    <w:uiPriority w:val="99"/>
    <w:rsid w:val="00C13A7D"/>
  </w:style>
  <w:style w:type="character" w:customStyle="1" w:styleId="BodyTextIndentChar">
    <w:name w:val="Body Text Indent Char"/>
    <w:uiPriority w:val="99"/>
    <w:rsid w:val="00C13A7D"/>
    <w:rPr>
      <w:sz w:val="24"/>
      <w:lang w:val="ru-RU" w:eastAsia="ar-SA" w:bidi="ar-SA"/>
    </w:rPr>
  </w:style>
  <w:style w:type="character" w:customStyle="1" w:styleId="BodyTextChar">
    <w:name w:val="Body Text Char"/>
    <w:uiPriority w:val="99"/>
    <w:rsid w:val="00C13A7D"/>
    <w:rPr>
      <w:sz w:val="24"/>
      <w:lang w:val="ru-RU" w:eastAsia="ar-SA" w:bidi="ar-SA"/>
    </w:rPr>
  </w:style>
  <w:style w:type="character" w:customStyle="1" w:styleId="FontStyle13">
    <w:name w:val="Font Style13"/>
    <w:uiPriority w:val="99"/>
    <w:rsid w:val="00C13A7D"/>
    <w:rPr>
      <w:rFonts w:ascii="Times New Roman" w:hAnsi="Times New Roman" w:cs="Times New Roman" w:hint="default"/>
      <w:sz w:val="22"/>
    </w:rPr>
  </w:style>
  <w:style w:type="character" w:customStyle="1" w:styleId="afffe">
    <w:name w:val="Знак Знак"/>
    <w:uiPriority w:val="99"/>
    <w:rsid w:val="00C13A7D"/>
    <w:rPr>
      <w:rFonts w:ascii="Tahoma" w:hAnsi="Tahoma" w:cs="Tahoma" w:hint="default"/>
      <w:sz w:val="20"/>
      <w:lang w:val="en-US" w:eastAsia="x-none"/>
    </w:rPr>
  </w:style>
  <w:style w:type="character" w:customStyle="1" w:styleId="35">
    <w:name w:val="Знак Знак35"/>
    <w:uiPriority w:val="99"/>
    <w:rsid w:val="00C13A7D"/>
    <w:rPr>
      <w:rFonts w:ascii="Arial" w:hAnsi="Arial" w:cs="Arial" w:hint="default"/>
      <w:b/>
      <w:bCs w:val="0"/>
      <w:i/>
      <w:iCs w:val="0"/>
      <w:sz w:val="28"/>
      <w:lang w:val="en-US" w:eastAsia="x-none"/>
    </w:rPr>
  </w:style>
  <w:style w:type="character" w:customStyle="1" w:styleId="340">
    <w:name w:val="Знак Знак34"/>
    <w:uiPriority w:val="99"/>
    <w:rsid w:val="00C13A7D"/>
    <w:rPr>
      <w:rFonts w:ascii="Arial" w:hAnsi="Arial" w:cs="Arial" w:hint="default"/>
      <w:b/>
      <w:bCs w:val="0"/>
      <w:sz w:val="26"/>
      <w:lang w:val="en-US" w:eastAsia="x-none"/>
    </w:rPr>
  </w:style>
  <w:style w:type="character" w:customStyle="1" w:styleId="330">
    <w:name w:val="Знак Знак33"/>
    <w:uiPriority w:val="99"/>
    <w:rsid w:val="00C13A7D"/>
    <w:rPr>
      <w:rFonts w:ascii="Times New Roman" w:hAnsi="Times New Roman" w:cs="Times New Roman" w:hint="default"/>
      <w:b/>
      <w:bCs w:val="0"/>
      <w:sz w:val="20"/>
      <w:lang w:val="en-US" w:eastAsia="x-none"/>
    </w:rPr>
  </w:style>
  <w:style w:type="character" w:customStyle="1" w:styleId="320">
    <w:name w:val="Знак Знак32"/>
    <w:uiPriority w:val="99"/>
    <w:rsid w:val="00C13A7D"/>
    <w:rPr>
      <w:rFonts w:ascii="Times New Roman" w:hAnsi="Times New Roman" w:cs="Times New Roman" w:hint="default"/>
      <w:b/>
      <w:bCs w:val="0"/>
      <w:i/>
      <w:iCs w:val="0"/>
      <w:sz w:val="26"/>
      <w:lang w:val="en-US" w:eastAsia="x-none"/>
    </w:rPr>
  </w:style>
  <w:style w:type="character" w:customStyle="1" w:styleId="blk">
    <w:name w:val="blk"/>
    <w:rsid w:val="00C13A7D"/>
  </w:style>
  <w:style w:type="character" w:customStyle="1" w:styleId="u">
    <w:name w:val="u"/>
    <w:uiPriority w:val="99"/>
    <w:rsid w:val="00C13A7D"/>
  </w:style>
  <w:style w:type="character" w:customStyle="1" w:styleId="170">
    <w:name w:val="Знак Знак17"/>
    <w:uiPriority w:val="99"/>
    <w:rsid w:val="00C13A7D"/>
    <w:rPr>
      <w:rFonts w:ascii="Times New Roman" w:eastAsia="Times New Roman" w:hAnsi="Times New Roman" w:cs="Times New Roman" w:hint="default"/>
      <w:i/>
      <w:iCs w:val="0"/>
      <w:sz w:val="22"/>
      <w:lang w:val="ru-RU" w:eastAsia="x-none"/>
    </w:rPr>
  </w:style>
  <w:style w:type="character" w:customStyle="1" w:styleId="160">
    <w:name w:val="Знак Знак16"/>
    <w:uiPriority w:val="99"/>
    <w:rsid w:val="00C13A7D"/>
    <w:rPr>
      <w:rFonts w:ascii="Arial" w:hAnsi="Arial" w:cs="Arial" w:hint="default"/>
      <w:lang w:val="ru-RU" w:eastAsia="x-none"/>
    </w:rPr>
  </w:style>
  <w:style w:type="character" w:customStyle="1" w:styleId="1f3">
    <w:name w:val="бпОсновной текст Знак Знак1"/>
    <w:uiPriority w:val="99"/>
    <w:rsid w:val="00C13A7D"/>
    <w:rPr>
      <w:rFonts w:ascii="Times New Roman" w:hAnsi="Times New Roman" w:cs="Times New Roman" w:hint="default"/>
      <w:sz w:val="24"/>
      <w:lang w:val="en-US" w:eastAsia="x-none"/>
    </w:rPr>
  </w:style>
  <w:style w:type="character" w:customStyle="1" w:styleId="1f4">
    <w:name w:val="Обычный1 Знак"/>
    <w:uiPriority w:val="99"/>
    <w:rsid w:val="00C13A7D"/>
    <w:rPr>
      <w:rFonts w:ascii="Times New Roman" w:hAnsi="Times New Roman" w:cs="Times New Roman" w:hint="default"/>
      <w:sz w:val="20"/>
    </w:rPr>
  </w:style>
  <w:style w:type="character" w:customStyle="1" w:styleId="Heading1Char">
    <w:name w:val="Heading 1 Char"/>
    <w:uiPriority w:val="99"/>
    <w:rsid w:val="00C13A7D"/>
    <w:rPr>
      <w:rFonts w:ascii="Arial" w:hAnsi="Arial" w:cs="Arial" w:hint="default"/>
      <w:b/>
      <w:bCs w:val="0"/>
      <w:color w:val="000080"/>
      <w:lang w:val="ru-RU" w:eastAsia="x-none"/>
    </w:rPr>
  </w:style>
  <w:style w:type="character" w:customStyle="1" w:styleId="Heading2Char">
    <w:name w:val="Heading 2 Char"/>
    <w:uiPriority w:val="99"/>
    <w:rsid w:val="00C13A7D"/>
    <w:rPr>
      <w:rFonts w:ascii="Arial" w:hAnsi="Arial" w:cs="Arial" w:hint="default"/>
      <w:sz w:val="24"/>
      <w:lang w:val="ru-RU" w:eastAsia="x-none"/>
    </w:rPr>
  </w:style>
  <w:style w:type="character" w:customStyle="1" w:styleId="Heading3Char">
    <w:name w:val="Heading 3 Char"/>
    <w:uiPriority w:val="99"/>
    <w:rsid w:val="00C13A7D"/>
    <w:rPr>
      <w:rFonts w:ascii="Arial" w:hAnsi="Arial" w:cs="Arial" w:hint="default"/>
      <w:b/>
      <w:bCs w:val="0"/>
      <w:sz w:val="24"/>
      <w:lang w:val="ru-RU" w:eastAsia="x-none"/>
    </w:rPr>
  </w:style>
  <w:style w:type="character" w:customStyle="1" w:styleId="Heading4Char">
    <w:name w:val="Heading 4 Char"/>
    <w:uiPriority w:val="99"/>
    <w:rsid w:val="00C13A7D"/>
    <w:rPr>
      <w:sz w:val="24"/>
      <w:lang w:val="ru-RU" w:eastAsia="x-none"/>
    </w:rPr>
  </w:style>
  <w:style w:type="character" w:customStyle="1" w:styleId="BodyTextChar1">
    <w:name w:val="Body Text Char1"/>
    <w:uiPriority w:val="99"/>
    <w:rsid w:val="00C13A7D"/>
    <w:rPr>
      <w:sz w:val="24"/>
      <w:lang w:val="ru-RU" w:eastAsia="x-none"/>
    </w:rPr>
  </w:style>
  <w:style w:type="character" w:customStyle="1" w:styleId="BodyTextIndentChar1">
    <w:name w:val="Body Text Indent Char1"/>
    <w:uiPriority w:val="99"/>
    <w:rsid w:val="00C13A7D"/>
    <w:rPr>
      <w:sz w:val="24"/>
      <w:lang w:val="ru-RU" w:eastAsia="x-none"/>
    </w:rPr>
  </w:style>
  <w:style w:type="character" w:customStyle="1" w:styleId="150">
    <w:name w:val="Знак Знак15"/>
    <w:uiPriority w:val="99"/>
    <w:rsid w:val="00C13A7D"/>
    <w:rPr>
      <w:rFonts w:ascii="Times New Roman" w:hAnsi="Times New Roman" w:cs="Times New Roman" w:hint="default"/>
      <w:sz w:val="24"/>
      <w:lang w:val="en-US" w:eastAsia="x-none"/>
    </w:rPr>
  </w:style>
  <w:style w:type="character" w:customStyle="1" w:styleId="HeaderChar">
    <w:name w:val="Header Char"/>
    <w:uiPriority w:val="99"/>
    <w:rsid w:val="00C13A7D"/>
    <w:rPr>
      <w:sz w:val="24"/>
      <w:lang w:val="ru-RU" w:eastAsia="ar-SA" w:bidi="ar-SA"/>
    </w:rPr>
  </w:style>
  <w:style w:type="character" w:customStyle="1" w:styleId="FooterChar">
    <w:name w:val="Footer Char"/>
    <w:uiPriority w:val="99"/>
    <w:rsid w:val="00C13A7D"/>
    <w:rPr>
      <w:sz w:val="24"/>
      <w:lang w:val="ru-RU" w:eastAsia="ar-SA" w:bidi="ar-SA"/>
    </w:rPr>
  </w:style>
  <w:style w:type="character" w:customStyle="1" w:styleId="121">
    <w:name w:val="Знак Знак12"/>
    <w:uiPriority w:val="99"/>
    <w:rsid w:val="00C13A7D"/>
    <w:rPr>
      <w:rFonts w:ascii="Arial" w:hAnsi="Arial" w:cs="Arial" w:hint="default"/>
      <w:b/>
      <w:bCs w:val="0"/>
      <w:color w:val="000080"/>
      <w:sz w:val="20"/>
      <w:lang w:val="en-US" w:eastAsia="x-none"/>
    </w:rPr>
  </w:style>
  <w:style w:type="character" w:customStyle="1" w:styleId="SignatureChar">
    <w:name w:val="Signature Char"/>
    <w:uiPriority w:val="99"/>
    <w:rsid w:val="00C13A7D"/>
    <w:rPr>
      <w:b/>
      <w:bCs w:val="0"/>
      <w:sz w:val="28"/>
      <w:lang w:val="ru-RU" w:eastAsia="x-none"/>
    </w:rPr>
  </w:style>
  <w:style w:type="character" w:customStyle="1" w:styleId="affff">
    <w:name w:val="Цветовое выделение"/>
    <w:uiPriority w:val="99"/>
    <w:rsid w:val="00C13A7D"/>
    <w:rPr>
      <w:b/>
      <w:bCs w:val="0"/>
      <w:color w:val="000080"/>
      <w:sz w:val="20"/>
    </w:rPr>
  </w:style>
  <w:style w:type="character" w:customStyle="1" w:styleId="affff0">
    <w:name w:val="Гипертекстовая ссылка"/>
    <w:uiPriority w:val="99"/>
    <w:rsid w:val="00C13A7D"/>
    <w:rPr>
      <w:b/>
      <w:bCs w:val="0"/>
      <w:color w:val="008000"/>
      <w:sz w:val="20"/>
      <w:u w:val="single"/>
    </w:rPr>
  </w:style>
  <w:style w:type="character" w:customStyle="1" w:styleId="affff1">
    <w:name w:val="Продолжение ссылки"/>
    <w:uiPriority w:val="99"/>
    <w:rsid w:val="00C13A7D"/>
    <w:rPr>
      <w:rFonts w:ascii="Times New Roman" w:hAnsi="Times New Roman" w:cs="Times New Roman" w:hint="default"/>
      <w:b/>
      <w:bCs/>
      <w:color w:val="008000"/>
      <w:sz w:val="20"/>
      <w:szCs w:val="20"/>
      <w:u w:val="single"/>
    </w:rPr>
  </w:style>
  <w:style w:type="character" w:customStyle="1" w:styleId="BodyTextFirstIndentChar">
    <w:name w:val="Body Text First Indent Char"/>
    <w:uiPriority w:val="99"/>
    <w:rsid w:val="00C13A7D"/>
    <w:rPr>
      <w:rFonts w:ascii="Times New Roman" w:hAnsi="Times New Roman" w:cs="Times New Roman" w:hint="default"/>
      <w:sz w:val="24"/>
      <w:szCs w:val="24"/>
      <w:lang w:val="ru-RU" w:eastAsia="x-none"/>
    </w:rPr>
  </w:style>
  <w:style w:type="character" w:customStyle="1" w:styleId="BodyText2Char">
    <w:name w:val="Body Text 2 Char"/>
    <w:uiPriority w:val="99"/>
    <w:rsid w:val="00C13A7D"/>
    <w:rPr>
      <w:sz w:val="24"/>
      <w:lang w:val="ru-RU" w:eastAsia="x-none"/>
    </w:rPr>
  </w:style>
  <w:style w:type="character" w:customStyle="1" w:styleId="BodyText3Char">
    <w:name w:val="Body Text 3 Char"/>
    <w:uiPriority w:val="99"/>
    <w:rsid w:val="00C13A7D"/>
    <w:rPr>
      <w:sz w:val="16"/>
      <w:lang w:val="ru-RU" w:eastAsia="x-none"/>
    </w:rPr>
  </w:style>
  <w:style w:type="character" w:customStyle="1" w:styleId="270">
    <w:name w:val="Знак Знак27"/>
    <w:uiPriority w:val="99"/>
    <w:rsid w:val="00C13A7D"/>
    <w:rPr>
      <w:sz w:val="28"/>
      <w:lang w:val="ru-RU" w:eastAsia="x-none"/>
    </w:rPr>
  </w:style>
  <w:style w:type="character" w:customStyle="1" w:styleId="260">
    <w:name w:val="Знак Знак26"/>
    <w:uiPriority w:val="99"/>
    <w:rsid w:val="00C13A7D"/>
    <w:rPr>
      <w:rFonts w:ascii="Arial" w:hAnsi="Arial" w:cs="Arial" w:hint="default"/>
      <w:b/>
      <w:bCs w:val="0"/>
      <w:sz w:val="26"/>
      <w:lang w:val="ru-RU" w:eastAsia="x-none"/>
    </w:rPr>
  </w:style>
  <w:style w:type="character" w:customStyle="1" w:styleId="250">
    <w:name w:val="Знак Знак25"/>
    <w:uiPriority w:val="99"/>
    <w:rsid w:val="00C13A7D"/>
    <w:rPr>
      <w:rFonts w:ascii="Arial" w:hAnsi="Arial" w:cs="Arial" w:hint="default"/>
      <w:b/>
      <w:bCs w:val="0"/>
      <w:sz w:val="24"/>
      <w:lang w:val="ru-RU" w:eastAsia="x-none"/>
    </w:rPr>
  </w:style>
  <w:style w:type="character" w:customStyle="1" w:styleId="HTML1">
    <w:name w:val="Стандартный HTML Знак1"/>
    <w:uiPriority w:val="99"/>
    <w:rsid w:val="00C13A7D"/>
    <w:rPr>
      <w:rFonts w:ascii="Courier New" w:hAnsi="Courier New" w:cs="Courier New" w:hint="default"/>
      <w:lang w:val="en-US" w:eastAsia="ar-SA" w:bidi="ar-SA"/>
    </w:rPr>
  </w:style>
  <w:style w:type="character" w:customStyle="1" w:styleId="280">
    <w:name w:val="Знак Знак28"/>
    <w:uiPriority w:val="99"/>
    <w:rsid w:val="00C13A7D"/>
    <w:rPr>
      <w:sz w:val="24"/>
      <w:lang w:val="ru-RU" w:eastAsia="x-none"/>
    </w:rPr>
  </w:style>
  <w:style w:type="character" w:customStyle="1" w:styleId="221">
    <w:name w:val="Заголовок 2 Знак2"/>
    <w:uiPriority w:val="99"/>
    <w:rsid w:val="00C13A7D"/>
    <w:rPr>
      <w:rFonts w:ascii="Arial" w:hAnsi="Arial" w:cs="Arial" w:hint="default"/>
      <w:b/>
      <w:bCs w:val="0"/>
      <w:i/>
      <w:iCs w:val="0"/>
      <w:sz w:val="28"/>
      <w:lang w:val="ru-RU" w:eastAsia="x-none"/>
    </w:rPr>
  </w:style>
  <w:style w:type="character" w:customStyle="1" w:styleId="231">
    <w:name w:val="Знак Знак23"/>
    <w:uiPriority w:val="99"/>
    <w:rsid w:val="00C13A7D"/>
    <w:rPr>
      <w:rFonts w:ascii="Times New Roman" w:hAnsi="Times New Roman" w:cs="Times New Roman" w:hint="default"/>
      <w:sz w:val="24"/>
    </w:rPr>
  </w:style>
  <w:style w:type="character" w:customStyle="1" w:styleId="222">
    <w:name w:val="Знак Знак22"/>
    <w:uiPriority w:val="99"/>
    <w:rsid w:val="00C13A7D"/>
    <w:rPr>
      <w:rFonts w:ascii="Times New Roman" w:hAnsi="Times New Roman" w:cs="Times New Roman" w:hint="default"/>
      <w:sz w:val="28"/>
    </w:rPr>
  </w:style>
  <w:style w:type="character" w:customStyle="1" w:styleId="213">
    <w:name w:val="Знак Знак21"/>
    <w:uiPriority w:val="99"/>
    <w:rsid w:val="00C13A7D"/>
    <w:rPr>
      <w:rFonts w:ascii="Arial" w:hAnsi="Arial" w:cs="Arial" w:hint="default"/>
      <w:b/>
      <w:bCs w:val="0"/>
      <w:sz w:val="26"/>
    </w:rPr>
  </w:style>
  <w:style w:type="character" w:customStyle="1" w:styleId="200">
    <w:name w:val="Знак Знак20"/>
    <w:uiPriority w:val="99"/>
    <w:rsid w:val="00C13A7D"/>
    <w:rPr>
      <w:rFonts w:ascii="Times New Roman" w:hAnsi="Times New Roman" w:cs="Times New Roman" w:hint="default"/>
      <w:b/>
      <w:bCs w:val="0"/>
      <w:sz w:val="28"/>
    </w:rPr>
  </w:style>
  <w:style w:type="character" w:customStyle="1" w:styleId="214">
    <w:name w:val="Заголовок 2 Знак1"/>
    <w:uiPriority w:val="99"/>
    <w:rsid w:val="00C13A7D"/>
    <w:rPr>
      <w:rFonts w:ascii="Arial" w:hAnsi="Arial" w:cs="Arial" w:hint="default"/>
      <w:b/>
      <w:bCs w:val="0"/>
      <w:i/>
      <w:iCs w:val="0"/>
      <w:sz w:val="28"/>
      <w:lang w:val="ru-RU" w:eastAsia="x-none"/>
    </w:rPr>
  </w:style>
  <w:style w:type="character" w:customStyle="1" w:styleId="2210">
    <w:name w:val="Знак Знак221"/>
    <w:uiPriority w:val="99"/>
    <w:rsid w:val="00C13A7D"/>
    <w:rPr>
      <w:sz w:val="24"/>
      <w:lang w:val="ru-RU" w:eastAsia="x-none"/>
    </w:rPr>
  </w:style>
  <w:style w:type="character" w:customStyle="1" w:styleId="2110">
    <w:name w:val="Знак Знак211"/>
    <w:uiPriority w:val="99"/>
    <w:rsid w:val="00C13A7D"/>
    <w:rPr>
      <w:sz w:val="28"/>
      <w:lang w:val="ru-RU" w:eastAsia="x-none"/>
    </w:rPr>
  </w:style>
  <w:style w:type="character" w:customStyle="1" w:styleId="201">
    <w:name w:val="Знак Знак201"/>
    <w:uiPriority w:val="99"/>
    <w:rsid w:val="00C13A7D"/>
    <w:rPr>
      <w:rFonts w:ascii="Arial" w:hAnsi="Arial" w:cs="Arial" w:hint="default"/>
      <w:b/>
      <w:bCs w:val="0"/>
      <w:sz w:val="26"/>
      <w:lang w:val="ru-RU" w:eastAsia="x-none"/>
    </w:rPr>
  </w:style>
  <w:style w:type="character" w:customStyle="1" w:styleId="190">
    <w:name w:val="Знак Знак19"/>
    <w:uiPriority w:val="99"/>
    <w:rsid w:val="00C13A7D"/>
    <w:rPr>
      <w:rFonts w:ascii="Arial" w:hAnsi="Arial" w:cs="Arial" w:hint="default"/>
      <w:b/>
      <w:bCs w:val="0"/>
      <w:sz w:val="24"/>
      <w:lang w:val="ru-RU" w:eastAsia="ar-SA" w:bidi="ar-SA"/>
    </w:rPr>
  </w:style>
  <w:style w:type="character" w:customStyle="1" w:styleId="180">
    <w:name w:val="Знак Знак18"/>
    <w:uiPriority w:val="99"/>
    <w:rsid w:val="00C13A7D"/>
    <w:rPr>
      <w:b/>
      <w:bCs w:val="0"/>
      <w:i/>
      <w:iCs w:val="0"/>
      <w:sz w:val="24"/>
      <w:lang w:val="ru-RU" w:eastAsia="ar-SA" w:bidi="ar-SA"/>
    </w:rPr>
  </w:style>
  <w:style w:type="character" w:customStyle="1" w:styleId="151">
    <w:name w:val="Знак Знак151"/>
    <w:uiPriority w:val="99"/>
    <w:rsid w:val="00C13A7D"/>
    <w:rPr>
      <w:rFonts w:ascii="Arial" w:hAnsi="Arial" w:cs="Arial" w:hint="default"/>
      <w:i/>
      <w:iCs w:val="0"/>
      <w:lang w:val="ru-RU" w:eastAsia="x-none"/>
    </w:rPr>
  </w:style>
  <w:style w:type="character" w:customStyle="1" w:styleId="111">
    <w:name w:val="Знак Знак11"/>
    <w:uiPriority w:val="99"/>
    <w:rsid w:val="00C13A7D"/>
    <w:rPr>
      <w:sz w:val="24"/>
      <w:lang w:val="ru-RU" w:eastAsia="x-none"/>
    </w:rPr>
  </w:style>
  <w:style w:type="character" w:customStyle="1" w:styleId="91">
    <w:name w:val="Знак Знак9"/>
    <w:uiPriority w:val="99"/>
    <w:rsid w:val="00C13A7D"/>
    <w:rPr>
      <w:lang w:val="ru-RU" w:eastAsia="x-none"/>
    </w:rPr>
  </w:style>
  <w:style w:type="character" w:customStyle="1" w:styleId="36">
    <w:name w:val="Знак Знак3"/>
    <w:uiPriority w:val="99"/>
    <w:rsid w:val="00C13A7D"/>
    <w:rPr>
      <w:b/>
      <w:bCs w:val="0"/>
      <w:sz w:val="28"/>
      <w:lang w:val="ru-RU" w:eastAsia="x-none"/>
    </w:rPr>
  </w:style>
  <w:style w:type="character" w:customStyle="1" w:styleId="140">
    <w:name w:val="Знак Знак14"/>
    <w:uiPriority w:val="99"/>
    <w:rsid w:val="00C13A7D"/>
    <w:rPr>
      <w:sz w:val="24"/>
      <w:lang w:val="ru-RU" w:eastAsia="x-none"/>
    </w:rPr>
  </w:style>
  <w:style w:type="character" w:customStyle="1" w:styleId="2a">
    <w:name w:val="Знак Знак2"/>
    <w:uiPriority w:val="99"/>
    <w:rsid w:val="00C13A7D"/>
    <w:rPr>
      <w:rFonts w:ascii="Times New Roman" w:hAnsi="Times New Roman" w:cs="Times New Roman" w:hint="default"/>
      <w:sz w:val="24"/>
      <w:lang w:val="ru-RU" w:eastAsia="x-none"/>
    </w:rPr>
  </w:style>
  <w:style w:type="character" w:customStyle="1" w:styleId="101">
    <w:name w:val="Знак Знак10"/>
    <w:uiPriority w:val="99"/>
    <w:rsid w:val="00C13A7D"/>
    <w:rPr>
      <w:sz w:val="24"/>
      <w:lang w:val="ru-RU" w:eastAsia="x-none"/>
    </w:rPr>
  </w:style>
  <w:style w:type="character" w:customStyle="1" w:styleId="1f5">
    <w:name w:val="Знак Знак1"/>
    <w:uiPriority w:val="99"/>
    <w:rsid w:val="00C13A7D"/>
    <w:rPr>
      <w:sz w:val="16"/>
      <w:lang w:val="ru-RU" w:eastAsia="x-none"/>
    </w:rPr>
  </w:style>
  <w:style w:type="character" w:customStyle="1" w:styleId="51">
    <w:name w:val="Знак Знак5"/>
    <w:uiPriority w:val="99"/>
    <w:rsid w:val="00C13A7D"/>
    <w:rPr>
      <w:rFonts w:ascii="Tahoma" w:hAnsi="Tahoma" w:cs="Tahoma" w:hint="default"/>
      <w:sz w:val="16"/>
    </w:rPr>
  </w:style>
  <w:style w:type="character" w:customStyle="1" w:styleId="1210">
    <w:name w:val="Знак Знак121"/>
    <w:uiPriority w:val="99"/>
    <w:rsid w:val="00C13A7D"/>
    <w:rPr>
      <w:rFonts w:ascii="Arial" w:hAnsi="Arial" w:cs="Arial" w:hint="default"/>
      <w:b/>
      <w:bCs w:val="0"/>
      <w:color w:val="000080"/>
      <w:sz w:val="20"/>
      <w:lang w:val="en-US" w:eastAsia="x-none"/>
    </w:rPr>
  </w:style>
  <w:style w:type="character" w:customStyle="1" w:styleId="1f6">
    <w:name w:val="Текст выноски Знак1"/>
    <w:uiPriority w:val="99"/>
    <w:rsid w:val="00C13A7D"/>
    <w:rPr>
      <w:rFonts w:ascii="Tahoma" w:hAnsi="Tahoma" w:cs="Tahoma" w:hint="default"/>
      <w:sz w:val="16"/>
      <w:lang w:val="en-US" w:eastAsia="ar-SA" w:bidi="ar-SA"/>
    </w:rPr>
  </w:style>
  <w:style w:type="character" w:customStyle="1" w:styleId="1f7">
    <w:name w:val="Схема документа Знак1"/>
    <w:uiPriority w:val="99"/>
    <w:rsid w:val="00C13A7D"/>
    <w:rPr>
      <w:rFonts w:ascii="Tahoma" w:hAnsi="Tahoma" w:cs="Tahoma" w:hint="default"/>
      <w:sz w:val="16"/>
      <w:lang w:val="en-US" w:eastAsia="ar-SA" w:bidi="ar-SA"/>
    </w:rPr>
  </w:style>
  <w:style w:type="character" w:customStyle="1" w:styleId="2b">
    <w:name w:val="Заголовок 2 Знак Знак Знак"/>
    <w:uiPriority w:val="99"/>
    <w:rsid w:val="00C13A7D"/>
    <w:rPr>
      <w:rFonts w:ascii="Arial" w:hAnsi="Arial" w:cs="Arial" w:hint="default"/>
      <w:b/>
      <w:bCs w:val="0"/>
      <w:i/>
      <w:iCs w:val="0"/>
      <w:sz w:val="28"/>
      <w:lang w:val="ru-RU" w:eastAsia="ar-SA" w:bidi="ar-SA"/>
    </w:rPr>
  </w:style>
  <w:style w:type="character" w:customStyle="1" w:styleId="Heading1Char1">
    <w:name w:val="Heading 1 Char1"/>
    <w:uiPriority w:val="99"/>
    <w:rsid w:val="00C13A7D"/>
    <w:rPr>
      <w:rFonts w:ascii="Tahoma" w:hAnsi="Tahoma" w:cs="Tahoma" w:hint="default"/>
      <w:lang w:val="en-US" w:eastAsia="ar-SA" w:bidi="ar-SA"/>
    </w:rPr>
  </w:style>
  <w:style w:type="character" w:customStyle="1" w:styleId="Heading2Char1">
    <w:name w:val="Heading 2 Char1"/>
    <w:uiPriority w:val="99"/>
    <w:rsid w:val="00C13A7D"/>
    <w:rPr>
      <w:rFonts w:ascii="Arial" w:hAnsi="Arial" w:cs="Arial" w:hint="default"/>
      <w:b/>
      <w:bCs w:val="0"/>
      <w:i/>
      <w:iCs w:val="0"/>
      <w:sz w:val="28"/>
      <w:lang w:val="ru-RU" w:eastAsia="ar-SA" w:bidi="ar-SA"/>
    </w:rPr>
  </w:style>
  <w:style w:type="character" w:customStyle="1" w:styleId="Heading3Char1">
    <w:name w:val="Heading 3 Char1"/>
    <w:uiPriority w:val="99"/>
    <w:rsid w:val="00C13A7D"/>
    <w:rPr>
      <w:rFonts w:ascii="Arial" w:hAnsi="Arial" w:cs="Arial" w:hint="default"/>
      <w:b/>
      <w:bCs w:val="0"/>
      <w:sz w:val="26"/>
      <w:lang w:val="ru-RU" w:eastAsia="ar-SA" w:bidi="ar-SA"/>
    </w:rPr>
  </w:style>
  <w:style w:type="character" w:customStyle="1" w:styleId="Heading4Char1">
    <w:name w:val="Heading 4 Char1"/>
    <w:uiPriority w:val="99"/>
    <w:rsid w:val="00C13A7D"/>
    <w:rPr>
      <w:rFonts w:ascii="Times New Roman" w:eastAsia="Times New Roman" w:hAnsi="Times New Roman" w:cs="Times New Roman" w:hint="default"/>
      <w:b/>
      <w:bCs w:val="0"/>
      <w:sz w:val="24"/>
      <w:lang w:val="ru-RU" w:eastAsia="ar-SA" w:bidi="ar-SA"/>
    </w:rPr>
  </w:style>
  <w:style w:type="character" w:customStyle="1" w:styleId="Heading5Char">
    <w:name w:val="Heading 5 Char"/>
    <w:uiPriority w:val="99"/>
    <w:rsid w:val="00C13A7D"/>
    <w:rPr>
      <w:rFonts w:ascii="Times New Roman" w:eastAsia="Times New Roman" w:hAnsi="Times New Roman" w:cs="Times New Roman" w:hint="default"/>
      <w:b/>
      <w:bCs w:val="0"/>
      <w:i/>
      <w:iCs w:val="0"/>
      <w:sz w:val="26"/>
      <w:lang w:val="ru-RU" w:eastAsia="ar-SA" w:bidi="ar-SA"/>
    </w:rPr>
  </w:style>
  <w:style w:type="character" w:customStyle="1" w:styleId="Heading6Char">
    <w:name w:val="Heading 6 Char"/>
    <w:uiPriority w:val="99"/>
    <w:rsid w:val="00C13A7D"/>
    <w:rPr>
      <w:rFonts w:ascii="Times New Roman" w:eastAsia="Times New Roman" w:hAnsi="Times New Roman" w:cs="Times New Roman" w:hint="default"/>
      <w:i/>
      <w:iCs w:val="0"/>
      <w:sz w:val="22"/>
      <w:lang w:val="ru-RU" w:eastAsia="ar-SA" w:bidi="ar-SA"/>
    </w:rPr>
  </w:style>
  <w:style w:type="character" w:customStyle="1" w:styleId="Heading7Char">
    <w:name w:val="Heading 7 Char"/>
    <w:uiPriority w:val="99"/>
    <w:rsid w:val="00C13A7D"/>
    <w:rPr>
      <w:rFonts w:ascii="Times New Roman" w:eastAsia="Times New Roman" w:hAnsi="Times New Roman" w:cs="Times New Roman" w:hint="default"/>
      <w:sz w:val="24"/>
      <w:lang w:val="ru-RU" w:eastAsia="ar-SA" w:bidi="ar-SA"/>
    </w:rPr>
  </w:style>
  <w:style w:type="character" w:customStyle="1" w:styleId="Heading8Char">
    <w:name w:val="Heading 8 Char"/>
    <w:uiPriority w:val="99"/>
    <w:rsid w:val="00C13A7D"/>
    <w:rPr>
      <w:rFonts w:ascii="Arial" w:hAnsi="Arial" w:cs="Arial" w:hint="default"/>
      <w:i/>
      <w:iCs w:val="0"/>
      <w:lang w:val="ru-RU" w:eastAsia="ar-SA" w:bidi="ar-SA"/>
    </w:rPr>
  </w:style>
  <w:style w:type="character" w:customStyle="1" w:styleId="Heading9Char">
    <w:name w:val="Heading 9 Char"/>
    <w:uiPriority w:val="99"/>
    <w:rsid w:val="00C13A7D"/>
    <w:rPr>
      <w:rFonts w:ascii="Arial" w:hAnsi="Arial" w:cs="Arial" w:hint="default"/>
      <w:b/>
      <w:bCs w:val="0"/>
      <w:i/>
      <w:iCs w:val="0"/>
      <w:sz w:val="18"/>
      <w:lang w:val="ru-RU" w:eastAsia="ar-SA" w:bidi="ar-SA"/>
    </w:rPr>
  </w:style>
  <w:style w:type="character" w:customStyle="1" w:styleId="HeaderChar1">
    <w:name w:val="Header Char1"/>
    <w:uiPriority w:val="99"/>
    <w:rsid w:val="00C13A7D"/>
    <w:rPr>
      <w:rFonts w:ascii="Calibri" w:hAnsi="Calibri" w:cs="Calibri" w:hint="default"/>
      <w:sz w:val="22"/>
      <w:lang w:val="ru-RU" w:eastAsia="ar-SA" w:bidi="ar-SA"/>
    </w:rPr>
  </w:style>
  <w:style w:type="character" w:customStyle="1" w:styleId="FooterChar1">
    <w:name w:val="Footer Char1"/>
    <w:uiPriority w:val="99"/>
    <w:rsid w:val="00C13A7D"/>
    <w:rPr>
      <w:rFonts w:ascii="Calibri" w:hAnsi="Calibri" w:cs="Calibri" w:hint="default"/>
      <w:sz w:val="22"/>
      <w:lang w:val="ru-RU" w:eastAsia="ar-SA" w:bidi="ar-SA"/>
    </w:rPr>
  </w:style>
  <w:style w:type="character" w:customStyle="1" w:styleId="BodyTextChar2">
    <w:name w:val="Body Text Char2"/>
    <w:uiPriority w:val="99"/>
    <w:rsid w:val="00C13A7D"/>
    <w:rPr>
      <w:rFonts w:ascii="Times New Roman" w:eastAsia="Times New Roman" w:hAnsi="Times New Roman" w:cs="Times New Roman" w:hint="default"/>
      <w:sz w:val="24"/>
      <w:lang w:val="ru-RU" w:eastAsia="ar-SA" w:bidi="ar-SA"/>
    </w:rPr>
  </w:style>
  <w:style w:type="character" w:customStyle="1" w:styleId="BodyTextIndentChar2">
    <w:name w:val="Body Text Indent Char2"/>
    <w:uiPriority w:val="99"/>
    <w:rsid w:val="00C13A7D"/>
    <w:rPr>
      <w:rFonts w:ascii="Times New Roman" w:eastAsia="Times New Roman" w:hAnsi="Times New Roman" w:cs="Times New Roman" w:hint="default"/>
      <w:sz w:val="24"/>
      <w:lang w:val="ru-RU" w:eastAsia="ar-SA" w:bidi="ar-SA"/>
    </w:rPr>
  </w:style>
  <w:style w:type="character" w:customStyle="1" w:styleId="HTMLPreformattedChar">
    <w:name w:val="HTML Preformatted Char"/>
    <w:uiPriority w:val="99"/>
    <w:rsid w:val="00C13A7D"/>
    <w:rPr>
      <w:rFonts w:ascii="Courier New" w:hAnsi="Courier New" w:cs="Courier New" w:hint="default"/>
      <w:color w:val="000090"/>
      <w:lang w:val="ru-RU" w:eastAsia="ar-SA" w:bidi="ar-SA"/>
    </w:rPr>
  </w:style>
  <w:style w:type="character" w:customStyle="1" w:styleId="BodyText2Char1">
    <w:name w:val="Body Text 2 Char1"/>
    <w:uiPriority w:val="99"/>
    <w:rsid w:val="00C13A7D"/>
    <w:rPr>
      <w:rFonts w:ascii="Times New Roman" w:eastAsia="Times New Roman" w:hAnsi="Times New Roman" w:cs="Times New Roman" w:hint="default"/>
      <w:b/>
      <w:bCs w:val="0"/>
      <w:sz w:val="24"/>
      <w:lang w:val="ru-RU" w:eastAsia="ar-SA" w:bidi="ar-SA"/>
    </w:rPr>
  </w:style>
  <w:style w:type="character" w:customStyle="1" w:styleId="SignatureChar1">
    <w:name w:val="Signature Char1"/>
    <w:uiPriority w:val="99"/>
    <w:rsid w:val="00C13A7D"/>
    <w:rPr>
      <w:rFonts w:ascii="Times New Roman" w:eastAsia="Times New Roman" w:hAnsi="Times New Roman" w:cs="Times New Roman" w:hint="default"/>
      <w:b/>
      <w:bCs w:val="0"/>
      <w:sz w:val="28"/>
      <w:lang w:val="ru-RU" w:eastAsia="ar-SA" w:bidi="ar-SA"/>
    </w:rPr>
  </w:style>
  <w:style w:type="character" w:customStyle="1" w:styleId="BodyTextFirstIndentChar1">
    <w:name w:val="Body Text First Indent Char1"/>
    <w:uiPriority w:val="99"/>
    <w:rsid w:val="00C13A7D"/>
    <w:rPr>
      <w:rFonts w:ascii="Times New Roman" w:eastAsia="Times New Roman" w:hAnsi="Times New Roman" w:cs="Times New Roman" w:hint="default"/>
      <w:sz w:val="24"/>
      <w:lang w:val="ru-RU" w:eastAsia="ar-SA" w:bidi="ar-SA"/>
    </w:rPr>
  </w:style>
  <w:style w:type="character" w:customStyle="1" w:styleId="BodyText3Char1">
    <w:name w:val="Body Text 3 Char1"/>
    <w:uiPriority w:val="99"/>
    <w:rsid w:val="00C13A7D"/>
    <w:rPr>
      <w:rFonts w:ascii="Times New Roman" w:eastAsia="Times New Roman" w:hAnsi="Times New Roman" w:cs="Times New Roman" w:hint="default"/>
      <w:sz w:val="16"/>
      <w:lang w:val="ru-RU" w:eastAsia="ar-SA" w:bidi="ar-SA"/>
    </w:rPr>
  </w:style>
  <w:style w:type="character" w:customStyle="1" w:styleId="TitleChar">
    <w:name w:val="Title Char"/>
    <w:uiPriority w:val="99"/>
    <w:rsid w:val="00C13A7D"/>
    <w:rPr>
      <w:rFonts w:ascii="Arial" w:hAnsi="Arial" w:cs="Arial" w:hint="default"/>
      <w:b/>
      <w:bCs w:val="0"/>
      <w:sz w:val="24"/>
      <w:lang w:val="ru-RU" w:eastAsia="ar-SA" w:bidi="ar-SA"/>
    </w:rPr>
  </w:style>
  <w:style w:type="character" w:customStyle="1" w:styleId="BodyTextIndent3Char">
    <w:name w:val="Body Text Indent 3 Char"/>
    <w:uiPriority w:val="99"/>
    <w:rsid w:val="00C13A7D"/>
    <w:rPr>
      <w:rFonts w:ascii="Times New Roman" w:eastAsia="Times New Roman" w:hAnsi="Times New Roman" w:cs="Times New Roman" w:hint="default"/>
      <w:sz w:val="16"/>
      <w:lang w:val="ru-RU" w:eastAsia="ar-SA" w:bidi="ar-SA"/>
    </w:rPr>
  </w:style>
  <w:style w:type="character" w:customStyle="1" w:styleId="PlainTextChar">
    <w:name w:val="Plain Text Char"/>
    <w:uiPriority w:val="99"/>
    <w:rsid w:val="00C13A7D"/>
    <w:rPr>
      <w:rFonts w:ascii="Courier New" w:hAnsi="Courier New" w:cs="Courier New" w:hint="default"/>
      <w:lang w:val="ru-RU" w:eastAsia="ar-SA" w:bidi="ar-SA"/>
    </w:rPr>
  </w:style>
  <w:style w:type="character" w:customStyle="1" w:styleId="apple-style-span">
    <w:name w:val="apple-style-span"/>
    <w:uiPriority w:val="99"/>
    <w:rsid w:val="00C13A7D"/>
    <w:rPr>
      <w:rFonts w:ascii="Times New Roman" w:hAnsi="Times New Roman" w:cs="Times New Roman" w:hint="default"/>
    </w:rPr>
  </w:style>
  <w:style w:type="character" w:customStyle="1" w:styleId="ListLabel1">
    <w:name w:val="ListLabel 1"/>
    <w:uiPriority w:val="99"/>
    <w:rsid w:val="00C13A7D"/>
    <w:rPr>
      <w:color w:val="auto"/>
      <w:sz w:val="28"/>
    </w:rPr>
  </w:style>
  <w:style w:type="character" w:customStyle="1" w:styleId="ListLabel2">
    <w:name w:val="ListLabel 2"/>
    <w:uiPriority w:val="99"/>
    <w:rsid w:val="00C13A7D"/>
    <w:rPr>
      <w:sz w:val="24"/>
    </w:rPr>
  </w:style>
  <w:style w:type="character" w:customStyle="1" w:styleId="ListLabel3">
    <w:name w:val="ListLabel 3"/>
    <w:uiPriority w:val="99"/>
    <w:rsid w:val="00C13A7D"/>
    <w:rPr>
      <w:rFonts w:ascii="Times New Roman" w:eastAsia="Times New Roman" w:hAnsi="Times New Roman" w:cs="Times New Roman" w:hint="default"/>
      <w:sz w:val="22"/>
    </w:rPr>
  </w:style>
  <w:style w:type="character" w:customStyle="1" w:styleId="ListLabel4">
    <w:name w:val="ListLabel 4"/>
    <w:uiPriority w:val="99"/>
    <w:rsid w:val="00C13A7D"/>
    <w:rPr>
      <w:sz w:val="28"/>
    </w:rPr>
  </w:style>
  <w:style w:type="character" w:customStyle="1" w:styleId="ListLabel5">
    <w:name w:val="ListLabel 5"/>
    <w:uiPriority w:val="99"/>
    <w:rsid w:val="00C13A7D"/>
  </w:style>
  <w:style w:type="character" w:customStyle="1" w:styleId="ListLabel6">
    <w:name w:val="ListLabel 6"/>
    <w:uiPriority w:val="99"/>
    <w:rsid w:val="00C13A7D"/>
  </w:style>
  <w:style w:type="character" w:customStyle="1" w:styleId="ListLabel7">
    <w:name w:val="ListLabel 7"/>
    <w:uiPriority w:val="99"/>
    <w:rsid w:val="00C13A7D"/>
  </w:style>
  <w:style w:type="character" w:customStyle="1" w:styleId="ListLabel8">
    <w:name w:val="ListLabel 8"/>
    <w:uiPriority w:val="99"/>
    <w:rsid w:val="00C13A7D"/>
  </w:style>
  <w:style w:type="character" w:customStyle="1" w:styleId="15">
    <w:name w:val="Название Знак1"/>
    <w:basedOn w:val="a1"/>
    <w:link w:val="af5"/>
    <w:uiPriority w:val="99"/>
    <w:locked/>
    <w:rsid w:val="00C13A7D"/>
    <w:rPr>
      <w:rFonts w:ascii="Arial" w:eastAsia="Times New Roman" w:hAnsi="Arial" w:cs="Arial"/>
      <w:b/>
      <w:bCs/>
      <w:sz w:val="24"/>
      <w:szCs w:val="24"/>
      <w:lang w:eastAsia="ar-SA"/>
    </w:rPr>
  </w:style>
  <w:style w:type="character" w:customStyle="1" w:styleId="1f8">
    <w:name w:val="Основной текст Знак1"/>
    <w:uiPriority w:val="99"/>
    <w:semiHidden/>
    <w:locked/>
    <w:rsid w:val="00C13A7D"/>
    <w:rPr>
      <w:rFonts w:ascii="Calibri" w:eastAsia="SimSun" w:hAnsi="Calibri" w:cs="Calibri" w:hint="default"/>
      <w:lang w:val="x-none" w:eastAsia="ar-SA" w:bidi="ar-SA"/>
    </w:rPr>
  </w:style>
  <w:style w:type="character" w:customStyle="1" w:styleId="13">
    <w:name w:val="Верхний колонтитул Знак1"/>
    <w:basedOn w:val="a1"/>
    <w:link w:val="ae"/>
    <w:uiPriority w:val="99"/>
    <w:locked/>
    <w:rsid w:val="00C13A7D"/>
    <w:rPr>
      <w:rFonts w:ascii="Calibri" w:eastAsia="SimSun" w:hAnsi="Calibri" w:cs="Calibri"/>
      <w:lang w:eastAsia="ar-SA"/>
    </w:rPr>
  </w:style>
  <w:style w:type="character" w:customStyle="1" w:styleId="14">
    <w:name w:val="Нижний колонтитул Знак1"/>
    <w:basedOn w:val="a1"/>
    <w:link w:val="af0"/>
    <w:uiPriority w:val="99"/>
    <w:locked/>
    <w:rsid w:val="00C13A7D"/>
    <w:rPr>
      <w:rFonts w:ascii="Calibri" w:eastAsia="SimSun" w:hAnsi="Calibri" w:cs="Calibri"/>
      <w:lang w:eastAsia="ar-SA"/>
    </w:rPr>
  </w:style>
  <w:style w:type="character" w:customStyle="1" w:styleId="26">
    <w:name w:val="Текст выноски Знак2"/>
    <w:basedOn w:val="a1"/>
    <w:link w:val="aff0"/>
    <w:uiPriority w:val="99"/>
    <w:semiHidden/>
    <w:locked/>
    <w:rsid w:val="00C13A7D"/>
    <w:rPr>
      <w:rFonts w:ascii="Tahoma" w:eastAsia="SimSun" w:hAnsi="Tahoma" w:cs="Tahoma"/>
      <w:sz w:val="16"/>
      <w:szCs w:val="16"/>
      <w:lang w:eastAsia="ar-SA"/>
    </w:rPr>
  </w:style>
  <w:style w:type="character" w:customStyle="1" w:styleId="11">
    <w:name w:val="Текст сноски Знак1"/>
    <w:basedOn w:val="a1"/>
    <w:link w:val="aa"/>
    <w:uiPriority w:val="99"/>
    <w:semiHidden/>
    <w:locked/>
    <w:rsid w:val="00C13A7D"/>
    <w:rPr>
      <w:rFonts w:ascii="Calibri" w:eastAsia="Times New Roman" w:hAnsi="Calibri" w:cs="Calibri"/>
      <w:sz w:val="20"/>
      <w:szCs w:val="20"/>
      <w:lang w:eastAsia="ar-SA"/>
    </w:rPr>
  </w:style>
  <w:style w:type="character" w:customStyle="1" w:styleId="17">
    <w:name w:val="Основной текст с отступом Знак1"/>
    <w:basedOn w:val="a1"/>
    <w:link w:val="afa"/>
    <w:uiPriority w:val="99"/>
    <w:semiHidden/>
    <w:locked/>
    <w:rsid w:val="00C13A7D"/>
    <w:rPr>
      <w:rFonts w:ascii="Calibri" w:eastAsia="Times New Roman" w:hAnsi="Calibri" w:cs="Calibri"/>
      <w:sz w:val="24"/>
      <w:szCs w:val="24"/>
      <w:lang w:eastAsia="ar-SA"/>
    </w:rPr>
  </w:style>
  <w:style w:type="character" w:customStyle="1" w:styleId="HTML2">
    <w:name w:val="Стандартный HTML Знак2"/>
    <w:basedOn w:val="a1"/>
    <w:link w:val="HTML"/>
    <w:uiPriority w:val="99"/>
    <w:semiHidden/>
    <w:locked/>
    <w:rsid w:val="00C13A7D"/>
    <w:rPr>
      <w:rFonts w:ascii="Courier New" w:eastAsia="Times New Roman" w:hAnsi="Courier New" w:cs="Courier New"/>
      <w:color w:val="000090"/>
      <w:sz w:val="20"/>
      <w:szCs w:val="20"/>
      <w:lang w:eastAsia="ar-SA"/>
    </w:rPr>
  </w:style>
  <w:style w:type="character" w:customStyle="1" w:styleId="211">
    <w:name w:val="Основной текст 2 Знак1"/>
    <w:basedOn w:val="a1"/>
    <w:link w:val="24"/>
    <w:uiPriority w:val="99"/>
    <w:semiHidden/>
    <w:locked/>
    <w:rsid w:val="00C13A7D"/>
    <w:rPr>
      <w:rFonts w:ascii="Calibri" w:eastAsia="Times New Roman" w:hAnsi="Calibri" w:cs="Calibri"/>
      <w:b/>
      <w:bCs/>
      <w:sz w:val="24"/>
      <w:szCs w:val="24"/>
      <w:lang w:eastAsia="ar-SA"/>
    </w:rPr>
  </w:style>
  <w:style w:type="character" w:customStyle="1" w:styleId="16">
    <w:name w:val="Подпись Знак1"/>
    <w:basedOn w:val="a1"/>
    <w:link w:val="af8"/>
    <w:uiPriority w:val="99"/>
    <w:semiHidden/>
    <w:locked/>
    <w:rsid w:val="00C13A7D"/>
    <w:rPr>
      <w:rFonts w:ascii="Calibri" w:eastAsia="Times New Roman" w:hAnsi="Calibri" w:cs="Calibri"/>
      <w:b/>
      <w:bCs/>
      <w:sz w:val="28"/>
      <w:szCs w:val="28"/>
      <w:lang w:eastAsia="ar-SA"/>
    </w:rPr>
  </w:style>
  <w:style w:type="character" w:customStyle="1" w:styleId="310">
    <w:name w:val="Основной текст 3 Знак1"/>
    <w:basedOn w:val="a1"/>
    <w:link w:val="31"/>
    <w:uiPriority w:val="99"/>
    <w:semiHidden/>
    <w:locked/>
    <w:rsid w:val="00C13A7D"/>
    <w:rPr>
      <w:rFonts w:ascii="Calibri" w:eastAsia="Times New Roman" w:hAnsi="Calibri" w:cs="Calibri"/>
      <w:sz w:val="16"/>
      <w:szCs w:val="16"/>
      <w:lang w:eastAsia="ar-SA"/>
    </w:rPr>
  </w:style>
  <w:style w:type="character" w:customStyle="1" w:styleId="12">
    <w:name w:val="Текст примечания Знак1"/>
    <w:basedOn w:val="a1"/>
    <w:link w:val="ac"/>
    <w:uiPriority w:val="99"/>
    <w:semiHidden/>
    <w:locked/>
    <w:rsid w:val="00C13A7D"/>
    <w:rPr>
      <w:rFonts w:ascii="Calibri" w:eastAsia="Times New Roman" w:hAnsi="Calibri" w:cs="Calibri"/>
      <w:sz w:val="20"/>
      <w:szCs w:val="20"/>
      <w:lang w:eastAsia="ar-SA"/>
    </w:rPr>
  </w:style>
  <w:style w:type="character" w:customStyle="1" w:styleId="19">
    <w:name w:val="Тема примечания Знак1"/>
    <w:basedOn w:val="12"/>
    <w:link w:val="afe"/>
    <w:uiPriority w:val="99"/>
    <w:semiHidden/>
    <w:locked/>
    <w:rsid w:val="00C13A7D"/>
    <w:rPr>
      <w:rFonts w:ascii="Calibri" w:eastAsia="Times New Roman" w:hAnsi="Calibri" w:cs="Calibri"/>
      <w:b/>
      <w:bCs/>
      <w:sz w:val="20"/>
      <w:szCs w:val="20"/>
      <w:lang w:eastAsia="ar-SA"/>
    </w:rPr>
  </w:style>
  <w:style w:type="character" w:customStyle="1" w:styleId="311">
    <w:name w:val="Основной текст с отступом 3 Знак1"/>
    <w:basedOn w:val="a1"/>
    <w:link w:val="33"/>
    <w:uiPriority w:val="99"/>
    <w:semiHidden/>
    <w:locked/>
    <w:rsid w:val="00C13A7D"/>
    <w:rPr>
      <w:rFonts w:ascii="Calibri" w:eastAsia="Times New Roman" w:hAnsi="Calibri" w:cs="Calibri"/>
      <w:sz w:val="16"/>
      <w:szCs w:val="16"/>
      <w:lang w:eastAsia="ar-SA"/>
    </w:rPr>
  </w:style>
  <w:style w:type="character" w:customStyle="1" w:styleId="18">
    <w:name w:val="Текст Знак1"/>
    <w:basedOn w:val="a1"/>
    <w:link w:val="afc"/>
    <w:uiPriority w:val="99"/>
    <w:semiHidden/>
    <w:locked/>
    <w:rsid w:val="00C13A7D"/>
    <w:rPr>
      <w:rFonts w:ascii="Courier New" w:eastAsia="Times New Roman" w:hAnsi="Courier New" w:cs="Courier New"/>
      <w:sz w:val="20"/>
      <w:szCs w:val="20"/>
      <w:lang w:eastAsia="ar-SA"/>
    </w:rPr>
  </w:style>
  <w:style w:type="character" w:customStyle="1" w:styleId="210">
    <w:name w:val="Красная строка 2 Знак1"/>
    <w:basedOn w:val="17"/>
    <w:link w:val="22"/>
    <w:uiPriority w:val="99"/>
    <w:semiHidden/>
    <w:locked/>
    <w:rsid w:val="00C13A7D"/>
    <w:rPr>
      <w:rFonts w:ascii="Calibri" w:eastAsia="Times New Roman" w:hAnsi="Calibri" w:cs="Calibri"/>
      <w:sz w:val="20"/>
      <w:szCs w:val="20"/>
      <w:lang w:eastAsia="ar-SA"/>
    </w:rPr>
  </w:style>
  <w:style w:type="character" w:customStyle="1" w:styleId="ListLabel11">
    <w:name w:val="ListLabel 11"/>
    <w:uiPriority w:val="99"/>
    <w:rsid w:val="00C13A7D"/>
    <w:rPr>
      <w:rFonts w:ascii="Times New Roman" w:hAnsi="Times New Roman" w:cs="Times New Roman" w:hint="default"/>
      <w:color w:val="FF0000"/>
      <w:sz w:val="28"/>
    </w:rPr>
  </w:style>
  <w:style w:type="character" w:customStyle="1" w:styleId="1f9">
    <w:name w:val="Строгий1"/>
    <w:rsid w:val="00C13A7D"/>
  </w:style>
  <w:style w:type="table" w:styleId="affff2">
    <w:name w:val="Table Grid"/>
    <w:basedOn w:val="a2"/>
    <w:uiPriority w:val="59"/>
    <w:rsid w:val="004F4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Title0">
    <w:name w:val="ConsPlusTitle Знак"/>
    <w:link w:val="ConsPlusTitle"/>
    <w:uiPriority w:val="99"/>
    <w:locked/>
    <w:rsid w:val="00C83D01"/>
    <w:rPr>
      <w:rFonts w:ascii="Calibri" w:eastAsia="Times New Roman" w:hAnsi="Calibri" w:cs="Calibri"/>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555">
      <w:bodyDiv w:val="1"/>
      <w:marLeft w:val="0"/>
      <w:marRight w:val="0"/>
      <w:marTop w:val="0"/>
      <w:marBottom w:val="0"/>
      <w:divBdr>
        <w:top w:val="none" w:sz="0" w:space="0" w:color="auto"/>
        <w:left w:val="none" w:sz="0" w:space="0" w:color="auto"/>
        <w:bottom w:val="none" w:sz="0" w:space="0" w:color="auto"/>
        <w:right w:val="none" w:sz="0" w:space="0" w:color="auto"/>
      </w:divBdr>
    </w:div>
    <w:div w:id="373965287">
      <w:bodyDiv w:val="1"/>
      <w:marLeft w:val="0"/>
      <w:marRight w:val="0"/>
      <w:marTop w:val="0"/>
      <w:marBottom w:val="0"/>
      <w:divBdr>
        <w:top w:val="none" w:sz="0" w:space="0" w:color="auto"/>
        <w:left w:val="none" w:sz="0" w:space="0" w:color="auto"/>
        <w:bottom w:val="none" w:sz="0" w:space="0" w:color="auto"/>
        <w:right w:val="none" w:sz="0" w:space="0" w:color="auto"/>
      </w:divBdr>
    </w:div>
    <w:div w:id="643196115">
      <w:bodyDiv w:val="1"/>
      <w:marLeft w:val="0"/>
      <w:marRight w:val="0"/>
      <w:marTop w:val="0"/>
      <w:marBottom w:val="0"/>
      <w:divBdr>
        <w:top w:val="none" w:sz="0" w:space="0" w:color="auto"/>
        <w:left w:val="none" w:sz="0" w:space="0" w:color="auto"/>
        <w:bottom w:val="none" w:sz="0" w:space="0" w:color="auto"/>
        <w:right w:val="none" w:sz="0" w:space="0" w:color="auto"/>
      </w:divBdr>
    </w:div>
    <w:div w:id="859440459">
      <w:bodyDiv w:val="1"/>
      <w:marLeft w:val="0"/>
      <w:marRight w:val="0"/>
      <w:marTop w:val="0"/>
      <w:marBottom w:val="0"/>
      <w:divBdr>
        <w:top w:val="none" w:sz="0" w:space="0" w:color="auto"/>
        <w:left w:val="none" w:sz="0" w:space="0" w:color="auto"/>
        <w:bottom w:val="none" w:sz="0" w:space="0" w:color="auto"/>
        <w:right w:val="none" w:sz="0" w:space="0" w:color="auto"/>
      </w:divBdr>
    </w:div>
    <w:div w:id="1281959955">
      <w:bodyDiv w:val="1"/>
      <w:marLeft w:val="0"/>
      <w:marRight w:val="0"/>
      <w:marTop w:val="0"/>
      <w:marBottom w:val="0"/>
      <w:divBdr>
        <w:top w:val="none" w:sz="0" w:space="0" w:color="auto"/>
        <w:left w:val="none" w:sz="0" w:space="0" w:color="auto"/>
        <w:bottom w:val="none" w:sz="0" w:space="0" w:color="auto"/>
        <w:right w:val="none" w:sz="0" w:space="0" w:color="auto"/>
      </w:divBdr>
    </w:div>
    <w:div w:id="1374234853">
      <w:bodyDiv w:val="1"/>
      <w:marLeft w:val="0"/>
      <w:marRight w:val="0"/>
      <w:marTop w:val="0"/>
      <w:marBottom w:val="0"/>
      <w:divBdr>
        <w:top w:val="none" w:sz="0" w:space="0" w:color="auto"/>
        <w:left w:val="none" w:sz="0" w:space="0" w:color="auto"/>
        <w:bottom w:val="none" w:sz="0" w:space="0" w:color="auto"/>
        <w:right w:val="none" w:sz="0" w:space="0" w:color="auto"/>
      </w:divBdr>
    </w:div>
    <w:div w:id="1551572905">
      <w:bodyDiv w:val="1"/>
      <w:marLeft w:val="0"/>
      <w:marRight w:val="0"/>
      <w:marTop w:val="0"/>
      <w:marBottom w:val="0"/>
      <w:divBdr>
        <w:top w:val="none" w:sz="0" w:space="0" w:color="auto"/>
        <w:left w:val="none" w:sz="0" w:space="0" w:color="auto"/>
        <w:bottom w:val="none" w:sz="0" w:space="0" w:color="auto"/>
        <w:right w:val="none" w:sz="0" w:space="0" w:color="auto"/>
      </w:divBdr>
    </w:div>
    <w:div w:id="17405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8851-15E9-4039-A9D4-15EB0C88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35</Pages>
  <Words>11244</Words>
  <Characters>64093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55</cp:revision>
  <cp:lastPrinted>2022-06-08T08:51:00Z</cp:lastPrinted>
  <dcterms:created xsi:type="dcterms:W3CDTF">2022-01-20T09:09:00Z</dcterms:created>
  <dcterms:modified xsi:type="dcterms:W3CDTF">2022-06-08T08:57:00Z</dcterms:modified>
</cp:coreProperties>
</file>