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ED" w:rsidRDefault="006F21DE" w:rsidP="00EE3DED">
      <w:pPr>
        <w:shd w:val="clear" w:color="auto" w:fill="FFFFFF"/>
        <w:spacing w:line="283" w:lineRule="exact"/>
        <w:ind w:left="4382" w:right="44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 1 </w:t>
      </w:r>
    </w:p>
    <w:p w:rsidR="00EE3DED" w:rsidRDefault="006F21DE" w:rsidP="00EE3DED">
      <w:pPr>
        <w:shd w:val="clear" w:color="auto" w:fill="FFFFFF"/>
        <w:spacing w:line="283" w:lineRule="exact"/>
        <w:ind w:left="4382" w:right="44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EE3DED" w:rsidRDefault="00EE3DED" w:rsidP="00EE3DED">
      <w:pPr>
        <w:shd w:val="clear" w:color="auto" w:fill="FFFFFF"/>
        <w:spacing w:line="283" w:lineRule="exact"/>
        <w:ind w:left="4382" w:right="44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МР</w:t>
      </w:r>
      <w:r w:rsidR="00271621">
        <w:rPr>
          <w:rFonts w:eastAsia="Times New Roman"/>
          <w:sz w:val="24"/>
          <w:szCs w:val="24"/>
        </w:rPr>
        <w:t xml:space="preserve"> «Дзержинский район»</w:t>
      </w:r>
      <w:r w:rsidR="006F21DE">
        <w:rPr>
          <w:rFonts w:eastAsia="Times New Roman"/>
          <w:sz w:val="24"/>
          <w:szCs w:val="24"/>
        </w:rPr>
        <w:t xml:space="preserve"> </w:t>
      </w:r>
    </w:p>
    <w:p w:rsidR="004D3722" w:rsidRDefault="008B1A1A" w:rsidP="00EE3DED">
      <w:pPr>
        <w:shd w:val="clear" w:color="auto" w:fill="FFFFFF"/>
        <w:spacing w:line="283" w:lineRule="exact"/>
        <w:ind w:left="4382" w:right="442"/>
        <w:jc w:val="right"/>
      </w:pPr>
      <w:r>
        <w:rPr>
          <w:rFonts w:eastAsia="Times New Roman"/>
          <w:sz w:val="24"/>
          <w:szCs w:val="24"/>
        </w:rPr>
        <w:t>о</w:t>
      </w:r>
      <w:r w:rsidR="006F21DE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17.11.2017 </w:t>
      </w:r>
      <w:r w:rsidR="006F21DE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1783</w:t>
      </w:r>
      <w:bookmarkStart w:id="0" w:name="_GoBack"/>
      <w:bookmarkEnd w:id="0"/>
    </w:p>
    <w:p w:rsidR="00A73992" w:rsidRDefault="00A73992" w:rsidP="00B64D93">
      <w:pPr>
        <w:shd w:val="clear" w:color="auto" w:fill="FFFFFF"/>
        <w:spacing w:line="283" w:lineRule="exact"/>
        <w:ind w:left="5"/>
        <w:jc w:val="center"/>
        <w:rPr>
          <w:rFonts w:eastAsia="Times New Roman"/>
          <w:b/>
          <w:spacing w:val="-1"/>
          <w:sz w:val="24"/>
          <w:szCs w:val="24"/>
        </w:rPr>
      </w:pPr>
    </w:p>
    <w:p w:rsidR="004D3722" w:rsidRPr="00271621" w:rsidRDefault="006F21DE" w:rsidP="00B64D93">
      <w:pPr>
        <w:shd w:val="clear" w:color="auto" w:fill="FFFFFF"/>
        <w:spacing w:line="283" w:lineRule="exact"/>
        <w:ind w:left="5"/>
        <w:jc w:val="center"/>
        <w:rPr>
          <w:b/>
        </w:rPr>
      </w:pPr>
      <w:r w:rsidRPr="00271621">
        <w:rPr>
          <w:rFonts w:eastAsia="Times New Roman"/>
          <w:b/>
          <w:spacing w:val="-1"/>
          <w:sz w:val="24"/>
          <w:szCs w:val="24"/>
        </w:rPr>
        <w:t>ПОЛОЖЕНИЕ</w:t>
      </w:r>
    </w:p>
    <w:p w:rsidR="00CF25C7" w:rsidRDefault="006F21DE" w:rsidP="00B64D93">
      <w:pPr>
        <w:shd w:val="clear" w:color="auto" w:fill="FFFFFF"/>
        <w:spacing w:line="283" w:lineRule="exact"/>
        <w:ind w:left="2453" w:right="442" w:hanging="1992"/>
        <w:jc w:val="center"/>
        <w:rPr>
          <w:rFonts w:eastAsia="Times New Roman"/>
          <w:b/>
          <w:spacing w:val="-1"/>
          <w:sz w:val="24"/>
          <w:szCs w:val="24"/>
        </w:rPr>
      </w:pPr>
      <w:r w:rsidRPr="00271621">
        <w:rPr>
          <w:rFonts w:eastAsia="Times New Roman"/>
          <w:b/>
          <w:spacing w:val="-1"/>
          <w:sz w:val="24"/>
          <w:szCs w:val="24"/>
        </w:rPr>
        <w:t>о разработке и корректировке электронных паспортов территори</w:t>
      </w:r>
      <w:r w:rsidR="00271621" w:rsidRPr="00271621">
        <w:rPr>
          <w:rFonts w:eastAsia="Times New Roman"/>
          <w:b/>
          <w:spacing w:val="-1"/>
          <w:sz w:val="24"/>
          <w:szCs w:val="24"/>
        </w:rPr>
        <w:t>й</w:t>
      </w:r>
      <w:r w:rsidRPr="00271621">
        <w:rPr>
          <w:rFonts w:eastAsia="Times New Roman"/>
          <w:b/>
          <w:spacing w:val="-1"/>
          <w:sz w:val="24"/>
          <w:szCs w:val="24"/>
        </w:rPr>
        <w:t xml:space="preserve"> и объектов </w:t>
      </w:r>
    </w:p>
    <w:p w:rsidR="004D3722" w:rsidRPr="00271621" w:rsidRDefault="00CF25C7" w:rsidP="00B64D93">
      <w:pPr>
        <w:shd w:val="clear" w:color="auto" w:fill="FFFFFF"/>
        <w:spacing w:line="283" w:lineRule="exact"/>
        <w:ind w:left="2453" w:right="442" w:hanging="1992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МР</w:t>
      </w:r>
      <w:r w:rsidR="00271621" w:rsidRPr="00271621">
        <w:rPr>
          <w:rFonts w:eastAsia="Times New Roman"/>
          <w:b/>
          <w:sz w:val="24"/>
          <w:szCs w:val="24"/>
        </w:rPr>
        <w:t xml:space="preserve"> «Дзержинский район»</w:t>
      </w:r>
    </w:p>
    <w:p w:rsidR="00B64D93" w:rsidRDefault="00B64D93" w:rsidP="00B64D93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4D3722" w:rsidRPr="00271621" w:rsidRDefault="006F21DE" w:rsidP="00B64D93">
      <w:pPr>
        <w:shd w:val="clear" w:color="auto" w:fill="FFFFFF"/>
        <w:jc w:val="center"/>
        <w:rPr>
          <w:b/>
        </w:rPr>
      </w:pPr>
      <w:r w:rsidRPr="00271621">
        <w:rPr>
          <w:b/>
          <w:spacing w:val="-1"/>
          <w:sz w:val="24"/>
          <w:szCs w:val="24"/>
          <w:lang w:val="en-US"/>
        </w:rPr>
        <w:t>I</w:t>
      </w:r>
      <w:r w:rsidRPr="00271621">
        <w:rPr>
          <w:b/>
          <w:spacing w:val="-1"/>
          <w:sz w:val="24"/>
          <w:szCs w:val="24"/>
        </w:rPr>
        <w:t xml:space="preserve">. </w:t>
      </w:r>
      <w:r w:rsidRPr="00271621">
        <w:rPr>
          <w:rFonts w:eastAsia="Times New Roman"/>
          <w:b/>
          <w:spacing w:val="-1"/>
          <w:sz w:val="24"/>
          <w:szCs w:val="24"/>
        </w:rPr>
        <w:t>Общие положения</w:t>
      </w:r>
    </w:p>
    <w:p w:rsidR="004D3722" w:rsidRDefault="006F21DE" w:rsidP="00B64D93">
      <w:pPr>
        <w:shd w:val="clear" w:color="auto" w:fill="FFFFFF"/>
        <w:tabs>
          <w:tab w:val="left" w:pos="970"/>
        </w:tabs>
        <w:spacing w:line="283" w:lineRule="exact"/>
        <w:ind w:right="5" w:firstLine="739"/>
        <w:jc w:val="both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Положение о разработке и корректировке электронных паспортов территори</w:t>
      </w:r>
      <w:r w:rsidR="00271621">
        <w:rPr>
          <w:rFonts w:eastAsia="Times New Roman"/>
          <w:sz w:val="24"/>
          <w:szCs w:val="24"/>
        </w:rPr>
        <w:t>й</w:t>
      </w:r>
      <w:r w:rsidR="00FF26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объектов </w:t>
      </w:r>
      <w:r w:rsidR="00271621">
        <w:rPr>
          <w:rFonts w:eastAsia="Times New Roman"/>
          <w:sz w:val="24"/>
          <w:szCs w:val="24"/>
        </w:rPr>
        <w:t xml:space="preserve">муниципального района «Дзержинский район» </w:t>
      </w:r>
      <w:r>
        <w:rPr>
          <w:rFonts w:eastAsia="Times New Roman"/>
          <w:sz w:val="24"/>
          <w:szCs w:val="24"/>
        </w:rPr>
        <w:t>(далее - положение) определяет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задачи и функции участников работы с электронными паспортами территории и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объектов (далее - паспорта), в ходе функционирования 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звена </w:t>
      </w:r>
      <w:r w:rsidR="00271621">
        <w:rPr>
          <w:rFonts w:eastAsia="Times New Roman"/>
          <w:sz w:val="24"/>
          <w:szCs w:val="24"/>
        </w:rPr>
        <w:t>Калужской</w:t>
      </w:r>
      <w:r>
        <w:rPr>
          <w:rFonts w:eastAsia="Times New Roman"/>
          <w:sz w:val="24"/>
          <w:szCs w:val="24"/>
        </w:rPr>
        <w:t xml:space="preserve"> областной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системы предупреждения и ликвидации чрезвычайных ситуаций </w:t>
      </w:r>
      <w:r w:rsidR="00271621" w:rsidRPr="00271621">
        <w:rPr>
          <w:rFonts w:eastAsia="Times New Roman"/>
          <w:sz w:val="24"/>
          <w:szCs w:val="24"/>
        </w:rPr>
        <w:t xml:space="preserve"> </w:t>
      </w:r>
      <w:r w:rsidR="00271621">
        <w:rPr>
          <w:rFonts w:eastAsia="Times New Roman"/>
          <w:sz w:val="24"/>
          <w:szCs w:val="24"/>
        </w:rPr>
        <w:t>муниципального района «Дзержинский район»</w:t>
      </w:r>
      <w:r>
        <w:rPr>
          <w:rFonts w:eastAsia="Times New Roman"/>
          <w:spacing w:val="-2"/>
          <w:sz w:val="24"/>
          <w:szCs w:val="24"/>
        </w:rPr>
        <w:t>, и предназначено для выработки единых</w:t>
      </w:r>
      <w:r w:rsidR="00FF26AE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подходов к ведению совместной работы с паспортами в органах</w:t>
      </w:r>
      <w:proofErr w:type="gramEnd"/>
      <w:r>
        <w:rPr>
          <w:rFonts w:eastAsia="Times New Roman"/>
          <w:sz w:val="24"/>
          <w:szCs w:val="24"/>
        </w:rPr>
        <w:t xml:space="preserve"> местного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самоуправления </w:t>
      </w:r>
      <w:proofErr w:type="gramStart"/>
      <w:r>
        <w:rPr>
          <w:rFonts w:eastAsia="Times New Roman"/>
          <w:sz w:val="24"/>
          <w:szCs w:val="24"/>
        </w:rPr>
        <w:t>организациях</w:t>
      </w:r>
      <w:proofErr w:type="gramEnd"/>
      <w:r>
        <w:rPr>
          <w:rFonts w:eastAsia="Times New Roman"/>
          <w:sz w:val="24"/>
          <w:szCs w:val="24"/>
        </w:rPr>
        <w:t>, учреждениях, на предприятиях различных форм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собственности (далее - организации) для решения задач в области защиты населения и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территорий от чрезвычайных ситуаций, природного и техногенного характера (далее -</w:t>
      </w:r>
      <w:r w:rsidR="002716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ЧС).</w:t>
      </w:r>
    </w:p>
    <w:p w:rsidR="004D3722" w:rsidRDefault="006F21DE" w:rsidP="00271621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83" w:lineRule="exact"/>
        <w:ind w:right="5" w:firstLine="715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Целью разработки положения является создание и применение единых электронных документов - паспортов, предназначенных для информационной </w:t>
      </w:r>
      <w:r>
        <w:rPr>
          <w:rFonts w:eastAsia="Times New Roman"/>
          <w:spacing w:val="-1"/>
          <w:sz w:val="24"/>
          <w:szCs w:val="24"/>
        </w:rPr>
        <w:t xml:space="preserve">поддержки органов государственной (муниципальной) власти и организаций (объектов) </w:t>
      </w:r>
      <w:r>
        <w:rPr>
          <w:rFonts w:eastAsia="Times New Roman"/>
          <w:sz w:val="24"/>
          <w:szCs w:val="24"/>
        </w:rPr>
        <w:t xml:space="preserve">всех уровней при угрозах и фактах возникновения ЧС, решения вопросов их </w:t>
      </w:r>
      <w:r>
        <w:rPr>
          <w:rFonts w:eastAsia="Times New Roman"/>
          <w:spacing w:val="-1"/>
          <w:sz w:val="24"/>
          <w:szCs w:val="24"/>
        </w:rPr>
        <w:t xml:space="preserve">предупреждения, в том числе предотвращения и уменьшения вероятности крупных </w:t>
      </w:r>
      <w:r>
        <w:rPr>
          <w:rFonts w:eastAsia="Times New Roman"/>
          <w:sz w:val="24"/>
          <w:szCs w:val="24"/>
        </w:rPr>
        <w:t>производственных аварий, катастроф и стихийных бедствий, снижения возможных потерь и разрушений в случае их возникновения, а также вторичных</w:t>
      </w:r>
      <w:proofErr w:type="gramEnd"/>
      <w:r>
        <w:rPr>
          <w:rFonts w:eastAsia="Times New Roman"/>
          <w:sz w:val="24"/>
          <w:szCs w:val="24"/>
        </w:rPr>
        <w:t xml:space="preserve"> поражающих факторов, создания информационной базы, обеспечивающей оперативное принятие решений при выполнении мероприятий в области защиты населения и территорий от ЧС.</w:t>
      </w:r>
    </w:p>
    <w:p w:rsidR="004D3722" w:rsidRDefault="006F21DE" w:rsidP="00271621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83" w:lineRule="exact"/>
        <w:ind w:firstLine="71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Паспорта дополнительно могут использоваться при проведении надзорных функций МЧС России по проверке и оценке функциональных и территориальных подсистем </w:t>
      </w:r>
      <w:r w:rsidR="00271621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СЧС, подготовке руководителей и членов комиссий по предупреждению и ликвидации чрезвычайных ситуаций и обеспечению пожарной безопасности (далее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>ЧС и ОПБ) на муниципальном и объектовом уровнях, являясь для них источником информации по рискам, характерным для территории и объектов</w:t>
      </w:r>
      <w:r w:rsidR="00271621">
        <w:rPr>
          <w:rFonts w:eastAsia="Times New Roman"/>
          <w:sz w:val="24"/>
          <w:szCs w:val="24"/>
        </w:rPr>
        <w:t xml:space="preserve"> муниципального района «Дзержинский район»</w:t>
      </w:r>
      <w:r>
        <w:rPr>
          <w:rFonts w:eastAsia="Times New Roman"/>
          <w:sz w:val="24"/>
          <w:szCs w:val="24"/>
        </w:rPr>
        <w:t>, а также планирования действий органов управления и сил, организации подготовки и обеспечения их деятельности.</w:t>
      </w:r>
    </w:p>
    <w:p w:rsidR="004D3722" w:rsidRDefault="006F21DE" w:rsidP="00A73992">
      <w:pPr>
        <w:numPr>
          <w:ilvl w:val="0"/>
          <w:numId w:val="4"/>
        </w:numPr>
        <w:shd w:val="clear" w:color="auto" w:fill="FFFFFF"/>
        <w:tabs>
          <w:tab w:val="left" w:pos="1018"/>
        </w:tabs>
        <w:spacing w:line="283" w:lineRule="exact"/>
        <w:ind w:right="10" w:firstLine="715"/>
        <w:contextualSpacing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настоящем положении определены основные требования к организации работы по разработке, проверке, оценке и корректировке паспортов.</w:t>
      </w:r>
    </w:p>
    <w:p w:rsidR="00271621" w:rsidRDefault="00271621" w:rsidP="00A73992">
      <w:pPr>
        <w:pStyle w:val="a3"/>
        <w:contextualSpacing/>
        <w:rPr>
          <w:rFonts w:eastAsia="Times New Roman"/>
        </w:rPr>
      </w:pPr>
    </w:p>
    <w:p w:rsidR="004D3722" w:rsidRPr="00271621" w:rsidRDefault="006F21DE" w:rsidP="00A73992">
      <w:pPr>
        <w:pStyle w:val="a3"/>
        <w:contextualSpacing/>
        <w:jc w:val="center"/>
        <w:rPr>
          <w:b/>
          <w:sz w:val="24"/>
          <w:szCs w:val="24"/>
        </w:rPr>
      </w:pPr>
      <w:r w:rsidRPr="00271621">
        <w:rPr>
          <w:rFonts w:eastAsia="Times New Roman"/>
          <w:b/>
          <w:sz w:val="24"/>
          <w:szCs w:val="24"/>
        </w:rPr>
        <w:t>П. Состав и структура электронного паспорта территории и объекта</w:t>
      </w:r>
    </w:p>
    <w:p w:rsidR="00271621" w:rsidRPr="00271621" w:rsidRDefault="00271621" w:rsidP="00A73992">
      <w:pPr>
        <w:pStyle w:val="a3"/>
        <w:contextualSpacing/>
        <w:jc w:val="center"/>
        <w:rPr>
          <w:rFonts w:eastAsia="Times New Roman"/>
          <w:b/>
          <w:sz w:val="24"/>
          <w:szCs w:val="24"/>
        </w:rPr>
      </w:pPr>
      <w:r w:rsidRPr="00271621">
        <w:rPr>
          <w:rFonts w:eastAsia="Times New Roman"/>
          <w:b/>
          <w:sz w:val="24"/>
          <w:szCs w:val="24"/>
        </w:rPr>
        <w:t>муниципального района «Дзержинский район»</w:t>
      </w:r>
    </w:p>
    <w:p w:rsidR="004D3722" w:rsidRDefault="004B063B" w:rsidP="00A73992">
      <w:pPr>
        <w:shd w:val="clear" w:color="auto" w:fill="FFFFFF"/>
        <w:tabs>
          <w:tab w:val="left" w:pos="950"/>
        </w:tabs>
        <w:spacing w:before="274" w:line="283" w:lineRule="exact"/>
        <w:ind w:left="725"/>
        <w:contextualSpacing/>
        <w:jc w:val="both"/>
      </w:pPr>
      <w:r>
        <w:rPr>
          <w:spacing w:val="-19"/>
          <w:sz w:val="24"/>
          <w:szCs w:val="24"/>
        </w:rPr>
        <w:t>1</w:t>
      </w:r>
      <w:r w:rsidR="006F21DE">
        <w:rPr>
          <w:spacing w:val="-19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pacing w:val="-1"/>
          <w:sz w:val="24"/>
          <w:szCs w:val="24"/>
        </w:rPr>
        <w:t xml:space="preserve">Паспорта разрабатываются </w:t>
      </w:r>
      <w:proofErr w:type="gramStart"/>
      <w:r w:rsidR="006F21DE">
        <w:rPr>
          <w:rFonts w:eastAsia="Times New Roman"/>
          <w:spacing w:val="-1"/>
          <w:sz w:val="24"/>
          <w:szCs w:val="24"/>
        </w:rPr>
        <w:t>для</w:t>
      </w:r>
      <w:proofErr w:type="gramEnd"/>
      <w:r w:rsidR="006F21DE">
        <w:rPr>
          <w:rFonts w:eastAsia="Times New Roman"/>
          <w:spacing w:val="-1"/>
          <w:sz w:val="24"/>
          <w:szCs w:val="24"/>
        </w:rPr>
        <w:t>:</w:t>
      </w:r>
    </w:p>
    <w:p w:rsidR="004D3722" w:rsidRDefault="00271621" w:rsidP="00A73992">
      <w:pPr>
        <w:shd w:val="clear" w:color="auto" w:fill="FFFFFF"/>
        <w:spacing w:line="283" w:lineRule="exact"/>
        <w:contextualSpacing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- </w:t>
      </w:r>
      <w:r w:rsidR="006F21DE">
        <w:rPr>
          <w:rFonts w:eastAsia="Times New Roman"/>
          <w:spacing w:val="-1"/>
          <w:sz w:val="24"/>
          <w:szCs w:val="24"/>
        </w:rPr>
        <w:t xml:space="preserve">территории </w:t>
      </w:r>
      <w:r>
        <w:rPr>
          <w:rFonts w:eastAsia="Times New Roman"/>
          <w:sz w:val="24"/>
          <w:szCs w:val="24"/>
        </w:rPr>
        <w:t>муниципального района «Дзержинский район»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>(муниципальный уровень);</w:t>
      </w:r>
    </w:p>
    <w:p w:rsidR="00271621" w:rsidRDefault="00271621" w:rsidP="00A73992">
      <w:pPr>
        <w:shd w:val="clear" w:color="auto" w:fill="FFFFFF"/>
        <w:spacing w:line="283" w:lineRule="exact"/>
        <w:contextualSpacing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 территории городских и сельских поселений</w:t>
      </w:r>
      <w:r w:rsidR="004B063B">
        <w:rPr>
          <w:rFonts w:eastAsia="Times New Roman"/>
          <w:spacing w:val="-1"/>
          <w:sz w:val="24"/>
          <w:szCs w:val="24"/>
        </w:rPr>
        <w:t>;</w:t>
      </w:r>
    </w:p>
    <w:p w:rsidR="004B063B" w:rsidRDefault="004B063B" w:rsidP="00A73992">
      <w:pPr>
        <w:shd w:val="clear" w:color="auto" w:fill="FFFFFF"/>
        <w:spacing w:line="283" w:lineRule="exact"/>
        <w:contextualSpacing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 территорий населенных пунктов;</w:t>
      </w:r>
    </w:p>
    <w:p w:rsidR="004D3722" w:rsidRDefault="004B063B" w:rsidP="00A73992">
      <w:pPr>
        <w:shd w:val="clear" w:color="auto" w:fill="FFFFFF"/>
        <w:spacing w:line="283" w:lineRule="exact"/>
        <w:contextualSpacing/>
        <w:jc w:val="both"/>
      </w:pPr>
      <w:r>
        <w:rPr>
          <w:rFonts w:eastAsia="Times New Roman"/>
          <w:spacing w:val="-1"/>
          <w:sz w:val="24"/>
          <w:szCs w:val="24"/>
        </w:rPr>
        <w:t xml:space="preserve">- территорий </w:t>
      </w:r>
      <w:r w:rsidR="006F21DE">
        <w:rPr>
          <w:rFonts w:eastAsia="Times New Roman"/>
          <w:spacing w:val="-1"/>
          <w:sz w:val="24"/>
          <w:szCs w:val="24"/>
        </w:rPr>
        <w:t xml:space="preserve">объектов </w:t>
      </w:r>
      <w:r>
        <w:rPr>
          <w:rFonts w:eastAsia="Times New Roman"/>
          <w:spacing w:val="-1"/>
          <w:sz w:val="24"/>
          <w:szCs w:val="24"/>
        </w:rPr>
        <w:t>муниципального района</w:t>
      </w:r>
      <w:r w:rsidR="006F21DE">
        <w:rPr>
          <w:rFonts w:eastAsia="Times New Roman"/>
          <w:spacing w:val="-1"/>
          <w:sz w:val="24"/>
          <w:szCs w:val="24"/>
        </w:rPr>
        <w:t xml:space="preserve"> (объектовый уровень): социально значимых объектов </w:t>
      </w:r>
      <w:r w:rsidR="006F21DE">
        <w:rPr>
          <w:rFonts w:eastAsia="Times New Roman"/>
          <w:sz w:val="24"/>
          <w:szCs w:val="24"/>
        </w:rPr>
        <w:t xml:space="preserve">(образовательных учреждений, медицинских учреждений), объектов культуры и </w:t>
      </w:r>
      <w:proofErr w:type="spellStart"/>
      <w:r w:rsidR="006F21DE">
        <w:rPr>
          <w:rFonts w:eastAsia="Times New Roman"/>
          <w:sz w:val="24"/>
          <w:szCs w:val="24"/>
        </w:rPr>
        <w:t>спорта</w:t>
      </w:r>
      <w:proofErr w:type="gramStart"/>
      <w:r>
        <w:rPr>
          <w:rFonts w:eastAsia="Times New Roman"/>
          <w:sz w:val="24"/>
          <w:szCs w:val="24"/>
        </w:rPr>
        <w:t>,</w:t>
      </w:r>
      <w:r w:rsidR="006F21DE">
        <w:rPr>
          <w:rFonts w:eastAsia="Times New Roman"/>
          <w:sz w:val="24"/>
          <w:szCs w:val="24"/>
        </w:rPr>
        <w:t>о</w:t>
      </w:r>
      <w:proofErr w:type="gramEnd"/>
      <w:r w:rsidR="006F21DE">
        <w:rPr>
          <w:rFonts w:eastAsia="Times New Roman"/>
          <w:sz w:val="24"/>
          <w:szCs w:val="24"/>
        </w:rPr>
        <w:t>птово</w:t>
      </w:r>
      <w:proofErr w:type="spellEnd"/>
      <w:r w:rsidR="006F21DE">
        <w:rPr>
          <w:rFonts w:eastAsia="Times New Roman"/>
          <w:sz w:val="24"/>
          <w:szCs w:val="24"/>
        </w:rPr>
        <w:t xml:space="preserve">-розничной торговли, с массовым пребыванием людей, жизнеобеспечения </w:t>
      </w:r>
      <w:r w:rsidR="006F21DE">
        <w:rPr>
          <w:rFonts w:eastAsia="Times New Roman"/>
          <w:spacing w:val="-1"/>
          <w:sz w:val="24"/>
          <w:szCs w:val="24"/>
        </w:rPr>
        <w:t>(котельных, водозаборных узлов, канализационно-насосных станций, питающих и распределительных центров), находящихся на территории муниципального образования.</w:t>
      </w:r>
    </w:p>
    <w:p w:rsidR="00FF1085" w:rsidRDefault="004B063B" w:rsidP="00A73992">
      <w:pPr>
        <w:shd w:val="clear" w:color="auto" w:fill="FFFFFF"/>
        <w:tabs>
          <w:tab w:val="left" w:pos="965"/>
        </w:tabs>
        <w:spacing w:line="283" w:lineRule="exact"/>
        <w:ind w:left="710" w:right="2208"/>
        <w:contextualSpacing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16"/>
          <w:sz w:val="24"/>
          <w:szCs w:val="24"/>
        </w:rPr>
        <w:t>2</w:t>
      </w:r>
      <w:r w:rsidR="006F21DE">
        <w:rPr>
          <w:spacing w:val="-16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pacing w:val="-2"/>
          <w:sz w:val="24"/>
          <w:szCs w:val="24"/>
        </w:rPr>
        <w:t>Паспорт каждого уровня состоит из следующих разделов:</w:t>
      </w:r>
    </w:p>
    <w:p w:rsidR="00FF1085" w:rsidRPr="00BF26B0" w:rsidRDefault="00FF1085" w:rsidP="00A73992">
      <w:pPr>
        <w:shd w:val="clear" w:color="auto" w:fill="FFFFFF"/>
        <w:tabs>
          <w:tab w:val="left" w:pos="965"/>
        </w:tabs>
        <w:spacing w:line="283" w:lineRule="exact"/>
        <w:ind w:right="-18"/>
        <w:contextualSpacing/>
        <w:rPr>
          <w:rFonts w:eastAsia="Times New Roman"/>
          <w:b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№1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СОДЕРЖАНИЕ</w:t>
      </w:r>
    </w:p>
    <w:p w:rsidR="00FF1085" w:rsidRPr="00BF26B0" w:rsidRDefault="00FF1085" w:rsidP="00A73992">
      <w:pPr>
        <w:shd w:val="clear" w:color="auto" w:fill="FFFFFF"/>
        <w:tabs>
          <w:tab w:val="left" w:pos="965"/>
        </w:tabs>
        <w:spacing w:line="283" w:lineRule="exact"/>
        <w:ind w:right="-18"/>
        <w:contextualSpacing/>
        <w:rPr>
          <w:rFonts w:eastAsia="Times New Roman"/>
          <w:b/>
          <w:i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№2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УСЛОВНЫЕ ОБОЗНАЧЕНИЯ</w:t>
      </w:r>
    </w:p>
    <w:p w:rsidR="00FF1085" w:rsidRPr="00BF26B0" w:rsidRDefault="00FF1085" w:rsidP="00BF26B0">
      <w:pPr>
        <w:shd w:val="clear" w:color="auto" w:fill="FFFFFF"/>
        <w:tabs>
          <w:tab w:val="left" w:pos="965"/>
        </w:tabs>
        <w:spacing w:line="283" w:lineRule="exact"/>
        <w:ind w:right="-18"/>
        <w:rPr>
          <w:rFonts w:eastAsia="Times New Roman"/>
          <w:b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№3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ОБЩАЯ ИНФОРМАЦИЯ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="00BF26B0">
        <w:rPr>
          <w:rFonts w:eastAsia="Times New Roman"/>
          <w:b/>
          <w:iCs/>
          <w:spacing w:val="-2"/>
          <w:sz w:val="24"/>
          <w:szCs w:val="24"/>
        </w:rPr>
        <w:t>(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ХАРАКТЕРИСТИКА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>)</w:t>
      </w:r>
    </w:p>
    <w:p w:rsidR="00FF1085" w:rsidRPr="00BF26B0" w:rsidRDefault="00FF1085" w:rsidP="00BF26B0">
      <w:pPr>
        <w:shd w:val="clear" w:color="auto" w:fill="FFFFFF"/>
        <w:tabs>
          <w:tab w:val="left" w:pos="965"/>
        </w:tabs>
        <w:spacing w:line="283" w:lineRule="exact"/>
        <w:ind w:right="-18"/>
        <w:rPr>
          <w:rFonts w:eastAsia="Times New Roman"/>
          <w:b/>
          <w:i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№4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 xml:space="preserve">РИСКИ ВОЗНИКНОВЕНИЯ ЧС 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>Т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ЕХНОГЕННОГО</w:t>
      </w:r>
      <w:r w:rsidRPr="00BF26B0">
        <w:rPr>
          <w:rFonts w:eastAsia="Times New Roman"/>
          <w:b/>
          <w:i/>
          <w:iCs/>
          <w:spacing w:val="-2"/>
          <w:sz w:val="24"/>
          <w:szCs w:val="24"/>
        </w:rPr>
        <w:t xml:space="preserve"> 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>Х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АРАКТЕРА</w:t>
      </w:r>
      <w:r w:rsidR="00DA029E" w:rsidRPr="00BF26B0">
        <w:rPr>
          <w:rFonts w:eastAsia="Times New Roman"/>
          <w:b/>
          <w:iCs/>
          <w:spacing w:val="-2"/>
          <w:sz w:val="24"/>
          <w:szCs w:val="24"/>
        </w:rPr>
        <w:t>:</w:t>
      </w:r>
    </w:p>
    <w:p w:rsidR="00FF1085" w:rsidRPr="00DA029E" w:rsidRDefault="00DA029E" w:rsidP="00271621">
      <w:pPr>
        <w:shd w:val="clear" w:color="auto" w:fill="FFFFFF"/>
        <w:tabs>
          <w:tab w:val="left" w:pos="965"/>
        </w:tabs>
        <w:spacing w:line="283" w:lineRule="exact"/>
        <w:ind w:left="710" w:right="2208"/>
        <w:jc w:val="both"/>
        <w:rPr>
          <w:rFonts w:eastAsia="Times New Roman"/>
          <w:b/>
          <w:i/>
          <w:iCs/>
          <w:spacing w:val="-2"/>
          <w:sz w:val="24"/>
          <w:szCs w:val="24"/>
        </w:rPr>
      </w:pPr>
      <w:r w:rsidRPr="00DA029E">
        <w:rPr>
          <w:rFonts w:eastAsia="Times New Roman"/>
          <w:b/>
          <w:i/>
          <w:iCs/>
          <w:spacing w:val="-2"/>
          <w:sz w:val="24"/>
          <w:szCs w:val="24"/>
        </w:rPr>
        <w:t xml:space="preserve">4.1 </w:t>
      </w:r>
      <w:r w:rsidR="00FF1085" w:rsidRPr="00DA029E">
        <w:rPr>
          <w:rFonts w:eastAsia="Times New Roman"/>
          <w:b/>
          <w:i/>
          <w:iCs/>
          <w:spacing w:val="-2"/>
          <w:sz w:val="24"/>
          <w:szCs w:val="24"/>
        </w:rPr>
        <w:t>РИСКИ ВОЗНИКНОВЕНИЯ ЧС НА ТРАНСПОРТЕ</w:t>
      </w:r>
      <w:r w:rsidRPr="00DA029E">
        <w:rPr>
          <w:rFonts w:eastAsia="Times New Roman"/>
          <w:b/>
          <w:i/>
          <w:iCs/>
          <w:spacing w:val="-2"/>
          <w:sz w:val="24"/>
          <w:szCs w:val="24"/>
        </w:rPr>
        <w:t>:</w:t>
      </w:r>
    </w:p>
    <w:p w:rsidR="00FF1085" w:rsidRPr="00DA029E" w:rsidRDefault="00FF1085" w:rsidP="00BF26B0">
      <w:pPr>
        <w:shd w:val="clear" w:color="auto" w:fill="FFFFFF"/>
        <w:tabs>
          <w:tab w:val="left" w:pos="284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>
        <w:rPr>
          <w:rFonts w:eastAsia="Times New Roman"/>
          <w:i/>
          <w:iCs/>
          <w:spacing w:val="-2"/>
          <w:sz w:val="24"/>
          <w:szCs w:val="24"/>
        </w:rPr>
        <w:t>-</w:t>
      </w:r>
      <w:r w:rsidRPr="00FF1085">
        <w:rPr>
          <w:rFonts w:asciiTheme="minorHAnsi" w:hAnsi="Calibri" w:cstheme="minorBidi"/>
          <w:i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A029E">
        <w:rPr>
          <w:rFonts w:eastAsia="Times New Roman"/>
          <w:iCs/>
          <w:spacing w:val="-2"/>
          <w:sz w:val="24"/>
          <w:szCs w:val="24"/>
        </w:rPr>
        <w:t>РИСКИ ВОЗНИКНОВЕНИЯ ЧС НА ОБЪЕКТАХ АВТОМОБИЛЬНОГО ТРАНСПОРТА</w:t>
      </w:r>
    </w:p>
    <w:p w:rsidR="00FF1085" w:rsidRPr="00DA029E" w:rsidRDefault="00FF1085" w:rsidP="00BF26B0">
      <w:pPr>
        <w:shd w:val="clear" w:color="auto" w:fill="FFFFFF"/>
        <w:tabs>
          <w:tab w:val="left" w:pos="284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DA029E">
        <w:rPr>
          <w:rFonts w:eastAsia="Times New Roman"/>
          <w:iCs/>
          <w:spacing w:val="-2"/>
          <w:sz w:val="24"/>
          <w:szCs w:val="24"/>
        </w:rPr>
        <w:t>-</w:t>
      </w:r>
      <w:r w:rsidRPr="00DA029E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A029E">
        <w:rPr>
          <w:rFonts w:eastAsia="Times New Roman"/>
          <w:iCs/>
          <w:spacing w:val="-2"/>
          <w:sz w:val="24"/>
          <w:szCs w:val="24"/>
        </w:rPr>
        <w:t>РИСКИ ВОЗНИКНОВЕНИЯ ЧС НА ОБЪЕКТАХ ЖЕЛЕЗНОДОРОЖНОГО ТРАНСПОРТА</w:t>
      </w:r>
    </w:p>
    <w:p w:rsidR="00FF1085" w:rsidRPr="00DA029E" w:rsidRDefault="00FF1085" w:rsidP="00BF26B0">
      <w:pPr>
        <w:shd w:val="clear" w:color="auto" w:fill="FFFFFF"/>
        <w:tabs>
          <w:tab w:val="left" w:pos="284"/>
        </w:tabs>
        <w:spacing w:line="283" w:lineRule="exact"/>
        <w:ind w:left="284" w:right="124" w:hanging="284"/>
        <w:rPr>
          <w:rFonts w:eastAsia="Times New Roman"/>
          <w:iCs/>
          <w:spacing w:val="-2"/>
          <w:sz w:val="24"/>
          <w:szCs w:val="24"/>
        </w:rPr>
      </w:pPr>
      <w:r w:rsidRPr="00DA029E">
        <w:rPr>
          <w:rFonts w:eastAsia="Times New Roman"/>
          <w:iCs/>
          <w:spacing w:val="-2"/>
          <w:sz w:val="24"/>
          <w:szCs w:val="24"/>
        </w:rPr>
        <w:t>-</w:t>
      </w:r>
      <w:r w:rsidRPr="00DA029E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A029E">
        <w:rPr>
          <w:rFonts w:eastAsia="Times New Roman"/>
          <w:iCs/>
          <w:spacing w:val="-2"/>
          <w:sz w:val="24"/>
          <w:szCs w:val="24"/>
        </w:rPr>
        <w:t>РИСКИ ВОЗНИКНОВЕНИЯ ЧС НА ОБЪЕКТАХ ВОЗДУШНОГО ТРАНСПОРТА</w:t>
      </w:r>
    </w:p>
    <w:p w:rsidR="00FF1085" w:rsidRPr="00DA029E" w:rsidRDefault="00FF1085" w:rsidP="00BF26B0">
      <w:pPr>
        <w:shd w:val="clear" w:color="auto" w:fill="FFFFFF"/>
        <w:tabs>
          <w:tab w:val="left" w:pos="284"/>
        </w:tabs>
        <w:spacing w:line="283" w:lineRule="exact"/>
        <w:ind w:left="284" w:right="124" w:hanging="284"/>
        <w:rPr>
          <w:rFonts w:eastAsia="Times New Roman"/>
          <w:iCs/>
          <w:spacing w:val="-2"/>
          <w:sz w:val="24"/>
          <w:szCs w:val="24"/>
        </w:rPr>
      </w:pPr>
      <w:r w:rsidRPr="00DA029E">
        <w:rPr>
          <w:rFonts w:eastAsia="Times New Roman"/>
          <w:iCs/>
          <w:spacing w:val="-2"/>
          <w:sz w:val="24"/>
          <w:szCs w:val="24"/>
        </w:rPr>
        <w:lastRenderedPageBreak/>
        <w:t>-</w:t>
      </w:r>
      <w:r w:rsidRPr="00DA029E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A029E">
        <w:rPr>
          <w:rFonts w:eastAsia="Times New Roman"/>
          <w:iCs/>
          <w:spacing w:val="-2"/>
          <w:sz w:val="24"/>
          <w:szCs w:val="24"/>
        </w:rPr>
        <w:t>РИСКИ ВОЗНИКНОВЕНИЯ ЧС НА ОБЪЕКТАХ МОРСКОГО ТРАНСПОРТА</w:t>
      </w:r>
    </w:p>
    <w:p w:rsidR="00FF1085" w:rsidRPr="00DA029E" w:rsidRDefault="00FF1085" w:rsidP="00BF26B0">
      <w:pPr>
        <w:shd w:val="clear" w:color="auto" w:fill="FFFFFF"/>
        <w:tabs>
          <w:tab w:val="left" w:pos="284"/>
        </w:tabs>
        <w:spacing w:line="283" w:lineRule="exact"/>
        <w:ind w:left="284" w:right="124" w:hanging="284"/>
        <w:rPr>
          <w:rFonts w:eastAsia="Times New Roman"/>
          <w:iCs/>
          <w:spacing w:val="-2"/>
          <w:sz w:val="24"/>
          <w:szCs w:val="24"/>
        </w:rPr>
      </w:pPr>
      <w:r w:rsidRPr="00DA029E">
        <w:rPr>
          <w:rFonts w:eastAsia="Times New Roman"/>
          <w:iCs/>
          <w:spacing w:val="-2"/>
          <w:sz w:val="24"/>
          <w:szCs w:val="24"/>
        </w:rPr>
        <w:t>-</w:t>
      </w:r>
      <w:r w:rsidRPr="00DA029E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DA029E">
        <w:rPr>
          <w:rFonts w:eastAsia="Times New Roman"/>
          <w:iCs/>
          <w:spacing w:val="-2"/>
          <w:sz w:val="24"/>
          <w:szCs w:val="24"/>
        </w:rPr>
        <w:t>РИСКИ ВОЗНИКНОВЕНИЯ ЧС НА ОБЪЕКТАХ РЕЧНОГО ТРАНСПОРТА</w:t>
      </w:r>
    </w:p>
    <w:p w:rsidR="00FF1085" w:rsidRPr="009C1B5B" w:rsidRDefault="009C1B5B" w:rsidP="009C1B5B">
      <w:pPr>
        <w:shd w:val="clear" w:color="auto" w:fill="FFFFFF"/>
        <w:tabs>
          <w:tab w:val="left" w:pos="965"/>
        </w:tabs>
        <w:spacing w:line="283" w:lineRule="exact"/>
        <w:ind w:left="710" w:right="-18"/>
        <w:jc w:val="both"/>
        <w:rPr>
          <w:rFonts w:eastAsia="Times New Roman"/>
          <w:b/>
          <w:i/>
          <w:iCs/>
          <w:spacing w:val="-2"/>
          <w:sz w:val="24"/>
          <w:szCs w:val="24"/>
        </w:rPr>
      </w:pPr>
      <w:r w:rsidRPr="009C1B5B">
        <w:rPr>
          <w:b/>
          <w:i/>
          <w:iCs/>
          <w:shadow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4.2 </w:t>
      </w:r>
      <w:r w:rsidR="00FF1085" w:rsidRPr="009C1B5B">
        <w:rPr>
          <w:rFonts w:eastAsia="Times New Roman"/>
          <w:b/>
          <w:i/>
          <w:iCs/>
          <w:spacing w:val="-2"/>
          <w:sz w:val="24"/>
          <w:szCs w:val="24"/>
        </w:rPr>
        <w:t>РИСКИ ВОЗНИКНОВЕНИЯ ЧС НА ПОТЕНЦИАЛЬНО ОПАСНЫХ ОБЪЕКТАХ</w:t>
      </w:r>
      <w:r w:rsidR="000C2AE1">
        <w:rPr>
          <w:rFonts w:eastAsia="Times New Roman"/>
          <w:b/>
          <w:i/>
          <w:iCs/>
          <w:spacing w:val="-2"/>
          <w:sz w:val="24"/>
          <w:szCs w:val="24"/>
        </w:rPr>
        <w:t>: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ВОЗНИКНОВЕНИЯАВАРИЙ НА ХОО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ВОЗНИКНОВЕНИЯАВАРИЙ НА БОО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80"/>
          <w:szCs w:val="80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ВОЗНИКНОВЕНИЯАВАРИЙ НА ПОЖАРОВЗРЫВООПАСНЫХ</w:t>
      </w:r>
      <w:r w:rsidRPr="009C1B5B">
        <w:rPr>
          <w:rFonts w:eastAsia="Times New Roman"/>
          <w:iCs/>
          <w:spacing w:val="-2"/>
          <w:sz w:val="24"/>
          <w:szCs w:val="24"/>
        </w:rPr>
        <w:br/>
        <w:t>ОБЪЕКТАХ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ВОЗНИКНОВЕНИЯАВАРИЙ НА ЭЛЕКТРОС</w:t>
      </w:r>
      <w:r w:rsidR="009C1B5B" w:rsidRPr="009C1B5B">
        <w:rPr>
          <w:rFonts w:eastAsia="Times New Roman"/>
          <w:iCs/>
          <w:spacing w:val="-2"/>
          <w:sz w:val="24"/>
          <w:szCs w:val="24"/>
        </w:rPr>
        <w:t>ЕТЯХ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ВОЗНИКНОВЕНИЯАВАРИЙ НА СИСТЕМАХ ЖКХ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 xml:space="preserve">РИСКИ ВОЗНИКНОВЕНИЯ АВАРИЙ НА МАГИСТРАЛЬНЫХ </w:t>
      </w:r>
      <w:r w:rsidR="009C1B5B" w:rsidRPr="009C1B5B">
        <w:rPr>
          <w:rFonts w:eastAsia="Times New Roman"/>
          <w:iCs/>
          <w:spacing w:val="-2"/>
          <w:sz w:val="24"/>
          <w:szCs w:val="24"/>
        </w:rPr>
        <w:t xml:space="preserve"> Т</w:t>
      </w:r>
      <w:r w:rsidRPr="009C1B5B">
        <w:rPr>
          <w:rFonts w:eastAsia="Times New Roman"/>
          <w:iCs/>
          <w:spacing w:val="-2"/>
          <w:sz w:val="24"/>
          <w:szCs w:val="24"/>
        </w:rPr>
        <w:t>РУБОПРОВОДАХ ГОРЮЧИХ ГАЗОВ И ЖИДКОСТЕЙ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ОБРУШЕНИЯ ЗДАНИЙ, СООРУЖЕНИЙ И ПОРОД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 ЧС</w:t>
      </w:r>
      <w:r w:rsidR="009C1B5B" w:rsidRPr="009C1B5B">
        <w:rPr>
          <w:rFonts w:eastAsia="Times New Roman"/>
          <w:iCs/>
          <w:spacing w:val="-2"/>
          <w:sz w:val="24"/>
          <w:szCs w:val="24"/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НА ОБЪЕКТАХ ОБСЛУЖИВАЕМЫХ УПРАВЛЕНИЕМ ВГСЧ</w:t>
      </w:r>
    </w:p>
    <w:p w:rsidR="00FF1085" w:rsidRPr="009C1B5B" w:rsidRDefault="00FF1085" w:rsidP="00BF26B0">
      <w:pPr>
        <w:shd w:val="clear" w:color="auto" w:fill="FFFFFF"/>
        <w:tabs>
          <w:tab w:val="left" w:pos="965"/>
          <w:tab w:val="left" w:pos="8931"/>
          <w:tab w:val="left" w:pos="9196"/>
        </w:tabs>
        <w:spacing w:line="283" w:lineRule="exact"/>
        <w:ind w:right="-18"/>
        <w:jc w:val="both"/>
        <w:rPr>
          <w:rFonts w:eastAsia="Times New Roman"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№5</w:t>
      </w:r>
      <w:r w:rsidR="009C1B5B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РИСКИ ВОЗНИКНОВЕНИЯ ЧС</w:t>
      </w:r>
      <w:r w:rsidR="009C1B5B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 xml:space="preserve">ПРИРОДНОГО </w:t>
      </w:r>
      <w:r w:rsidR="000C2AE1" w:rsidRPr="00BF26B0">
        <w:rPr>
          <w:rFonts w:eastAsia="Times New Roman"/>
          <w:b/>
          <w:iCs/>
          <w:spacing w:val="-2"/>
          <w:sz w:val="24"/>
          <w:szCs w:val="24"/>
        </w:rPr>
        <w:t>Х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АРАКТЕРА</w:t>
      </w:r>
      <w:r w:rsidR="000C2AE1">
        <w:rPr>
          <w:rFonts w:eastAsia="Times New Roman"/>
          <w:iCs/>
          <w:spacing w:val="-2"/>
          <w:sz w:val="24"/>
          <w:szCs w:val="24"/>
        </w:rPr>
        <w:t>:</w:t>
      </w:r>
    </w:p>
    <w:p w:rsidR="00FF1085" w:rsidRPr="009C1B5B" w:rsidRDefault="00FF1085" w:rsidP="00BF26B0">
      <w:pPr>
        <w:shd w:val="clear" w:color="auto" w:fill="FFFFFF"/>
        <w:tabs>
          <w:tab w:val="left" w:pos="965"/>
          <w:tab w:val="left" w:pos="6804"/>
          <w:tab w:val="left" w:pos="7230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 ПРИРОДНЫХ (ЛЕСНЫХ, ТОРФЯНЫХ, ЛАНДШАФТНЫХ) ПОЖАРОВ</w:t>
      </w:r>
    </w:p>
    <w:p w:rsidR="00FF1085" w:rsidRPr="009C1B5B" w:rsidRDefault="00FF1085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 ЗЕМЛЕТРЯСЕНИЙ</w:t>
      </w:r>
    </w:p>
    <w:p w:rsidR="00DA029E" w:rsidRPr="009C1B5B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 ГЕОЛОГИЧЕСКИХ ОПАСНЫХ ЯВЛЕНИЙ (ОПОЛЗНЕЙ, СЕЛЕЙ)</w:t>
      </w:r>
    </w:p>
    <w:p w:rsidR="00DA029E" w:rsidRPr="009C1B5B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proofErr w:type="gramStart"/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ВОЗНИКНОВЕНИЯ МЕТЕОРОЛОГИЧЕСКИХ ОПАСНЫХ ЯВЛЕНИЙ (ЛАВИН</w:t>
      </w:r>
      <w:proofErr w:type="gramEnd"/>
    </w:p>
    <w:p w:rsidR="00DA029E" w:rsidRPr="009C1B5B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РИСКИ ПОДТОПЛЕНИЯ (ЗАТОПЛЕНИЯ)</w:t>
      </w:r>
    </w:p>
    <w:p w:rsidR="00DA029E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/>
          <w:iCs/>
          <w:spacing w:val="-2"/>
          <w:sz w:val="24"/>
          <w:szCs w:val="24"/>
        </w:rPr>
      </w:pPr>
      <w:r w:rsidRPr="009C1B5B">
        <w:rPr>
          <w:rFonts w:eastAsia="Times New Roman"/>
          <w:iCs/>
          <w:spacing w:val="-2"/>
          <w:sz w:val="24"/>
          <w:szCs w:val="24"/>
        </w:rPr>
        <w:t>-</w:t>
      </w:r>
      <w:r w:rsidRPr="009C1B5B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9C1B5B">
        <w:rPr>
          <w:rFonts w:eastAsia="Times New Roman"/>
          <w:iCs/>
          <w:spacing w:val="-2"/>
          <w:sz w:val="24"/>
          <w:szCs w:val="24"/>
        </w:rPr>
        <w:t>РИСК ВЕСЕННЕГО ПОЛОВОДЬЯ</w:t>
      </w:r>
    </w:p>
    <w:p w:rsidR="00DA029E" w:rsidRPr="00BF26B0" w:rsidRDefault="00DA029E" w:rsidP="00BF26B0">
      <w:pPr>
        <w:shd w:val="clear" w:color="auto" w:fill="FFFFFF"/>
        <w:tabs>
          <w:tab w:val="left" w:pos="965"/>
        </w:tabs>
        <w:spacing w:line="283" w:lineRule="exact"/>
        <w:ind w:right="-18"/>
        <w:jc w:val="both"/>
        <w:rPr>
          <w:rFonts w:eastAsia="Times New Roman"/>
          <w:b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№6</w:t>
      </w:r>
      <w:r w:rsidRPr="00BF26B0">
        <w:rPr>
          <w:rFonts w:eastAsia="Times New Roman"/>
          <w:b/>
          <w:i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РИСКИ ВОЗНИКНОВЕНИЯ ЧС БИОЛОГО-СОЦИАЛЬНОГО ХАРАКТЕРА</w:t>
      </w:r>
      <w:r w:rsidR="000C2AE1" w:rsidRPr="00BF26B0">
        <w:rPr>
          <w:rFonts w:eastAsia="Times New Roman"/>
          <w:b/>
          <w:iCs/>
          <w:spacing w:val="-2"/>
          <w:sz w:val="24"/>
          <w:szCs w:val="24"/>
        </w:rPr>
        <w:t>: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РИСКИ ВОЗНИКНОВЕНИЯ ИНФЕКЦИОННОЙ ЗАБОЛЕВАЕМОСТИ ЛЮДЕЙ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 xml:space="preserve">РИСКИ ВОЗНИКНОВЕНИЯ ИНФЕКЦИОННОЙ </w:t>
      </w:r>
      <w:r w:rsidR="000C2AE1">
        <w:rPr>
          <w:rFonts w:eastAsia="Times New Roman"/>
          <w:iCs/>
          <w:spacing w:val="-2"/>
          <w:sz w:val="24"/>
          <w:szCs w:val="24"/>
        </w:rPr>
        <w:t>З</w:t>
      </w:r>
      <w:r w:rsidRPr="000C2AE1">
        <w:rPr>
          <w:rFonts w:eastAsia="Times New Roman"/>
          <w:iCs/>
          <w:spacing w:val="-2"/>
          <w:sz w:val="24"/>
          <w:szCs w:val="24"/>
        </w:rPr>
        <w:t>АБОЛЕВАЕМОСТИ С/Х ЖИВОТНЫХ</w:t>
      </w:r>
    </w:p>
    <w:p w:rsidR="00DA029E" w:rsidRPr="00BF26B0" w:rsidRDefault="00DA029E" w:rsidP="00BF26B0">
      <w:pPr>
        <w:shd w:val="clear" w:color="auto" w:fill="FFFFFF"/>
        <w:tabs>
          <w:tab w:val="left" w:pos="965"/>
        </w:tabs>
        <w:spacing w:line="283" w:lineRule="exact"/>
        <w:ind w:left="710" w:right="-18" w:hanging="710"/>
        <w:jc w:val="both"/>
        <w:rPr>
          <w:rFonts w:eastAsia="Times New Roman"/>
          <w:b/>
          <w:iCs/>
          <w:spacing w:val="-2"/>
          <w:sz w:val="24"/>
          <w:szCs w:val="24"/>
        </w:rPr>
      </w:pPr>
      <w:r w:rsidRPr="00BF26B0">
        <w:rPr>
          <w:rFonts w:eastAsia="Times New Roman"/>
          <w:b/>
          <w:iCs/>
          <w:spacing w:val="-2"/>
          <w:sz w:val="24"/>
          <w:szCs w:val="24"/>
        </w:rPr>
        <w:t>Раздел №7</w:t>
      </w:r>
      <w:r w:rsidR="000C2AE1" w:rsidRPr="00BF26B0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BF26B0">
        <w:rPr>
          <w:rFonts w:eastAsia="Times New Roman"/>
          <w:b/>
          <w:iCs/>
          <w:spacing w:val="-2"/>
          <w:sz w:val="24"/>
          <w:szCs w:val="24"/>
        </w:rPr>
        <w:t>ИНФОРМАЦИОННО-СПРАВОЧНЫЕ МАТЕРИАЛЫ</w:t>
      </w:r>
      <w:r w:rsidR="00BF26B0">
        <w:rPr>
          <w:rFonts w:eastAsia="Times New Roman"/>
          <w:b/>
          <w:iCs/>
          <w:spacing w:val="-2"/>
          <w:sz w:val="24"/>
          <w:szCs w:val="24"/>
        </w:rPr>
        <w:t>: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ИНФОРМАЦИОННО-СПРАВОЧНЫЕ МАТЕРИАЛЫ ПО ТУРИСТИЧЕСКИМ МАРШРУТАМ НА ТЕРРИТОРИИ РАЙОНА СУБЪЕКТА РФ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 xml:space="preserve">ИНФОРМАЦИОННО-СПРАВОЧНЫЕ МАТЕРИАЛЫ ПО СИЛАМ И </w:t>
      </w:r>
      <w:r w:rsidR="00BF26B0">
        <w:rPr>
          <w:rFonts w:eastAsia="Times New Roman"/>
          <w:iCs/>
          <w:spacing w:val="-2"/>
          <w:sz w:val="24"/>
          <w:szCs w:val="24"/>
        </w:rPr>
        <w:t>С</w:t>
      </w:r>
      <w:r w:rsidRPr="000C2AE1">
        <w:rPr>
          <w:rFonts w:eastAsia="Times New Roman"/>
          <w:iCs/>
          <w:spacing w:val="-2"/>
          <w:sz w:val="24"/>
          <w:szCs w:val="24"/>
        </w:rPr>
        <w:t>РЕДСТВАМ РСЧС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 xml:space="preserve">ИНФОРМАЦИОННО-СПРАВОЧНЫЕ МАТЕРИАЛЫ ПО СИСТЕМЕ </w:t>
      </w:r>
      <w:proofErr w:type="gramStart"/>
      <w:r w:rsidRPr="000C2AE1">
        <w:rPr>
          <w:rFonts w:eastAsia="Times New Roman"/>
          <w:iCs/>
          <w:spacing w:val="-2"/>
          <w:sz w:val="24"/>
          <w:szCs w:val="24"/>
        </w:rPr>
        <w:t>ТЕЛЕКОММУНИКАЦИОННОГО</w:t>
      </w:r>
      <w:proofErr w:type="gramEnd"/>
      <w:r w:rsidRPr="000C2AE1">
        <w:rPr>
          <w:rFonts w:eastAsia="Times New Roman"/>
          <w:iCs/>
          <w:spacing w:val="-2"/>
          <w:sz w:val="24"/>
          <w:szCs w:val="24"/>
        </w:rPr>
        <w:t xml:space="preserve"> ОБЕСПЕЧЕНИ</w:t>
      </w:r>
      <w:r w:rsidR="00BF26B0">
        <w:rPr>
          <w:rFonts w:eastAsia="Times New Roman"/>
          <w:iCs/>
          <w:spacing w:val="-2"/>
          <w:sz w:val="24"/>
          <w:szCs w:val="24"/>
        </w:rPr>
        <w:t>И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eastAsiaTheme="majorEastAsia" w:hAnsi="Calibr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ИНФОРМАЦИОННО-СПРАВОЧНЫЕ МАТЕРИАЛЫ ПО  ПРОВЕДЕНИЮ ПРЕВЕНТИВНЫХ МЕРОПРИЯТИЙ НА ТЕРРИТОРИИ РАЙОНА СУБЪЕКТА  РФ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ИНФОРМАЦИОННО-СПРАВОЧНЫЕ МАТЕРИАЛЫ ПО РЕЗЕРВАМ ФИНАНСОВЫХ И МАТЕРИАЛЬНЫХ СРЕДСТВ НА ТЕРРИТОРИИ РАЙОНА СУБЪЕКТА РФ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ajorHAnsi" w:eastAsiaTheme="majorEastAsia" w:hAnsi="Calibri" w:cstheme="maj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ИНФОРМАЦИОННО-СПРАВОЧНЫЕ МАТЕРИАЛЫ ПО ОРГАНИЗАЦИИ ОПОВЕЩЕНИЯ И ИНФОРМ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Calibri" w:cstheme="minorBidi"/>
          <w:iCs/>
          <w:shadow/>
          <w:color w:val="FF0000"/>
          <w:kern w:val="24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СВЕДЕНИЯ ПО ООПТ НА ТЕРРИТОРИИ МУНИЦИПАЛЬНОГО РАЙОНА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Arial" w:cstheme="minorBidi"/>
          <w:iCs/>
          <w:shadow/>
          <w:color w:val="FF0000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СХЕМА ИНФОРМАЦИОННОГО ВЗАИМОДЕЙСТВИЯ ТЕРРИТОРИАЛЬНОГО</w:t>
      </w:r>
      <w:r w:rsidR="00BF26B0">
        <w:rPr>
          <w:rFonts w:eastAsia="Times New Roman"/>
          <w:iCs/>
          <w:spacing w:val="-2"/>
          <w:sz w:val="24"/>
          <w:szCs w:val="24"/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 xml:space="preserve"> ЗВЕНА ТП РСЧС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Arial" w:cstheme="minorBidi"/>
          <w:iCs/>
          <w:shadow/>
          <w:color w:val="FF0000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СВЕДЕНИЯ ПО ЛЕЧЕБНО-ПРОФИЛАКТИЧЕСКИМ УЧРЕЖДЕНИЯМ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Arial" w:cstheme="minorBidi"/>
          <w:iCs/>
          <w:shadow/>
          <w:color w:val="FF0000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МЕСТА РАЗВЕРТЫВАНИЯ ПВР</w:t>
      </w:r>
      <w:proofErr w:type="gramStart"/>
      <w:r w:rsidRPr="000C2AE1">
        <w:rPr>
          <w:rFonts w:eastAsia="Times New Roman"/>
          <w:iCs/>
          <w:spacing w:val="-2"/>
          <w:sz w:val="24"/>
          <w:szCs w:val="24"/>
        </w:rPr>
        <w:t>,И</w:t>
      </w:r>
      <w:proofErr w:type="gramEnd"/>
      <w:r w:rsidRPr="000C2AE1">
        <w:rPr>
          <w:rFonts w:eastAsia="Times New Roman"/>
          <w:iCs/>
          <w:spacing w:val="-2"/>
          <w:sz w:val="24"/>
          <w:szCs w:val="24"/>
        </w:rPr>
        <w:t>Х ХАРАКТЕРИСТИКИ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Arial" w:cstheme="minorBidi"/>
          <w:iCs/>
          <w:shadow/>
          <w:color w:val="FF0000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МЕСТА МАССОВОГО ВЫХОДА ЛЮДЕЙ НА ВОДНЫЕ ОБЪЕКТЫ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Arial" w:cstheme="minorBidi"/>
          <w:iCs/>
          <w:shadow/>
          <w:color w:val="FF0000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>ПЛАН ПРИКРЫТИЯ АВТОМОБИЛЬНЫХ И ЖЕЛЕЗНОДОРОЖНЫХ ДОРОГ</w:t>
      </w:r>
    </w:p>
    <w:p w:rsidR="00DA029E" w:rsidRPr="000C2AE1" w:rsidRDefault="00DA029E" w:rsidP="00BF26B0">
      <w:pPr>
        <w:shd w:val="clear" w:color="auto" w:fill="FFFFFF"/>
        <w:tabs>
          <w:tab w:val="left" w:pos="965"/>
        </w:tabs>
        <w:spacing w:line="283" w:lineRule="exact"/>
        <w:ind w:left="284" w:right="-18" w:hanging="284"/>
        <w:rPr>
          <w:rFonts w:eastAsia="Times New Roman"/>
          <w:iCs/>
          <w:spacing w:val="-2"/>
          <w:sz w:val="24"/>
          <w:szCs w:val="24"/>
        </w:rPr>
      </w:pPr>
      <w:r w:rsidRPr="000C2AE1">
        <w:rPr>
          <w:rFonts w:eastAsia="Times New Roman"/>
          <w:iCs/>
          <w:spacing w:val="-2"/>
          <w:sz w:val="24"/>
          <w:szCs w:val="24"/>
        </w:rPr>
        <w:t>-</w:t>
      </w:r>
      <w:r w:rsidRPr="000C2AE1">
        <w:rPr>
          <w:rFonts w:asciiTheme="minorHAnsi" w:hAnsi="Arial" w:cstheme="minorBidi"/>
          <w:iCs/>
          <w:shadow/>
          <w:color w:val="FF0000"/>
          <w:sz w:val="96"/>
          <w:szCs w:val="96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C2AE1">
        <w:rPr>
          <w:rFonts w:eastAsia="Times New Roman"/>
          <w:iCs/>
          <w:spacing w:val="-2"/>
          <w:sz w:val="24"/>
          <w:szCs w:val="24"/>
        </w:rPr>
        <w:t xml:space="preserve">ОРГАНЫ УПРАВЛЕНИЯ, СИЛЫ И СРЕДСТВА Ф И ТП </w:t>
      </w:r>
      <w:r w:rsidR="00BF26B0">
        <w:rPr>
          <w:rFonts w:eastAsia="Times New Roman"/>
          <w:iCs/>
          <w:spacing w:val="-2"/>
          <w:sz w:val="24"/>
          <w:szCs w:val="24"/>
        </w:rPr>
        <w:t>Р</w:t>
      </w:r>
      <w:r w:rsidRPr="000C2AE1">
        <w:rPr>
          <w:rFonts w:eastAsia="Times New Roman"/>
          <w:iCs/>
          <w:spacing w:val="-2"/>
          <w:sz w:val="24"/>
          <w:szCs w:val="24"/>
        </w:rPr>
        <w:t>СЧС НА ТЕРРИТОРИИ МУНИЦИПАЛЬНОГО РАЙ</w:t>
      </w:r>
      <w:r w:rsidR="00BF26B0">
        <w:rPr>
          <w:rFonts w:eastAsia="Times New Roman"/>
          <w:iCs/>
          <w:spacing w:val="-2"/>
          <w:sz w:val="24"/>
          <w:szCs w:val="24"/>
        </w:rPr>
        <w:t>ОНА</w:t>
      </w:r>
    </w:p>
    <w:p w:rsidR="00DA029E" w:rsidRPr="00231748" w:rsidRDefault="00DA029E" w:rsidP="00231748">
      <w:pPr>
        <w:shd w:val="clear" w:color="auto" w:fill="FFFFFF"/>
        <w:tabs>
          <w:tab w:val="left" w:pos="965"/>
          <w:tab w:val="left" w:pos="9072"/>
        </w:tabs>
        <w:spacing w:line="283" w:lineRule="exact"/>
        <w:ind w:right="-18"/>
        <w:rPr>
          <w:rFonts w:eastAsia="Times New Roman"/>
          <w:b/>
          <w:spacing w:val="-2"/>
          <w:sz w:val="24"/>
          <w:szCs w:val="24"/>
        </w:rPr>
      </w:pPr>
      <w:r w:rsidRPr="00231748">
        <w:rPr>
          <w:rFonts w:eastAsia="Times New Roman"/>
          <w:b/>
          <w:iCs/>
          <w:spacing w:val="-2"/>
          <w:sz w:val="24"/>
          <w:szCs w:val="24"/>
        </w:rPr>
        <w:t>Раздел № 8</w:t>
      </w:r>
      <w:r w:rsidR="00BF26B0" w:rsidRPr="00231748">
        <w:rPr>
          <w:rFonts w:eastAsia="Times New Roman"/>
          <w:b/>
          <w:iCs/>
          <w:spacing w:val="-2"/>
          <w:sz w:val="24"/>
          <w:szCs w:val="24"/>
        </w:rPr>
        <w:t xml:space="preserve"> </w:t>
      </w:r>
      <w:r w:rsidRPr="00231748">
        <w:rPr>
          <w:rFonts w:eastAsia="Times New Roman"/>
          <w:b/>
          <w:spacing w:val="-2"/>
          <w:sz w:val="24"/>
          <w:szCs w:val="24"/>
        </w:rPr>
        <w:t>ОБЕСПЕЧЕННОСТЬ ТЕРРИТОРИИ СПЕЦИАЛЬНЫМ ВООРУЖЕНИЕМ И ТЕХНИКОЙ</w:t>
      </w:r>
    </w:p>
    <w:p w:rsidR="004D3722" w:rsidRDefault="0046569E" w:rsidP="0046569E">
      <w:pPr>
        <w:shd w:val="clear" w:color="auto" w:fill="FFFFFF"/>
        <w:tabs>
          <w:tab w:val="left" w:pos="426"/>
        </w:tabs>
        <w:spacing w:line="283" w:lineRule="exact"/>
        <w:ind w:left="14" w:right="19" w:firstLine="837"/>
        <w:jc w:val="both"/>
      </w:pPr>
      <w:r>
        <w:rPr>
          <w:spacing w:val="-17"/>
          <w:sz w:val="24"/>
          <w:szCs w:val="24"/>
        </w:rPr>
        <w:t>3</w:t>
      </w:r>
      <w:r w:rsidR="006F21DE">
        <w:rPr>
          <w:spacing w:val="-17"/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sz w:val="24"/>
          <w:szCs w:val="24"/>
        </w:rPr>
        <w:t>3</w:t>
      </w:r>
      <w:r w:rsidR="006F21DE" w:rsidRPr="006F21DE">
        <w:rPr>
          <w:rFonts w:eastAsia="Times New Roman"/>
          <w:sz w:val="24"/>
          <w:szCs w:val="24"/>
        </w:rPr>
        <w:t xml:space="preserve">. </w:t>
      </w:r>
      <w:r w:rsidR="006F21DE">
        <w:rPr>
          <w:rFonts w:eastAsia="Times New Roman"/>
          <w:sz w:val="24"/>
          <w:szCs w:val="24"/>
        </w:rPr>
        <w:t>«Общая информация» отрабатывается с использованием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>общедоступных ресурсов, содержит сведения о руководстве территории или объекта,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административном обустройстве, принадлежности и подведомственности,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географическом расположении, основных направлениях деятельности, социально-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экономических показателях, а также оценке защищенности, исходя из рисков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возникновения ЧС.</w:t>
      </w:r>
    </w:p>
    <w:p w:rsidR="004D3722" w:rsidRDefault="0046569E" w:rsidP="0046569E">
      <w:pPr>
        <w:shd w:val="clear" w:color="auto" w:fill="FFFFFF"/>
        <w:tabs>
          <w:tab w:val="left" w:pos="426"/>
          <w:tab w:val="left" w:pos="998"/>
        </w:tabs>
        <w:spacing w:line="283" w:lineRule="exact"/>
        <w:ind w:left="14" w:right="19" w:firstLine="837"/>
        <w:jc w:val="both"/>
      </w:pPr>
      <w:r>
        <w:rPr>
          <w:spacing w:val="-19"/>
          <w:sz w:val="24"/>
          <w:szCs w:val="24"/>
        </w:rPr>
        <w:t>4</w:t>
      </w:r>
      <w:r w:rsidR="006F21DE">
        <w:rPr>
          <w:spacing w:val="-19"/>
          <w:sz w:val="24"/>
          <w:szCs w:val="24"/>
        </w:rPr>
        <w:t>.</w:t>
      </w:r>
      <w:r w:rsidR="006F21D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F21DE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 xml:space="preserve">разделе </w:t>
      </w:r>
      <w:r>
        <w:rPr>
          <w:rFonts w:eastAsia="Times New Roman"/>
          <w:sz w:val="24"/>
          <w:szCs w:val="24"/>
        </w:rPr>
        <w:t>4</w:t>
      </w:r>
      <w:r w:rsidR="006F21DE">
        <w:rPr>
          <w:rFonts w:eastAsia="Times New Roman"/>
          <w:sz w:val="24"/>
          <w:szCs w:val="24"/>
        </w:rPr>
        <w:t xml:space="preserve">. </w:t>
      </w:r>
      <w:proofErr w:type="gramStart"/>
      <w:r w:rsidR="006F21DE">
        <w:rPr>
          <w:rFonts w:eastAsia="Times New Roman"/>
          <w:sz w:val="24"/>
          <w:szCs w:val="24"/>
        </w:rPr>
        <w:t>«Риски возникновения ЧС» определяются риски возникновения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ЧС техногенного, природного, биолого-социальных характера, являющиеся исходными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>данными для проведения превентивных мероприятий, формирования группировки сил 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средств, планирования их действий при угрозах и фактах ЧС.</w:t>
      </w:r>
      <w:proofErr w:type="gramEnd"/>
    </w:p>
    <w:p w:rsidR="004D3722" w:rsidRDefault="0046569E" w:rsidP="0046569E">
      <w:pPr>
        <w:shd w:val="clear" w:color="auto" w:fill="FFFFFF"/>
        <w:tabs>
          <w:tab w:val="left" w:pos="426"/>
        </w:tabs>
        <w:spacing w:before="5" w:line="283" w:lineRule="exact"/>
        <w:ind w:left="24" w:right="19" w:firstLine="837"/>
        <w:jc w:val="both"/>
      </w:pPr>
      <w:r>
        <w:rPr>
          <w:spacing w:val="-17"/>
          <w:sz w:val="24"/>
          <w:szCs w:val="24"/>
        </w:rPr>
        <w:t>5</w:t>
      </w:r>
      <w:r w:rsidR="006F21DE">
        <w:rPr>
          <w:spacing w:val="-17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 xml:space="preserve">В разделе </w:t>
      </w:r>
      <w:r>
        <w:rPr>
          <w:rFonts w:eastAsia="Times New Roman"/>
          <w:spacing w:val="-1"/>
          <w:sz w:val="24"/>
          <w:szCs w:val="24"/>
        </w:rPr>
        <w:t>7</w:t>
      </w:r>
      <w:r w:rsidR="006F21DE">
        <w:rPr>
          <w:rFonts w:eastAsia="Times New Roman"/>
          <w:spacing w:val="-1"/>
          <w:sz w:val="24"/>
          <w:szCs w:val="24"/>
        </w:rPr>
        <w:t>. «Информационно-справочные материалы» отражаются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lastRenderedPageBreak/>
        <w:t>информационно-справочные материалы, позволяющие наиболее полно рассмотреть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показатели обстановки и сведений, характерных для территории (объекта), не вошедшие</w:t>
      </w:r>
      <w:r w:rsidR="00FF26AE"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в первые два раздела.</w:t>
      </w:r>
    </w:p>
    <w:p w:rsidR="004D3722" w:rsidRDefault="0046569E" w:rsidP="0046569E">
      <w:pPr>
        <w:shd w:val="clear" w:color="auto" w:fill="FFFFFF"/>
        <w:tabs>
          <w:tab w:val="left" w:pos="426"/>
          <w:tab w:val="left" w:pos="1099"/>
        </w:tabs>
        <w:spacing w:line="283" w:lineRule="exact"/>
        <w:ind w:left="14" w:right="24" w:firstLine="837"/>
        <w:jc w:val="both"/>
      </w:pPr>
      <w:r>
        <w:rPr>
          <w:spacing w:val="-18"/>
          <w:sz w:val="24"/>
          <w:szCs w:val="24"/>
        </w:rPr>
        <w:t>6</w:t>
      </w:r>
      <w:r w:rsidR="006F21DE">
        <w:rPr>
          <w:spacing w:val="-18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pacing w:val="-1"/>
          <w:sz w:val="24"/>
          <w:szCs w:val="24"/>
        </w:rPr>
        <w:t>Паспорт каждого уровня должен соответствовать установленной структуре, в</w:t>
      </w:r>
      <w:r w:rsidR="00FF26AE"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>которую при разработке, по необходимости, могут вноситься дополнения (изменения) с</w:t>
      </w:r>
      <w:r w:rsidR="00FF26AE"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учетом особенностей территории (объекта).</w:t>
      </w:r>
    </w:p>
    <w:p w:rsidR="004D3722" w:rsidRDefault="00A500CF" w:rsidP="00271621">
      <w:pPr>
        <w:shd w:val="clear" w:color="auto" w:fill="FFFFFF"/>
        <w:tabs>
          <w:tab w:val="left" w:pos="1157"/>
        </w:tabs>
        <w:spacing w:line="283" w:lineRule="exact"/>
        <w:ind w:left="14" w:right="5" w:firstLine="739"/>
        <w:jc w:val="both"/>
      </w:pPr>
      <w:r>
        <w:rPr>
          <w:spacing w:val="-18"/>
          <w:sz w:val="24"/>
          <w:szCs w:val="24"/>
        </w:rPr>
        <w:t xml:space="preserve"> </w:t>
      </w:r>
      <w:r w:rsidR="00FF26AE">
        <w:rPr>
          <w:spacing w:val="-18"/>
          <w:sz w:val="24"/>
          <w:szCs w:val="24"/>
        </w:rPr>
        <w:t>7</w:t>
      </w:r>
      <w:r w:rsidR="006F21DE">
        <w:rPr>
          <w:spacing w:val="-18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Паспорт каждого уровня разрабатывается в электронном виде в формате</w:t>
      </w:r>
      <w:r w:rsidR="0046569E"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  <w:lang w:val="en-US"/>
        </w:rPr>
        <w:t>PowerPoint</w:t>
      </w:r>
      <w:r w:rsidR="006F21DE" w:rsidRPr="006F21DE">
        <w:rPr>
          <w:rFonts w:eastAsia="Times New Roman"/>
          <w:sz w:val="24"/>
          <w:szCs w:val="24"/>
        </w:rPr>
        <w:t>.</w:t>
      </w:r>
    </w:p>
    <w:p w:rsidR="004D3722" w:rsidRPr="0046569E" w:rsidRDefault="006F21DE" w:rsidP="0046569E">
      <w:pPr>
        <w:shd w:val="clear" w:color="auto" w:fill="FFFFFF"/>
        <w:spacing w:before="283"/>
        <w:ind w:left="1128"/>
        <w:jc w:val="center"/>
        <w:rPr>
          <w:b/>
        </w:rPr>
      </w:pPr>
      <w:r w:rsidRPr="0046569E">
        <w:rPr>
          <w:b/>
          <w:sz w:val="24"/>
          <w:szCs w:val="24"/>
          <w:lang w:val="en-US"/>
        </w:rPr>
        <w:t>III</w:t>
      </w:r>
      <w:r w:rsidRPr="0046569E">
        <w:rPr>
          <w:b/>
          <w:sz w:val="24"/>
          <w:szCs w:val="24"/>
        </w:rPr>
        <w:t xml:space="preserve">. </w:t>
      </w:r>
      <w:r w:rsidRPr="0046569E">
        <w:rPr>
          <w:rFonts w:eastAsia="Times New Roman"/>
          <w:b/>
          <w:sz w:val="24"/>
          <w:szCs w:val="24"/>
        </w:rPr>
        <w:t>Порядок организации работы с электронными паспортами территории</w:t>
      </w:r>
      <w:r w:rsidR="0046569E">
        <w:rPr>
          <w:rFonts w:eastAsia="Times New Roman"/>
          <w:b/>
          <w:sz w:val="24"/>
          <w:szCs w:val="24"/>
        </w:rPr>
        <w:t xml:space="preserve"> </w:t>
      </w:r>
      <w:r w:rsidRPr="0046569E">
        <w:rPr>
          <w:rFonts w:eastAsia="Times New Roman"/>
          <w:b/>
          <w:sz w:val="24"/>
          <w:szCs w:val="24"/>
        </w:rPr>
        <w:t xml:space="preserve">и объектов </w:t>
      </w:r>
      <w:r w:rsidR="0046569E" w:rsidRPr="0046569E">
        <w:rPr>
          <w:rFonts w:eastAsia="Times New Roman"/>
          <w:b/>
          <w:sz w:val="24"/>
          <w:szCs w:val="24"/>
        </w:rPr>
        <w:t>муниципального района «Дзержинский район»</w:t>
      </w:r>
    </w:p>
    <w:p w:rsidR="004D3722" w:rsidRDefault="006F21DE" w:rsidP="003E0870">
      <w:pPr>
        <w:shd w:val="clear" w:color="auto" w:fill="FFFFFF"/>
        <w:tabs>
          <w:tab w:val="left" w:pos="1157"/>
        </w:tabs>
        <w:spacing w:before="283" w:line="283" w:lineRule="exact"/>
        <w:ind w:left="14" w:right="14" w:firstLine="739"/>
        <w:jc w:val="both"/>
      </w:pPr>
      <w:r>
        <w:rPr>
          <w:spacing w:val="-18"/>
          <w:sz w:val="24"/>
          <w:szCs w:val="24"/>
        </w:rPr>
        <w:t>1.</w:t>
      </w:r>
      <w:r>
        <w:rPr>
          <w:sz w:val="24"/>
          <w:szCs w:val="24"/>
        </w:rPr>
        <w:tab/>
      </w:r>
      <w:r w:rsidR="002E4CA4" w:rsidRPr="002E4CA4">
        <w:rPr>
          <w:rFonts w:eastAsia="Times New Roman"/>
          <w:sz w:val="24"/>
          <w:szCs w:val="24"/>
        </w:rPr>
        <w:t>Координация и организационно-методическое руководство работами по применению и корректировке</w:t>
      </w:r>
      <w:r>
        <w:rPr>
          <w:rFonts w:eastAsia="Times New Roman"/>
          <w:sz w:val="24"/>
          <w:szCs w:val="24"/>
        </w:rPr>
        <w:t>, совершенствованию и</w:t>
      </w:r>
      <w:r w:rsidR="003E087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использованию Паспортов возлагается на отдел </w:t>
      </w:r>
      <w:r w:rsidR="003E0870">
        <w:rPr>
          <w:rFonts w:eastAsia="Times New Roman"/>
          <w:sz w:val="24"/>
          <w:szCs w:val="24"/>
        </w:rPr>
        <w:t>по ГОЧС и моб</w:t>
      </w:r>
      <w:r w:rsidR="00A500CF">
        <w:rPr>
          <w:rFonts w:eastAsia="Times New Roman"/>
          <w:sz w:val="24"/>
          <w:szCs w:val="24"/>
        </w:rPr>
        <w:t xml:space="preserve">. </w:t>
      </w:r>
      <w:r w:rsidR="003E0870">
        <w:rPr>
          <w:rFonts w:eastAsia="Times New Roman"/>
          <w:sz w:val="24"/>
          <w:szCs w:val="24"/>
        </w:rPr>
        <w:t xml:space="preserve">работы администрации района </w:t>
      </w:r>
      <w:r>
        <w:rPr>
          <w:rFonts w:eastAsia="Times New Roman"/>
          <w:sz w:val="24"/>
          <w:szCs w:val="24"/>
        </w:rPr>
        <w:t xml:space="preserve">(далее - отдел </w:t>
      </w:r>
      <w:r w:rsidR="003E0870">
        <w:rPr>
          <w:rFonts w:eastAsia="Times New Roman"/>
          <w:sz w:val="24"/>
          <w:szCs w:val="24"/>
        </w:rPr>
        <w:t>ГОЧС</w:t>
      </w:r>
      <w:r>
        <w:rPr>
          <w:rFonts w:eastAsia="Times New Roman"/>
          <w:sz w:val="24"/>
          <w:szCs w:val="24"/>
        </w:rPr>
        <w:t>).</w:t>
      </w:r>
    </w:p>
    <w:p w:rsidR="00B90FC3" w:rsidRDefault="003E0870" w:rsidP="003E0870">
      <w:pPr>
        <w:shd w:val="clear" w:color="auto" w:fill="FFFFFF"/>
        <w:tabs>
          <w:tab w:val="left" w:pos="993"/>
        </w:tabs>
        <w:spacing w:line="283" w:lineRule="exact"/>
        <w:ind w:left="5" w:firstLine="730"/>
        <w:jc w:val="both"/>
        <w:rPr>
          <w:rFonts w:eastAsia="Times New Roman"/>
          <w:sz w:val="24"/>
          <w:szCs w:val="24"/>
        </w:rPr>
      </w:pPr>
      <w:r>
        <w:rPr>
          <w:spacing w:val="-18"/>
          <w:sz w:val="24"/>
          <w:szCs w:val="24"/>
        </w:rPr>
        <w:t>2</w:t>
      </w:r>
      <w:r w:rsidR="006F21DE">
        <w:rPr>
          <w:spacing w:val="-18"/>
          <w:sz w:val="24"/>
          <w:szCs w:val="24"/>
        </w:rPr>
        <w:t>.</w:t>
      </w:r>
      <w:r>
        <w:rPr>
          <w:spacing w:val="-18"/>
          <w:sz w:val="24"/>
          <w:szCs w:val="24"/>
        </w:rPr>
        <w:t xml:space="preserve"> </w:t>
      </w:r>
      <w:r w:rsidR="002E4CA4" w:rsidRPr="002E4CA4">
        <w:rPr>
          <w:rFonts w:eastAsia="Times New Roman"/>
          <w:sz w:val="24"/>
          <w:szCs w:val="24"/>
        </w:rPr>
        <w:t xml:space="preserve">Организация работы по корректировке электронного Паспорта территории </w:t>
      </w:r>
      <w:r w:rsidR="002E4CA4">
        <w:rPr>
          <w:rFonts w:eastAsia="Times New Roman"/>
          <w:spacing w:val="-1"/>
          <w:sz w:val="24"/>
          <w:szCs w:val="24"/>
        </w:rPr>
        <w:t xml:space="preserve">муниципального района «Дзержинский район», а также осуществление сбора и обмена необходимой информацией на муниципальном уровне </w:t>
      </w:r>
      <w:r w:rsidR="002E4CA4" w:rsidRPr="002E4CA4">
        <w:rPr>
          <w:rFonts w:eastAsia="Times New Roman"/>
          <w:sz w:val="24"/>
          <w:szCs w:val="24"/>
        </w:rPr>
        <w:t xml:space="preserve">возлагается на руководителя </w:t>
      </w:r>
      <w:r w:rsidR="002E4CA4">
        <w:rPr>
          <w:rFonts w:eastAsia="Times New Roman"/>
          <w:sz w:val="24"/>
          <w:szCs w:val="24"/>
        </w:rPr>
        <w:t xml:space="preserve">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="002E4CA4">
        <w:rPr>
          <w:rFonts w:eastAsia="Times New Roman"/>
          <w:sz w:val="24"/>
          <w:szCs w:val="24"/>
        </w:rPr>
        <w:t>.</w:t>
      </w:r>
      <w:r w:rsidR="00B90FC3">
        <w:rPr>
          <w:rFonts w:eastAsia="Times New Roman"/>
          <w:sz w:val="24"/>
          <w:szCs w:val="24"/>
        </w:rPr>
        <w:t xml:space="preserve"> </w:t>
      </w:r>
      <w:r w:rsidR="00B90FC3" w:rsidRPr="00B90FC3">
        <w:rPr>
          <w:rFonts w:eastAsia="Times New Roman"/>
          <w:sz w:val="24"/>
          <w:szCs w:val="24"/>
        </w:rPr>
        <w:t xml:space="preserve">Электронный Паспорт территории </w:t>
      </w:r>
      <w:r w:rsidR="00B90FC3">
        <w:rPr>
          <w:rFonts w:eastAsia="Times New Roman"/>
          <w:sz w:val="24"/>
          <w:szCs w:val="24"/>
        </w:rPr>
        <w:t>МР «Дзержинский район»</w:t>
      </w:r>
      <w:r w:rsidR="00B90FC3" w:rsidRPr="00B90FC3">
        <w:rPr>
          <w:rFonts w:eastAsia="Times New Roman"/>
          <w:sz w:val="24"/>
          <w:szCs w:val="24"/>
        </w:rPr>
        <w:t xml:space="preserve"> после корректировки находится в Единой дежурно-диспетчерской службе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="00B90FC3" w:rsidRPr="00B90FC3">
        <w:rPr>
          <w:rFonts w:eastAsia="Times New Roman"/>
          <w:sz w:val="24"/>
          <w:szCs w:val="24"/>
        </w:rPr>
        <w:t xml:space="preserve"> для руководства им в своей деятельности при возникновении чрезвычайных и аварийных ситуаций</w:t>
      </w:r>
      <w:r w:rsidR="00252821">
        <w:rPr>
          <w:rFonts w:eastAsia="Times New Roman"/>
          <w:sz w:val="24"/>
          <w:szCs w:val="24"/>
        </w:rPr>
        <w:t xml:space="preserve"> на территории района;</w:t>
      </w:r>
    </w:p>
    <w:p w:rsidR="003E0870" w:rsidRDefault="003E0870" w:rsidP="003E0870">
      <w:pPr>
        <w:shd w:val="clear" w:color="auto" w:fill="FFFFFF"/>
        <w:tabs>
          <w:tab w:val="left" w:pos="993"/>
        </w:tabs>
        <w:spacing w:line="283" w:lineRule="exact"/>
        <w:ind w:left="5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паспорта территории городского поселения, сельского поселения, населенных пунктов входящих в состав поселений, осуществлением сбора и обмена необходимой информации на уровне городских и сельских поселений возлагается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глав администраций соответствующих поселений.</w:t>
      </w:r>
    </w:p>
    <w:p w:rsidR="003E0870" w:rsidRDefault="003E0870" w:rsidP="003E0870">
      <w:pPr>
        <w:shd w:val="clear" w:color="auto" w:fill="FFFFFF"/>
        <w:tabs>
          <w:tab w:val="left" w:pos="993"/>
        </w:tabs>
        <w:spacing w:line="283" w:lineRule="exact"/>
        <w:ind w:left="5" w:firstLine="7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паспорта территорий объектового уровня на руководителей соответствующих объектов, учреждений, организаций</w:t>
      </w:r>
      <w:r w:rsidR="00393CD4">
        <w:rPr>
          <w:rFonts w:eastAsia="Times New Roman"/>
          <w:sz w:val="24"/>
          <w:szCs w:val="24"/>
        </w:rPr>
        <w:t>.</w:t>
      </w:r>
    </w:p>
    <w:p w:rsidR="00C31878" w:rsidRDefault="00393CD4" w:rsidP="00271621">
      <w:pPr>
        <w:shd w:val="clear" w:color="auto" w:fill="FFFFFF"/>
        <w:tabs>
          <w:tab w:val="left" w:pos="1210"/>
        </w:tabs>
        <w:spacing w:line="283" w:lineRule="exact"/>
        <w:ind w:left="19" w:right="14" w:firstLine="734"/>
        <w:jc w:val="both"/>
      </w:pPr>
      <w:r>
        <w:rPr>
          <w:spacing w:val="-18"/>
          <w:sz w:val="24"/>
          <w:szCs w:val="24"/>
        </w:rPr>
        <w:t>3</w:t>
      </w:r>
      <w:r w:rsidR="006F21DE">
        <w:rPr>
          <w:spacing w:val="-18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Для разработки и корректировки электронного паспорта территории</w:t>
      </w:r>
      <w:r>
        <w:rPr>
          <w:rFonts w:eastAsia="Times New Roman"/>
          <w:sz w:val="24"/>
          <w:szCs w:val="24"/>
        </w:rPr>
        <w:t xml:space="preserve"> муниципального района «Дзержинский район»</w:t>
      </w:r>
      <w:r w:rsidR="006F21DE">
        <w:rPr>
          <w:rFonts w:eastAsia="Times New Roman"/>
          <w:sz w:val="24"/>
          <w:szCs w:val="24"/>
        </w:rPr>
        <w:t xml:space="preserve">, решением главы </w:t>
      </w:r>
      <w:r>
        <w:rPr>
          <w:rFonts w:eastAsia="Times New Roman"/>
          <w:sz w:val="24"/>
          <w:szCs w:val="24"/>
        </w:rPr>
        <w:t>администрации муниципального района «Дзержинский район»</w:t>
      </w:r>
      <w:r w:rsidR="006F21DE">
        <w:rPr>
          <w:rFonts w:eastAsia="Times New Roman"/>
          <w:sz w:val="24"/>
          <w:szCs w:val="24"/>
        </w:rPr>
        <w:t xml:space="preserve"> создается рабочая группа по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 xml:space="preserve">разработке и корректировке электронного паспорта территории </w:t>
      </w:r>
      <w:r>
        <w:rPr>
          <w:rFonts w:eastAsia="Times New Roman"/>
          <w:sz w:val="24"/>
          <w:szCs w:val="24"/>
        </w:rPr>
        <w:t xml:space="preserve">муниципального района «Дзержинский район» </w:t>
      </w:r>
      <w:r w:rsidR="00C31878">
        <w:rPr>
          <w:rFonts w:eastAsia="Times New Roman"/>
          <w:sz w:val="24"/>
          <w:szCs w:val="24"/>
        </w:rPr>
        <w:t xml:space="preserve">(далее рабочая группа), решением глав городских и сельских поселений, а также руководителями </w:t>
      </w:r>
      <w:r w:rsidR="00C31878" w:rsidRPr="003564D6">
        <w:rPr>
          <w:sz w:val="24"/>
          <w:szCs w:val="24"/>
        </w:rPr>
        <w:t>организаций, учреждений и предприятий</w:t>
      </w:r>
      <w:r w:rsidR="00C31878">
        <w:rPr>
          <w:sz w:val="24"/>
          <w:szCs w:val="24"/>
        </w:rPr>
        <w:t xml:space="preserve"> на местах создаются свои рабочие группы.</w:t>
      </w:r>
    </w:p>
    <w:p w:rsidR="004D3722" w:rsidRPr="00393CD4" w:rsidRDefault="00393CD4" w:rsidP="00393CD4">
      <w:pPr>
        <w:shd w:val="clear" w:color="auto" w:fill="FFFFFF"/>
        <w:tabs>
          <w:tab w:val="left" w:pos="709"/>
        </w:tabs>
        <w:spacing w:line="283" w:lineRule="exact"/>
        <w:ind w:right="34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4. </w:t>
      </w:r>
      <w:r w:rsidR="006F21DE" w:rsidRPr="00393CD4">
        <w:rPr>
          <w:rFonts w:eastAsia="Times New Roman"/>
          <w:sz w:val="24"/>
          <w:szCs w:val="24"/>
        </w:rPr>
        <w:t xml:space="preserve">Перечень разделов паспорта территории (далее - перечень), с указанием ответственных за их разработку и корректировку, утверждается постановлением администрации </w:t>
      </w:r>
      <w:r w:rsidR="00DA1812">
        <w:rPr>
          <w:rFonts w:eastAsia="Times New Roman"/>
          <w:sz w:val="24"/>
          <w:szCs w:val="24"/>
        </w:rPr>
        <w:t>муниципального района «Дзержинский район»</w:t>
      </w:r>
      <w:r w:rsidR="006F21DE" w:rsidRPr="00393CD4">
        <w:rPr>
          <w:rFonts w:eastAsia="Times New Roman"/>
          <w:sz w:val="24"/>
          <w:szCs w:val="24"/>
        </w:rPr>
        <w:t>.</w:t>
      </w:r>
    </w:p>
    <w:p w:rsidR="004D3722" w:rsidRDefault="006F21DE" w:rsidP="00393CD4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83" w:lineRule="exact"/>
        <w:ind w:firstLine="734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Члены рабочей группы отвечают за полноту, достоверность, своевременность </w:t>
      </w:r>
      <w:r>
        <w:rPr>
          <w:rFonts w:eastAsia="Times New Roman"/>
          <w:spacing w:val="-1"/>
          <w:sz w:val="24"/>
          <w:szCs w:val="24"/>
        </w:rPr>
        <w:t xml:space="preserve">и качество информации, содержащейся в паспорте территории по своим направлениям </w:t>
      </w:r>
      <w:r>
        <w:rPr>
          <w:rFonts w:eastAsia="Times New Roman"/>
          <w:sz w:val="24"/>
          <w:szCs w:val="24"/>
        </w:rPr>
        <w:t>деятельности.</w:t>
      </w:r>
    </w:p>
    <w:p w:rsidR="004D3722" w:rsidRPr="00DA1812" w:rsidRDefault="006F21DE" w:rsidP="00DA1812">
      <w:pPr>
        <w:pStyle w:val="a4"/>
        <w:numPr>
          <w:ilvl w:val="0"/>
          <w:numId w:val="4"/>
        </w:numPr>
        <w:shd w:val="clear" w:color="auto" w:fill="FFFFFF"/>
        <w:tabs>
          <w:tab w:val="left" w:pos="-1560"/>
        </w:tabs>
        <w:spacing w:line="283" w:lineRule="exact"/>
        <w:ind w:left="0" w:right="5" w:firstLine="720"/>
        <w:jc w:val="both"/>
        <w:rPr>
          <w:spacing w:val="-18"/>
          <w:sz w:val="24"/>
          <w:szCs w:val="24"/>
        </w:rPr>
      </w:pPr>
      <w:r w:rsidRPr="00DA1812">
        <w:rPr>
          <w:rFonts w:eastAsia="Times New Roman"/>
          <w:sz w:val="24"/>
          <w:szCs w:val="24"/>
        </w:rPr>
        <w:t xml:space="preserve">Рабочая группа проводит заседания по мере необходимости, но не реже 1 раза в полугодие. На заседаниях рабочей группы: проводится анализ актуальности разделов паспорта территории </w:t>
      </w:r>
      <w:r w:rsidR="00DA1812">
        <w:rPr>
          <w:rFonts w:eastAsia="Times New Roman"/>
          <w:sz w:val="24"/>
          <w:szCs w:val="24"/>
        </w:rPr>
        <w:t>муниципального района</w:t>
      </w:r>
      <w:r w:rsidRPr="00DA1812">
        <w:rPr>
          <w:rFonts w:eastAsia="Times New Roman"/>
          <w:sz w:val="24"/>
          <w:szCs w:val="24"/>
        </w:rPr>
        <w:t xml:space="preserve">, определяются задачи и сроки по его разработке и корректировке, периодичность корректировки с учетом цикличности рисков, характерных для территории </w:t>
      </w:r>
      <w:r w:rsidR="00DA1812">
        <w:rPr>
          <w:rFonts w:eastAsia="Times New Roman"/>
          <w:sz w:val="24"/>
          <w:szCs w:val="24"/>
        </w:rPr>
        <w:t>района</w:t>
      </w:r>
      <w:r w:rsidRPr="00DA1812">
        <w:rPr>
          <w:rFonts w:eastAsia="Times New Roman"/>
          <w:sz w:val="24"/>
          <w:szCs w:val="24"/>
        </w:rPr>
        <w:t>.</w:t>
      </w:r>
    </w:p>
    <w:p w:rsidR="004D3722" w:rsidRPr="00DA1812" w:rsidRDefault="006F21DE" w:rsidP="00DA1812">
      <w:pPr>
        <w:pStyle w:val="a4"/>
        <w:numPr>
          <w:ilvl w:val="0"/>
          <w:numId w:val="4"/>
        </w:numPr>
        <w:shd w:val="clear" w:color="auto" w:fill="FFFFFF"/>
        <w:tabs>
          <w:tab w:val="left" w:pos="1070"/>
        </w:tabs>
        <w:spacing w:line="283" w:lineRule="exact"/>
        <w:ind w:left="0" w:right="5" w:firstLine="720"/>
        <w:jc w:val="both"/>
        <w:rPr>
          <w:spacing w:val="-18"/>
          <w:sz w:val="24"/>
          <w:szCs w:val="24"/>
        </w:rPr>
      </w:pPr>
      <w:proofErr w:type="gramStart"/>
      <w:r w:rsidRPr="00DA1812">
        <w:rPr>
          <w:rFonts w:eastAsia="Times New Roman"/>
          <w:sz w:val="24"/>
          <w:szCs w:val="24"/>
        </w:rPr>
        <w:t xml:space="preserve">Координационным органом на муниципальном уровне, уполномоченным в вопросах организации разработки, корректировки и совершенствования паспорта территории, осуществления сбора и обмена необходимой информацией, а также обеспечения согласованности действий всех участников информационного обмена в </w:t>
      </w:r>
      <w:r w:rsidRPr="00DA1812">
        <w:rPr>
          <w:rFonts w:eastAsia="Times New Roman"/>
          <w:spacing w:val="-1"/>
          <w:sz w:val="24"/>
          <w:szCs w:val="24"/>
        </w:rPr>
        <w:t xml:space="preserve">рамках Единой государственной системы предупреждения и ликвидации чрезвычайных </w:t>
      </w:r>
      <w:r w:rsidRPr="00DA1812">
        <w:rPr>
          <w:rFonts w:eastAsia="Times New Roman"/>
          <w:sz w:val="24"/>
          <w:szCs w:val="24"/>
        </w:rPr>
        <w:t xml:space="preserve">ситуаций (далее - РСЧС), является комиссия по предупреждению и ликвидации чрезвычайных ситуаций и обеспечению пожарной безопасности </w:t>
      </w:r>
      <w:r w:rsidR="00DA1812">
        <w:rPr>
          <w:rFonts w:eastAsia="Times New Roman"/>
          <w:sz w:val="24"/>
          <w:szCs w:val="24"/>
        </w:rPr>
        <w:t xml:space="preserve">администрации муниципального района «Дзержинский район» </w:t>
      </w:r>
      <w:r w:rsidRPr="00DA1812">
        <w:rPr>
          <w:rFonts w:eastAsia="Times New Roman"/>
          <w:sz w:val="24"/>
          <w:szCs w:val="24"/>
        </w:rPr>
        <w:t>(далее</w:t>
      </w:r>
      <w:proofErr w:type="gramEnd"/>
      <w:r w:rsidRPr="00DA1812">
        <w:rPr>
          <w:rFonts w:eastAsia="Times New Roman"/>
          <w:sz w:val="24"/>
          <w:szCs w:val="24"/>
        </w:rPr>
        <w:t xml:space="preserve"> - </w:t>
      </w:r>
      <w:proofErr w:type="gramStart"/>
      <w:r w:rsidRPr="00DA1812">
        <w:rPr>
          <w:rFonts w:eastAsia="Times New Roman"/>
          <w:sz w:val="24"/>
          <w:szCs w:val="24"/>
        </w:rPr>
        <w:t>КЧС и ПБ</w:t>
      </w:r>
      <w:r w:rsidR="00DA1812">
        <w:rPr>
          <w:rFonts w:eastAsia="Times New Roman"/>
          <w:sz w:val="24"/>
          <w:szCs w:val="24"/>
        </w:rPr>
        <w:t xml:space="preserve"> района)</w:t>
      </w:r>
      <w:r w:rsidRPr="00DA1812">
        <w:rPr>
          <w:rFonts w:eastAsia="Times New Roman"/>
          <w:sz w:val="24"/>
          <w:szCs w:val="24"/>
        </w:rPr>
        <w:t>, в том числе по вопросам привлечения соответствующих специалистов.</w:t>
      </w:r>
      <w:proofErr w:type="gramEnd"/>
    </w:p>
    <w:p w:rsidR="004D3722" w:rsidRDefault="006F21DE" w:rsidP="00DA1812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283" w:lineRule="exact"/>
        <w:ind w:right="5" w:firstLine="739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задачи КЧС и ПБ</w:t>
      </w:r>
      <w:r w:rsidR="00DA1812">
        <w:rPr>
          <w:rFonts w:eastAsia="Times New Roman"/>
          <w:sz w:val="24"/>
          <w:szCs w:val="24"/>
        </w:rPr>
        <w:t xml:space="preserve"> района</w:t>
      </w:r>
      <w:r>
        <w:rPr>
          <w:rFonts w:eastAsia="Times New Roman"/>
          <w:sz w:val="24"/>
          <w:szCs w:val="24"/>
        </w:rPr>
        <w:t xml:space="preserve"> по организации работы с паспортом территории </w:t>
      </w:r>
      <w:r w:rsidR="00DA1812">
        <w:rPr>
          <w:rFonts w:eastAsia="Times New Roman"/>
          <w:sz w:val="24"/>
          <w:szCs w:val="24"/>
        </w:rPr>
        <w:t>муниципального района</w:t>
      </w:r>
      <w:r>
        <w:rPr>
          <w:rFonts w:eastAsia="Times New Roman"/>
          <w:sz w:val="24"/>
          <w:szCs w:val="24"/>
        </w:rPr>
        <w:t>:</w:t>
      </w:r>
    </w:p>
    <w:p w:rsidR="004D3722" w:rsidRDefault="00252821" w:rsidP="00271621">
      <w:pPr>
        <w:shd w:val="clear" w:color="auto" w:fill="FFFFFF"/>
        <w:spacing w:line="283" w:lineRule="exact"/>
        <w:ind w:left="10" w:right="14" w:firstLine="706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 xml:space="preserve">разработка, корректировка и совершенствование паспорта территории </w:t>
      </w:r>
      <w:r w:rsidR="00DA1812">
        <w:rPr>
          <w:rFonts w:eastAsia="Times New Roman"/>
          <w:sz w:val="24"/>
          <w:szCs w:val="24"/>
        </w:rPr>
        <w:t>муниципального района</w:t>
      </w:r>
      <w:r w:rsidR="006F21DE">
        <w:rPr>
          <w:rFonts w:eastAsia="Times New Roman"/>
          <w:sz w:val="24"/>
          <w:szCs w:val="24"/>
        </w:rPr>
        <w:t>, а также сбор и обмен необходимой информацией;</w:t>
      </w:r>
    </w:p>
    <w:p w:rsidR="004D3722" w:rsidRDefault="00252821" w:rsidP="00271621">
      <w:pPr>
        <w:shd w:val="clear" w:color="auto" w:fill="FFFFFF"/>
        <w:spacing w:line="283" w:lineRule="exact"/>
        <w:ind w:left="10" w:right="10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 xml:space="preserve">координация деятельности структурных подразделений администрации </w:t>
      </w:r>
      <w:r w:rsidR="00DA1812">
        <w:rPr>
          <w:rFonts w:eastAsia="Times New Roman"/>
          <w:sz w:val="24"/>
          <w:szCs w:val="24"/>
        </w:rPr>
        <w:t>муниципального района</w:t>
      </w:r>
      <w:r w:rsidR="006F21DE">
        <w:rPr>
          <w:rFonts w:eastAsia="Times New Roman"/>
          <w:sz w:val="24"/>
          <w:szCs w:val="24"/>
        </w:rPr>
        <w:t xml:space="preserve">, организаций по вопросам представления в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="006F21DE"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 xml:space="preserve">информации, необходимой для разработки, практического применения, корректировки и </w:t>
      </w:r>
      <w:r w:rsidR="006F21DE">
        <w:rPr>
          <w:rFonts w:eastAsia="Times New Roman"/>
          <w:spacing w:val="-1"/>
          <w:sz w:val="24"/>
          <w:szCs w:val="24"/>
        </w:rPr>
        <w:lastRenderedPageBreak/>
        <w:t xml:space="preserve">совершенствования паспорта территории </w:t>
      </w:r>
      <w:r w:rsidR="00DA1812">
        <w:rPr>
          <w:rFonts w:eastAsia="Times New Roman"/>
          <w:spacing w:val="-1"/>
          <w:sz w:val="24"/>
          <w:szCs w:val="24"/>
        </w:rPr>
        <w:t>муниципального района</w:t>
      </w:r>
      <w:r w:rsidR="006F21DE">
        <w:rPr>
          <w:rFonts w:eastAsia="Times New Roman"/>
          <w:spacing w:val="-1"/>
          <w:sz w:val="24"/>
          <w:szCs w:val="24"/>
        </w:rPr>
        <w:t xml:space="preserve"> на муниципальном уровне;</w:t>
      </w:r>
    </w:p>
    <w:p w:rsidR="004D3722" w:rsidRDefault="00252821" w:rsidP="00271621">
      <w:pPr>
        <w:shd w:val="clear" w:color="auto" w:fill="FFFFFF"/>
        <w:spacing w:line="283" w:lineRule="exact"/>
        <w:ind w:left="5" w:right="10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 xml:space="preserve">обеспечение согласованности действий и привлечение структурных </w:t>
      </w:r>
      <w:r w:rsidR="006F21DE">
        <w:rPr>
          <w:rFonts w:eastAsia="Times New Roman"/>
          <w:spacing w:val="-1"/>
          <w:sz w:val="24"/>
          <w:szCs w:val="24"/>
        </w:rPr>
        <w:t xml:space="preserve">подразделений администрации </w:t>
      </w:r>
      <w:r w:rsidR="00DA1812">
        <w:rPr>
          <w:rFonts w:eastAsia="Times New Roman"/>
          <w:spacing w:val="-1"/>
          <w:sz w:val="24"/>
          <w:szCs w:val="24"/>
        </w:rPr>
        <w:t>района</w:t>
      </w:r>
      <w:r w:rsidR="006F21DE">
        <w:rPr>
          <w:rFonts w:eastAsia="Times New Roman"/>
          <w:spacing w:val="-1"/>
          <w:sz w:val="24"/>
          <w:szCs w:val="24"/>
        </w:rPr>
        <w:t xml:space="preserve">, организаций для работы по сбору и </w:t>
      </w:r>
      <w:r w:rsidR="006F21DE">
        <w:rPr>
          <w:rFonts w:eastAsia="Times New Roman"/>
          <w:sz w:val="24"/>
          <w:szCs w:val="24"/>
        </w:rPr>
        <w:t xml:space="preserve">обмену необходимой информацией, а также определения единых подходов в целях реализации (практического применения) паспорта территории </w:t>
      </w:r>
      <w:r w:rsidR="00DA1812">
        <w:rPr>
          <w:rFonts w:eastAsia="Times New Roman"/>
          <w:sz w:val="24"/>
          <w:szCs w:val="24"/>
        </w:rPr>
        <w:t>муниципального района</w:t>
      </w:r>
      <w:r w:rsidR="006F21DE">
        <w:rPr>
          <w:rFonts w:eastAsia="Times New Roman"/>
          <w:sz w:val="24"/>
          <w:szCs w:val="24"/>
        </w:rPr>
        <w:t xml:space="preserve">, его </w:t>
      </w:r>
      <w:r w:rsidR="006F21DE">
        <w:rPr>
          <w:rFonts w:eastAsia="Times New Roman"/>
          <w:spacing w:val="-1"/>
          <w:sz w:val="24"/>
          <w:szCs w:val="24"/>
        </w:rPr>
        <w:t xml:space="preserve">корректировки и дальнейшего совершенствования в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="006F21DE">
        <w:rPr>
          <w:rFonts w:eastAsia="Times New Roman"/>
          <w:spacing w:val="-1"/>
          <w:sz w:val="24"/>
          <w:szCs w:val="24"/>
        </w:rPr>
        <w:t>.</w:t>
      </w:r>
    </w:p>
    <w:p w:rsidR="004D3722" w:rsidRDefault="00DA1812" w:rsidP="00744AF5">
      <w:pPr>
        <w:shd w:val="clear" w:color="auto" w:fill="FFFFFF"/>
        <w:tabs>
          <w:tab w:val="left" w:pos="1134"/>
        </w:tabs>
        <w:spacing w:line="283" w:lineRule="exact"/>
        <w:ind w:left="5" w:right="14" w:firstLine="710"/>
        <w:jc w:val="both"/>
      </w:pPr>
      <w:r>
        <w:rPr>
          <w:spacing w:val="-10"/>
          <w:sz w:val="24"/>
          <w:szCs w:val="24"/>
        </w:rPr>
        <w:t>9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 xml:space="preserve">Паспорта </w:t>
      </w:r>
      <w:r>
        <w:rPr>
          <w:rFonts w:eastAsia="Times New Roman"/>
          <w:sz w:val="24"/>
          <w:szCs w:val="24"/>
        </w:rPr>
        <w:t xml:space="preserve">городских, сельских поселений, населенных пунктов и </w:t>
      </w:r>
      <w:r w:rsidR="006F21DE">
        <w:rPr>
          <w:rFonts w:eastAsia="Times New Roman"/>
          <w:sz w:val="24"/>
          <w:szCs w:val="24"/>
        </w:rPr>
        <w:t xml:space="preserve">объектов </w:t>
      </w:r>
      <w:r w:rsidR="006F21DE">
        <w:rPr>
          <w:rFonts w:eastAsia="Times New Roman"/>
          <w:spacing w:val="-1"/>
          <w:sz w:val="24"/>
          <w:szCs w:val="24"/>
        </w:rPr>
        <w:t>разрабатываются в организациях, учреждениях и на предприятиях (далее - организации),</w:t>
      </w:r>
      <w:r w:rsidR="00252821"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 xml:space="preserve">имеющих объекты, указанные в </w:t>
      </w:r>
      <w:r w:rsidR="00744AF5">
        <w:rPr>
          <w:rFonts w:eastAsia="Times New Roman"/>
          <w:sz w:val="24"/>
          <w:szCs w:val="24"/>
        </w:rPr>
        <w:t xml:space="preserve">разделе </w:t>
      </w:r>
      <w:r w:rsidR="00744AF5">
        <w:rPr>
          <w:rFonts w:eastAsia="Times New Roman"/>
          <w:sz w:val="24"/>
          <w:szCs w:val="24"/>
          <w:lang w:val="en-US"/>
        </w:rPr>
        <w:t>II</w:t>
      </w:r>
      <w:r w:rsidR="00744AF5">
        <w:rPr>
          <w:rFonts w:eastAsia="Times New Roman"/>
          <w:sz w:val="24"/>
          <w:szCs w:val="24"/>
        </w:rPr>
        <w:t xml:space="preserve"> п.1</w:t>
      </w:r>
      <w:r w:rsidR="006F21DE">
        <w:rPr>
          <w:rFonts w:eastAsia="Times New Roman"/>
          <w:sz w:val="24"/>
          <w:szCs w:val="24"/>
        </w:rPr>
        <w:t>положения.</w:t>
      </w:r>
    </w:p>
    <w:p w:rsidR="004D3722" w:rsidRDefault="00744AF5" w:rsidP="00744AF5">
      <w:pPr>
        <w:shd w:val="clear" w:color="auto" w:fill="FFFFFF"/>
        <w:tabs>
          <w:tab w:val="left" w:pos="1138"/>
        </w:tabs>
        <w:spacing w:line="283" w:lineRule="exact"/>
        <w:ind w:right="10" w:firstLine="709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6F21DE">
        <w:rPr>
          <w:rFonts w:eastAsia="Times New Roman"/>
          <w:sz w:val="24"/>
          <w:szCs w:val="24"/>
        </w:rPr>
        <w:t>Координационными органами на объектовом уровне, уполномоченными в вопросах организации разработки, корректировки и совершенствования паспортов объектов, осуществления сбора и обмена необходимой информацией, являются КЧС и ПБ организаций.</w:t>
      </w:r>
    </w:p>
    <w:p w:rsidR="004D3722" w:rsidRPr="00744AF5" w:rsidRDefault="006F21DE" w:rsidP="00744AF5">
      <w:pPr>
        <w:pStyle w:val="a4"/>
        <w:numPr>
          <w:ilvl w:val="0"/>
          <w:numId w:val="10"/>
        </w:numPr>
        <w:shd w:val="clear" w:color="auto" w:fill="FFFFFF"/>
        <w:tabs>
          <w:tab w:val="left" w:pos="1138"/>
        </w:tabs>
        <w:spacing w:line="283" w:lineRule="exact"/>
        <w:ind w:left="0" w:right="19" w:firstLine="709"/>
        <w:jc w:val="both"/>
        <w:rPr>
          <w:spacing w:val="-10"/>
          <w:sz w:val="24"/>
          <w:szCs w:val="24"/>
        </w:rPr>
      </w:pPr>
      <w:r w:rsidRPr="00744AF5">
        <w:rPr>
          <w:rFonts w:eastAsia="Times New Roman"/>
          <w:sz w:val="24"/>
          <w:szCs w:val="24"/>
        </w:rPr>
        <w:t>Основными задачами КЧС и ПБ организаций по работе с паспортами объектов являются:</w:t>
      </w:r>
    </w:p>
    <w:p w:rsidR="004D3722" w:rsidRDefault="00AA607B" w:rsidP="00744AF5">
      <w:pPr>
        <w:shd w:val="clear" w:color="auto" w:fill="FFFFFF"/>
        <w:spacing w:line="283" w:lineRule="exact"/>
        <w:ind w:right="10" w:firstLine="709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разработка, корректировка и совершенствование паспортов объектов, а также сбор и обобщение необходимой информации;</w:t>
      </w:r>
    </w:p>
    <w:p w:rsidR="004D3722" w:rsidRDefault="00AA607B" w:rsidP="00271621">
      <w:pPr>
        <w:shd w:val="clear" w:color="auto" w:fill="FFFFFF"/>
        <w:spacing w:line="283" w:lineRule="exact"/>
        <w:ind w:left="10" w:right="10" w:firstLine="710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 xml:space="preserve">взаимодействие с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="006F21DE">
        <w:rPr>
          <w:rFonts w:eastAsia="Times New Roman"/>
          <w:spacing w:val="-1"/>
          <w:sz w:val="24"/>
          <w:szCs w:val="24"/>
        </w:rPr>
        <w:t xml:space="preserve"> по вопросам разработки, практического </w:t>
      </w:r>
      <w:r w:rsidR="006F21DE">
        <w:rPr>
          <w:rFonts w:eastAsia="Times New Roman"/>
          <w:sz w:val="24"/>
          <w:szCs w:val="24"/>
        </w:rPr>
        <w:t xml:space="preserve">применения, корректировки и совершенствования паспортов объектов, а также представления необходимой информации в ЦУКС ГУ МЧС России по </w:t>
      </w:r>
      <w:r w:rsidR="00744AF5">
        <w:rPr>
          <w:rFonts w:eastAsia="Times New Roman"/>
          <w:sz w:val="24"/>
          <w:szCs w:val="24"/>
        </w:rPr>
        <w:t>Калужской</w:t>
      </w:r>
      <w:r w:rsidR="006F21DE">
        <w:rPr>
          <w:rFonts w:eastAsia="Times New Roman"/>
          <w:sz w:val="24"/>
          <w:szCs w:val="24"/>
        </w:rPr>
        <w:t xml:space="preserve"> области;</w:t>
      </w:r>
    </w:p>
    <w:p w:rsidR="004D3722" w:rsidRDefault="00AA607B" w:rsidP="00271621">
      <w:pPr>
        <w:shd w:val="clear" w:color="auto" w:fill="FFFFFF"/>
        <w:spacing w:line="283" w:lineRule="exact"/>
        <w:ind w:left="10" w:right="14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привлечение к работе должностных лиц организаций, в целях реализации (практического применения) паспортов объектов, их корректировки и дальнейшего совершенствования в ДДС (далее - дежурно-диспетчерская служба) организаций (объектов).</w:t>
      </w:r>
    </w:p>
    <w:p w:rsidR="004D3722" w:rsidRDefault="00744AF5" w:rsidP="00744AF5">
      <w:pPr>
        <w:shd w:val="clear" w:color="auto" w:fill="FFFFFF"/>
        <w:tabs>
          <w:tab w:val="left" w:pos="1138"/>
        </w:tabs>
        <w:spacing w:line="283" w:lineRule="exact"/>
        <w:ind w:firstLine="709"/>
        <w:jc w:val="both"/>
      </w:pPr>
      <w:r>
        <w:rPr>
          <w:spacing w:val="-10"/>
          <w:sz w:val="24"/>
          <w:szCs w:val="24"/>
        </w:rPr>
        <w:t>12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При   отсутствии   ДДС   на   объекте   (организации)   -   ответственность   за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 xml:space="preserve">разработку, корректировку и совершенствование паспорта объекта </w:t>
      </w:r>
      <w:r>
        <w:rPr>
          <w:rFonts w:eastAsia="Times New Roman"/>
          <w:sz w:val="24"/>
          <w:szCs w:val="24"/>
        </w:rPr>
        <w:t>в</w:t>
      </w:r>
      <w:r w:rsidR="006F21DE">
        <w:rPr>
          <w:rFonts w:eastAsia="Times New Roman"/>
          <w:sz w:val="24"/>
          <w:szCs w:val="24"/>
        </w:rPr>
        <w:t>озлагается на должностное лицо в организации, уполномоченное на решение задач в области гражданской обороны, ЧС.</w:t>
      </w:r>
    </w:p>
    <w:p w:rsidR="004D3722" w:rsidRDefault="00744AF5" w:rsidP="00271621">
      <w:pPr>
        <w:shd w:val="clear" w:color="auto" w:fill="FFFFFF"/>
        <w:tabs>
          <w:tab w:val="left" w:pos="1286"/>
        </w:tabs>
        <w:spacing w:line="283" w:lineRule="exact"/>
        <w:ind w:left="10" w:right="5" w:firstLine="706"/>
        <w:jc w:val="both"/>
      </w:pPr>
      <w:r>
        <w:rPr>
          <w:spacing w:val="-10"/>
          <w:sz w:val="24"/>
          <w:szCs w:val="24"/>
        </w:rPr>
        <w:t>13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Руководители объектов (организаций) разрабатывают распоряжения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(приказы), содержащие сведения о лицах, ответственных за сбор, обобщение, обмен и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представление информации, утверждающие порядок организации сбора, обмена и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>представления информации, необходимой для разработки, корректировки, применения и</w:t>
      </w:r>
      <w:r w:rsidR="00AA607B">
        <w:rPr>
          <w:rFonts w:eastAsia="Times New Roman"/>
          <w:spacing w:val="-1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совершенствования паспортов объектов в рамках своей сферы деятельности и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полномочий.</w:t>
      </w:r>
    </w:p>
    <w:p w:rsidR="004D3722" w:rsidRDefault="00744AF5" w:rsidP="00271621">
      <w:pPr>
        <w:shd w:val="clear" w:color="auto" w:fill="FFFFFF"/>
        <w:tabs>
          <w:tab w:val="left" w:pos="1166"/>
        </w:tabs>
        <w:spacing w:line="283" w:lineRule="exact"/>
        <w:ind w:right="10" w:firstLine="715"/>
        <w:jc w:val="both"/>
      </w:pPr>
      <w:r>
        <w:rPr>
          <w:spacing w:val="-10"/>
          <w:sz w:val="24"/>
          <w:szCs w:val="24"/>
        </w:rPr>
        <w:t>14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Организация работы с паспортами объектов ведомственного подчинения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осуществляется руководством объектов, во взаимодействии с соответствующими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территориальными органами федеральных органов исполнительной власти по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 xml:space="preserve">согласованию с ЦУКС ГУ МЧС России по </w:t>
      </w:r>
      <w:r>
        <w:rPr>
          <w:rFonts w:eastAsia="Times New Roman"/>
          <w:spacing w:val="-1"/>
          <w:sz w:val="24"/>
          <w:szCs w:val="24"/>
        </w:rPr>
        <w:t>Калужской</w:t>
      </w:r>
      <w:r w:rsidR="006F21DE">
        <w:rPr>
          <w:rFonts w:eastAsia="Times New Roman"/>
          <w:spacing w:val="-1"/>
          <w:sz w:val="24"/>
          <w:szCs w:val="24"/>
        </w:rPr>
        <w:t xml:space="preserve"> области в суточном режиме.</w:t>
      </w:r>
    </w:p>
    <w:p w:rsidR="004D3722" w:rsidRDefault="00744AF5" w:rsidP="00271621">
      <w:pPr>
        <w:shd w:val="clear" w:color="auto" w:fill="FFFFFF"/>
        <w:tabs>
          <w:tab w:val="left" w:pos="1080"/>
        </w:tabs>
        <w:spacing w:line="283" w:lineRule="exact"/>
        <w:ind w:left="10" w:right="19" w:firstLine="706"/>
        <w:jc w:val="both"/>
      </w:pPr>
      <w:r>
        <w:rPr>
          <w:spacing w:val="-10"/>
          <w:sz w:val="24"/>
          <w:szCs w:val="24"/>
        </w:rPr>
        <w:t>15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Порядок организации и требования к разработке паспортов объектов, а также</w:t>
      </w:r>
      <w:r w:rsidR="00AA607B"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сбор и обмен необходимой информацией, определяются в решениях КЧС и ПБ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объектов (организаций).</w:t>
      </w:r>
    </w:p>
    <w:p w:rsidR="004D3722" w:rsidRDefault="00744AF5" w:rsidP="00271621">
      <w:pPr>
        <w:shd w:val="clear" w:color="auto" w:fill="FFFFFF"/>
        <w:tabs>
          <w:tab w:val="left" w:pos="1224"/>
        </w:tabs>
        <w:spacing w:line="283" w:lineRule="exact"/>
        <w:ind w:left="10" w:right="24" w:firstLine="706"/>
        <w:jc w:val="both"/>
      </w:pPr>
      <w:r>
        <w:rPr>
          <w:spacing w:val="-10"/>
          <w:sz w:val="24"/>
          <w:szCs w:val="24"/>
        </w:rPr>
        <w:t>16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В решениях (нормативных правовых актах) КЧС и ПБ объектов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(организаций) должны быть определены:</w:t>
      </w:r>
    </w:p>
    <w:p w:rsidR="004D3722" w:rsidRDefault="00AA607B" w:rsidP="00271621">
      <w:pPr>
        <w:shd w:val="clear" w:color="auto" w:fill="FFFFFF"/>
        <w:spacing w:line="283" w:lineRule="exact"/>
        <w:ind w:left="72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ответственные за организацию разработки паспортов объектов;</w:t>
      </w:r>
    </w:p>
    <w:p w:rsidR="004D3722" w:rsidRDefault="00AA607B" w:rsidP="00271621">
      <w:pPr>
        <w:shd w:val="clear" w:color="auto" w:fill="FFFFFF"/>
        <w:spacing w:line="283" w:lineRule="exact"/>
        <w:ind w:left="72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порядок создания и состав рабочей группы по разработке паспортов объектов;</w:t>
      </w:r>
    </w:p>
    <w:p w:rsidR="004D3722" w:rsidRDefault="00AA607B" w:rsidP="00271621">
      <w:pPr>
        <w:shd w:val="clear" w:color="auto" w:fill="FFFFFF"/>
        <w:spacing w:line="283" w:lineRule="exact"/>
        <w:ind w:right="19" w:firstLine="710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 xml:space="preserve">обязанности и порядок организации деятельности рабочих групп по разработке </w:t>
      </w:r>
      <w:r w:rsidR="006F21DE">
        <w:rPr>
          <w:rFonts w:eastAsia="Times New Roman"/>
          <w:sz w:val="24"/>
          <w:szCs w:val="24"/>
        </w:rPr>
        <w:t>паспортов объектов, а также должностных лиц администраций объектов, ответственных за разработку паспортов объектов;</w:t>
      </w:r>
    </w:p>
    <w:p w:rsidR="004D3722" w:rsidRDefault="00AA607B" w:rsidP="00271621">
      <w:pPr>
        <w:shd w:val="clear" w:color="auto" w:fill="FFFFFF"/>
        <w:spacing w:line="283" w:lineRule="exact"/>
        <w:ind w:left="10" w:right="14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перечень задач по отработке и корректировке паспортов объектов, сроки (период представления сведений) их выполнения должностными лицами администраций объектов;</w:t>
      </w:r>
    </w:p>
    <w:p w:rsidR="004D3722" w:rsidRDefault="00AA607B" w:rsidP="00271621">
      <w:pPr>
        <w:shd w:val="clear" w:color="auto" w:fill="FFFFFF"/>
        <w:spacing w:line="283" w:lineRule="exact"/>
        <w:ind w:left="10" w:right="14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основные этапы разработки, порядок хранения, проверки и корректировки паспортов объектов, а также внесения в них дополнений;</w:t>
      </w:r>
    </w:p>
    <w:p w:rsidR="004D3722" w:rsidRDefault="00AA607B" w:rsidP="00271621">
      <w:pPr>
        <w:shd w:val="clear" w:color="auto" w:fill="FFFFFF"/>
        <w:spacing w:line="283" w:lineRule="exact"/>
        <w:ind w:left="720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>сроки и графики разработки паспортов объектов;</w:t>
      </w:r>
    </w:p>
    <w:p w:rsidR="004D3722" w:rsidRDefault="00AA607B" w:rsidP="00271621">
      <w:pPr>
        <w:shd w:val="clear" w:color="auto" w:fill="FFFFFF"/>
        <w:spacing w:line="283" w:lineRule="exact"/>
        <w:ind w:left="10" w:right="14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периодичность корректировки с учетом цикличности рисков, характерных для объектов;</w:t>
      </w:r>
    </w:p>
    <w:p w:rsidR="004D3722" w:rsidRDefault="00AA607B" w:rsidP="00271621">
      <w:pPr>
        <w:shd w:val="clear" w:color="auto" w:fill="FFFFFF"/>
        <w:spacing w:line="283" w:lineRule="exact"/>
        <w:ind w:left="10" w:right="10" w:firstLine="710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 xml:space="preserve">порядок и периодичность проведения заседаний рабочих групп по вопросам </w:t>
      </w:r>
      <w:r w:rsidR="006F21DE">
        <w:rPr>
          <w:rFonts w:eastAsia="Times New Roman"/>
          <w:sz w:val="24"/>
          <w:szCs w:val="24"/>
        </w:rPr>
        <w:t>корректировки паспортов объектов, а также подведения итогов работы за отчётные периоды;</w:t>
      </w:r>
    </w:p>
    <w:p w:rsidR="004D3722" w:rsidRDefault="00AA607B" w:rsidP="00271621">
      <w:pPr>
        <w:shd w:val="clear" w:color="auto" w:fill="FFFFFF"/>
        <w:spacing w:line="283" w:lineRule="exact"/>
        <w:ind w:left="10" w:right="14" w:firstLine="710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 xml:space="preserve">право ДДС организаций запрашивать необходимую информацию от специалистов групп, назначенных ответственными по данному вопросу, для срочных корректировок и </w:t>
      </w:r>
      <w:r w:rsidR="006F21DE">
        <w:rPr>
          <w:rFonts w:eastAsia="Times New Roman"/>
          <w:sz w:val="24"/>
          <w:szCs w:val="24"/>
        </w:rPr>
        <w:t>внесения дополнительной оперативной и плановой информации в области предупреждения и ликвидации ЧС в паспорта объектов.</w:t>
      </w:r>
    </w:p>
    <w:p w:rsidR="004D3722" w:rsidRDefault="00744AF5" w:rsidP="00271621">
      <w:pPr>
        <w:shd w:val="clear" w:color="auto" w:fill="FFFFFF"/>
        <w:tabs>
          <w:tab w:val="left" w:pos="1157"/>
        </w:tabs>
        <w:spacing w:line="283" w:lineRule="exact"/>
        <w:ind w:left="10" w:right="24" w:firstLine="706"/>
        <w:jc w:val="both"/>
      </w:pPr>
      <w:r>
        <w:rPr>
          <w:spacing w:val="-10"/>
          <w:sz w:val="24"/>
          <w:szCs w:val="24"/>
        </w:rPr>
        <w:t>17</w:t>
      </w:r>
      <w:r w:rsidR="006F21DE">
        <w:rPr>
          <w:spacing w:val="-10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Анализ состояния паспортов включается в план заседаний КЧС и ПБ</w:t>
      </w:r>
      <w:r>
        <w:rPr>
          <w:rFonts w:eastAsia="Times New Roman"/>
          <w:sz w:val="24"/>
          <w:szCs w:val="24"/>
        </w:rPr>
        <w:t xml:space="preserve"> администрации района </w:t>
      </w:r>
      <w:r w:rsidR="006F21DE">
        <w:rPr>
          <w:rFonts w:eastAsia="Times New Roman"/>
          <w:sz w:val="24"/>
          <w:szCs w:val="24"/>
        </w:rPr>
        <w:t xml:space="preserve"> тематическим вопросом не реже двух раз в год, с целью</w:t>
      </w:r>
      <w:r w:rsidR="0076289D"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pacing w:val="-1"/>
          <w:sz w:val="24"/>
          <w:szCs w:val="24"/>
        </w:rPr>
        <w:t xml:space="preserve">совершенствования работы с </w:t>
      </w:r>
      <w:r w:rsidR="006F21DE">
        <w:rPr>
          <w:rFonts w:eastAsia="Times New Roman"/>
          <w:spacing w:val="-1"/>
          <w:sz w:val="24"/>
          <w:szCs w:val="24"/>
        </w:rPr>
        <w:lastRenderedPageBreak/>
        <w:t>паспортами и актуализации сведений, содержащихся в них.</w:t>
      </w:r>
    </w:p>
    <w:p w:rsidR="004D3722" w:rsidRDefault="0076289D" w:rsidP="00271621">
      <w:pPr>
        <w:shd w:val="clear" w:color="auto" w:fill="FFFFFF"/>
        <w:tabs>
          <w:tab w:val="left" w:pos="1296"/>
        </w:tabs>
        <w:spacing w:line="283" w:lineRule="exact"/>
        <w:ind w:left="10" w:right="19" w:firstLine="710"/>
        <w:jc w:val="both"/>
      </w:pPr>
      <w:r>
        <w:rPr>
          <w:spacing w:val="-11"/>
          <w:sz w:val="24"/>
          <w:szCs w:val="24"/>
        </w:rPr>
        <w:t>18</w:t>
      </w:r>
      <w:r w:rsidR="006F21DE">
        <w:rPr>
          <w:spacing w:val="-11"/>
          <w:sz w:val="24"/>
          <w:szCs w:val="24"/>
        </w:rPr>
        <w:t>.</w:t>
      </w:r>
      <w:r w:rsidR="006F21DE">
        <w:rPr>
          <w:sz w:val="24"/>
          <w:szCs w:val="24"/>
        </w:rPr>
        <w:tab/>
      </w:r>
      <w:r w:rsidR="006F21DE">
        <w:rPr>
          <w:rFonts w:eastAsia="Times New Roman"/>
          <w:sz w:val="24"/>
          <w:szCs w:val="24"/>
        </w:rPr>
        <w:t>Разработанные паспорта утверждаются решениями КЧС и ПБ</w:t>
      </w:r>
      <w:r>
        <w:rPr>
          <w:rFonts w:eastAsia="Times New Roman"/>
          <w:sz w:val="24"/>
          <w:szCs w:val="24"/>
        </w:rPr>
        <w:t xml:space="preserve"> </w:t>
      </w:r>
      <w:r w:rsidR="006F21DE">
        <w:rPr>
          <w:rFonts w:eastAsia="Times New Roman"/>
          <w:sz w:val="24"/>
          <w:szCs w:val="24"/>
        </w:rPr>
        <w:t>соответствующего уровня.</w:t>
      </w:r>
    </w:p>
    <w:p w:rsidR="004D3722" w:rsidRPr="0076289D" w:rsidRDefault="006F21DE" w:rsidP="0076289D">
      <w:pPr>
        <w:pStyle w:val="a4"/>
        <w:numPr>
          <w:ilvl w:val="0"/>
          <w:numId w:val="11"/>
        </w:numPr>
        <w:shd w:val="clear" w:color="auto" w:fill="FFFFFF"/>
        <w:tabs>
          <w:tab w:val="left" w:pos="1090"/>
        </w:tabs>
        <w:spacing w:line="283" w:lineRule="exact"/>
        <w:ind w:left="0" w:right="38" w:firstLine="709"/>
        <w:jc w:val="both"/>
        <w:rPr>
          <w:spacing w:val="-11"/>
          <w:sz w:val="24"/>
          <w:szCs w:val="24"/>
        </w:rPr>
      </w:pPr>
      <w:r w:rsidRPr="0076289D">
        <w:rPr>
          <w:rFonts w:eastAsia="Times New Roman"/>
          <w:spacing w:val="-1"/>
          <w:sz w:val="24"/>
          <w:szCs w:val="24"/>
        </w:rPr>
        <w:t xml:space="preserve">Утвержденные паспорта передаются в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Pr="0076289D">
        <w:rPr>
          <w:rFonts w:eastAsia="Times New Roman"/>
          <w:spacing w:val="-1"/>
          <w:sz w:val="24"/>
          <w:szCs w:val="24"/>
        </w:rPr>
        <w:t xml:space="preserve"> для содержания </w:t>
      </w:r>
      <w:r w:rsidRPr="0076289D">
        <w:rPr>
          <w:rFonts w:eastAsia="Times New Roman"/>
          <w:sz w:val="24"/>
          <w:szCs w:val="24"/>
        </w:rPr>
        <w:t xml:space="preserve">(хранения) в базе паспортов и размещения на сервере ФКУ «ЦУКС ГУ МЧС России по </w:t>
      </w:r>
      <w:r w:rsidR="0076289D" w:rsidRPr="0076289D">
        <w:rPr>
          <w:rFonts w:eastAsia="Times New Roman"/>
          <w:sz w:val="24"/>
          <w:szCs w:val="24"/>
        </w:rPr>
        <w:t>Калужской</w:t>
      </w:r>
      <w:r w:rsidRPr="0076289D">
        <w:rPr>
          <w:rFonts w:eastAsia="Times New Roman"/>
          <w:sz w:val="24"/>
          <w:szCs w:val="24"/>
        </w:rPr>
        <w:t xml:space="preserve"> области».</w:t>
      </w:r>
    </w:p>
    <w:p w:rsidR="004D3722" w:rsidRPr="0076289D" w:rsidRDefault="006F21DE" w:rsidP="0076289D">
      <w:pPr>
        <w:pStyle w:val="a4"/>
        <w:numPr>
          <w:ilvl w:val="0"/>
          <w:numId w:val="11"/>
        </w:numPr>
        <w:shd w:val="clear" w:color="auto" w:fill="FFFFFF"/>
        <w:tabs>
          <w:tab w:val="left" w:pos="1090"/>
        </w:tabs>
        <w:spacing w:line="283" w:lineRule="exact"/>
        <w:ind w:left="0" w:right="29" w:firstLine="709"/>
        <w:jc w:val="both"/>
        <w:rPr>
          <w:spacing w:val="-11"/>
          <w:sz w:val="24"/>
          <w:szCs w:val="24"/>
        </w:rPr>
      </w:pPr>
      <w:r w:rsidRPr="0076289D">
        <w:rPr>
          <w:rFonts w:eastAsia="Times New Roman"/>
          <w:sz w:val="24"/>
          <w:szCs w:val="24"/>
        </w:rPr>
        <w:t xml:space="preserve">Работа с паспортами осуществляется на базе </w:t>
      </w:r>
      <w:r w:rsidR="00B64D93">
        <w:rPr>
          <w:rFonts w:eastAsia="Times New Roman"/>
          <w:spacing w:val="-1"/>
          <w:sz w:val="24"/>
          <w:szCs w:val="24"/>
        </w:rPr>
        <w:t>МКУ «ЕДДС администрации МР «Дзержинский район»</w:t>
      </w:r>
      <w:r w:rsidRPr="0076289D">
        <w:rPr>
          <w:rFonts w:eastAsia="Times New Roman"/>
          <w:sz w:val="24"/>
          <w:szCs w:val="24"/>
        </w:rPr>
        <w:t xml:space="preserve"> в суточном режиме.</w:t>
      </w:r>
    </w:p>
    <w:p w:rsidR="004D3722" w:rsidRDefault="006F21DE" w:rsidP="0076289D">
      <w:pPr>
        <w:numPr>
          <w:ilvl w:val="0"/>
          <w:numId w:val="11"/>
        </w:numPr>
        <w:shd w:val="clear" w:color="auto" w:fill="FFFFFF"/>
        <w:tabs>
          <w:tab w:val="left" w:pos="1090"/>
        </w:tabs>
        <w:spacing w:line="283" w:lineRule="exact"/>
        <w:ind w:left="0" w:firstLine="709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МКУ «ЕДДС </w:t>
      </w:r>
      <w:r w:rsidR="00B64D93">
        <w:rPr>
          <w:rFonts w:eastAsia="Times New Roman"/>
          <w:spacing w:val="-1"/>
          <w:sz w:val="24"/>
          <w:szCs w:val="24"/>
        </w:rPr>
        <w:t>администрации МР «Дзержинский район</w:t>
      </w:r>
      <w:r>
        <w:rPr>
          <w:rFonts w:eastAsia="Times New Roman"/>
          <w:spacing w:val="-1"/>
          <w:sz w:val="24"/>
          <w:szCs w:val="24"/>
        </w:rPr>
        <w:t>», в процессе работы с паспортами:</w:t>
      </w:r>
    </w:p>
    <w:p w:rsidR="004D3722" w:rsidRDefault="00B64D93" w:rsidP="00271621">
      <w:pPr>
        <w:shd w:val="clear" w:color="auto" w:fill="FFFFFF"/>
        <w:spacing w:before="5" w:line="283" w:lineRule="exact"/>
        <w:ind w:left="10" w:right="5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 xml:space="preserve">обеспечивает своевременное размещение паспортов территории на сервере ФКУ «ЦУКС ГУ МЧС России по </w:t>
      </w:r>
      <w:r w:rsidR="0076289D">
        <w:rPr>
          <w:rFonts w:eastAsia="Times New Roman"/>
          <w:sz w:val="24"/>
          <w:szCs w:val="24"/>
        </w:rPr>
        <w:t>Калужской</w:t>
      </w:r>
      <w:r w:rsidR="006F21DE">
        <w:rPr>
          <w:rFonts w:eastAsia="Times New Roman"/>
          <w:sz w:val="24"/>
          <w:szCs w:val="24"/>
        </w:rPr>
        <w:t xml:space="preserve"> области»;</w:t>
      </w:r>
    </w:p>
    <w:p w:rsidR="004D3722" w:rsidRDefault="00B64D93" w:rsidP="00271621">
      <w:pPr>
        <w:shd w:val="clear" w:color="auto" w:fill="FFFFFF"/>
        <w:spacing w:line="283" w:lineRule="exact"/>
        <w:ind w:left="10" w:right="5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обеспечивает своевременную корректировку, сбор и обмен необходимой информацией для совершенствования и использования паспортов;</w:t>
      </w:r>
    </w:p>
    <w:p w:rsidR="004D3722" w:rsidRDefault="00B64D93" w:rsidP="00271621">
      <w:pPr>
        <w:shd w:val="clear" w:color="auto" w:fill="FFFFFF"/>
        <w:spacing w:line="283" w:lineRule="exact"/>
        <w:ind w:firstLine="72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>обеспечивает согласованность информационного обмена между всеми участниками, задействованными в разработке, корректировке и использовании электронных паспортов территорий (объектов);</w:t>
      </w:r>
    </w:p>
    <w:p w:rsidR="004D3722" w:rsidRDefault="00B64D93" w:rsidP="00271621">
      <w:pPr>
        <w:shd w:val="clear" w:color="auto" w:fill="FFFFFF"/>
        <w:spacing w:line="283" w:lineRule="exact"/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 xml:space="preserve">осуществляет непосредственное представление информации в ФКУ «ЦУКС ГУ МЧС России по </w:t>
      </w:r>
      <w:r w:rsidR="0076289D">
        <w:rPr>
          <w:rFonts w:eastAsia="Times New Roman"/>
          <w:sz w:val="24"/>
          <w:szCs w:val="24"/>
        </w:rPr>
        <w:t>Калужской</w:t>
      </w:r>
      <w:r w:rsidR="006F21DE">
        <w:rPr>
          <w:rFonts w:eastAsia="Times New Roman"/>
          <w:sz w:val="24"/>
          <w:szCs w:val="24"/>
        </w:rPr>
        <w:t xml:space="preserve"> области», в том числе оперативных сведений о прогнозируемых и (или) возникших ЧС и их последствиях, сведениях о силах и </w:t>
      </w:r>
      <w:r w:rsidR="006F21DE">
        <w:rPr>
          <w:rFonts w:eastAsia="Times New Roman"/>
          <w:spacing w:val="-1"/>
          <w:sz w:val="24"/>
          <w:szCs w:val="24"/>
        </w:rPr>
        <w:t xml:space="preserve">средствах, привлекаемых для предупреждения и ликвидации ЧС, а также информации, </w:t>
      </w:r>
      <w:r w:rsidR="006F21DE">
        <w:rPr>
          <w:rFonts w:eastAsia="Times New Roman"/>
          <w:sz w:val="24"/>
          <w:szCs w:val="24"/>
        </w:rPr>
        <w:t>необходимой для заблаговременного планирования мероприятий по предупреждению и ликвидации ЧС;</w:t>
      </w:r>
      <w:proofErr w:type="gramEnd"/>
    </w:p>
    <w:p w:rsidR="004D3722" w:rsidRDefault="00B64D93" w:rsidP="00271621">
      <w:pPr>
        <w:shd w:val="clear" w:color="auto" w:fill="FFFFFF"/>
        <w:spacing w:line="283" w:lineRule="exact"/>
        <w:ind w:left="10" w:right="5" w:firstLine="710"/>
        <w:jc w:val="both"/>
      </w:pPr>
      <w:r>
        <w:rPr>
          <w:rFonts w:eastAsia="Times New Roman"/>
          <w:sz w:val="24"/>
          <w:szCs w:val="24"/>
        </w:rPr>
        <w:t>-</w:t>
      </w:r>
      <w:r w:rsidR="006F21DE">
        <w:rPr>
          <w:rFonts w:eastAsia="Times New Roman"/>
          <w:sz w:val="24"/>
          <w:szCs w:val="24"/>
        </w:rPr>
        <w:t xml:space="preserve">предоставляет информацию в отдел </w:t>
      </w:r>
      <w:r w:rsidR="0076289D">
        <w:rPr>
          <w:rFonts w:eastAsia="Times New Roman"/>
          <w:sz w:val="24"/>
          <w:szCs w:val="24"/>
        </w:rPr>
        <w:t>ГОЧС района</w:t>
      </w:r>
      <w:r w:rsidR="006F21DE">
        <w:rPr>
          <w:rFonts w:eastAsia="Times New Roman"/>
          <w:sz w:val="24"/>
          <w:szCs w:val="24"/>
        </w:rPr>
        <w:t xml:space="preserve"> о состоянии паспортов, соответствии их установленной форме и наполнению информацией, сроках и качестве проводимых корректировок;</w:t>
      </w:r>
    </w:p>
    <w:p w:rsidR="004D3722" w:rsidRDefault="00B64D93" w:rsidP="00271621">
      <w:pPr>
        <w:shd w:val="clear" w:color="auto" w:fill="FFFFFF"/>
        <w:spacing w:line="283" w:lineRule="exact"/>
        <w:ind w:left="720"/>
        <w:jc w:val="both"/>
      </w:pPr>
      <w:r>
        <w:rPr>
          <w:rFonts w:eastAsia="Times New Roman"/>
          <w:spacing w:val="-1"/>
          <w:sz w:val="24"/>
          <w:szCs w:val="24"/>
        </w:rPr>
        <w:t>-</w:t>
      </w:r>
      <w:r w:rsidR="006F21DE">
        <w:rPr>
          <w:rFonts w:eastAsia="Times New Roman"/>
          <w:spacing w:val="-1"/>
          <w:sz w:val="24"/>
          <w:szCs w:val="24"/>
        </w:rPr>
        <w:t>ведет журнал учета корректировок паспортов.</w:t>
      </w:r>
    </w:p>
    <w:p w:rsidR="004D3722" w:rsidRDefault="004D3722" w:rsidP="00271621">
      <w:pPr>
        <w:shd w:val="clear" w:color="auto" w:fill="FFFFFF"/>
        <w:spacing w:line="283" w:lineRule="exact"/>
        <w:ind w:left="720"/>
        <w:jc w:val="both"/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76289D" w:rsidRDefault="0076289D">
      <w:pPr>
        <w:shd w:val="clear" w:color="auto" w:fill="FFFFFF"/>
        <w:spacing w:line="283" w:lineRule="exact"/>
        <w:ind w:left="4526"/>
        <w:rPr>
          <w:rFonts w:eastAsia="Times New Roman"/>
          <w:sz w:val="24"/>
          <w:szCs w:val="24"/>
        </w:rPr>
      </w:pPr>
    </w:p>
    <w:p w:rsidR="00B64D93" w:rsidRDefault="00B64D93" w:rsidP="0076289D">
      <w:pPr>
        <w:pStyle w:val="a3"/>
        <w:jc w:val="right"/>
        <w:rPr>
          <w:rFonts w:eastAsia="Times New Roman"/>
          <w:sz w:val="24"/>
          <w:szCs w:val="24"/>
        </w:rPr>
      </w:pPr>
    </w:p>
    <w:p w:rsidR="004D3722" w:rsidRPr="00F53181" w:rsidRDefault="006F21DE" w:rsidP="0076289D">
      <w:pPr>
        <w:pStyle w:val="a3"/>
        <w:jc w:val="right"/>
        <w:rPr>
          <w:sz w:val="24"/>
          <w:szCs w:val="24"/>
        </w:rPr>
      </w:pPr>
      <w:r w:rsidRPr="00F53181">
        <w:rPr>
          <w:rFonts w:eastAsia="Times New Roman"/>
          <w:sz w:val="24"/>
          <w:szCs w:val="24"/>
        </w:rPr>
        <w:t>Приложение № 2</w:t>
      </w:r>
    </w:p>
    <w:p w:rsidR="0076289D" w:rsidRPr="00F53181" w:rsidRDefault="0076289D" w:rsidP="0076289D">
      <w:pPr>
        <w:pStyle w:val="a3"/>
        <w:jc w:val="right"/>
        <w:rPr>
          <w:rFonts w:eastAsia="Times New Roman"/>
          <w:sz w:val="24"/>
          <w:szCs w:val="24"/>
        </w:rPr>
      </w:pPr>
      <w:r w:rsidRPr="00F53181">
        <w:rPr>
          <w:rFonts w:eastAsia="Times New Roman"/>
          <w:sz w:val="24"/>
          <w:szCs w:val="24"/>
        </w:rPr>
        <w:t xml:space="preserve"> к постановлению администрации </w:t>
      </w:r>
    </w:p>
    <w:p w:rsidR="0076289D" w:rsidRPr="00F53181" w:rsidRDefault="00BE0AE9" w:rsidP="0076289D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МР </w:t>
      </w:r>
      <w:r w:rsidR="0076289D" w:rsidRPr="00F53181">
        <w:rPr>
          <w:rFonts w:eastAsia="Times New Roman"/>
          <w:sz w:val="24"/>
          <w:szCs w:val="24"/>
        </w:rPr>
        <w:t xml:space="preserve">«Дзержинский район» </w:t>
      </w:r>
    </w:p>
    <w:p w:rsidR="008D603C" w:rsidRDefault="00BE0AE9" w:rsidP="008D603C">
      <w:pPr>
        <w:pStyle w:val="a3"/>
        <w:jc w:val="center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</w:t>
      </w:r>
      <w:r w:rsidR="0076289D" w:rsidRPr="00F53181">
        <w:rPr>
          <w:rFonts w:eastAsia="Times New Roman"/>
          <w:sz w:val="24"/>
          <w:szCs w:val="24"/>
        </w:rPr>
        <w:t>от___</w:t>
      </w:r>
      <w:r>
        <w:rPr>
          <w:rFonts w:eastAsia="Times New Roman"/>
          <w:sz w:val="24"/>
          <w:szCs w:val="24"/>
        </w:rPr>
        <w:t xml:space="preserve"> </w:t>
      </w:r>
      <w:r w:rsidR="00F53181" w:rsidRPr="00F53181">
        <w:rPr>
          <w:rFonts w:eastAsia="Times New Roman"/>
          <w:sz w:val="24"/>
          <w:szCs w:val="24"/>
        </w:rPr>
        <w:t>____</w:t>
      </w:r>
      <w:r w:rsidR="0076289D" w:rsidRPr="00F53181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</w:t>
      </w:r>
      <w:r w:rsidR="0076289D" w:rsidRPr="00F53181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</w:t>
      </w:r>
      <w:r w:rsidR="0076289D" w:rsidRPr="00F53181">
        <w:rPr>
          <w:rFonts w:eastAsia="Times New Roman"/>
          <w:sz w:val="24"/>
          <w:szCs w:val="24"/>
        </w:rPr>
        <w:t xml:space="preserve"> №</w:t>
      </w:r>
      <w:r w:rsidR="0076289D">
        <w:rPr>
          <w:rFonts w:eastAsia="Times New Roman"/>
        </w:rPr>
        <w:t xml:space="preserve"> __</w:t>
      </w:r>
      <w:r w:rsidR="008D603C">
        <w:rPr>
          <w:rFonts w:eastAsia="Times New Roman"/>
        </w:rPr>
        <w:t>___</w:t>
      </w:r>
    </w:p>
    <w:p w:rsidR="004D3722" w:rsidRPr="008D603C" w:rsidRDefault="006F21DE" w:rsidP="008D603C">
      <w:pPr>
        <w:pStyle w:val="a3"/>
        <w:jc w:val="center"/>
        <w:rPr>
          <w:rFonts w:eastAsia="Times New Roman"/>
        </w:rPr>
      </w:pPr>
      <w:r w:rsidRPr="00F53181">
        <w:rPr>
          <w:rFonts w:eastAsia="Times New Roman"/>
          <w:b/>
          <w:spacing w:val="-1"/>
          <w:sz w:val="24"/>
          <w:szCs w:val="24"/>
        </w:rPr>
        <w:t>СОСТАВ</w:t>
      </w:r>
    </w:p>
    <w:p w:rsidR="004D3722" w:rsidRDefault="006F21DE" w:rsidP="00F53181">
      <w:pPr>
        <w:shd w:val="clear" w:color="auto" w:fill="FFFFFF"/>
        <w:spacing w:before="5" w:line="283" w:lineRule="exact"/>
        <w:ind w:left="2117" w:right="883" w:hanging="1056"/>
        <w:jc w:val="center"/>
      </w:pPr>
      <w:r w:rsidRPr="00F53181">
        <w:rPr>
          <w:rFonts w:eastAsia="Times New Roman"/>
          <w:b/>
          <w:spacing w:val="-1"/>
          <w:sz w:val="24"/>
          <w:szCs w:val="24"/>
        </w:rPr>
        <w:t xml:space="preserve">рабочей группы по разработке и корректировке электронного паспорта </w:t>
      </w:r>
      <w:r w:rsidRPr="00F53181">
        <w:rPr>
          <w:rFonts w:eastAsia="Times New Roman"/>
          <w:b/>
          <w:sz w:val="24"/>
          <w:szCs w:val="24"/>
        </w:rPr>
        <w:t xml:space="preserve">территории </w:t>
      </w:r>
      <w:r w:rsidR="00B76049">
        <w:rPr>
          <w:rFonts w:eastAsia="Times New Roman"/>
          <w:b/>
          <w:sz w:val="24"/>
          <w:szCs w:val="24"/>
        </w:rPr>
        <w:t>МР</w:t>
      </w:r>
      <w:r w:rsidR="0076289D" w:rsidRPr="00F53181">
        <w:rPr>
          <w:rFonts w:eastAsia="Times New Roman"/>
          <w:b/>
          <w:sz w:val="24"/>
          <w:szCs w:val="24"/>
        </w:rPr>
        <w:t xml:space="preserve"> </w:t>
      </w:r>
      <w:r w:rsidR="00F53181">
        <w:rPr>
          <w:rFonts w:eastAsia="Times New Roman"/>
          <w:b/>
          <w:sz w:val="24"/>
          <w:szCs w:val="24"/>
        </w:rPr>
        <w:t>«</w:t>
      </w:r>
      <w:r w:rsidR="0076289D" w:rsidRPr="00F53181">
        <w:rPr>
          <w:rFonts w:eastAsia="Times New Roman"/>
          <w:b/>
          <w:sz w:val="24"/>
          <w:szCs w:val="24"/>
        </w:rPr>
        <w:t>Дзержинский район</w:t>
      </w:r>
      <w:r w:rsidR="0076289D">
        <w:rPr>
          <w:rFonts w:eastAsia="Times New Roman"/>
          <w:sz w:val="24"/>
          <w:szCs w:val="24"/>
        </w:rPr>
        <w:t>»</w:t>
      </w:r>
    </w:p>
    <w:p w:rsidR="004D3722" w:rsidRDefault="004D3722">
      <w:pPr>
        <w:spacing w:after="283" w:line="1" w:lineRule="exact"/>
        <w:rPr>
          <w:sz w:val="2"/>
          <w:szCs w:val="2"/>
        </w:rPr>
      </w:pPr>
    </w:p>
    <w:tbl>
      <w:tblPr>
        <w:tblStyle w:val="a5"/>
        <w:tblW w:w="0" w:type="auto"/>
        <w:tblInd w:w="224" w:type="dxa"/>
        <w:tblLayout w:type="fixed"/>
        <w:tblLook w:val="0000" w:firstRow="0" w:lastRow="0" w:firstColumn="0" w:lastColumn="0" w:noHBand="0" w:noVBand="0"/>
      </w:tblPr>
      <w:tblGrid>
        <w:gridCol w:w="3155"/>
        <w:gridCol w:w="6935"/>
      </w:tblGrid>
      <w:tr w:rsidR="004D3722" w:rsidTr="006F55B5">
        <w:trPr>
          <w:trHeight w:hRule="exact" w:val="514"/>
        </w:trPr>
        <w:tc>
          <w:tcPr>
            <w:tcW w:w="10090" w:type="dxa"/>
            <w:gridSpan w:val="2"/>
          </w:tcPr>
          <w:p w:rsidR="004D3722" w:rsidRDefault="006F21DE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Руководитель рабочей группы:</w:t>
            </w:r>
          </w:p>
        </w:tc>
      </w:tr>
      <w:tr w:rsidR="004D3722" w:rsidTr="006F55B5">
        <w:trPr>
          <w:trHeight w:hRule="exact" w:val="524"/>
        </w:trPr>
        <w:tc>
          <w:tcPr>
            <w:tcW w:w="3155" w:type="dxa"/>
          </w:tcPr>
          <w:p w:rsidR="004D3722" w:rsidRPr="006F55B5" w:rsidRDefault="006F55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55B5">
              <w:rPr>
                <w:sz w:val="24"/>
                <w:szCs w:val="24"/>
              </w:rPr>
              <w:t>Головач В.В.</w:t>
            </w:r>
          </w:p>
        </w:tc>
        <w:tc>
          <w:tcPr>
            <w:tcW w:w="6935" w:type="dxa"/>
          </w:tcPr>
          <w:p w:rsidR="004D3722" w:rsidRPr="006F55B5" w:rsidRDefault="006F55B5" w:rsidP="00747B91">
            <w:pPr>
              <w:shd w:val="clear" w:color="auto" w:fill="FFFFFF"/>
              <w:spacing w:line="283" w:lineRule="exact"/>
              <w:ind w:left="5" w:right="48" w:firstLine="5"/>
              <w:jc w:val="both"/>
              <w:rPr>
                <w:sz w:val="24"/>
                <w:szCs w:val="24"/>
              </w:rPr>
            </w:pPr>
            <w:r w:rsidRPr="006F55B5">
              <w:rPr>
                <w:sz w:val="24"/>
                <w:szCs w:val="24"/>
              </w:rPr>
              <w:t>Заместитель главы администрации Дзержинского района</w:t>
            </w:r>
          </w:p>
        </w:tc>
      </w:tr>
      <w:tr w:rsidR="004D3722" w:rsidTr="006F55B5">
        <w:trPr>
          <w:trHeight w:hRule="exact" w:val="514"/>
        </w:trPr>
        <w:tc>
          <w:tcPr>
            <w:tcW w:w="10090" w:type="dxa"/>
            <w:gridSpan w:val="2"/>
            <w:tcBorders>
              <w:bottom w:val="single" w:sz="4" w:space="0" w:color="auto"/>
            </w:tcBorders>
          </w:tcPr>
          <w:p w:rsidR="004D3722" w:rsidRPr="006F55B5" w:rsidRDefault="006F21D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Члены рабочей группы:</w:t>
            </w:r>
          </w:p>
          <w:p w:rsidR="00614341" w:rsidRPr="006F55B5" w:rsidRDefault="00614341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  <w:p w:rsidR="00614341" w:rsidRPr="006F55B5" w:rsidRDefault="00614341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6F55B5" w:rsidTr="008D603C">
        <w:trPr>
          <w:trHeight w:hRule="exact" w:val="610"/>
        </w:trPr>
        <w:tc>
          <w:tcPr>
            <w:tcW w:w="3155" w:type="dxa"/>
            <w:tcBorders>
              <w:right w:val="single" w:sz="4" w:space="0" w:color="auto"/>
            </w:tcBorders>
          </w:tcPr>
          <w:p w:rsidR="006F55B5" w:rsidRPr="006F55B5" w:rsidRDefault="006F55B5" w:rsidP="002E3D9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Скрынник Г.Ю.</w:t>
            </w:r>
          </w:p>
        </w:tc>
        <w:tc>
          <w:tcPr>
            <w:tcW w:w="6935" w:type="dxa"/>
            <w:tcBorders>
              <w:right w:val="single" w:sz="4" w:space="0" w:color="auto"/>
            </w:tcBorders>
          </w:tcPr>
          <w:p w:rsidR="006F55B5" w:rsidRPr="006F55B5" w:rsidRDefault="006F55B5" w:rsidP="006F55B5">
            <w:pPr>
              <w:shd w:val="clear" w:color="auto" w:fill="FFFFFF"/>
              <w:spacing w:line="283" w:lineRule="exact"/>
              <w:ind w:left="5" w:right="48" w:firstLine="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  <w:r w:rsidRPr="006F55B5">
              <w:rPr>
                <w:rFonts w:eastAsia="Times New Roman"/>
                <w:sz w:val="24"/>
                <w:szCs w:val="24"/>
              </w:rPr>
              <w:t xml:space="preserve"> отдел</w:t>
            </w:r>
            <w:r>
              <w:rPr>
                <w:rFonts w:eastAsia="Times New Roman"/>
                <w:sz w:val="24"/>
                <w:szCs w:val="24"/>
              </w:rPr>
              <w:t>ом</w:t>
            </w:r>
            <w:r w:rsidRPr="006F55B5">
              <w:rPr>
                <w:rFonts w:eastAsia="Times New Roman"/>
                <w:sz w:val="24"/>
                <w:szCs w:val="24"/>
              </w:rPr>
              <w:t xml:space="preserve"> ГОЧС и моб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6F55B5">
              <w:rPr>
                <w:rFonts w:eastAsia="Times New Roman"/>
                <w:sz w:val="24"/>
                <w:szCs w:val="24"/>
              </w:rPr>
              <w:t>работы администрации МР «Дзержинский район».</w:t>
            </w:r>
          </w:p>
        </w:tc>
      </w:tr>
      <w:tr w:rsidR="006F55B5" w:rsidTr="008D603C">
        <w:trPr>
          <w:trHeight w:hRule="exact" w:val="576"/>
        </w:trPr>
        <w:tc>
          <w:tcPr>
            <w:tcW w:w="3155" w:type="dxa"/>
          </w:tcPr>
          <w:p w:rsidR="006F55B5" w:rsidRPr="006F55B5" w:rsidRDefault="006F55B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Малинин О.Н.</w:t>
            </w:r>
          </w:p>
        </w:tc>
        <w:tc>
          <w:tcPr>
            <w:tcW w:w="6935" w:type="dxa"/>
          </w:tcPr>
          <w:p w:rsidR="006F55B5" w:rsidRDefault="006F55B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МКУ «ЕДДС администрации МР «Дзержинский район»</w:t>
            </w:r>
          </w:p>
          <w:p w:rsidR="006F55B5" w:rsidRPr="006F55B5" w:rsidRDefault="006F55B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</w:tr>
      <w:tr w:rsidR="006F55B5" w:rsidTr="008D603C">
        <w:trPr>
          <w:trHeight w:hRule="exact" w:val="982"/>
        </w:trPr>
        <w:tc>
          <w:tcPr>
            <w:tcW w:w="3155" w:type="dxa"/>
          </w:tcPr>
          <w:p w:rsidR="006F55B5" w:rsidRPr="006F55B5" w:rsidRDefault="006F55B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  <w:p w:rsidR="006F55B5" w:rsidRPr="006F55B5" w:rsidRDefault="006F55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6F55B5">
              <w:rPr>
                <w:rFonts w:eastAsia="Times New Roman"/>
                <w:sz w:val="24"/>
                <w:szCs w:val="24"/>
              </w:rPr>
              <w:t>Светашов</w:t>
            </w:r>
            <w:proofErr w:type="spellEnd"/>
            <w:r w:rsidRPr="006F55B5">
              <w:rPr>
                <w:rFonts w:eastAsia="Times New Roman"/>
                <w:sz w:val="24"/>
                <w:szCs w:val="24"/>
              </w:rPr>
              <w:t xml:space="preserve"> С.В.</w:t>
            </w:r>
          </w:p>
          <w:p w:rsidR="006F55B5" w:rsidRPr="006F55B5" w:rsidRDefault="006F55B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:rsidR="006F55B5" w:rsidRPr="006F55B5" w:rsidRDefault="006F55B5" w:rsidP="00230DB7">
            <w:pPr>
              <w:shd w:val="clear" w:color="auto" w:fill="FFFFFF"/>
              <w:spacing w:line="283" w:lineRule="exact"/>
              <w:ind w:right="48" w:hanging="5"/>
              <w:jc w:val="both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 xml:space="preserve">Начальник МО НД и </w:t>
            </w:r>
            <w:proofErr w:type="gramStart"/>
            <w:r w:rsidRPr="006F55B5">
              <w:rPr>
                <w:rFonts w:eastAsia="Times New Roman"/>
                <w:sz w:val="24"/>
                <w:szCs w:val="24"/>
              </w:rPr>
              <w:t>ПР</w:t>
            </w:r>
            <w:proofErr w:type="gramEnd"/>
            <w:r w:rsidRPr="006F55B5">
              <w:rPr>
                <w:rFonts w:eastAsia="Times New Roman"/>
                <w:sz w:val="24"/>
                <w:szCs w:val="24"/>
              </w:rPr>
              <w:t xml:space="preserve"> Дзержинского, Юхновского, </w:t>
            </w:r>
            <w:proofErr w:type="spellStart"/>
            <w:r w:rsidRPr="006F55B5">
              <w:rPr>
                <w:rFonts w:eastAsia="Times New Roman"/>
                <w:sz w:val="24"/>
                <w:szCs w:val="24"/>
              </w:rPr>
              <w:t>Износковского</w:t>
            </w:r>
            <w:proofErr w:type="spellEnd"/>
            <w:r w:rsidRPr="006F55B5">
              <w:rPr>
                <w:rFonts w:eastAsia="Times New Roman"/>
                <w:sz w:val="24"/>
                <w:szCs w:val="24"/>
              </w:rPr>
              <w:t>, Мосальского и Медынского районов УНД и ПР ГУ МЧС России по Калужской области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55B5">
              <w:rPr>
                <w:sz w:val="24"/>
                <w:szCs w:val="24"/>
              </w:rPr>
              <w:t>(</w:t>
            </w:r>
            <w:r w:rsidRPr="006F55B5">
              <w:rPr>
                <w:rFonts w:eastAsia="Times New Roman"/>
                <w:sz w:val="24"/>
                <w:szCs w:val="24"/>
              </w:rPr>
              <w:t>по согласованию)</w:t>
            </w:r>
          </w:p>
        </w:tc>
      </w:tr>
      <w:tr w:rsidR="006F55B5" w:rsidTr="008D603C">
        <w:trPr>
          <w:trHeight w:hRule="exact" w:val="982"/>
        </w:trPr>
        <w:tc>
          <w:tcPr>
            <w:tcW w:w="3155" w:type="dxa"/>
          </w:tcPr>
          <w:p w:rsidR="006F55B5" w:rsidRPr="006F55B5" w:rsidRDefault="006F55B5" w:rsidP="006F55B5">
            <w:pPr>
              <w:shd w:val="clear" w:color="auto" w:fill="FFFFFF"/>
              <w:spacing w:line="384" w:lineRule="exact"/>
              <w:ind w:left="5" w:right="970"/>
              <w:rPr>
                <w:sz w:val="24"/>
                <w:szCs w:val="24"/>
              </w:rPr>
            </w:pPr>
            <w:proofErr w:type="spellStart"/>
            <w:r w:rsidRPr="006F55B5">
              <w:rPr>
                <w:rFonts w:eastAsia="Times New Roman"/>
                <w:sz w:val="24"/>
                <w:szCs w:val="24"/>
              </w:rPr>
              <w:t>Чудомех</w:t>
            </w:r>
            <w:proofErr w:type="spellEnd"/>
            <w:r w:rsidRPr="006F55B5">
              <w:rPr>
                <w:rFonts w:eastAsia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6935" w:type="dxa"/>
          </w:tcPr>
          <w:p w:rsidR="006F55B5" w:rsidRPr="006F55B5" w:rsidRDefault="006F55B5" w:rsidP="00230DB7">
            <w:pPr>
              <w:shd w:val="clear" w:color="auto" w:fill="FFFFFF"/>
              <w:spacing w:line="283" w:lineRule="exact"/>
              <w:ind w:right="48" w:hanging="5"/>
              <w:jc w:val="both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6F55B5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6F55B5">
              <w:rPr>
                <w:rFonts w:eastAsia="Times New Roman"/>
                <w:sz w:val="24"/>
                <w:szCs w:val="24"/>
              </w:rPr>
              <w:t xml:space="preserve"> по Калужской  области в Дзержинском районе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55B5"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</w:tr>
      <w:tr w:rsidR="006F55B5" w:rsidTr="008D603C">
        <w:trPr>
          <w:trHeight w:hRule="exact" w:val="571"/>
        </w:trPr>
        <w:tc>
          <w:tcPr>
            <w:tcW w:w="3155" w:type="dxa"/>
          </w:tcPr>
          <w:p w:rsidR="006F55B5" w:rsidRPr="006F55B5" w:rsidRDefault="006F55B5" w:rsidP="006F55B5">
            <w:pPr>
              <w:shd w:val="clear" w:color="auto" w:fill="FFFFFF"/>
              <w:spacing w:line="288" w:lineRule="exact"/>
              <w:ind w:left="5" w:right="970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 xml:space="preserve">Муратов А.С. </w:t>
            </w:r>
          </w:p>
        </w:tc>
        <w:tc>
          <w:tcPr>
            <w:tcW w:w="6935" w:type="dxa"/>
          </w:tcPr>
          <w:p w:rsidR="006F55B5" w:rsidRPr="006F55B5" w:rsidRDefault="006F55B5" w:rsidP="006F55B5">
            <w:pPr>
              <w:shd w:val="clear" w:color="auto" w:fill="FFFFFF"/>
              <w:ind w:left="5" w:right="1536"/>
              <w:jc w:val="both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ФГКУ «5 ОФПС по Калужской области» (по согласованию)</w:t>
            </w:r>
          </w:p>
        </w:tc>
      </w:tr>
      <w:tr w:rsidR="006F55B5" w:rsidTr="006F55B5">
        <w:trPr>
          <w:trHeight w:hRule="exact" w:val="713"/>
        </w:trPr>
        <w:tc>
          <w:tcPr>
            <w:tcW w:w="3155" w:type="dxa"/>
          </w:tcPr>
          <w:p w:rsidR="006F55B5" w:rsidRPr="006F55B5" w:rsidRDefault="006F55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Егорова Л.Е.</w:t>
            </w:r>
          </w:p>
          <w:p w:rsidR="006F55B5" w:rsidRPr="006F55B5" w:rsidRDefault="006F55B5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:rsidR="006F55B5" w:rsidRPr="006F55B5" w:rsidRDefault="006F55B5" w:rsidP="00230DB7">
            <w:pPr>
              <w:shd w:val="clear" w:color="auto" w:fill="FFFFFF"/>
              <w:spacing w:line="283" w:lineRule="exact"/>
              <w:ind w:left="5" w:right="53" w:firstLine="5"/>
              <w:jc w:val="both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Заведующий отделом социальной защиты населения администрации МР «Дзержинский район»</w:t>
            </w:r>
          </w:p>
        </w:tc>
      </w:tr>
      <w:tr w:rsidR="006F55B5" w:rsidTr="006F55B5">
        <w:trPr>
          <w:trHeight w:hRule="exact" w:val="992"/>
        </w:trPr>
        <w:tc>
          <w:tcPr>
            <w:tcW w:w="3155" w:type="dxa"/>
          </w:tcPr>
          <w:p w:rsidR="006F55B5" w:rsidRPr="006F55B5" w:rsidRDefault="006F55B5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r w:rsidRPr="006F55B5">
              <w:rPr>
                <w:rFonts w:eastAsia="Times New Roman"/>
                <w:sz w:val="24"/>
                <w:szCs w:val="24"/>
              </w:rPr>
              <w:t>Попелов</w:t>
            </w:r>
            <w:proofErr w:type="spellEnd"/>
            <w:r w:rsidRPr="006F55B5">
              <w:rPr>
                <w:rFonts w:eastAsia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6935" w:type="dxa"/>
          </w:tcPr>
          <w:p w:rsidR="006F55B5" w:rsidRPr="006F55B5" w:rsidRDefault="006F55B5" w:rsidP="00230DB7">
            <w:pPr>
              <w:shd w:val="clear" w:color="auto" w:fill="FFFFFF"/>
              <w:spacing w:line="283" w:lineRule="exact"/>
              <w:ind w:left="5" w:right="48" w:firstLine="5"/>
              <w:jc w:val="both"/>
              <w:rPr>
                <w:rFonts w:eastAsia="Times New Roman"/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Заведующий отделом жилищно-коммунального хозяйства, благоустройства и экологии администрации МР «Дзержинский район»</w:t>
            </w:r>
          </w:p>
          <w:p w:rsidR="006F55B5" w:rsidRPr="006F55B5" w:rsidRDefault="006F55B5" w:rsidP="00230DB7">
            <w:pPr>
              <w:shd w:val="clear" w:color="auto" w:fill="FFFFFF"/>
              <w:spacing w:line="283" w:lineRule="exact"/>
              <w:ind w:left="5" w:right="48" w:firstLine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6F55B5" w:rsidRPr="006F55B5" w:rsidRDefault="006F55B5" w:rsidP="00230DB7">
            <w:pPr>
              <w:shd w:val="clear" w:color="auto" w:fill="FFFFFF"/>
              <w:spacing w:line="283" w:lineRule="exact"/>
              <w:ind w:left="5" w:right="48" w:firstLine="5"/>
              <w:jc w:val="both"/>
              <w:rPr>
                <w:sz w:val="24"/>
                <w:szCs w:val="24"/>
              </w:rPr>
            </w:pPr>
          </w:p>
        </w:tc>
      </w:tr>
      <w:tr w:rsidR="006F55B5" w:rsidTr="00D40004">
        <w:trPr>
          <w:trHeight w:hRule="exact" w:val="709"/>
        </w:trPr>
        <w:tc>
          <w:tcPr>
            <w:tcW w:w="3155" w:type="dxa"/>
          </w:tcPr>
          <w:p w:rsidR="006F55B5" w:rsidRPr="006F55B5" w:rsidRDefault="006F55B5" w:rsidP="001A4EB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Бирюкова В.Б.</w:t>
            </w:r>
          </w:p>
        </w:tc>
        <w:tc>
          <w:tcPr>
            <w:tcW w:w="6935" w:type="dxa"/>
          </w:tcPr>
          <w:p w:rsidR="006F55B5" w:rsidRPr="006F55B5" w:rsidRDefault="006F55B5" w:rsidP="001A4EB2">
            <w:pPr>
              <w:shd w:val="clear" w:color="auto" w:fill="FFFFFF"/>
              <w:spacing w:line="283" w:lineRule="exact"/>
              <w:ind w:left="5" w:right="53" w:firstLine="5"/>
              <w:jc w:val="both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Заведующий отделом образования и спорта  администрации МР «Дзержинский район»</w:t>
            </w:r>
          </w:p>
        </w:tc>
      </w:tr>
      <w:tr w:rsidR="00D40004" w:rsidTr="00D40004">
        <w:trPr>
          <w:trHeight w:hRule="exact" w:val="577"/>
        </w:trPr>
        <w:tc>
          <w:tcPr>
            <w:tcW w:w="3155" w:type="dxa"/>
          </w:tcPr>
          <w:p w:rsidR="00D40004" w:rsidRPr="006F55B5" w:rsidRDefault="00D40004" w:rsidP="006642D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Титов С.И.</w:t>
            </w:r>
          </w:p>
        </w:tc>
        <w:tc>
          <w:tcPr>
            <w:tcW w:w="6935" w:type="dxa"/>
          </w:tcPr>
          <w:p w:rsidR="00D40004" w:rsidRPr="006F55B5" w:rsidRDefault="00D40004" w:rsidP="006642D5">
            <w:pPr>
              <w:shd w:val="clear" w:color="auto" w:fill="FFFFFF"/>
              <w:spacing w:line="288" w:lineRule="exact"/>
              <w:ind w:left="5" w:right="48" w:firstLine="5"/>
              <w:jc w:val="both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Главный врач ГБУЗ КО «ЦРБ Дзержинского района»</w:t>
            </w:r>
            <w:r>
              <w:rPr>
                <w:rFonts w:eastAsia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40004" w:rsidTr="00D40004">
        <w:trPr>
          <w:trHeight w:hRule="exact" w:val="429"/>
        </w:trPr>
        <w:tc>
          <w:tcPr>
            <w:tcW w:w="3155" w:type="dxa"/>
          </w:tcPr>
          <w:p w:rsidR="00D40004" w:rsidRPr="006F55B5" w:rsidRDefault="00D40004" w:rsidP="00E706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Горст В.А.</w:t>
            </w:r>
          </w:p>
        </w:tc>
        <w:tc>
          <w:tcPr>
            <w:tcW w:w="6935" w:type="dxa"/>
          </w:tcPr>
          <w:p w:rsidR="00D40004" w:rsidRPr="006F55B5" w:rsidRDefault="00D40004" w:rsidP="00E70692">
            <w:pPr>
              <w:shd w:val="clear" w:color="auto" w:fill="FFFFFF"/>
              <w:ind w:right="-62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6F55B5">
              <w:rPr>
                <w:rFonts w:eastAsia="Times New Roman"/>
                <w:sz w:val="24"/>
                <w:szCs w:val="24"/>
              </w:rPr>
              <w:t xml:space="preserve">иректор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55B5">
              <w:rPr>
                <w:rFonts w:eastAsia="Times New Roman"/>
                <w:sz w:val="24"/>
                <w:szCs w:val="24"/>
              </w:rPr>
              <w:t>МУП «Дирекция единого заказчика на услуги ЖКХ»</w:t>
            </w:r>
          </w:p>
        </w:tc>
      </w:tr>
      <w:tr w:rsidR="00D40004" w:rsidTr="006F55B5">
        <w:trPr>
          <w:trHeight w:hRule="exact" w:val="509"/>
        </w:trPr>
        <w:tc>
          <w:tcPr>
            <w:tcW w:w="3155" w:type="dxa"/>
          </w:tcPr>
          <w:p w:rsidR="00D40004" w:rsidRPr="006F55B5" w:rsidRDefault="00D40004" w:rsidP="00DF52B9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 w:rsidRPr="006F55B5">
              <w:rPr>
                <w:rFonts w:eastAsia="Times New Roman"/>
                <w:sz w:val="24"/>
                <w:szCs w:val="24"/>
              </w:rPr>
              <w:t>Сергеев Е.К.</w:t>
            </w:r>
          </w:p>
          <w:p w:rsidR="00D40004" w:rsidRPr="006F55B5" w:rsidRDefault="00D40004" w:rsidP="00DF52B9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6935" w:type="dxa"/>
          </w:tcPr>
          <w:p w:rsidR="00D40004" w:rsidRPr="006F55B5" w:rsidRDefault="00D40004" w:rsidP="00DF52B9">
            <w:pPr>
              <w:shd w:val="clear" w:color="auto" w:fill="FFFFFF"/>
              <w:tabs>
                <w:tab w:val="left" w:pos="6162"/>
                <w:tab w:val="left" w:pos="6242"/>
              </w:tabs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6F55B5">
              <w:rPr>
                <w:rFonts w:eastAsia="Times New Roman"/>
                <w:sz w:val="24"/>
                <w:szCs w:val="24"/>
              </w:rPr>
              <w:t>иректор ГУ Дзержинское лесничество»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F55B5">
              <w:rPr>
                <w:rFonts w:eastAsia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40004" w:rsidTr="006F55B5">
        <w:trPr>
          <w:trHeight w:hRule="exact" w:val="518"/>
        </w:trPr>
        <w:tc>
          <w:tcPr>
            <w:tcW w:w="3155" w:type="dxa"/>
          </w:tcPr>
          <w:p w:rsidR="00D40004" w:rsidRPr="006F55B5" w:rsidRDefault="008D603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Шныренков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6935" w:type="dxa"/>
          </w:tcPr>
          <w:p w:rsidR="00D40004" w:rsidRPr="006F55B5" w:rsidRDefault="008D603C" w:rsidP="008E7200">
            <w:pPr>
              <w:shd w:val="clear" w:color="auto" w:fill="FFFFFF"/>
              <w:tabs>
                <w:tab w:val="left" w:pos="6162"/>
                <w:tab w:val="left" w:pos="62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C5FF7" w:rsidRPr="009600E1">
              <w:rPr>
                <w:sz w:val="24"/>
                <w:szCs w:val="24"/>
              </w:rPr>
              <w:t>начальник</w:t>
            </w:r>
            <w:r w:rsidR="008C5FF7">
              <w:rPr>
                <w:sz w:val="24"/>
                <w:szCs w:val="24"/>
              </w:rPr>
              <w:t>а</w:t>
            </w:r>
            <w:r w:rsidR="008C5FF7" w:rsidRPr="009600E1">
              <w:rPr>
                <w:sz w:val="24"/>
                <w:szCs w:val="24"/>
              </w:rPr>
              <w:t xml:space="preserve"> отдела ГИБДД</w:t>
            </w:r>
            <w:r w:rsidR="008C5FF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D603C" w:rsidTr="008D603C">
        <w:trPr>
          <w:trHeight w:hRule="exact" w:val="662"/>
        </w:trPr>
        <w:tc>
          <w:tcPr>
            <w:tcW w:w="3155" w:type="dxa"/>
          </w:tcPr>
          <w:p w:rsidR="008D603C" w:rsidRDefault="008D603C" w:rsidP="008D603C">
            <w:pPr>
              <w:shd w:val="clear" w:color="auto" w:fill="FFFFFF"/>
            </w:pPr>
            <w:r>
              <w:rPr>
                <w:sz w:val="24"/>
                <w:szCs w:val="24"/>
              </w:rPr>
              <w:t>Паршиков   И.Д.</w:t>
            </w:r>
          </w:p>
        </w:tc>
        <w:tc>
          <w:tcPr>
            <w:tcW w:w="6935" w:type="dxa"/>
          </w:tcPr>
          <w:p w:rsidR="008D603C" w:rsidRDefault="008D603C" w:rsidP="001E1E7F">
            <w:pPr>
              <w:shd w:val="clear" w:color="auto" w:fill="FFFFFF"/>
              <w:spacing w:line="283" w:lineRule="exact"/>
              <w:ind w:hanging="7"/>
            </w:pPr>
            <w:r>
              <w:rPr>
                <w:spacing w:val="-2"/>
                <w:sz w:val="24"/>
                <w:szCs w:val="24"/>
              </w:rPr>
              <w:t xml:space="preserve">Заведующий отделом сельского хозяйства              </w:t>
            </w:r>
            <w:r>
              <w:rPr>
                <w:sz w:val="24"/>
                <w:szCs w:val="24"/>
              </w:rPr>
              <w:t>администрации   муниципального района</w:t>
            </w:r>
          </w:p>
        </w:tc>
      </w:tr>
      <w:tr w:rsidR="008D603C" w:rsidTr="006F55B5">
        <w:trPr>
          <w:trHeight w:hRule="exact" w:val="518"/>
        </w:trPr>
        <w:tc>
          <w:tcPr>
            <w:tcW w:w="3155" w:type="dxa"/>
          </w:tcPr>
          <w:p w:rsidR="008D603C" w:rsidRDefault="008D603C" w:rsidP="008D603C">
            <w:pPr>
              <w:shd w:val="clear" w:color="auto" w:fill="FFFFFF"/>
            </w:pPr>
            <w:r>
              <w:rPr>
                <w:sz w:val="24"/>
                <w:szCs w:val="24"/>
              </w:rPr>
              <w:t>Сорокин Д.В.</w:t>
            </w:r>
          </w:p>
        </w:tc>
        <w:tc>
          <w:tcPr>
            <w:tcW w:w="6935" w:type="dxa"/>
          </w:tcPr>
          <w:p w:rsidR="008D603C" w:rsidRDefault="008D603C" w:rsidP="008D603C">
            <w:pPr>
              <w:shd w:val="clear" w:color="auto" w:fill="FFFFFF"/>
              <w:spacing w:line="276" w:lineRule="exact"/>
              <w:ind w:right="590" w:hanging="10"/>
            </w:pPr>
            <w:r>
              <w:rPr>
                <w:sz w:val="24"/>
                <w:szCs w:val="24"/>
              </w:rPr>
              <w:t xml:space="preserve"> Начальник  ветстанции г. Кондрово (по согласованию)</w:t>
            </w:r>
          </w:p>
        </w:tc>
      </w:tr>
      <w:tr w:rsidR="008D603C" w:rsidTr="008D603C">
        <w:trPr>
          <w:trHeight w:hRule="exact" w:val="622"/>
        </w:trPr>
        <w:tc>
          <w:tcPr>
            <w:tcW w:w="3155" w:type="dxa"/>
          </w:tcPr>
          <w:p w:rsidR="008D603C" w:rsidRDefault="008D603C" w:rsidP="008D603C">
            <w:pPr>
              <w:shd w:val="clear" w:color="auto" w:fill="FFFFFF"/>
              <w:spacing w:line="288" w:lineRule="exact"/>
              <w:ind w:left="5" w:right="970"/>
            </w:pPr>
            <w:r>
              <w:rPr>
                <w:rFonts w:eastAsia="Times New Roman"/>
                <w:sz w:val="24"/>
                <w:szCs w:val="24"/>
              </w:rPr>
              <w:t xml:space="preserve">Баталов О.М. </w:t>
            </w:r>
          </w:p>
        </w:tc>
        <w:tc>
          <w:tcPr>
            <w:tcW w:w="6935" w:type="dxa"/>
          </w:tcPr>
          <w:p w:rsidR="008D603C" w:rsidRDefault="008D603C" w:rsidP="00B505F4">
            <w:pPr>
              <w:shd w:val="clear" w:color="auto" w:fill="FFFFFF"/>
              <w:spacing w:line="288" w:lineRule="exact"/>
              <w:ind w:right="53" w:firstLine="5"/>
            </w:pPr>
            <w:r>
              <w:rPr>
                <w:spacing w:val="-1"/>
                <w:sz w:val="24"/>
                <w:szCs w:val="24"/>
              </w:rPr>
              <w:t xml:space="preserve">Начальник  </w:t>
            </w:r>
            <w:proofErr w:type="spellStart"/>
            <w:r>
              <w:rPr>
                <w:spacing w:val="-1"/>
                <w:sz w:val="24"/>
                <w:szCs w:val="24"/>
              </w:rPr>
              <w:t>Кондровского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РЭС филиал АО            </w:t>
            </w:r>
            <w:r>
              <w:rPr>
                <w:sz w:val="24"/>
                <w:szCs w:val="24"/>
              </w:rPr>
              <w:t>«Калугаэнерго» (по согласованию)</w:t>
            </w:r>
          </w:p>
        </w:tc>
      </w:tr>
      <w:tr w:rsidR="008D603C" w:rsidTr="008D603C">
        <w:trPr>
          <w:trHeight w:hRule="exact" w:val="703"/>
        </w:trPr>
        <w:tc>
          <w:tcPr>
            <w:tcW w:w="3155" w:type="dxa"/>
            <w:tcBorders>
              <w:bottom w:val="single" w:sz="4" w:space="0" w:color="auto"/>
            </w:tcBorders>
          </w:tcPr>
          <w:p w:rsidR="008D603C" w:rsidRDefault="008D603C" w:rsidP="00BB13C4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Герасимов А.В.</w:t>
            </w:r>
          </w:p>
          <w:p w:rsidR="008D603C" w:rsidRDefault="008D603C" w:rsidP="00BB13C4">
            <w:pPr>
              <w:shd w:val="clear" w:color="auto" w:fill="FFFFFF"/>
              <w:ind w:left="14"/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8D603C" w:rsidRDefault="008D603C" w:rsidP="008D603C">
            <w:pPr>
              <w:shd w:val="clear" w:color="auto" w:fill="FFFFFF"/>
              <w:spacing w:line="288" w:lineRule="exact"/>
              <w:ind w:right="4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директор  филиала 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Кондровского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ГП 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по согласованию)</w:t>
            </w:r>
          </w:p>
        </w:tc>
      </w:tr>
      <w:tr w:rsidR="008D603C" w:rsidTr="008D603C">
        <w:trPr>
          <w:trHeight w:hRule="exact" w:val="703"/>
        </w:trPr>
        <w:tc>
          <w:tcPr>
            <w:tcW w:w="3155" w:type="dxa"/>
            <w:tcBorders>
              <w:bottom w:val="single" w:sz="4" w:space="0" w:color="auto"/>
            </w:tcBorders>
          </w:tcPr>
          <w:p w:rsidR="008D603C" w:rsidRDefault="008D603C" w:rsidP="00BF733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Комаров А.Л.</w:t>
            </w:r>
          </w:p>
          <w:p w:rsidR="008D603C" w:rsidRDefault="008D603C" w:rsidP="00BF733E">
            <w:pPr>
              <w:shd w:val="clear" w:color="auto" w:fill="FFFFFF"/>
              <w:ind w:left="14"/>
            </w:pP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8D603C" w:rsidRDefault="008D603C" w:rsidP="00BF733E">
            <w:pPr>
              <w:shd w:val="clear" w:color="auto" w:fill="FFFFFF"/>
              <w:spacing w:line="283" w:lineRule="exact"/>
              <w:ind w:left="5" w:right="53" w:firstLine="5"/>
            </w:pPr>
            <w:r>
              <w:rPr>
                <w:rFonts w:eastAsia="Times New Roman"/>
                <w:sz w:val="24"/>
                <w:szCs w:val="24"/>
              </w:rPr>
              <w:t>Заместитель директора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Калуга в г. Кондрово </w:t>
            </w: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 согласованию)</w:t>
            </w:r>
          </w:p>
        </w:tc>
      </w:tr>
    </w:tbl>
    <w:p w:rsidR="004D3722" w:rsidRDefault="004D3722">
      <w:pPr>
        <w:sectPr w:rsidR="004D3722" w:rsidSect="008D603C">
          <w:pgSz w:w="11909" w:h="16834"/>
          <w:pgMar w:top="142" w:right="710" w:bottom="360" w:left="993" w:header="720" w:footer="720" w:gutter="0"/>
          <w:cols w:space="60"/>
          <w:noEndnote/>
        </w:sectPr>
      </w:pPr>
    </w:p>
    <w:p w:rsidR="004D3722" w:rsidRDefault="00F53181" w:rsidP="00AA1F4D">
      <w:pPr>
        <w:shd w:val="clear" w:color="auto" w:fill="FFFFFF"/>
        <w:spacing w:before="235" w:line="283" w:lineRule="exact"/>
        <w:ind w:left="4843"/>
        <w:jc w:val="right"/>
      </w:pPr>
      <w:r>
        <w:rPr>
          <w:rFonts w:eastAsia="Times New Roman"/>
          <w:sz w:val="24"/>
          <w:szCs w:val="24"/>
        </w:rPr>
        <w:lastRenderedPageBreak/>
        <w:t xml:space="preserve">              </w:t>
      </w:r>
      <w:r w:rsidR="006F21DE">
        <w:rPr>
          <w:rFonts w:eastAsia="Times New Roman"/>
          <w:sz w:val="24"/>
          <w:szCs w:val="24"/>
        </w:rPr>
        <w:t>Приложение № 3</w:t>
      </w:r>
    </w:p>
    <w:p w:rsidR="00FD2CAA" w:rsidRDefault="00F53181" w:rsidP="00AA1F4D">
      <w:pPr>
        <w:shd w:val="clear" w:color="auto" w:fill="FFFFFF"/>
        <w:spacing w:line="283" w:lineRule="exact"/>
        <w:ind w:left="4848" w:right="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 постановлению администрации </w:t>
      </w:r>
    </w:p>
    <w:p w:rsidR="00F53181" w:rsidRDefault="00FD2CAA" w:rsidP="00AA1F4D">
      <w:pPr>
        <w:shd w:val="clear" w:color="auto" w:fill="FFFFFF"/>
        <w:spacing w:line="283" w:lineRule="exact"/>
        <w:ind w:left="4848" w:right="4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МР</w:t>
      </w:r>
      <w:r w:rsidR="00F53181">
        <w:rPr>
          <w:rFonts w:eastAsia="Times New Roman"/>
          <w:sz w:val="24"/>
          <w:szCs w:val="24"/>
        </w:rPr>
        <w:t xml:space="preserve"> «Дзержинский район»</w:t>
      </w:r>
    </w:p>
    <w:p w:rsidR="004D3722" w:rsidRDefault="00FD2CAA" w:rsidP="00FD2CAA">
      <w:pPr>
        <w:shd w:val="clear" w:color="auto" w:fill="FFFFFF"/>
        <w:tabs>
          <w:tab w:val="left" w:pos="8789"/>
        </w:tabs>
        <w:spacing w:line="283" w:lineRule="exact"/>
        <w:ind w:left="4848" w:right="48"/>
        <w:jc w:val="right"/>
      </w:pPr>
      <w:r>
        <w:rPr>
          <w:rFonts w:eastAsia="Times New Roman"/>
          <w:sz w:val="24"/>
          <w:szCs w:val="24"/>
        </w:rPr>
        <w:t xml:space="preserve">                 </w:t>
      </w:r>
      <w:r w:rsidR="00F53181">
        <w:rPr>
          <w:rFonts w:eastAsia="Times New Roman"/>
          <w:sz w:val="24"/>
          <w:szCs w:val="24"/>
        </w:rPr>
        <w:t>от___</w:t>
      </w:r>
      <w:r>
        <w:rPr>
          <w:rFonts w:eastAsia="Times New Roman"/>
          <w:sz w:val="24"/>
          <w:szCs w:val="24"/>
        </w:rPr>
        <w:t xml:space="preserve"> </w:t>
      </w:r>
      <w:r w:rsidR="00F53181"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 xml:space="preserve"> </w:t>
      </w:r>
      <w:r w:rsidR="00F53181">
        <w:rPr>
          <w:rFonts w:eastAsia="Times New Roman"/>
          <w:sz w:val="24"/>
          <w:szCs w:val="24"/>
        </w:rPr>
        <w:t>____ № __</w:t>
      </w:r>
      <w:r>
        <w:rPr>
          <w:rFonts w:eastAsia="Times New Roman"/>
          <w:sz w:val="24"/>
          <w:szCs w:val="24"/>
        </w:rPr>
        <w:t>__</w:t>
      </w:r>
      <w:r w:rsidR="00F53181">
        <w:rPr>
          <w:rFonts w:eastAsia="Times New Roman"/>
          <w:sz w:val="24"/>
          <w:szCs w:val="24"/>
        </w:rPr>
        <w:t>_</w:t>
      </w:r>
    </w:p>
    <w:p w:rsidR="004D3722" w:rsidRPr="00AA1F4D" w:rsidRDefault="00AC0F58" w:rsidP="00AC0F58">
      <w:pPr>
        <w:shd w:val="clear" w:color="auto" w:fill="FFFFFF"/>
        <w:spacing w:before="576" w:line="298" w:lineRule="exact"/>
        <w:rPr>
          <w:b/>
        </w:rPr>
      </w:pPr>
      <w:r>
        <w:rPr>
          <w:rFonts w:eastAsia="Times New Roman"/>
          <w:b/>
          <w:spacing w:val="-2"/>
          <w:sz w:val="24"/>
          <w:szCs w:val="24"/>
        </w:rPr>
        <w:t xml:space="preserve">                                        </w:t>
      </w:r>
      <w:r w:rsidR="006F21DE" w:rsidRPr="00AA1F4D">
        <w:rPr>
          <w:rFonts w:eastAsia="Times New Roman"/>
          <w:b/>
          <w:spacing w:val="-2"/>
          <w:sz w:val="24"/>
          <w:szCs w:val="24"/>
        </w:rPr>
        <w:t>ПЕРЕЧЕНЬ</w:t>
      </w:r>
    </w:p>
    <w:p w:rsidR="004D3722" w:rsidRPr="00AA1F4D" w:rsidRDefault="006F21DE" w:rsidP="00AC0F58">
      <w:pPr>
        <w:shd w:val="clear" w:color="auto" w:fill="FFFFFF"/>
        <w:spacing w:line="298" w:lineRule="exact"/>
        <w:ind w:left="851" w:right="442" w:hanging="11"/>
        <w:jc w:val="center"/>
        <w:rPr>
          <w:b/>
        </w:rPr>
      </w:pPr>
      <w:r w:rsidRPr="00AA1F4D">
        <w:rPr>
          <w:rFonts w:eastAsia="Times New Roman"/>
          <w:b/>
          <w:spacing w:val="-1"/>
          <w:sz w:val="24"/>
          <w:szCs w:val="24"/>
        </w:rPr>
        <w:t xml:space="preserve">разделов электронного паспорта территории </w:t>
      </w:r>
      <w:r w:rsidR="00AC0F58">
        <w:rPr>
          <w:rFonts w:eastAsia="Times New Roman"/>
          <w:b/>
          <w:sz w:val="24"/>
          <w:szCs w:val="24"/>
        </w:rPr>
        <w:t>МР</w:t>
      </w:r>
      <w:r w:rsidR="00AA1F4D" w:rsidRPr="00AA1F4D">
        <w:rPr>
          <w:rFonts w:eastAsia="Times New Roman"/>
          <w:b/>
          <w:sz w:val="24"/>
          <w:szCs w:val="24"/>
        </w:rPr>
        <w:t xml:space="preserve"> «Дзержинский район»</w:t>
      </w:r>
      <w:r w:rsidRPr="00AA1F4D">
        <w:rPr>
          <w:rFonts w:eastAsia="Times New Roman"/>
          <w:b/>
          <w:spacing w:val="-1"/>
          <w:sz w:val="24"/>
          <w:szCs w:val="24"/>
        </w:rPr>
        <w:t xml:space="preserve">, </w:t>
      </w:r>
      <w:r w:rsidRPr="00AA1F4D">
        <w:rPr>
          <w:rFonts w:eastAsia="Times New Roman"/>
          <w:b/>
          <w:sz w:val="24"/>
          <w:szCs w:val="24"/>
        </w:rPr>
        <w:t>закрепленных за ответственными исполнителями</w:t>
      </w:r>
    </w:p>
    <w:p w:rsidR="004D3722" w:rsidRDefault="004D3722">
      <w:pPr>
        <w:spacing w:after="283" w:line="1" w:lineRule="exact"/>
        <w:rPr>
          <w:sz w:val="2"/>
          <w:szCs w:val="2"/>
        </w:rPr>
      </w:pPr>
    </w:p>
    <w:tbl>
      <w:tblPr>
        <w:tblStyle w:val="a5"/>
        <w:tblW w:w="1030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65"/>
        <w:gridCol w:w="4652"/>
      </w:tblGrid>
      <w:tr w:rsidR="004D3722" w:rsidTr="001B3A34">
        <w:trPr>
          <w:trHeight w:hRule="exact" w:val="1080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spacing w:line="278" w:lineRule="exact"/>
              <w:ind w:left="125" w:right="110" w:firstLine="43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Разделы паспорта муниципального образова</w:t>
            </w:r>
            <w:r>
              <w:rPr>
                <w:rFonts w:eastAsia="Times New Roman"/>
                <w:sz w:val="24"/>
                <w:szCs w:val="24"/>
              </w:rPr>
              <w:softHyphen/>
              <w:t>ния, риски, информационно-справочные ма</w:t>
            </w:r>
            <w:r>
              <w:rPr>
                <w:rFonts w:eastAsia="Times New Roman"/>
                <w:sz w:val="24"/>
                <w:szCs w:val="24"/>
              </w:rPr>
              <w:softHyphen/>
              <w:t>териалы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D3722" w:rsidTr="001B3A34">
        <w:trPr>
          <w:trHeight w:hRule="exact" w:val="1472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652" w:type="dxa"/>
            <w:tcBorders>
              <w:bottom w:val="nil"/>
            </w:tcBorders>
          </w:tcPr>
          <w:p w:rsidR="004D3722" w:rsidRDefault="006F21DE">
            <w:pPr>
              <w:shd w:val="clear" w:color="auto" w:fill="FFFFFF"/>
              <w:spacing w:line="283" w:lineRule="exact"/>
              <w:ind w:left="19" w:right="5" w:hanging="5"/>
            </w:pPr>
            <w:r>
              <w:rPr>
                <w:rFonts w:eastAsia="Times New Roman"/>
                <w:sz w:val="24"/>
                <w:szCs w:val="24"/>
              </w:rPr>
              <w:t>Предприятия, учреждения и организа</w:t>
            </w:r>
            <w:r>
              <w:rPr>
                <w:rFonts w:eastAsia="Times New Roman"/>
                <w:sz w:val="24"/>
                <w:szCs w:val="24"/>
              </w:rPr>
              <w:softHyphen/>
              <w:t>ции района, члены рабочей группы, от</w:t>
            </w:r>
            <w:r>
              <w:rPr>
                <w:rFonts w:eastAsia="Times New Roman"/>
                <w:sz w:val="24"/>
                <w:szCs w:val="24"/>
              </w:rPr>
              <w:softHyphen/>
              <w:t>ветственные за разработку и корректи</w:t>
            </w:r>
            <w:r>
              <w:rPr>
                <w:rFonts w:eastAsia="Times New Roman"/>
                <w:sz w:val="24"/>
                <w:szCs w:val="24"/>
              </w:rPr>
              <w:softHyphen/>
              <w:t>ровку электронных паспортов террито</w:t>
            </w:r>
            <w:r>
              <w:rPr>
                <w:rFonts w:eastAsia="Times New Roman"/>
                <w:sz w:val="24"/>
                <w:szCs w:val="24"/>
              </w:rPr>
              <w:softHyphen/>
              <w:t>рий (объектов)</w:t>
            </w:r>
          </w:p>
        </w:tc>
      </w:tr>
      <w:tr w:rsidR="004D3722" w:rsidTr="001B3A34">
        <w:trPr>
          <w:trHeight w:hRule="exact" w:val="50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4652" w:type="dxa"/>
            <w:tcBorders>
              <w:top w:val="nil"/>
              <w:bottom w:val="nil"/>
            </w:tcBorders>
          </w:tcPr>
          <w:p w:rsidR="004D3722" w:rsidRDefault="004D3722">
            <w:pPr>
              <w:shd w:val="clear" w:color="auto" w:fill="FFFFFF"/>
              <w:ind w:left="19"/>
            </w:pPr>
          </w:p>
          <w:p w:rsidR="004D3722" w:rsidRDefault="004D3722">
            <w:pPr>
              <w:shd w:val="clear" w:color="auto" w:fill="FFFFFF"/>
              <w:ind w:left="19"/>
            </w:pPr>
          </w:p>
        </w:tc>
      </w:tr>
      <w:tr w:rsidR="004D3722" w:rsidTr="001B3A34">
        <w:trPr>
          <w:trHeight w:hRule="exact" w:val="62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Общая информация (характеристика)</w:t>
            </w:r>
          </w:p>
        </w:tc>
        <w:tc>
          <w:tcPr>
            <w:tcW w:w="4652" w:type="dxa"/>
            <w:tcBorders>
              <w:top w:val="nil"/>
            </w:tcBorders>
          </w:tcPr>
          <w:p w:rsidR="004D3722" w:rsidRDefault="004D3722">
            <w:pPr>
              <w:shd w:val="clear" w:color="auto" w:fill="FFFFFF"/>
              <w:ind w:left="24"/>
            </w:pPr>
          </w:p>
          <w:p w:rsidR="004D3722" w:rsidRDefault="004D3722">
            <w:pPr>
              <w:shd w:val="clear" w:color="auto" w:fill="FFFFFF"/>
              <w:ind w:left="24"/>
            </w:pPr>
          </w:p>
        </w:tc>
      </w:tr>
      <w:tr w:rsidR="004D3722" w:rsidTr="001B3A34">
        <w:trPr>
          <w:trHeight w:hRule="exact" w:val="540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  <w:right w:val="nil"/>
            </w:tcBorders>
          </w:tcPr>
          <w:p w:rsidR="004D3722" w:rsidRDefault="007C3D5A" w:rsidP="007C3D5A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="006F21DE">
              <w:rPr>
                <w:rFonts w:eastAsia="Times New Roman"/>
                <w:sz w:val="24"/>
                <w:szCs w:val="24"/>
              </w:rPr>
              <w:t xml:space="preserve">Риски  возникновения ЧС техногенного </w:t>
            </w:r>
          </w:p>
        </w:tc>
        <w:tc>
          <w:tcPr>
            <w:tcW w:w="4652" w:type="dxa"/>
            <w:tcBorders>
              <w:left w:val="nil"/>
            </w:tcBorders>
          </w:tcPr>
          <w:p w:rsidR="004D3722" w:rsidRDefault="00D41B4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</w:t>
            </w:r>
            <w:r>
              <w:rPr>
                <w:rFonts w:eastAsia="Times New Roman"/>
                <w:sz w:val="24"/>
                <w:szCs w:val="24"/>
              </w:rPr>
              <w:softHyphen/>
              <w:t>рактера</w:t>
            </w:r>
          </w:p>
        </w:tc>
      </w:tr>
      <w:tr w:rsidR="004D3722" w:rsidTr="001B3A34">
        <w:trPr>
          <w:trHeight w:hRule="exact" w:val="50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43" w:type="dxa"/>
            <w:gridSpan w:val="2"/>
            <w:tcBorders>
              <w:right w:val="nil"/>
            </w:tcBorders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Риски</w:t>
            </w:r>
            <w:r w:rsidR="00D41B40">
              <w:rPr>
                <w:rFonts w:eastAsia="Times New Roman"/>
                <w:spacing w:val="-2"/>
                <w:sz w:val="24"/>
                <w:szCs w:val="24"/>
              </w:rPr>
              <w:t xml:space="preserve"> возникновения ЧС на транспорте</w:t>
            </w:r>
          </w:p>
        </w:tc>
        <w:tc>
          <w:tcPr>
            <w:tcW w:w="4652" w:type="dxa"/>
            <w:tcBorders>
              <w:left w:val="nil"/>
            </w:tcBorders>
          </w:tcPr>
          <w:p w:rsidR="004D3722" w:rsidRDefault="004D3722">
            <w:pPr>
              <w:shd w:val="clear" w:color="auto" w:fill="FFFFFF"/>
            </w:pPr>
          </w:p>
        </w:tc>
      </w:tr>
      <w:tr w:rsidR="004D3722" w:rsidTr="001B3A34">
        <w:trPr>
          <w:trHeight w:hRule="exact" w:val="797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4.1.1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spacing w:line="293" w:lineRule="exact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автомобильном транспорте</w:t>
            </w:r>
          </w:p>
        </w:tc>
        <w:tc>
          <w:tcPr>
            <w:tcW w:w="4652" w:type="dxa"/>
          </w:tcPr>
          <w:p w:rsidR="004D3722" w:rsidRDefault="00763418" w:rsidP="00763418">
            <w:pPr>
              <w:shd w:val="clear" w:color="auto" w:fill="FFFFFF"/>
              <w:spacing w:line="293" w:lineRule="exact"/>
              <w:ind w:left="24" w:right="1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</w:t>
            </w:r>
            <w:r w:rsidR="006F21DE">
              <w:rPr>
                <w:rFonts w:eastAsia="Times New Roman"/>
                <w:spacing w:val="-2"/>
                <w:sz w:val="24"/>
                <w:szCs w:val="24"/>
              </w:rPr>
              <w:t xml:space="preserve">тдел </w:t>
            </w:r>
            <w:r w:rsidR="00D41B40" w:rsidRPr="009600E1">
              <w:rPr>
                <w:sz w:val="24"/>
                <w:szCs w:val="24"/>
              </w:rPr>
              <w:t xml:space="preserve"> ГИБДД</w:t>
            </w:r>
            <w:r>
              <w:rPr>
                <w:sz w:val="24"/>
                <w:szCs w:val="24"/>
              </w:rPr>
              <w:t>, отдел ЖКХ администрации района</w:t>
            </w:r>
          </w:p>
        </w:tc>
      </w:tr>
      <w:tr w:rsidR="004D3722" w:rsidTr="001B3A34">
        <w:trPr>
          <w:trHeight w:hRule="exact" w:val="792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4.1.2</w:t>
            </w:r>
          </w:p>
        </w:tc>
        <w:tc>
          <w:tcPr>
            <w:tcW w:w="4943" w:type="dxa"/>
            <w:gridSpan w:val="2"/>
          </w:tcPr>
          <w:p w:rsidR="004D3722" w:rsidRDefault="006F21DE" w:rsidP="00AA1F4D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железнодорож</w:t>
            </w:r>
            <w:r>
              <w:rPr>
                <w:rFonts w:eastAsia="Times New Roman"/>
                <w:sz w:val="24"/>
                <w:szCs w:val="24"/>
              </w:rPr>
              <w:softHyphen/>
              <w:t>ном транспорте</w:t>
            </w:r>
          </w:p>
        </w:tc>
        <w:tc>
          <w:tcPr>
            <w:tcW w:w="4652" w:type="dxa"/>
          </w:tcPr>
          <w:p w:rsidR="004D3722" w:rsidRDefault="0076341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отдел ЖКХ администрации района</w:t>
            </w:r>
          </w:p>
        </w:tc>
      </w:tr>
      <w:tr w:rsidR="004D3722" w:rsidTr="001B3A34">
        <w:trPr>
          <w:trHeight w:hRule="exact" w:val="797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4.1.3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железнодорож</w:t>
            </w:r>
            <w:r>
              <w:rPr>
                <w:rFonts w:eastAsia="Times New Roman"/>
                <w:sz w:val="24"/>
                <w:szCs w:val="24"/>
              </w:rPr>
              <w:softHyphen/>
              <w:t>ном транспорт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метрополитене)</w:t>
            </w:r>
          </w:p>
        </w:tc>
        <w:tc>
          <w:tcPr>
            <w:tcW w:w="4652" w:type="dxa"/>
          </w:tcPr>
          <w:p w:rsidR="004D3722" w:rsidRDefault="00763418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F21DE">
              <w:rPr>
                <w:rFonts w:eastAsia="Times New Roman"/>
                <w:sz w:val="24"/>
                <w:szCs w:val="24"/>
              </w:rPr>
              <w:t>тсутствуют</w:t>
            </w:r>
          </w:p>
        </w:tc>
      </w:tr>
      <w:tr w:rsidR="004D3722" w:rsidTr="001B3A34">
        <w:trPr>
          <w:trHeight w:hRule="exact" w:val="792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4.1.4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морском транс</w:t>
            </w:r>
            <w:r>
              <w:rPr>
                <w:rFonts w:eastAsia="Times New Roman"/>
                <w:sz w:val="24"/>
                <w:szCs w:val="24"/>
              </w:rPr>
              <w:softHyphen/>
              <w:t>порте</w:t>
            </w:r>
          </w:p>
        </w:tc>
        <w:tc>
          <w:tcPr>
            <w:tcW w:w="4652" w:type="dxa"/>
          </w:tcPr>
          <w:p w:rsidR="004D3722" w:rsidRDefault="00763418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F21DE">
              <w:rPr>
                <w:rFonts w:eastAsia="Times New Roman"/>
                <w:sz w:val="24"/>
                <w:szCs w:val="24"/>
              </w:rPr>
              <w:t>тсутствуют</w:t>
            </w:r>
          </w:p>
        </w:tc>
      </w:tr>
      <w:tr w:rsidR="004D3722" w:rsidTr="001B3A34">
        <w:trPr>
          <w:trHeight w:hRule="exact" w:val="792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</w:t>
            </w:r>
            <w:r w:rsidR="001B3A34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4943" w:type="dxa"/>
            <w:gridSpan w:val="2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речном транс</w:t>
            </w:r>
            <w:r>
              <w:rPr>
                <w:rFonts w:eastAsia="Times New Roman"/>
                <w:sz w:val="24"/>
                <w:szCs w:val="24"/>
              </w:rPr>
              <w:softHyphen/>
              <w:t>порте</w:t>
            </w:r>
          </w:p>
        </w:tc>
        <w:tc>
          <w:tcPr>
            <w:tcW w:w="4652" w:type="dxa"/>
          </w:tcPr>
          <w:p w:rsidR="004D3722" w:rsidRDefault="00763418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6F21DE">
              <w:rPr>
                <w:rFonts w:eastAsia="Times New Roman"/>
                <w:sz w:val="24"/>
                <w:szCs w:val="24"/>
              </w:rPr>
              <w:t>тсутствуют</w:t>
            </w:r>
          </w:p>
        </w:tc>
      </w:tr>
      <w:tr w:rsidR="004D3722" w:rsidTr="001B3A34">
        <w:trPr>
          <w:trHeight w:hRule="exact" w:val="470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43" w:type="dxa"/>
            <w:gridSpan w:val="2"/>
            <w:tcBorders>
              <w:right w:val="nil"/>
            </w:tcBorders>
          </w:tcPr>
          <w:p w:rsidR="004D3722" w:rsidRDefault="001B3A34" w:rsidP="00D41B40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="006F21DE">
              <w:rPr>
                <w:rFonts w:eastAsia="Times New Roman"/>
                <w:sz w:val="24"/>
                <w:szCs w:val="24"/>
              </w:rPr>
              <w:t xml:space="preserve">Риск возникновения ЧС </w:t>
            </w:r>
            <w:proofErr w:type="gramStart"/>
            <w:r w:rsidR="006F21D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="006F21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left w:val="nil"/>
            </w:tcBorders>
          </w:tcPr>
          <w:p w:rsidR="004D3722" w:rsidRDefault="00D41B4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потенциально-опасных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объектах</w:t>
            </w:r>
            <w:proofErr w:type="gramEnd"/>
          </w:p>
        </w:tc>
      </w:tr>
      <w:tr w:rsidR="004D3722" w:rsidTr="001B3A34">
        <w:trPr>
          <w:trHeight w:hRule="exact" w:val="792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4.2.1</w:t>
            </w:r>
          </w:p>
        </w:tc>
        <w:tc>
          <w:tcPr>
            <w:tcW w:w="4943" w:type="dxa"/>
            <w:gridSpan w:val="2"/>
          </w:tcPr>
          <w:p w:rsidR="004D3722" w:rsidRDefault="006F21D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химически-опас</w:t>
            </w:r>
            <w:r>
              <w:rPr>
                <w:rFonts w:eastAsia="Times New Roman"/>
                <w:sz w:val="24"/>
                <w:szCs w:val="24"/>
              </w:rPr>
              <w:softHyphen/>
              <w:t>ных объектах</w:t>
            </w:r>
          </w:p>
        </w:tc>
        <w:tc>
          <w:tcPr>
            <w:tcW w:w="4652" w:type="dxa"/>
          </w:tcPr>
          <w:p w:rsidR="004D3722" w:rsidRDefault="00D41B40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Руководители объектов</w:t>
            </w:r>
          </w:p>
        </w:tc>
      </w:tr>
      <w:tr w:rsidR="004D3722" w:rsidTr="001B3A34">
        <w:trPr>
          <w:trHeight w:hRule="exact" w:val="797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4.2.2</w:t>
            </w:r>
          </w:p>
        </w:tc>
        <w:tc>
          <w:tcPr>
            <w:tcW w:w="4943" w:type="dxa"/>
            <w:gridSpan w:val="2"/>
          </w:tcPr>
          <w:p w:rsidR="001B3A34" w:rsidRDefault="006F21DE">
            <w:pPr>
              <w:shd w:val="clear" w:color="auto" w:fill="FFFFFF"/>
              <w:spacing w:line="283" w:lineRule="exact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радиационно-</w:t>
            </w:r>
          </w:p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пасных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4652" w:type="dxa"/>
          </w:tcPr>
          <w:p w:rsidR="004D3722" w:rsidRDefault="006F21DE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4D3722" w:rsidTr="001B3A34">
        <w:trPr>
          <w:trHeight w:hRule="exact" w:val="802"/>
        </w:trPr>
        <w:tc>
          <w:tcPr>
            <w:tcW w:w="709" w:type="dxa"/>
          </w:tcPr>
          <w:p w:rsidR="004D3722" w:rsidRDefault="001B3A34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4.2.3</w:t>
            </w:r>
          </w:p>
        </w:tc>
        <w:tc>
          <w:tcPr>
            <w:tcW w:w="4943" w:type="dxa"/>
            <w:gridSpan w:val="2"/>
          </w:tcPr>
          <w:p w:rsidR="004D3722" w:rsidRDefault="006F21DE" w:rsidP="00AA1F4D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возникновения ЧС на биологически-опасных объектах</w:t>
            </w:r>
          </w:p>
        </w:tc>
        <w:tc>
          <w:tcPr>
            <w:tcW w:w="4652" w:type="dxa"/>
          </w:tcPr>
          <w:p w:rsidR="004D3722" w:rsidRDefault="006F21DE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4D3722" w:rsidTr="00763418">
        <w:trPr>
          <w:trHeight w:hRule="exact" w:val="514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78" w:type="dxa"/>
            <w:tcBorders>
              <w:right w:val="nil"/>
            </w:tcBorders>
          </w:tcPr>
          <w:p w:rsidR="004D3722" w:rsidRDefault="006C087B" w:rsidP="001B3A34">
            <w:pPr>
              <w:shd w:val="clear" w:color="auto" w:fill="FFFFFF"/>
              <w:ind w:left="14" w:right="-53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     </w:t>
            </w:r>
            <w:r w:rsidR="001B3A34">
              <w:rPr>
                <w:rFonts w:eastAsia="Times New Roman"/>
                <w:spacing w:val="-2"/>
                <w:sz w:val="24"/>
                <w:szCs w:val="24"/>
              </w:rPr>
              <w:t xml:space="preserve">        </w:t>
            </w:r>
            <w:r w:rsidR="006F21DE">
              <w:rPr>
                <w:rFonts w:eastAsia="Times New Roman"/>
                <w:spacing w:val="-2"/>
                <w:sz w:val="24"/>
                <w:szCs w:val="24"/>
              </w:rPr>
              <w:t xml:space="preserve">Риски возникновения ЧС </w:t>
            </w:r>
          </w:p>
        </w:tc>
        <w:tc>
          <w:tcPr>
            <w:tcW w:w="4917" w:type="dxa"/>
            <w:gridSpan w:val="2"/>
            <w:tcBorders>
              <w:left w:val="nil"/>
            </w:tcBorders>
          </w:tcPr>
          <w:p w:rsidR="004D3722" w:rsidRDefault="001B3A3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на </w:t>
            </w:r>
            <w:r w:rsidR="006C087B">
              <w:rPr>
                <w:rFonts w:eastAsia="Times New Roman"/>
                <w:spacing w:val="-2"/>
                <w:sz w:val="24"/>
                <w:szCs w:val="24"/>
              </w:rPr>
              <w:t>системах ЖКХ</w:t>
            </w:r>
          </w:p>
        </w:tc>
      </w:tr>
      <w:tr w:rsidR="004D3722" w:rsidTr="00763418">
        <w:trPr>
          <w:trHeight w:hRule="exact" w:val="584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Риск возникновения ЧС на электросетях</w:t>
            </w:r>
          </w:p>
        </w:tc>
        <w:tc>
          <w:tcPr>
            <w:tcW w:w="4917" w:type="dxa"/>
            <w:gridSpan w:val="2"/>
          </w:tcPr>
          <w:p w:rsidR="004D3722" w:rsidRDefault="00AA1F4D">
            <w:pPr>
              <w:shd w:val="clear" w:color="auto" w:fill="FFFFFF"/>
              <w:spacing w:line="288" w:lineRule="exact"/>
              <w:ind w:left="19" w:right="14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Кондровский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участок ОРЭС</w:t>
            </w:r>
          </w:p>
        </w:tc>
      </w:tr>
      <w:tr w:rsidR="004D3722" w:rsidTr="00763418">
        <w:trPr>
          <w:trHeight w:hRule="exact" w:val="792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4.3.2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 возникновения ЧС на сетях газоснабже</w:t>
            </w:r>
            <w:r>
              <w:rPr>
                <w:rFonts w:eastAsia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4917" w:type="dxa"/>
            <w:gridSpan w:val="2"/>
          </w:tcPr>
          <w:p w:rsidR="004D3722" w:rsidRDefault="00AA1F4D">
            <w:pPr>
              <w:shd w:val="clear" w:color="auto" w:fill="FFFFFF"/>
              <w:spacing w:line="288" w:lineRule="exact"/>
              <w:ind w:left="19" w:right="5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Калуга в г. Кондрово</w:t>
            </w:r>
            <w:r w:rsidR="006F21D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D3722" w:rsidTr="00763418">
        <w:trPr>
          <w:trHeight w:hRule="exact" w:val="700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4.3.3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 возникновения ЧС на сетях теплоснаб</w:t>
            </w:r>
            <w:r>
              <w:rPr>
                <w:rFonts w:eastAsia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4917" w:type="dxa"/>
            <w:gridSpan w:val="2"/>
          </w:tcPr>
          <w:p w:rsidR="004D3722" w:rsidRDefault="00D41B40" w:rsidP="00D41B40">
            <w:pPr>
              <w:shd w:val="clear" w:color="auto" w:fill="FFFFFF"/>
              <w:ind w:left="14" w:right="-25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 ЖКХ администрации района,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A1F4D">
              <w:rPr>
                <w:rFonts w:eastAsia="Times New Roman"/>
                <w:sz w:val="24"/>
                <w:szCs w:val="24"/>
              </w:rPr>
              <w:t>МУП «ДЕЗ»</w:t>
            </w:r>
          </w:p>
        </w:tc>
      </w:tr>
      <w:tr w:rsidR="004D3722" w:rsidTr="00763418">
        <w:trPr>
          <w:trHeight w:hRule="exact" w:val="797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4.3.4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Риск возникновения ЧС на сетях водоснабже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4917" w:type="dxa"/>
            <w:gridSpan w:val="2"/>
          </w:tcPr>
          <w:p w:rsidR="004D3722" w:rsidRDefault="00AA1F4D" w:rsidP="00AA1F4D">
            <w:pPr>
              <w:shd w:val="clear" w:color="auto" w:fill="FFFFFF"/>
              <w:ind w:left="14" w:right="9"/>
              <w:jc w:val="both"/>
            </w:pPr>
            <w:r>
              <w:rPr>
                <w:rFonts w:eastAsia="Times New Roman"/>
                <w:sz w:val="24"/>
                <w:szCs w:val="24"/>
              </w:rPr>
              <w:t>Филиал Дзержинский ГП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Калугаоблводоканал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D3722" w:rsidTr="00763418">
        <w:trPr>
          <w:trHeight w:hRule="exact" w:val="622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4"/>
            </w:pPr>
            <w:r>
              <w:rPr>
                <w:spacing w:val="-5"/>
                <w:sz w:val="24"/>
                <w:szCs w:val="24"/>
              </w:rPr>
              <w:t>4.3.5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 w:right="5"/>
            </w:pPr>
            <w:r>
              <w:rPr>
                <w:rFonts w:eastAsia="Times New Roman"/>
                <w:sz w:val="24"/>
                <w:szCs w:val="24"/>
              </w:rPr>
              <w:t>Риск возникновения ЧС на канализационных сетях</w:t>
            </w:r>
          </w:p>
        </w:tc>
        <w:tc>
          <w:tcPr>
            <w:tcW w:w="4917" w:type="dxa"/>
            <w:gridSpan w:val="2"/>
          </w:tcPr>
          <w:p w:rsidR="004D3722" w:rsidRDefault="00AA1F4D" w:rsidP="00AA1F4D">
            <w:pPr>
              <w:shd w:val="clear" w:color="auto" w:fill="FFFFFF"/>
              <w:tabs>
                <w:tab w:val="left" w:pos="4265"/>
              </w:tabs>
              <w:ind w:left="14" w:right="9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 ЖКХ администрации</w:t>
            </w:r>
            <w:r w:rsidR="00D41B40">
              <w:rPr>
                <w:rFonts w:eastAsia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4D3722" w:rsidTr="00763418">
        <w:trPr>
          <w:trHeight w:hRule="exact" w:val="574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 возникновения гидродинамической ава</w:t>
            </w:r>
            <w:r>
              <w:rPr>
                <w:rFonts w:eastAsia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4917" w:type="dxa"/>
            <w:gridSpan w:val="2"/>
          </w:tcPr>
          <w:p w:rsidR="004D3722" w:rsidRDefault="00AA1F4D">
            <w:pPr>
              <w:shd w:val="clear" w:color="auto" w:fill="FFFFFF"/>
              <w:spacing w:line="288" w:lineRule="exact"/>
              <w:ind w:left="19" w:right="10" w:hanging="5"/>
              <w:jc w:val="both"/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4D3722" w:rsidTr="00763418">
        <w:trPr>
          <w:trHeight w:hRule="exact" w:val="993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Риск возникновения техногенных пожаров</w:t>
            </w:r>
          </w:p>
        </w:tc>
        <w:tc>
          <w:tcPr>
            <w:tcW w:w="4917" w:type="dxa"/>
            <w:gridSpan w:val="2"/>
          </w:tcPr>
          <w:p w:rsidR="004D3722" w:rsidRDefault="006F21DE" w:rsidP="00AA1F4D">
            <w:pPr>
              <w:shd w:val="clear" w:color="auto" w:fill="FFFFFF"/>
              <w:spacing w:line="283" w:lineRule="exact"/>
              <w:ind w:left="14" w:right="10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Отдел надзорной деятельности по </w:t>
            </w:r>
            <w:r w:rsidR="00AA1F4D">
              <w:rPr>
                <w:rFonts w:eastAsia="Times New Roman"/>
                <w:sz w:val="24"/>
                <w:szCs w:val="24"/>
              </w:rPr>
              <w:t>Дзержинскому</w:t>
            </w:r>
            <w:r>
              <w:rPr>
                <w:rFonts w:eastAsia="Times New Roman"/>
                <w:sz w:val="24"/>
                <w:szCs w:val="24"/>
              </w:rPr>
              <w:t xml:space="preserve"> району УНД ГУ МЧС России по </w:t>
            </w:r>
            <w:r w:rsidR="00AA1F4D">
              <w:rPr>
                <w:rFonts w:eastAsia="Times New Roman"/>
                <w:sz w:val="24"/>
                <w:szCs w:val="24"/>
              </w:rPr>
              <w:t>Калужской</w:t>
            </w:r>
            <w:r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</w:tr>
      <w:tr w:rsidR="004D3722" w:rsidTr="00763418">
        <w:trPr>
          <w:trHeight w:hRule="exact" w:val="568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right w:val="nil"/>
            </w:tcBorders>
          </w:tcPr>
          <w:p w:rsidR="004D3722" w:rsidRDefault="001B3A34" w:rsidP="00D41B40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6F21DE">
              <w:rPr>
                <w:rFonts w:eastAsia="Times New Roman"/>
                <w:sz w:val="24"/>
                <w:szCs w:val="24"/>
              </w:rPr>
              <w:t xml:space="preserve">Риски возникновения ЧС природного </w:t>
            </w:r>
          </w:p>
        </w:tc>
        <w:tc>
          <w:tcPr>
            <w:tcW w:w="4917" w:type="dxa"/>
            <w:gridSpan w:val="2"/>
            <w:tcBorders>
              <w:left w:val="nil"/>
            </w:tcBorders>
          </w:tcPr>
          <w:p w:rsidR="004D3722" w:rsidRDefault="00D41B4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</w:t>
            </w:r>
            <w:r>
              <w:rPr>
                <w:rFonts w:eastAsia="Times New Roman"/>
                <w:sz w:val="24"/>
                <w:szCs w:val="24"/>
              </w:rPr>
              <w:softHyphen/>
              <w:t>тера</w:t>
            </w:r>
          </w:p>
        </w:tc>
      </w:tr>
      <w:tr w:rsidR="004D3722" w:rsidTr="00763418">
        <w:trPr>
          <w:trHeight w:hRule="exact" w:val="42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Риск подтоплений</w:t>
            </w:r>
          </w:p>
        </w:tc>
        <w:tc>
          <w:tcPr>
            <w:tcW w:w="4917" w:type="dxa"/>
            <w:gridSpan w:val="2"/>
          </w:tcPr>
          <w:p w:rsidR="004D3722" w:rsidRDefault="00AA1F4D">
            <w:pPr>
              <w:shd w:val="clear" w:color="auto" w:fill="FFFFFF"/>
              <w:spacing w:line="283" w:lineRule="exact"/>
              <w:ind w:left="19" w:right="10" w:hanging="5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 ГОЧС</w:t>
            </w:r>
            <w:r w:rsidR="00D41B40">
              <w:rPr>
                <w:rFonts w:eastAsia="Times New Roman"/>
                <w:spacing w:val="-2"/>
                <w:sz w:val="24"/>
                <w:szCs w:val="24"/>
              </w:rPr>
              <w:t xml:space="preserve"> администрации района</w:t>
            </w:r>
          </w:p>
        </w:tc>
      </w:tr>
      <w:tr w:rsidR="004D3722" w:rsidTr="00763418">
        <w:trPr>
          <w:trHeight w:hRule="exact" w:val="563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землетрясений</w:t>
            </w:r>
          </w:p>
        </w:tc>
        <w:tc>
          <w:tcPr>
            <w:tcW w:w="4917" w:type="dxa"/>
            <w:gridSpan w:val="2"/>
          </w:tcPr>
          <w:p w:rsidR="004D3722" w:rsidRDefault="00AA1F4D">
            <w:pPr>
              <w:shd w:val="clear" w:color="auto" w:fill="FFFFFF"/>
              <w:spacing w:line="283" w:lineRule="exact"/>
              <w:ind w:left="24" w:right="14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4D3722" w:rsidTr="00763418">
        <w:trPr>
          <w:trHeight w:hRule="exact" w:val="50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Риск возникновения оползней</w:t>
            </w:r>
          </w:p>
        </w:tc>
        <w:tc>
          <w:tcPr>
            <w:tcW w:w="4917" w:type="dxa"/>
            <w:gridSpan w:val="2"/>
          </w:tcPr>
          <w:p w:rsidR="004D3722" w:rsidRDefault="006F21DE" w:rsidP="00D41B40">
            <w:pPr>
              <w:shd w:val="clear" w:color="auto" w:fill="FFFFFF"/>
              <w:ind w:left="24" w:right="-25"/>
              <w:jc w:val="both"/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4D3722" w:rsidTr="00763418">
        <w:trPr>
          <w:trHeight w:hRule="exact" w:val="530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right w:val="nil"/>
            </w:tcBorders>
          </w:tcPr>
          <w:p w:rsidR="004D3722" w:rsidRDefault="00763418" w:rsidP="00763418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        </w:t>
            </w:r>
            <w:r w:rsidR="006F21DE">
              <w:rPr>
                <w:rFonts w:eastAsia="Times New Roman"/>
                <w:spacing w:val="-1"/>
                <w:sz w:val="24"/>
                <w:szCs w:val="24"/>
              </w:rPr>
              <w:t>Риски возникновения ЧС биолого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6F21DE"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917" w:type="dxa"/>
            <w:gridSpan w:val="2"/>
            <w:tcBorders>
              <w:left w:val="nil"/>
              <w:bottom w:val="single" w:sz="4" w:space="0" w:color="auto"/>
            </w:tcBorders>
          </w:tcPr>
          <w:p w:rsidR="004D3722" w:rsidRDefault="00763418" w:rsidP="00D41B40">
            <w:pPr>
              <w:shd w:val="clear" w:color="auto" w:fill="FFFFFF"/>
              <w:spacing w:line="283" w:lineRule="exact"/>
              <w:ind w:right="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социально</w:t>
            </w:r>
            <w:r>
              <w:rPr>
                <w:rFonts w:eastAsia="Times New Roman"/>
                <w:sz w:val="24"/>
                <w:szCs w:val="24"/>
              </w:rPr>
              <w:t>го характера</w:t>
            </w:r>
          </w:p>
        </w:tc>
      </w:tr>
      <w:tr w:rsidR="004D3722" w:rsidTr="00763418">
        <w:trPr>
          <w:trHeight w:hRule="exact" w:val="1125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Риски возникновения инфекционной заболе</w:t>
            </w:r>
            <w:r>
              <w:rPr>
                <w:rFonts w:eastAsia="Times New Roman"/>
                <w:sz w:val="24"/>
                <w:szCs w:val="24"/>
              </w:rPr>
              <w:softHyphen/>
              <w:t>ваемости людей</w:t>
            </w:r>
          </w:p>
        </w:tc>
        <w:tc>
          <w:tcPr>
            <w:tcW w:w="4917" w:type="dxa"/>
            <w:gridSpan w:val="2"/>
            <w:tcBorders>
              <w:bottom w:val="nil"/>
            </w:tcBorders>
          </w:tcPr>
          <w:p w:rsidR="00D41B40" w:rsidRDefault="00D41B4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D41B40" w:rsidRDefault="00D41B40" w:rsidP="00D41B4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4D3722" w:rsidRDefault="00D41B40" w:rsidP="00D41B40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Калужской области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D3722" w:rsidTr="006D0E93">
        <w:trPr>
          <w:trHeight w:hRule="exact" w:val="979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6.1.1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Зоны неблагоприятные по санитарно-эпиде</w:t>
            </w:r>
            <w:r>
              <w:rPr>
                <w:rFonts w:eastAsia="Times New Roman"/>
                <w:sz w:val="24"/>
                <w:szCs w:val="24"/>
              </w:rPr>
              <w:softHyphen/>
              <w:t>миологическим показателям (СЭП)</w:t>
            </w:r>
          </w:p>
        </w:tc>
        <w:tc>
          <w:tcPr>
            <w:tcW w:w="4917" w:type="dxa"/>
            <w:gridSpan w:val="2"/>
            <w:tcBorders>
              <w:top w:val="nil"/>
            </w:tcBorders>
          </w:tcPr>
          <w:p w:rsidR="004D3722" w:rsidRDefault="00D41B40">
            <w:pPr>
              <w:shd w:val="clear" w:color="auto" w:fill="FFFFFF"/>
              <w:spacing w:line="283" w:lineRule="exact"/>
              <w:ind w:left="14" w:right="5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в Дзержинском районе.</w:t>
            </w:r>
          </w:p>
        </w:tc>
      </w:tr>
      <w:tr w:rsidR="004D3722" w:rsidTr="006D0E93">
        <w:trPr>
          <w:trHeight w:hRule="exact" w:val="710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6.1.2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9" w:firstLine="5"/>
            </w:pPr>
            <w:r>
              <w:rPr>
                <w:rFonts w:eastAsia="Times New Roman"/>
                <w:sz w:val="24"/>
                <w:szCs w:val="24"/>
              </w:rPr>
              <w:t>Общие сведения о скотомогильниках на тер</w:t>
            </w:r>
            <w:r>
              <w:rPr>
                <w:rFonts w:eastAsia="Times New Roman"/>
                <w:sz w:val="24"/>
                <w:szCs w:val="24"/>
              </w:rPr>
              <w:softHyphen/>
              <w:t>ритории муниципального образования</w:t>
            </w:r>
          </w:p>
        </w:tc>
        <w:tc>
          <w:tcPr>
            <w:tcW w:w="4917" w:type="dxa"/>
            <w:gridSpan w:val="2"/>
          </w:tcPr>
          <w:p w:rsidR="004D3722" w:rsidRDefault="00C06951">
            <w:pPr>
              <w:shd w:val="clear" w:color="auto" w:fill="FFFFFF"/>
              <w:spacing w:line="283" w:lineRule="exact"/>
              <w:ind w:left="14" w:right="5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Дзержинская ветстанция</w:t>
            </w:r>
          </w:p>
        </w:tc>
      </w:tr>
      <w:tr w:rsidR="004D3722" w:rsidTr="00763418">
        <w:trPr>
          <w:trHeight w:hRule="exact" w:val="954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Ведомость привлечения сил и средств, для ликвидации последствий ЧС</w:t>
            </w:r>
          </w:p>
        </w:tc>
        <w:tc>
          <w:tcPr>
            <w:tcW w:w="4917" w:type="dxa"/>
            <w:gridSpan w:val="2"/>
          </w:tcPr>
          <w:p w:rsidR="004D3722" w:rsidRDefault="00C06951" w:rsidP="00636DB3">
            <w:pPr>
              <w:shd w:val="clear" w:color="auto" w:fill="FFFFFF"/>
              <w:spacing w:line="283" w:lineRule="exact"/>
              <w:ind w:left="14"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Калужской области </w:t>
            </w:r>
            <w:r>
              <w:rPr>
                <w:rFonts w:eastAsia="Times New Roman"/>
                <w:sz w:val="24"/>
                <w:szCs w:val="24"/>
              </w:rPr>
              <w:t xml:space="preserve"> в Дзержинском районе.</w:t>
            </w:r>
          </w:p>
          <w:p w:rsidR="00636DB3" w:rsidRDefault="00636DB3" w:rsidP="00636DB3">
            <w:pPr>
              <w:shd w:val="clear" w:color="auto" w:fill="FFFFFF"/>
              <w:spacing w:line="283" w:lineRule="exact"/>
              <w:ind w:left="14" w:right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636DB3" w:rsidRDefault="00636DB3" w:rsidP="00636DB3">
            <w:pPr>
              <w:shd w:val="clear" w:color="auto" w:fill="FFFFFF"/>
              <w:spacing w:line="283" w:lineRule="exact"/>
              <w:ind w:left="14" w:right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636DB3" w:rsidRDefault="00636DB3" w:rsidP="00636DB3">
            <w:pPr>
              <w:shd w:val="clear" w:color="auto" w:fill="FFFFFF"/>
              <w:spacing w:line="283" w:lineRule="exact"/>
              <w:ind w:left="14" w:right="5"/>
              <w:jc w:val="both"/>
            </w:pPr>
          </w:p>
        </w:tc>
      </w:tr>
      <w:tr w:rsidR="004D3722" w:rsidTr="006B0632">
        <w:trPr>
          <w:trHeight w:hRule="exact" w:val="50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678" w:type="dxa"/>
            <w:tcBorders>
              <w:right w:val="nil"/>
            </w:tcBorders>
          </w:tcPr>
          <w:p w:rsidR="004D3722" w:rsidRDefault="00666FA0" w:rsidP="00666FA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</w:t>
            </w:r>
            <w:r w:rsidR="006D0E93">
              <w:rPr>
                <w:rFonts w:eastAsia="Times New Roman"/>
                <w:spacing w:val="-2"/>
                <w:sz w:val="24"/>
                <w:szCs w:val="24"/>
              </w:rPr>
              <w:t xml:space="preserve">             </w:t>
            </w:r>
            <w:r w:rsidR="006F21DE">
              <w:rPr>
                <w:rFonts w:eastAsia="Times New Roman"/>
                <w:spacing w:val="-2"/>
                <w:sz w:val="24"/>
                <w:szCs w:val="24"/>
              </w:rPr>
              <w:t xml:space="preserve">Риски заболеваемости с\х </w:t>
            </w:r>
          </w:p>
        </w:tc>
        <w:tc>
          <w:tcPr>
            <w:tcW w:w="4917" w:type="dxa"/>
            <w:gridSpan w:val="2"/>
            <w:tcBorders>
              <w:left w:val="nil"/>
              <w:bottom w:val="single" w:sz="4" w:space="0" w:color="auto"/>
            </w:tcBorders>
          </w:tcPr>
          <w:p w:rsidR="004D3722" w:rsidRDefault="00666FA0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животных</w:t>
            </w:r>
          </w:p>
        </w:tc>
      </w:tr>
      <w:tr w:rsidR="004D3722" w:rsidTr="00287943">
        <w:trPr>
          <w:trHeight w:hRule="exact" w:val="1082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</w:t>
            </w:r>
            <w:r w:rsidR="00D91612">
              <w:rPr>
                <w:spacing w:val="-6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sz w:val="24"/>
                <w:szCs w:val="24"/>
              </w:rPr>
              <w:t>Зоны неблагоприятные по санитарно-эпиде</w:t>
            </w:r>
            <w:r>
              <w:rPr>
                <w:rFonts w:eastAsia="Times New Roman"/>
                <w:sz w:val="24"/>
                <w:szCs w:val="24"/>
              </w:rPr>
              <w:softHyphen/>
              <w:t>миологическим показателям (СЭП)</w:t>
            </w: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</w:tcPr>
          <w:p w:rsidR="00325C68" w:rsidRDefault="006B0632" w:rsidP="00325C68">
            <w:pPr>
              <w:shd w:val="clear" w:color="auto" w:fill="FFFFFF"/>
              <w:spacing w:line="283" w:lineRule="exact"/>
              <w:ind w:left="14"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Калужской</w:t>
            </w:r>
            <w:proofErr w:type="gramEnd"/>
          </w:p>
          <w:p w:rsidR="00325C68" w:rsidRDefault="006B0632" w:rsidP="00325C68">
            <w:pPr>
              <w:shd w:val="clear" w:color="auto" w:fill="FFFFFF"/>
              <w:spacing w:line="283" w:lineRule="exact"/>
              <w:ind w:left="14"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области </w:t>
            </w:r>
            <w:r>
              <w:rPr>
                <w:rFonts w:eastAsia="Times New Roman"/>
                <w:sz w:val="24"/>
                <w:szCs w:val="24"/>
              </w:rPr>
              <w:t xml:space="preserve"> в Дзержинском районе.</w:t>
            </w:r>
          </w:p>
          <w:p w:rsidR="00325C68" w:rsidRDefault="00325C68" w:rsidP="00325C68">
            <w:pPr>
              <w:shd w:val="clear" w:color="auto" w:fill="FFFFFF"/>
              <w:spacing w:line="283" w:lineRule="exact"/>
              <w:ind w:left="14" w:right="5"/>
              <w:jc w:val="both"/>
              <w:rPr>
                <w:rFonts w:eastAsia="Times New Roman"/>
                <w:sz w:val="24"/>
                <w:szCs w:val="24"/>
              </w:rPr>
            </w:pPr>
          </w:p>
          <w:p w:rsidR="004D3722" w:rsidRDefault="004D3722" w:rsidP="00325C68">
            <w:pPr>
              <w:shd w:val="clear" w:color="auto" w:fill="FFFFFF"/>
              <w:spacing w:line="283" w:lineRule="exact"/>
              <w:ind w:left="14" w:right="5"/>
              <w:jc w:val="both"/>
            </w:pPr>
          </w:p>
        </w:tc>
      </w:tr>
      <w:tr w:rsidR="004D3722" w:rsidTr="006B0632">
        <w:trPr>
          <w:trHeight w:hRule="exact" w:val="718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6.2.2</w:t>
            </w:r>
          </w:p>
        </w:tc>
        <w:tc>
          <w:tcPr>
            <w:tcW w:w="4678" w:type="dxa"/>
          </w:tcPr>
          <w:p w:rsidR="004D3722" w:rsidRDefault="006F21DE" w:rsidP="00C06951">
            <w:pPr>
              <w:shd w:val="clear" w:color="auto" w:fill="FFFFFF"/>
              <w:spacing w:line="283" w:lineRule="exact"/>
              <w:ind w:left="19" w:firstLine="5"/>
            </w:pPr>
            <w:r>
              <w:rPr>
                <w:rFonts w:eastAsia="Times New Roman"/>
                <w:sz w:val="24"/>
                <w:szCs w:val="24"/>
              </w:rPr>
              <w:t>Общие сведения о скотомогильниках на тер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ритории </w:t>
            </w:r>
            <w:r w:rsidR="00C06951">
              <w:rPr>
                <w:rFonts w:eastAsia="Times New Roman"/>
                <w:sz w:val="24"/>
                <w:szCs w:val="24"/>
              </w:rPr>
              <w:t>Калужской</w:t>
            </w:r>
            <w:r>
              <w:rPr>
                <w:rFonts w:eastAsia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bottom w:val="nil"/>
            </w:tcBorders>
          </w:tcPr>
          <w:p w:rsidR="004D3722" w:rsidRDefault="004D3722">
            <w:pPr>
              <w:shd w:val="clear" w:color="auto" w:fill="FFFFFF"/>
              <w:spacing w:line="283" w:lineRule="exact"/>
              <w:ind w:left="14" w:right="5"/>
              <w:jc w:val="both"/>
            </w:pPr>
          </w:p>
        </w:tc>
      </w:tr>
      <w:tr w:rsidR="004D3722" w:rsidTr="006B0632">
        <w:trPr>
          <w:trHeight w:hRule="exact" w:val="558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6.2.3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4"/>
                <w:szCs w:val="24"/>
              </w:rPr>
              <w:t>Сведения по ветеринарным учреждениям</w:t>
            </w:r>
          </w:p>
        </w:tc>
        <w:tc>
          <w:tcPr>
            <w:tcW w:w="4917" w:type="dxa"/>
            <w:gridSpan w:val="2"/>
            <w:tcBorders>
              <w:top w:val="nil"/>
              <w:bottom w:val="nil"/>
            </w:tcBorders>
          </w:tcPr>
          <w:p w:rsidR="004D3722" w:rsidRDefault="00C06951">
            <w:pPr>
              <w:shd w:val="clear" w:color="auto" w:fill="FFFFFF"/>
              <w:spacing w:line="283" w:lineRule="exact"/>
              <w:ind w:left="14"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Дзержинская ветстанция</w:t>
            </w:r>
          </w:p>
        </w:tc>
      </w:tr>
      <w:tr w:rsidR="004D3722" w:rsidTr="006B0632">
        <w:trPr>
          <w:trHeight w:hRule="exact" w:val="748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6.2.4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3722" w:rsidRDefault="006F21DE">
            <w:pPr>
              <w:shd w:val="clear" w:color="auto" w:fill="FFFFFF"/>
              <w:spacing w:line="283" w:lineRule="exact"/>
              <w:ind w:left="14" w:right="5"/>
            </w:pPr>
            <w:r>
              <w:rPr>
                <w:rFonts w:eastAsia="Times New Roman"/>
                <w:sz w:val="24"/>
                <w:szCs w:val="24"/>
              </w:rPr>
              <w:t>Ведомость привлечения сил и средств, для ликвидации последствий ЧС</w:t>
            </w:r>
          </w:p>
        </w:tc>
        <w:tc>
          <w:tcPr>
            <w:tcW w:w="4917" w:type="dxa"/>
            <w:gridSpan w:val="2"/>
            <w:tcBorders>
              <w:top w:val="nil"/>
            </w:tcBorders>
          </w:tcPr>
          <w:p w:rsidR="004D3722" w:rsidRDefault="004D3722">
            <w:pPr>
              <w:shd w:val="clear" w:color="auto" w:fill="FFFFFF"/>
              <w:spacing w:line="283" w:lineRule="exact"/>
              <w:ind w:left="14" w:right="5"/>
              <w:jc w:val="both"/>
            </w:pPr>
          </w:p>
        </w:tc>
      </w:tr>
      <w:tr w:rsidR="004D3722" w:rsidTr="00637636">
        <w:trPr>
          <w:trHeight w:hRule="exact" w:val="509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right w:val="nil"/>
            </w:tcBorders>
          </w:tcPr>
          <w:p w:rsidR="004D3722" w:rsidRDefault="00325C68" w:rsidP="00325C6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</w:t>
            </w:r>
            <w:r w:rsidR="00287943">
              <w:rPr>
                <w:rFonts w:eastAsia="Times New Roman"/>
                <w:spacing w:val="-3"/>
                <w:sz w:val="24"/>
                <w:szCs w:val="24"/>
              </w:rPr>
              <w:t xml:space="preserve">            </w:t>
            </w:r>
            <w:r w:rsidR="006F21DE">
              <w:rPr>
                <w:rFonts w:eastAsia="Times New Roman"/>
                <w:spacing w:val="-3"/>
                <w:sz w:val="24"/>
                <w:szCs w:val="24"/>
              </w:rPr>
              <w:t xml:space="preserve">Информационно - справочные </w:t>
            </w:r>
          </w:p>
        </w:tc>
        <w:tc>
          <w:tcPr>
            <w:tcW w:w="4917" w:type="dxa"/>
            <w:gridSpan w:val="2"/>
            <w:tcBorders>
              <w:left w:val="nil"/>
              <w:bottom w:val="single" w:sz="4" w:space="0" w:color="auto"/>
            </w:tcBorders>
          </w:tcPr>
          <w:p w:rsidR="004D3722" w:rsidRDefault="00325C6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материалы</w:t>
            </w:r>
          </w:p>
        </w:tc>
      </w:tr>
      <w:tr w:rsidR="004D3722" w:rsidTr="00637636">
        <w:trPr>
          <w:trHeight w:hRule="exact" w:val="996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4678" w:type="dxa"/>
          </w:tcPr>
          <w:p w:rsidR="004D3722" w:rsidRDefault="006F21DE" w:rsidP="00637636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Информационно-справочные   материалы   по </w:t>
            </w:r>
            <w:r>
              <w:rPr>
                <w:rFonts w:eastAsia="Times New Roman"/>
                <w:sz w:val="24"/>
                <w:szCs w:val="24"/>
              </w:rPr>
              <w:t xml:space="preserve">туристическим маршрутам на территории </w:t>
            </w:r>
            <w:r w:rsidR="00637636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917" w:type="dxa"/>
            <w:gridSpan w:val="2"/>
            <w:tcBorders>
              <w:bottom w:val="nil"/>
            </w:tcBorders>
          </w:tcPr>
          <w:p w:rsidR="00325C68" w:rsidRDefault="00325C68" w:rsidP="00C06951">
            <w:pPr>
              <w:shd w:val="clear" w:color="auto" w:fill="FFFFFF"/>
              <w:spacing w:line="288" w:lineRule="exact"/>
              <w:ind w:left="24" w:right="10"/>
              <w:jc w:val="both"/>
              <w:rPr>
                <w:rFonts w:eastAsia="Times New Roman"/>
                <w:sz w:val="24"/>
                <w:szCs w:val="24"/>
              </w:rPr>
            </w:pPr>
          </w:p>
          <w:p w:rsidR="00637636" w:rsidRDefault="00637636" w:rsidP="00C06951">
            <w:pPr>
              <w:shd w:val="clear" w:color="auto" w:fill="FFFFFF"/>
              <w:spacing w:line="288" w:lineRule="exact"/>
              <w:ind w:left="24" w:right="10"/>
              <w:jc w:val="both"/>
              <w:rPr>
                <w:rFonts w:eastAsia="Times New Roman"/>
                <w:sz w:val="24"/>
                <w:szCs w:val="24"/>
              </w:rPr>
            </w:pPr>
          </w:p>
          <w:p w:rsidR="00325C68" w:rsidRDefault="00637636" w:rsidP="00C06951">
            <w:pPr>
              <w:shd w:val="clear" w:color="auto" w:fill="FFFFFF"/>
              <w:spacing w:line="288" w:lineRule="exact"/>
              <w:ind w:left="24" w:righ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культуры</w:t>
            </w:r>
          </w:p>
          <w:p w:rsidR="00325C68" w:rsidRDefault="00325C68" w:rsidP="00C06951">
            <w:pPr>
              <w:shd w:val="clear" w:color="auto" w:fill="FFFFFF"/>
              <w:spacing w:line="288" w:lineRule="exact"/>
              <w:ind w:left="24" w:right="10"/>
              <w:jc w:val="both"/>
              <w:rPr>
                <w:rFonts w:eastAsia="Times New Roman"/>
                <w:sz w:val="24"/>
                <w:szCs w:val="24"/>
              </w:rPr>
            </w:pPr>
          </w:p>
          <w:p w:rsidR="00325C68" w:rsidRDefault="00325C68" w:rsidP="00C06951">
            <w:pPr>
              <w:shd w:val="clear" w:color="auto" w:fill="FFFFFF"/>
              <w:spacing w:line="288" w:lineRule="exact"/>
              <w:ind w:left="24" w:right="10"/>
              <w:jc w:val="both"/>
              <w:rPr>
                <w:rFonts w:eastAsia="Times New Roman"/>
                <w:sz w:val="24"/>
                <w:szCs w:val="24"/>
              </w:rPr>
            </w:pPr>
          </w:p>
          <w:p w:rsidR="004D3722" w:rsidRDefault="006F21DE" w:rsidP="00C06951">
            <w:pPr>
              <w:shd w:val="clear" w:color="auto" w:fill="FFFFFF"/>
              <w:spacing w:line="288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Отдел </w:t>
            </w:r>
            <w:r w:rsidR="00C06951">
              <w:rPr>
                <w:rFonts w:eastAsia="Times New Roman"/>
                <w:sz w:val="24"/>
                <w:szCs w:val="24"/>
              </w:rPr>
              <w:t>образования и спорта администрации района</w:t>
            </w:r>
          </w:p>
        </w:tc>
      </w:tr>
      <w:tr w:rsidR="004D3722" w:rsidTr="00637636">
        <w:trPr>
          <w:trHeight w:hRule="exact" w:val="712"/>
        </w:trPr>
        <w:tc>
          <w:tcPr>
            <w:tcW w:w="709" w:type="dxa"/>
          </w:tcPr>
          <w:p w:rsidR="004D3722" w:rsidRDefault="00D91612">
            <w:pPr>
              <w:shd w:val="clear" w:color="auto" w:fill="FFFFFF"/>
              <w:ind w:left="19"/>
            </w:pPr>
            <w:r>
              <w:rPr>
                <w:spacing w:val="-6"/>
                <w:sz w:val="24"/>
                <w:szCs w:val="24"/>
              </w:rPr>
              <w:t>7.1.1</w:t>
            </w:r>
          </w:p>
        </w:tc>
        <w:tc>
          <w:tcPr>
            <w:tcW w:w="4678" w:type="dxa"/>
          </w:tcPr>
          <w:p w:rsidR="004D3722" w:rsidRDefault="006F21DE" w:rsidP="00C06951">
            <w:pPr>
              <w:shd w:val="clear" w:color="auto" w:fill="FFFFFF"/>
              <w:spacing w:line="288" w:lineRule="exact"/>
              <w:ind w:left="14" w:firstLine="10"/>
            </w:pPr>
            <w:r>
              <w:rPr>
                <w:rFonts w:eastAsia="Times New Roman"/>
                <w:sz w:val="24"/>
                <w:szCs w:val="24"/>
              </w:rPr>
              <w:t>Сведения  по туристическим  маршрутам на</w:t>
            </w:r>
            <w:r w:rsidR="00C06951"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 территории </w:t>
            </w:r>
            <w:r w:rsidR="00C06951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4917" w:type="dxa"/>
            <w:gridSpan w:val="2"/>
            <w:tcBorders>
              <w:top w:val="nil"/>
            </w:tcBorders>
          </w:tcPr>
          <w:p w:rsidR="004D3722" w:rsidRDefault="004D3722">
            <w:pPr>
              <w:shd w:val="clear" w:color="auto" w:fill="FFFFFF"/>
              <w:spacing w:line="288" w:lineRule="exact"/>
              <w:ind w:left="14" w:firstLine="10"/>
            </w:pPr>
          </w:p>
          <w:p w:rsidR="004D3722" w:rsidRDefault="004D3722">
            <w:pPr>
              <w:shd w:val="clear" w:color="auto" w:fill="FFFFFF"/>
              <w:spacing w:line="288" w:lineRule="exact"/>
              <w:ind w:left="14" w:firstLine="10"/>
            </w:pPr>
          </w:p>
        </w:tc>
      </w:tr>
      <w:tr w:rsidR="004D3722" w:rsidTr="00763418">
        <w:trPr>
          <w:trHeight w:hRule="exact" w:val="693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Информационно-справочные   материалы   по </w:t>
            </w:r>
            <w:r>
              <w:rPr>
                <w:rFonts w:eastAsia="Times New Roman"/>
                <w:sz w:val="24"/>
                <w:szCs w:val="24"/>
              </w:rPr>
              <w:t>силам и средствам РСЧС</w:t>
            </w:r>
          </w:p>
        </w:tc>
        <w:tc>
          <w:tcPr>
            <w:tcW w:w="4917" w:type="dxa"/>
            <w:gridSpan w:val="2"/>
          </w:tcPr>
          <w:p w:rsidR="004D3722" w:rsidRDefault="00C06951">
            <w:pPr>
              <w:shd w:val="clear" w:color="auto" w:fill="FFFFFF"/>
              <w:spacing w:line="283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Отдел ГОЧС администрации</w:t>
            </w:r>
            <w:r w:rsidR="00325C68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D3722" w:rsidTr="00763418">
        <w:trPr>
          <w:trHeight w:hRule="exact" w:val="860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Информационно-справочные   материалы   по резервам     финансовых     и     материальных </w:t>
            </w: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4917" w:type="dxa"/>
            <w:gridSpan w:val="2"/>
          </w:tcPr>
          <w:p w:rsidR="004D3722" w:rsidRDefault="00C06951">
            <w:pPr>
              <w:shd w:val="clear" w:color="auto" w:fill="FFFFFF"/>
              <w:spacing w:line="283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Отдел ГОЧС администрации</w:t>
            </w:r>
            <w:r w:rsidR="00325C68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D3722" w:rsidTr="00637636">
        <w:trPr>
          <w:trHeight w:hRule="exact" w:val="985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 - справочные материалы по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системе телекоммуникационного обеспечения</w:t>
            </w:r>
          </w:p>
        </w:tc>
        <w:tc>
          <w:tcPr>
            <w:tcW w:w="4917" w:type="dxa"/>
            <w:gridSpan w:val="2"/>
          </w:tcPr>
          <w:p w:rsidR="004D3722" w:rsidRDefault="00AF0A9B">
            <w:pPr>
              <w:shd w:val="clear" w:color="auto" w:fill="FFFFFF"/>
              <w:spacing w:line="283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Отдел ГОЧС администрации</w:t>
            </w:r>
            <w:r w:rsidR="00325C68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D3722" w:rsidTr="00763418">
        <w:trPr>
          <w:trHeight w:hRule="exact" w:val="714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</w:t>
            </w:r>
            <w:r w:rsidR="006376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Информационно-справочные   материалы   по </w:t>
            </w:r>
            <w:r>
              <w:rPr>
                <w:rFonts w:eastAsia="Times New Roman"/>
                <w:sz w:val="24"/>
                <w:szCs w:val="24"/>
              </w:rPr>
              <w:t>СМИ</w:t>
            </w:r>
          </w:p>
        </w:tc>
        <w:tc>
          <w:tcPr>
            <w:tcW w:w="4917" w:type="dxa"/>
            <w:gridSpan w:val="2"/>
          </w:tcPr>
          <w:p w:rsidR="004D3722" w:rsidRPr="00315EA1" w:rsidRDefault="00315EA1" w:rsidP="00315EA1">
            <w:pPr>
              <w:shd w:val="clear" w:color="auto" w:fill="FFFFFF"/>
              <w:spacing w:line="283" w:lineRule="exact"/>
              <w:ind w:left="24" w:right="10"/>
              <w:jc w:val="both"/>
              <w:rPr>
                <w:sz w:val="24"/>
                <w:szCs w:val="24"/>
              </w:rPr>
            </w:pPr>
            <w:r w:rsidRPr="00315EA1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ГОЧС администрации района</w:t>
            </w:r>
          </w:p>
        </w:tc>
      </w:tr>
      <w:tr w:rsidR="004D3722" w:rsidTr="00637636">
        <w:trPr>
          <w:trHeight w:hRule="exact" w:val="1421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</w:t>
            </w:r>
            <w:r w:rsidR="006376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 - справочные материалы по системе  оповещения  и  информирования,  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том   числе   с   использованием   технических </w:t>
            </w:r>
            <w:r>
              <w:rPr>
                <w:rFonts w:eastAsia="Times New Roman"/>
                <w:sz w:val="24"/>
                <w:szCs w:val="24"/>
              </w:rPr>
              <w:t>средств ОКСИОН</w:t>
            </w:r>
          </w:p>
        </w:tc>
        <w:tc>
          <w:tcPr>
            <w:tcW w:w="4917" w:type="dxa"/>
            <w:gridSpan w:val="2"/>
          </w:tcPr>
          <w:p w:rsidR="004D3722" w:rsidRDefault="00315EA1" w:rsidP="00AF0A9B">
            <w:pPr>
              <w:shd w:val="clear" w:color="auto" w:fill="FFFFFF"/>
              <w:tabs>
                <w:tab w:val="left" w:pos="4265"/>
              </w:tabs>
              <w:ind w:left="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F21DE">
              <w:rPr>
                <w:rFonts w:eastAsia="Times New Roman"/>
                <w:sz w:val="24"/>
                <w:szCs w:val="24"/>
              </w:rPr>
              <w:t>МКУ «ЕД</w:t>
            </w:r>
            <w:r w:rsidR="00AF0A9B">
              <w:rPr>
                <w:rFonts w:eastAsia="Times New Roman"/>
                <w:sz w:val="24"/>
                <w:szCs w:val="24"/>
              </w:rPr>
              <w:t xml:space="preserve">ДС 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Дзержинского </w:t>
            </w:r>
            <w:r w:rsidR="00AF0A9B">
              <w:rPr>
                <w:rFonts w:eastAsia="Times New Roman"/>
                <w:sz w:val="24"/>
                <w:szCs w:val="24"/>
              </w:rPr>
              <w:t>района</w:t>
            </w:r>
            <w:r w:rsidR="006F21D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D3722" w:rsidTr="00763418">
        <w:trPr>
          <w:trHeight w:hRule="exact" w:val="983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</w:t>
            </w:r>
            <w:r w:rsidR="006376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 w:firstLine="10"/>
            </w:pPr>
            <w:r>
              <w:rPr>
                <w:rFonts w:eastAsia="Times New Roman"/>
                <w:sz w:val="24"/>
                <w:szCs w:val="24"/>
              </w:rPr>
              <w:t>Сведения по особо охраняемым природным территориям на территории муниципального образования</w:t>
            </w:r>
          </w:p>
        </w:tc>
        <w:tc>
          <w:tcPr>
            <w:tcW w:w="4917" w:type="dxa"/>
            <w:gridSpan w:val="2"/>
          </w:tcPr>
          <w:p w:rsidR="004D3722" w:rsidRDefault="006F21DE" w:rsidP="00AF0A9B">
            <w:pPr>
              <w:shd w:val="clear" w:color="auto" w:fill="FFFFFF"/>
              <w:spacing w:line="288" w:lineRule="exact"/>
              <w:ind w:left="24" w:right="14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Отдел ЖКХ администрации </w:t>
            </w:r>
            <w:r w:rsidR="00AF0A9B">
              <w:rPr>
                <w:rFonts w:eastAsia="Times New Roman"/>
                <w:spacing w:val="-2"/>
                <w:sz w:val="24"/>
                <w:szCs w:val="24"/>
              </w:rPr>
              <w:t>района</w:t>
            </w:r>
          </w:p>
        </w:tc>
      </w:tr>
      <w:tr w:rsidR="004D3722" w:rsidTr="00763418">
        <w:trPr>
          <w:trHeight w:hRule="exact" w:val="792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106"/>
            </w:pPr>
            <w:r>
              <w:rPr>
                <w:sz w:val="24"/>
                <w:szCs w:val="24"/>
              </w:rPr>
              <w:t>7.</w:t>
            </w:r>
            <w:r w:rsidR="006376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Схема взаимодействия территориального зве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 ТП РСЧС</w:t>
            </w:r>
          </w:p>
        </w:tc>
        <w:tc>
          <w:tcPr>
            <w:tcW w:w="4917" w:type="dxa"/>
            <w:gridSpan w:val="2"/>
          </w:tcPr>
          <w:p w:rsidR="004D3722" w:rsidRDefault="006F21DE" w:rsidP="00AF0A9B">
            <w:pPr>
              <w:shd w:val="clear" w:color="auto" w:fill="FFFFFF"/>
              <w:ind w:left="14" w:right="9"/>
              <w:jc w:val="both"/>
            </w:pPr>
            <w:r>
              <w:rPr>
                <w:rFonts w:eastAsia="Times New Roman"/>
                <w:sz w:val="24"/>
                <w:szCs w:val="24"/>
              </w:rPr>
              <w:t>МКУ «ЕД</w:t>
            </w:r>
            <w:r w:rsidR="00AF0A9B">
              <w:rPr>
                <w:rFonts w:eastAsia="Times New Roman"/>
                <w:sz w:val="24"/>
                <w:szCs w:val="24"/>
              </w:rPr>
              <w:t>ДС администрации</w:t>
            </w:r>
            <w:r w:rsidR="00315EA1">
              <w:rPr>
                <w:rFonts w:eastAsia="Times New Roman"/>
                <w:sz w:val="24"/>
                <w:szCs w:val="24"/>
              </w:rPr>
              <w:t xml:space="preserve"> Дзержинского</w:t>
            </w:r>
            <w:r w:rsidR="00AF0A9B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D3722" w:rsidTr="00763418">
        <w:trPr>
          <w:trHeight w:hRule="exact" w:val="910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48"/>
            </w:pPr>
            <w:r>
              <w:rPr>
                <w:spacing w:val="-8"/>
                <w:sz w:val="24"/>
                <w:szCs w:val="24"/>
              </w:rPr>
              <w:t>7.</w:t>
            </w:r>
            <w:r w:rsidR="00637636">
              <w:rPr>
                <w:spacing w:val="-8"/>
                <w:sz w:val="24"/>
                <w:szCs w:val="24"/>
              </w:rPr>
              <w:t>9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Сведения     по     лечебно-профилактическим </w:t>
            </w:r>
            <w:r>
              <w:rPr>
                <w:rFonts w:eastAsia="Times New Roman"/>
                <w:sz w:val="24"/>
                <w:szCs w:val="24"/>
              </w:rPr>
              <w:t>учреждениям</w:t>
            </w:r>
          </w:p>
        </w:tc>
        <w:tc>
          <w:tcPr>
            <w:tcW w:w="4917" w:type="dxa"/>
            <w:gridSpan w:val="2"/>
          </w:tcPr>
          <w:p w:rsidR="004D3722" w:rsidRDefault="006F21DE" w:rsidP="00AF0A9B">
            <w:pPr>
              <w:shd w:val="clear" w:color="auto" w:fill="FFFFFF"/>
              <w:spacing w:line="288" w:lineRule="exact"/>
              <w:ind w:left="24" w:right="14" w:hanging="10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ГБУЗ </w:t>
            </w:r>
            <w:r w:rsidR="00AF0A9B">
              <w:rPr>
                <w:rFonts w:eastAsia="Times New Roman"/>
                <w:spacing w:val="-3"/>
                <w:sz w:val="24"/>
                <w:szCs w:val="24"/>
              </w:rPr>
              <w:t>КО «ЦРБ Дзержинского района»</w:t>
            </w:r>
          </w:p>
        </w:tc>
      </w:tr>
      <w:tr w:rsidR="004D3722" w:rsidTr="00763418">
        <w:trPr>
          <w:trHeight w:hRule="exact" w:val="578"/>
        </w:trPr>
        <w:tc>
          <w:tcPr>
            <w:tcW w:w="709" w:type="dxa"/>
          </w:tcPr>
          <w:p w:rsidR="004D3722" w:rsidRDefault="00315EA1" w:rsidP="00637636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7.1</w:t>
            </w:r>
            <w:r w:rsidR="00637636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Места развертывания ПВР, их характеристики</w:t>
            </w:r>
          </w:p>
        </w:tc>
        <w:tc>
          <w:tcPr>
            <w:tcW w:w="4917" w:type="dxa"/>
            <w:gridSpan w:val="2"/>
          </w:tcPr>
          <w:p w:rsidR="004D3722" w:rsidRDefault="00AF0A9B">
            <w:pPr>
              <w:shd w:val="clear" w:color="auto" w:fill="FFFFFF"/>
              <w:spacing w:line="283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Отдел ГОЧС администрации</w:t>
            </w:r>
            <w:r w:rsidR="00315EA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D3722" w:rsidTr="00763418">
        <w:trPr>
          <w:trHeight w:hRule="exact" w:val="713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48"/>
            </w:pPr>
            <w:r>
              <w:rPr>
                <w:spacing w:val="-8"/>
                <w:sz w:val="24"/>
                <w:szCs w:val="24"/>
              </w:rPr>
              <w:t>7.1</w:t>
            </w:r>
            <w:r w:rsidR="00637636">
              <w:rPr>
                <w:spacing w:val="-8"/>
                <w:sz w:val="24"/>
                <w:szCs w:val="24"/>
              </w:rPr>
              <w:t>1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Места массового выхода людей на водные объекты</w:t>
            </w:r>
          </w:p>
        </w:tc>
        <w:tc>
          <w:tcPr>
            <w:tcW w:w="4917" w:type="dxa"/>
            <w:gridSpan w:val="2"/>
          </w:tcPr>
          <w:p w:rsidR="004D3722" w:rsidRDefault="00AF0A9B">
            <w:pPr>
              <w:shd w:val="clear" w:color="auto" w:fill="FFFFFF"/>
              <w:spacing w:line="283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Отдел ГОЧС администрации</w:t>
            </w:r>
            <w:r w:rsidR="00315EA1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D3722" w:rsidTr="00763418">
        <w:trPr>
          <w:trHeight w:hRule="exact" w:val="797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48"/>
            </w:pPr>
            <w:r>
              <w:rPr>
                <w:spacing w:val="-8"/>
                <w:sz w:val="24"/>
                <w:szCs w:val="24"/>
              </w:rPr>
              <w:t>7.1</w:t>
            </w:r>
            <w:r w:rsidR="00637636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8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План прикрытия</w:t>
            </w:r>
            <w:r w:rsidR="004F6B1D">
              <w:rPr>
                <w:rFonts w:eastAsia="Times New Roman"/>
                <w:sz w:val="24"/>
                <w:szCs w:val="24"/>
              </w:rPr>
              <w:t xml:space="preserve"> территории района,</w:t>
            </w:r>
            <w:r>
              <w:rPr>
                <w:rFonts w:eastAsia="Times New Roman"/>
                <w:sz w:val="24"/>
                <w:szCs w:val="24"/>
              </w:rPr>
              <w:t xml:space="preserve"> автомобильных и железно</w:t>
            </w:r>
            <w:r>
              <w:rPr>
                <w:rFonts w:eastAsia="Times New Roman"/>
                <w:sz w:val="24"/>
                <w:szCs w:val="24"/>
              </w:rPr>
              <w:softHyphen/>
              <w:t>дорожных дорог</w:t>
            </w:r>
          </w:p>
        </w:tc>
        <w:tc>
          <w:tcPr>
            <w:tcW w:w="4917" w:type="dxa"/>
            <w:gridSpan w:val="2"/>
          </w:tcPr>
          <w:p w:rsidR="004D3722" w:rsidRDefault="006F21DE" w:rsidP="007B5303">
            <w:pPr>
              <w:shd w:val="clear" w:color="auto" w:fill="FFFFFF"/>
              <w:spacing w:line="288" w:lineRule="exact"/>
              <w:ind w:left="24" w:right="5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ФГКУ «</w:t>
            </w:r>
            <w:r w:rsidR="00AF0A9B">
              <w:rPr>
                <w:rFonts w:eastAsia="Times New Roman"/>
                <w:spacing w:val="-2"/>
                <w:sz w:val="24"/>
                <w:szCs w:val="24"/>
              </w:rPr>
              <w:t>5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ОФ</w:t>
            </w:r>
            <w:r w:rsidR="00AF0A9B">
              <w:rPr>
                <w:rFonts w:eastAsia="Times New Roman"/>
                <w:spacing w:val="-2"/>
                <w:sz w:val="24"/>
                <w:szCs w:val="24"/>
              </w:rPr>
              <w:t xml:space="preserve">ПС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</w:t>
            </w:r>
            <w:r w:rsidR="00AF0A9B">
              <w:rPr>
                <w:rFonts w:eastAsia="Times New Roman"/>
                <w:spacing w:val="-2"/>
                <w:sz w:val="24"/>
                <w:szCs w:val="24"/>
              </w:rPr>
              <w:t>Калужской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обла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сти»</w:t>
            </w:r>
          </w:p>
        </w:tc>
      </w:tr>
      <w:tr w:rsidR="004D3722" w:rsidTr="00763418">
        <w:trPr>
          <w:trHeight w:hRule="exact" w:val="904"/>
        </w:trPr>
        <w:tc>
          <w:tcPr>
            <w:tcW w:w="709" w:type="dxa"/>
          </w:tcPr>
          <w:p w:rsidR="004D3722" w:rsidRDefault="006F21DE" w:rsidP="00637636">
            <w:pPr>
              <w:shd w:val="clear" w:color="auto" w:fill="FFFFFF"/>
              <w:ind w:left="48"/>
            </w:pPr>
            <w:r>
              <w:rPr>
                <w:spacing w:val="-8"/>
                <w:sz w:val="24"/>
                <w:szCs w:val="24"/>
              </w:rPr>
              <w:t>7.1</w:t>
            </w:r>
            <w:r w:rsidR="00637636">
              <w:rPr>
                <w:spacing w:val="-8"/>
                <w:sz w:val="24"/>
                <w:szCs w:val="24"/>
              </w:rPr>
              <w:t>3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14" w:firstLine="10"/>
            </w:pPr>
            <w:r>
              <w:rPr>
                <w:rFonts w:eastAsia="Times New Roman"/>
                <w:sz w:val="24"/>
                <w:szCs w:val="24"/>
              </w:rPr>
              <w:t xml:space="preserve">Органы управления, силы и средства Ф и ТП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РСЧС на территории муниципального образо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4917" w:type="dxa"/>
            <w:gridSpan w:val="2"/>
          </w:tcPr>
          <w:p w:rsidR="004D3722" w:rsidRDefault="00AF0A9B">
            <w:pPr>
              <w:shd w:val="clear" w:color="auto" w:fill="FFFFFF"/>
              <w:spacing w:line="283" w:lineRule="exact"/>
              <w:ind w:left="24"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Отдел ГОЧС администрации</w:t>
            </w:r>
            <w:r w:rsidR="007B5303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</w:tr>
      <w:tr w:rsidR="004D3722" w:rsidTr="00763418">
        <w:trPr>
          <w:trHeight w:hRule="exact" w:val="1328"/>
        </w:trPr>
        <w:tc>
          <w:tcPr>
            <w:tcW w:w="709" w:type="dxa"/>
          </w:tcPr>
          <w:p w:rsidR="004D3722" w:rsidRDefault="006F21DE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D3722" w:rsidRDefault="006F21DE">
            <w:pPr>
              <w:shd w:val="clear" w:color="auto" w:fill="FFFFFF"/>
              <w:spacing w:line="283" w:lineRule="exact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Обеспеченность территории специальным во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оружением и техникой</w:t>
            </w:r>
          </w:p>
        </w:tc>
        <w:tc>
          <w:tcPr>
            <w:tcW w:w="4917" w:type="dxa"/>
            <w:gridSpan w:val="2"/>
          </w:tcPr>
          <w:p w:rsidR="004D3722" w:rsidRDefault="006F21DE" w:rsidP="00AF0A9B">
            <w:pPr>
              <w:shd w:val="clear" w:color="auto" w:fill="FFFFFF"/>
              <w:spacing w:line="283" w:lineRule="exact"/>
              <w:ind w:left="24" w:right="5" w:hanging="10"/>
              <w:jc w:val="both"/>
            </w:pPr>
            <w:r>
              <w:rPr>
                <w:rFonts w:eastAsia="Times New Roman"/>
                <w:sz w:val="24"/>
                <w:szCs w:val="24"/>
              </w:rPr>
              <w:t>Предприятия, учреждения и организа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ции  ответственные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 разработку и корректировку элек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тронных паспортов территорий (объек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тов)</w:t>
            </w:r>
          </w:p>
        </w:tc>
      </w:tr>
    </w:tbl>
    <w:p w:rsidR="006F21DE" w:rsidRDefault="006F21DE" w:rsidP="002B5A00"/>
    <w:sectPr w:rsidR="006F21DE" w:rsidSect="00763418">
      <w:pgSz w:w="11909" w:h="16834"/>
      <w:pgMar w:top="426" w:right="715" w:bottom="720" w:left="15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72A910"/>
    <w:lvl w:ilvl="0">
      <w:numFmt w:val="bullet"/>
      <w:lvlText w:val="*"/>
      <w:lvlJc w:val="left"/>
    </w:lvl>
  </w:abstractNum>
  <w:abstractNum w:abstractNumId="1">
    <w:nsid w:val="0D7C7704"/>
    <w:multiLevelType w:val="hybridMultilevel"/>
    <w:tmpl w:val="077ED614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C0D"/>
    <w:multiLevelType w:val="singleLevel"/>
    <w:tmpl w:val="7278D77A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BC916AC"/>
    <w:multiLevelType w:val="singleLevel"/>
    <w:tmpl w:val="F6EA1D3C"/>
    <w:lvl w:ilvl="0">
      <w:start w:val="2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33311F97"/>
    <w:multiLevelType w:val="singleLevel"/>
    <w:tmpl w:val="58EE1992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70D24FD"/>
    <w:multiLevelType w:val="singleLevel"/>
    <w:tmpl w:val="949E132A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6E9F1840"/>
    <w:multiLevelType w:val="singleLevel"/>
    <w:tmpl w:val="87EE445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FF73197"/>
    <w:multiLevelType w:val="hybridMultilevel"/>
    <w:tmpl w:val="E50A68C6"/>
    <w:lvl w:ilvl="0" w:tplc="0419000F">
      <w:start w:val="1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67B0C"/>
    <w:multiLevelType w:val="singleLevel"/>
    <w:tmpl w:val="886402AC"/>
    <w:lvl w:ilvl="0">
      <w:start w:val="3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7B106197"/>
    <w:multiLevelType w:val="singleLevel"/>
    <w:tmpl w:val="61CE8F36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17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DE"/>
    <w:rsid w:val="000C2AE1"/>
    <w:rsid w:val="001872FE"/>
    <w:rsid w:val="001B3A34"/>
    <w:rsid w:val="00230DB7"/>
    <w:rsid w:val="00231748"/>
    <w:rsid w:val="00252821"/>
    <w:rsid w:val="00271621"/>
    <w:rsid w:val="00287943"/>
    <w:rsid w:val="002B5A00"/>
    <w:rsid w:val="002E4CA4"/>
    <w:rsid w:val="00315EA1"/>
    <w:rsid w:val="00325C68"/>
    <w:rsid w:val="00393CD4"/>
    <w:rsid w:val="003C38DC"/>
    <w:rsid w:val="003E0870"/>
    <w:rsid w:val="0046569E"/>
    <w:rsid w:val="0047582C"/>
    <w:rsid w:val="004B063B"/>
    <w:rsid w:val="004D3722"/>
    <w:rsid w:val="004F6B1D"/>
    <w:rsid w:val="00614341"/>
    <w:rsid w:val="00636DB3"/>
    <w:rsid w:val="00637636"/>
    <w:rsid w:val="00666FA0"/>
    <w:rsid w:val="006A1A88"/>
    <w:rsid w:val="006B0632"/>
    <w:rsid w:val="006C087B"/>
    <w:rsid w:val="006D0E93"/>
    <w:rsid w:val="006F21DE"/>
    <w:rsid w:val="006F55B5"/>
    <w:rsid w:val="00744AF5"/>
    <w:rsid w:val="00747B91"/>
    <w:rsid w:val="0076289D"/>
    <w:rsid w:val="00763418"/>
    <w:rsid w:val="007B5303"/>
    <w:rsid w:val="007C3D5A"/>
    <w:rsid w:val="008A5EA5"/>
    <w:rsid w:val="008B1A1A"/>
    <w:rsid w:val="008C5FF7"/>
    <w:rsid w:val="008D603C"/>
    <w:rsid w:val="008E7200"/>
    <w:rsid w:val="009147E6"/>
    <w:rsid w:val="009C1B5B"/>
    <w:rsid w:val="00A500CF"/>
    <w:rsid w:val="00A73992"/>
    <w:rsid w:val="00AA1F4D"/>
    <w:rsid w:val="00AA607B"/>
    <w:rsid w:val="00AC0F58"/>
    <w:rsid w:val="00AF0A9B"/>
    <w:rsid w:val="00B07139"/>
    <w:rsid w:val="00B64D93"/>
    <w:rsid w:val="00B76049"/>
    <w:rsid w:val="00B90FC3"/>
    <w:rsid w:val="00BE0AE9"/>
    <w:rsid w:val="00BF26B0"/>
    <w:rsid w:val="00C06951"/>
    <w:rsid w:val="00C31878"/>
    <w:rsid w:val="00CF1ED1"/>
    <w:rsid w:val="00CF25C7"/>
    <w:rsid w:val="00D40004"/>
    <w:rsid w:val="00D41B40"/>
    <w:rsid w:val="00D91612"/>
    <w:rsid w:val="00DA029E"/>
    <w:rsid w:val="00DA1812"/>
    <w:rsid w:val="00EE3DED"/>
    <w:rsid w:val="00F53181"/>
    <w:rsid w:val="00FD2CAA"/>
    <w:rsid w:val="00FF1085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93CD4"/>
    <w:pPr>
      <w:ind w:left="720"/>
      <w:contextualSpacing/>
    </w:pPr>
  </w:style>
  <w:style w:type="table" w:styleId="a5">
    <w:name w:val="Table Grid"/>
    <w:basedOn w:val="a1"/>
    <w:uiPriority w:val="59"/>
    <w:rsid w:val="0047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93CD4"/>
    <w:pPr>
      <w:ind w:left="720"/>
      <w:contextualSpacing/>
    </w:pPr>
  </w:style>
  <w:style w:type="table" w:styleId="a5">
    <w:name w:val="Table Grid"/>
    <w:basedOn w:val="a1"/>
    <w:uiPriority w:val="59"/>
    <w:rsid w:val="0047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GOChs2</dc:creator>
  <cp:lastModifiedBy>GOChS1</cp:lastModifiedBy>
  <cp:revision>45</cp:revision>
  <dcterms:created xsi:type="dcterms:W3CDTF">2017-11-09T05:48:00Z</dcterms:created>
  <dcterms:modified xsi:type="dcterms:W3CDTF">2017-11-17T08:54:00Z</dcterms:modified>
</cp:coreProperties>
</file>