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1D" w:rsidRDefault="00213F1D" w:rsidP="00213F1D">
      <w:pPr>
        <w:spacing w:after="0" w:line="240" w:lineRule="auto"/>
        <w:jc w:val="right"/>
        <w:rPr>
          <w:rFonts w:ascii="Times New Roman" w:hAnsi="Times New Roman"/>
          <w:sz w:val="24"/>
          <w:szCs w:val="24"/>
          <w:lang w:eastAsia="ru-RU"/>
        </w:rPr>
      </w:pPr>
      <w:r w:rsidRPr="00213F1D">
        <w:rPr>
          <w:rFonts w:ascii="Times New Roman" w:eastAsia="Times New Roman" w:hAnsi="Times New Roman"/>
          <w:b/>
          <w:sz w:val="24"/>
          <w:szCs w:val="24"/>
          <w:lang w:eastAsia="ru-RU"/>
        </w:rPr>
        <w:t>Утверждены</w:t>
      </w:r>
      <w:r w:rsidRPr="00213F1D">
        <w:rPr>
          <w:rFonts w:ascii="Times New Roman" w:hAnsi="Times New Roman"/>
          <w:sz w:val="24"/>
          <w:szCs w:val="24"/>
          <w:lang w:eastAsia="ru-RU"/>
        </w:rPr>
        <w:t xml:space="preserve"> </w:t>
      </w:r>
    </w:p>
    <w:p w:rsidR="00213F1D" w:rsidRDefault="00213F1D" w:rsidP="00213F1D">
      <w:pPr>
        <w:spacing w:after="0" w:line="240" w:lineRule="auto"/>
        <w:jc w:val="right"/>
        <w:rPr>
          <w:rFonts w:ascii="Times New Roman" w:hAnsi="Times New Roman"/>
          <w:sz w:val="24"/>
          <w:szCs w:val="24"/>
          <w:lang w:eastAsia="ru-RU"/>
        </w:rPr>
      </w:pPr>
      <w:r w:rsidRPr="00213F1D">
        <w:rPr>
          <w:rFonts w:ascii="Times New Roman" w:hAnsi="Times New Roman"/>
          <w:sz w:val="24"/>
          <w:szCs w:val="24"/>
          <w:lang w:eastAsia="ru-RU"/>
        </w:rPr>
        <w:t xml:space="preserve">решением Сельской Думы </w:t>
      </w:r>
      <w:proofErr w:type="gramStart"/>
      <w:r w:rsidRPr="00213F1D">
        <w:rPr>
          <w:rFonts w:ascii="Times New Roman" w:hAnsi="Times New Roman"/>
          <w:sz w:val="24"/>
          <w:szCs w:val="24"/>
          <w:lang w:eastAsia="ru-RU"/>
        </w:rPr>
        <w:t>сельского</w:t>
      </w:r>
      <w:proofErr w:type="gramEnd"/>
      <w:r w:rsidRPr="00213F1D">
        <w:rPr>
          <w:rFonts w:ascii="Times New Roman" w:hAnsi="Times New Roman"/>
          <w:sz w:val="24"/>
          <w:szCs w:val="24"/>
          <w:lang w:eastAsia="ru-RU"/>
        </w:rPr>
        <w:t xml:space="preserve"> </w:t>
      </w:r>
    </w:p>
    <w:p w:rsidR="00213F1D" w:rsidRDefault="00213F1D" w:rsidP="00213F1D">
      <w:pPr>
        <w:spacing w:after="0" w:line="240" w:lineRule="auto"/>
        <w:jc w:val="right"/>
        <w:rPr>
          <w:rFonts w:ascii="Times New Roman" w:hAnsi="Times New Roman"/>
          <w:sz w:val="24"/>
          <w:szCs w:val="24"/>
          <w:lang w:eastAsia="ru-RU"/>
        </w:rPr>
      </w:pPr>
      <w:r w:rsidRPr="00213F1D">
        <w:rPr>
          <w:rFonts w:ascii="Times New Roman" w:hAnsi="Times New Roman"/>
          <w:sz w:val="24"/>
          <w:szCs w:val="24"/>
          <w:lang w:eastAsia="ru-RU"/>
        </w:rPr>
        <w:t xml:space="preserve">поселения Деревня </w:t>
      </w:r>
      <w:proofErr w:type="spellStart"/>
      <w:r w:rsidRPr="00213F1D">
        <w:rPr>
          <w:rFonts w:ascii="Times New Roman" w:hAnsi="Times New Roman"/>
          <w:sz w:val="24"/>
          <w:szCs w:val="24"/>
          <w:lang w:eastAsia="ru-RU"/>
        </w:rPr>
        <w:t>Редькино</w:t>
      </w:r>
      <w:proofErr w:type="spellEnd"/>
      <w:r w:rsidRPr="00213F1D">
        <w:rPr>
          <w:rFonts w:ascii="Times New Roman" w:hAnsi="Times New Roman"/>
          <w:sz w:val="24"/>
          <w:szCs w:val="24"/>
          <w:lang w:eastAsia="ru-RU"/>
        </w:rPr>
        <w:t xml:space="preserve">» </w:t>
      </w:r>
    </w:p>
    <w:p w:rsidR="00213F1D" w:rsidRPr="00213F1D" w:rsidRDefault="00213F1D" w:rsidP="00213F1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213F1D">
        <w:rPr>
          <w:rFonts w:ascii="Times New Roman" w:hAnsi="Times New Roman"/>
          <w:sz w:val="24"/>
          <w:szCs w:val="24"/>
          <w:lang w:eastAsia="ru-RU"/>
        </w:rPr>
        <w:t xml:space="preserve">213 от 25 октября 2019 года </w:t>
      </w:r>
    </w:p>
    <w:p w:rsidR="00213F1D" w:rsidRDefault="00213F1D" w:rsidP="00E63E70">
      <w:pPr>
        <w:spacing w:before="120" w:after="0" w:line="240" w:lineRule="auto"/>
        <w:jc w:val="center"/>
        <w:outlineLvl w:val="0"/>
        <w:rPr>
          <w:rFonts w:ascii="Times New Roman" w:eastAsia="Times New Roman" w:hAnsi="Times New Roman"/>
          <w:b/>
          <w:sz w:val="32"/>
          <w:szCs w:val="32"/>
          <w:lang w:eastAsia="ru-RU"/>
        </w:rPr>
      </w:pP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Сельского поселения </w:t>
      </w:r>
      <w:r w:rsidRPr="00CC1C9E">
        <w:rPr>
          <w:rFonts w:ascii="Times New Roman" w:hAnsi="Times New Roman"/>
          <w:b/>
          <w:sz w:val="26"/>
          <w:szCs w:val="26"/>
        </w:rPr>
        <w:t>«</w:t>
      </w:r>
      <w:r w:rsidR="00DC0CB1" w:rsidRPr="00CC1C9E">
        <w:rPr>
          <w:rFonts w:ascii="Times New Roman" w:hAnsi="Times New Roman"/>
          <w:b/>
          <w:sz w:val="26"/>
          <w:szCs w:val="26"/>
        </w:rPr>
        <w:t xml:space="preserve">Деревня </w:t>
      </w:r>
      <w:proofErr w:type="spellStart"/>
      <w:r w:rsidR="0041067F" w:rsidRPr="00CC1C9E">
        <w:rPr>
          <w:rFonts w:ascii="Times New Roman" w:hAnsi="Times New Roman"/>
          <w:b/>
          <w:sz w:val="26"/>
          <w:szCs w:val="26"/>
        </w:rPr>
        <w:t>Редькино</w:t>
      </w:r>
      <w:proofErr w:type="spellEnd"/>
      <w:r w:rsidRPr="00CC1C9E">
        <w:rPr>
          <w:rFonts w:ascii="Times New Roman" w:hAnsi="Times New Roman"/>
          <w:b/>
          <w:sz w:val="26"/>
          <w:szCs w:val="26"/>
        </w:rPr>
        <w:t>»</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41067F" w:rsidRDefault="0041067F" w:rsidP="0041067F">
      <w:pPr>
        <w:spacing w:after="0" w:line="240" w:lineRule="auto"/>
        <w:contextualSpacing/>
        <w:jc w:val="center"/>
        <w:rPr>
          <w:rFonts w:ascii="Times New Roman" w:hAnsi="Times New Roman"/>
          <w:b/>
          <w:sz w:val="24"/>
          <w:szCs w:val="24"/>
        </w:rPr>
      </w:pPr>
    </w:p>
    <w:p w:rsidR="0041067F" w:rsidRPr="0041067F" w:rsidRDefault="0041067F" w:rsidP="0041067F">
      <w:pPr>
        <w:spacing w:after="0" w:line="240" w:lineRule="auto"/>
        <w:contextualSpacing/>
        <w:jc w:val="center"/>
        <w:rPr>
          <w:rFonts w:ascii="Times New Roman" w:eastAsia="Times New Roman" w:hAnsi="Times New Roman"/>
          <w:b/>
          <w:sz w:val="24"/>
          <w:szCs w:val="24"/>
          <w:lang w:eastAsia="ru-RU"/>
        </w:rPr>
      </w:pPr>
      <w:r w:rsidRPr="0041067F">
        <w:rPr>
          <w:rFonts w:ascii="Times New Roman" w:hAnsi="Times New Roman"/>
          <w:b/>
          <w:sz w:val="24"/>
          <w:szCs w:val="24"/>
        </w:rPr>
        <w:t>Утвержден</w:t>
      </w:r>
      <w:r>
        <w:rPr>
          <w:rFonts w:ascii="Times New Roman" w:hAnsi="Times New Roman"/>
          <w:b/>
          <w:sz w:val="24"/>
          <w:szCs w:val="24"/>
        </w:rPr>
        <w:t>ы</w:t>
      </w:r>
      <w:r w:rsidRPr="0041067F">
        <w:rPr>
          <w:rFonts w:ascii="Times New Roman" w:hAnsi="Times New Roman"/>
          <w:sz w:val="24"/>
          <w:szCs w:val="24"/>
        </w:rPr>
        <w:t xml:space="preserve"> </w:t>
      </w:r>
      <w:r w:rsidRPr="0041067F">
        <w:rPr>
          <w:rFonts w:ascii="Times New Roman" w:eastAsia="Times New Roman" w:hAnsi="Times New Roman"/>
          <w:b/>
          <w:sz w:val="24"/>
          <w:szCs w:val="24"/>
          <w:lang w:eastAsia="ru-RU"/>
        </w:rPr>
        <w:t xml:space="preserve"> решением Сельской Думы № 72 от 24.04.2007 г.</w:t>
      </w:r>
    </w:p>
    <w:p w:rsidR="0041067F" w:rsidRPr="0041067F" w:rsidRDefault="0041067F" w:rsidP="0041067F">
      <w:pPr>
        <w:spacing w:after="0" w:line="240" w:lineRule="auto"/>
        <w:jc w:val="center"/>
        <w:rPr>
          <w:rFonts w:ascii="Times New Roman" w:eastAsia="Times New Roman" w:hAnsi="Times New Roman"/>
          <w:b/>
          <w:sz w:val="24"/>
          <w:szCs w:val="24"/>
          <w:lang w:eastAsia="ru-RU"/>
        </w:rPr>
      </w:pPr>
      <w:r w:rsidRPr="0041067F">
        <w:rPr>
          <w:rFonts w:ascii="Times New Roman" w:eastAsia="Times New Roman" w:hAnsi="Times New Roman"/>
          <w:b/>
          <w:sz w:val="24"/>
          <w:szCs w:val="24"/>
          <w:lang w:eastAsia="ru-RU"/>
        </w:rPr>
        <w:t>«Об утверждении Правила землепользования</w:t>
      </w:r>
    </w:p>
    <w:p w:rsidR="0041067F" w:rsidRPr="0041067F" w:rsidRDefault="0041067F" w:rsidP="0041067F">
      <w:pPr>
        <w:widowControl w:val="0"/>
        <w:autoSpaceDE w:val="0"/>
        <w:autoSpaceDN w:val="0"/>
        <w:adjustRightInd w:val="0"/>
        <w:spacing w:after="0" w:line="240" w:lineRule="auto"/>
        <w:jc w:val="center"/>
        <w:rPr>
          <w:rFonts w:ascii="Times New Roman" w:hAnsi="Times New Roman"/>
          <w:sz w:val="24"/>
          <w:szCs w:val="24"/>
        </w:rPr>
      </w:pPr>
      <w:r w:rsidRPr="0041067F">
        <w:rPr>
          <w:rFonts w:ascii="Times New Roman" w:eastAsia="Times New Roman" w:hAnsi="Times New Roman"/>
          <w:b/>
          <w:sz w:val="24"/>
          <w:szCs w:val="24"/>
          <w:lang w:eastAsia="ru-RU"/>
        </w:rPr>
        <w:t xml:space="preserve">и застройки сельского поселения «Деревня </w:t>
      </w:r>
      <w:proofErr w:type="spellStart"/>
      <w:r w:rsidRPr="0041067F">
        <w:rPr>
          <w:rFonts w:ascii="Times New Roman" w:eastAsia="Times New Roman" w:hAnsi="Times New Roman"/>
          <w:b/>
          <w:sz w:val="24"/>
          <w:szCs w:val="24"/>
          <w:lang w:eastAsia="ru-RU"/>
        </w:rPr>
        <w:t>Редькино</w:t>
      </w:r>
      <w:proofErr w:type="spellEnd"/>
      <w:r w:rsidRPr="0041067F">
        <w:rPr>
          <w:rFonts w:ascii="Times New Roman" w:eastAsia="Times New Roman" w:hAnsi="Times New Roman"/>
          <w:b/>
          <w:sz w:val="24"/>
          <w:szCs w:val="24"/>
          <w:lang w:eastAsia="ru-RU"/>
        </w:rPr>
        <w:t>»</w:t>
      </w:r>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proofErr w:type="gramStart"/>
      <w:r w:rsidRPr="0041067F">
        <w:rPr>
          <w:rFonts w:ascii="Times New Roman" w:hAnsi="Times New Roman"/>
          <w:b/>
          <w:sz w:val="24"/>
          <w:szCs w:val="24"/>
        </w:rPr>
        <w:t xml:space="preserve">(в редакции решения Сельской Думы № 118 от 15.03.2012 года, </w:t>
      </w:r>
      <w:proofErr w:type="gramEnd"/>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41067F">
        <w:rPr>
          <w:rFonts w:ascii="Times New Roman" w:hAnsi="Times New Roman"/>
          <w:b/>
          <w:sz w:val="24"/>
          <w:szCs w:val="24"/>
        </w:rPr>
        <w:t xml:space="preserve">№ 134 от 03 мая 2012 года, </w:t>
      </w:r>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41067F">
        <w:rPr>
          <w:rFonts w:ascii="Times New Roman" w:hAnsi="Times New Roman"/>
          <w:b/>
          <w:sz w:val="24"/>
          <w:szCs w:val="24"/>
        </w:rPr>
        <w:t xml:space="preserve">№ 155от 11 октября </w:t>
      </w:r>
      <w:smartTag w:uri="urn:schemas-microsoft-com:office:smarttags" w:element="metricconverter">
        <w:smartTagPr>
          <w:attr w:name="ProductID" w:val="2012 г"/>
        </w:smartTagPr>
        <w:r w:rsidRPr="0041067F">
          <w:rPr>
            <w:rFonts w:ascii="Times New Roman" w:hAnsi="Times New Roman"/>
            <w:b/>
            <w:sz w:val="24"/>
            <w:szCs w:val="24"/>
          </w:rPr>
          <w:t>2012 г</w:t>
        </w:r>
      </w:smartTag>
      <w:r w:rsidRPr="0041067F">
        <w:rPr>
          <w:rFonts w:ascii="Times New Roman" w:hAnsi="Times New Roman"/>
          <w:b/>
          <w:sz w:val="24"/>
          <w:szCs w:val="24"/>
        </w:rPr>
        <w:t>., №34 от 23.12.2015 г.,</w:t>
      </w:r>
    </w:p>
    <w:p w:rsidR="0041067F" w:rsidRPr="0041067F" w:rsidRDefault="0041067F" w:rsidP="0041067F">
      <w:pPr>
        <w:widowControl w:val="0"/>
        <w:autoSpaceDE w:val="0"/>
        <w:autoSpaceDN w:val="0"/>
        <w:adjustRightInd w:val="0"/>
        <w:spacing w:after="0" w:line="240" w:lineRule="auto"/>
        <w:jc w:val="center"/>
        <w:rPr>
          <w:rFonts w:ascii="Times New Roman" w:hAnsi="Times New Roman"/>
          <w:b/>
          <w:sz w:val="24"/>
          <w:szCs w:val="24"/>
        </w:rPr>
      </w:pPr>
      <w:r w:rsidRPr="00F77950">
        <w:rPr>
          <w:rFonts w:ascii="Times New Roman" w:hAnsi="Times New Roman"/>
          <w:b/>
          <w:sz w:val="24"/>
          <w:szCs w:val="24"/>
        </w:rPr>
        <w:t>№ 100 от 10.04.2017</w:t>
      </w:r>
      <w:r w:rsidR="00213F1D">
        <w:rPr>
          <w:rFonts w:ascii="Times New Roman" w:hAnsi="Times New Roman"/>
          <w:b/>
          <w:sz w:val="24"/>
          <w:szCs w:val="24"/>
        </w:rPr>
        <w:t>, №201 от 01.07.2019</w:t>
      </w:r>
      <w:r w:rsidRPr="00F77950">
        <w:rPr>
          <w:rFonts w:ascii="Times New Roman" w:hAnsi="Times New Roman"/>
          <w:b/>
          <w:sz w:val="24"/>
          <w:szCs w:val="24"/>
        </w:rPr>
        <w:t>)</w:t>
      </w:r>
      <w:r w:rsidR="00102DFE" w:rsidRPr="00F77950">
        <w:rPr>
          <w:rFonts w:ascii="Times New Roman" w:hAnsi="Times New Roman"/>
          <w:b/>
          <w:sz w:val="24"/>
          <w:szCs w:val="24"/>
        </w:rPr>
        <w:t xml:space="preserve">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213F1D">
      <w:pPr>
        <w:rPr>
          <w:rFonts w:ascii="Times New Roman" w:hAnsi="Times New Roman"/>
          <w:color w:val="FF0000"/>
          <w:sz w:val="28"/>
          <w:szCs w:val="28"/>
          <w:lang w:eastAsia="ru-RU"/>
        </w:rPr>
      </w:pPr>
    </w:p>
    <w:p w:rsidR="00E63E70" w:rsidRPr="00213F1D" w:rsidRDefault="00E63E70" w:rsidP="00E63E70">
      <w:pPr>
        <w:tabs>
          <w:tab w:val="left" w:pos="-142"/>
        </w:tabs>
        <w:spacing w:after="0" w:line="240" w:lineRule="auto"/>
        <w:ind w:firstLine="567"/>
        <w:jc w:val="center"/>
        <w:rPr>
          <w:rFonts w:ascii="Times New Roman" w:eastAsia="Times New Roman" w:hAnsi="Times New Roman"/>
          <w:b/>
          <w:sz w:val="24"/>
          <w:szCs w:val="24"/>
          <w:u w:val="single"/>
          <w:lang w:eastAsia="ru-RU"/>
        </w:rPr>
      </w:pPr>
      <w:r w:rsidRPr="00213F1D">
        <w:rPr>
          <w:rFonts w:ascii="Times New Roman" w:eastAsia="Times New Roman" w:hAnsi="Times New Roman"/>
          <w:b/>
          <w:sz w:val="24"/>
          <w:szCs w:val="24"/>
          <w:u w:val="single"/>
          <w:lang w:eastAsia="ru-RU"/>
        </w:rPr>
        <w:t>2019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footerReference w:type="default" r:id="rId8"/>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2" w:name="_Toc268487881"/>
      <w:bookmarkStart w:id="3" w:name="_Toc268484941"/>
      <w:r>
        <w:rPr>
          <w:rFonts w:ascii="Times New Roman" w:eastAsia="Times New Roman" w:hAnsi="Times New Roman"/>
          <w:b/>
          <w:sz w:val="28"/>
          <w:szCs w:val="24"/>
          <w:lang w:eastAsia="ru-RU"/>
        </w:rPr>
        <w:t>В НИХ ИЗМЕНЕНИЙ</w:t>
      </w:r>
      <w:bookmarkStart w:id="4" w:name="_Toc301255844"/>
      <w:bookmarkStart w:id="5" w:name="_Toc268487882"/>
      <w:bookmarkStart w:id="6" w:name="_Toc268484942"/>
      <w:bookmarkEnd w:id="0"/>
      <w:bookmarkEnd w:id="1"/>
      <w:bookmarkEnd w:id="2"/>
      <w:bookmarkEnd w:id="3"/>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7" w:name="_Toc452336962"/>
      <w:bookmarkStart w:id="8" w:name="_Toc301255845"/>
      <w:bookmarkStart w:id="9" w:name="_Toc268487883"/>
      <w:bookmarkStart w:id="10" w:name="_Toc268484943"/>
      <w:bookmarkEnd w:id="4"/>
      <w:bookmarkEnd w:id="5"/>
      <w:bookmarkEnd w:id="6"/>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7"/>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1"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8"/>
      <w:bookmarkEnd w:id="9"/>
      <w:bookmarkEnd w:id="10"/>
      <w:bookmarkEnd w:id="11"/>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61090" w:rsidRDefault="0016109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63E70" w:rsidRPr="00161090" w:rsidRDefault="00E63E70" w:rsidP="00E63E70">
      <w:pPr>
        <w:pStyle w:val="ConsPlusNormal"/>
        <w:ind w:firstLine="540"/>
        <w:jc w:val="both"/>
        <w:rPr>
          <w:rFonts w:ascii="Times New Roman" w:hAnsi="Times New Roman" w:cs="Times New Roman"/>
          <w:b/>
          <w:bCs/>
          <w:sz w:val="26"/>
          <w:szCs w:val="26"/>
        </w:rPr>
      </w:pPr>
      <w:bookmarkStart w:id="12" w:name="_Toc452336965"/>
      <w:bookmarkStart w:id="13" w:name="_Toc301255847"/>
      <w:bookmarkStart w:id="14" w:name="_Toc268487885"/>
      <w:bookmarkStart w:id="15" w:name="_Toc268484945"/>
      <w:r w:rsidRPr="00161090">
        <w:rPr>
          <w:rFonts w:ascii="Times New Roman" w:hAnsi="Times New Roman" w:cs="Times New Roman"/>
          <w:b/>
          <w:bCs/>
          <w:sz w:val="26"/>
          <w:szCs w:val="26"/>
        </w:rPr>
        <w:lastRenderedPageBreak/>
        <w:t xml:space="preserve">Статья 2. </w:t>
      </w:r>
      <w:hyperlink r:id="rId9" w:anchor="_Toc452336964" w:history="1">
        <w:r w:rsidRPr="00161090">
          <w:rPr>
            <w:rStyle w:val="a3"/>
            <w:rFonts w:ascii="Times New Roman" w:hAnsi="Times New Roman" w:cs="Times New Roman"/>
            <w:bCs/>
            <w:sz w:val="26"/>
            <w:szCs w:val="26"/>
            <w:u w:val="none"/>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2"/>
      <w:bookmarkEnd w:id="13"/>
      <w:bookmarkEnd w:id="14"/>
      <w:bookmarkEnd w:id="15"/>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077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6" w:name="_Toc301255848"/>
      <w:bookmarkStart w:id="17" w:name="_Toc268487886"/>
      <w:bookmarkStart w:id="18" w:name="_Toc268484946"/>
      <w:bookmarkStart w:id="19" w:name="_Toc452336966"/>
      <w:r>
        <w:rPr>
          <w:rFonts w:ascii="Times New Roman" w:eastAsia="Times New Roman" w:hAnsi="Times New Roman"/>
          <w:b/>
          <w:bCs/>
          <w:sz w:val="26"/>
          <w:szCs w:val="26"/>
          <w:lang w:eastAsia="ru-RU"/>
        </w:rPr>
        <w:t xml:space="preserve">Статья 4. Комиссия </w:t>
      </w:r>
      <w:bookmarkEnd w:id="16"/>
      <w:bookmarkEnd w:id="17"/>
      <w:bookmarkEnd w:id="18"/>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19"/>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0"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1"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0" w:name="_Toc452336967"/>
      <w:bookmarkStart w:id="21" w:name="_Toc301255849"/>
      <w:bookmarkStart w:id="22" w:name="_Toc268487887"/>
      <w:bookmarkStart w:id="23" w:name="_Toc268484947"/>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0"/>
      <w:bookmarkEnd w:id="21"/>
      <w:bookmarkEnd w:id="22"/>
      <w:bookmarkEnd w:id="23"/>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w:t>
      </w:r>
      <w:r>
        <w:rPr>
          <w:rFonts w:ascii="Times New Roman" w:hAnsi="Times New Roman"/>
          <w:b w:val="0"/>
          <w:bCs w:val="0"/>
          <w:color w:val="auto"/>
          <w:sz w:val="24"/>
          <w:szCs w:val="24"/>
          <w:lang w:eastAsia="ru-RU"/>
        </w:rPr>
        <w:lastRenderedPageBreak/>
        <w:t>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w:t>
      </w:r>
      <w:r>
        <w:rPr>
          <w:rFonts w:ascii="Times New Roman" w:eastAsia="Times New Roman" w:hAnsi="Times New Roman"/>
          <w:sz w:val="24"/>
          <w:szCs w:val="24"/>
          <w:lang w:eastAsia="ru-RU"/>
        </w:rPr>
        <w:lastRenderedPageBreak/>
        <w:t>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 w:name="_Toc452336968"/>
      <w:bookmarkStart w:id="25" w:name="_Toc301255850"/>
      <w:bookmarkStart w:id="26" w:name="_Toc268487888"/>
      <w:bookmarkStart w:id="27"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4"/>
      <w:bookmarkEnd w:id="25"/>
      <w:bookmarkEnd w:id="26"/>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 w:name="_Toc452336970"/>
      <w:bookmarkStart w:id="29" w:name="_Toc301255852"/>
      <w:bookmarkStart w:id="30" w:name="_Toc268487890"/>
      <w:bookmarkStart w:id="31"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8"/>
      <w:bookmarkEnd w:id="29"/>
      <w:bookmarkEnd w:id="30"/>
      <w:bookmarkEnd w:id="31"/>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 w:name="_Toc452336971"/>
      <w:bookmarkStart w:id="33" w:name="_Toc301255853"/>
      <w:bookmarkStart w:id="34" w:name="_Toc268487891"/>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32"/>
      <w:bookmarkEnd w:id="33"/>
      <w:bookmarkEnd w:id="34"/>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w:t>
      </w:r>
      <w:r>
        <w:rPr>
          <w:rFonts w:ascii="Times New Roman" w:eastAsia="Times New Roman" w:hAnsi="Times New Roman"/>
          <w:sz w:val="24"/>
          <w:szCs w:val="24"/>
          <w:lang w:eastAsia="ru-RU"/>
        </w:rPr>
        <w:lastRenderedPageBreak/>
        <w:t>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76612" w:rsidRDefault="00476612"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5" w:name="_Toc452336972"/>
      <w:bookmarkStart w:id="36" w:name="_Toc301255855"/>
      <w:bookmarkStart w:id="37" w:name="_Toc268487893"/>
      <w:bookmarkStart w:id="38" w:name="_Toc268484951"/>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bookmarkEnd w:id="3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9" w:name="_Toc452336973"/>
      <w:bookmarkStart w:id="40" w:name="_Toc301255854"/>
      <w:bookmarkStart w:id="41" w:name="_Toc268487892"/>
      <w:bookmarkStart w:id="42" w:name="_Toc301255856"/>
      <w:bookmarkStart w:id="43"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39"/>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4"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0"/>
      <w:bookmarkEnd w:id="41"/>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Pr>
          <w:sz w:val="26"/>
          <w:szCs w:val="26"/>
        </w:rPr>
        <w:t xml:space="preserve"> </w:t>
      </w:r>
      <w:r>
        <w:rPr>
          <w:rFonts w:ascii="Times New Roman" w:eastAsia="Times New Roman" w:hAnsi="Times New Roman"/>
          <w:sz w:val="24"/>
          <w:szCs w:val="24"/>
          <w:lang w:eastAsia="ru-RU"/>
        </w:rPr>
        <w:t>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Расходы, связанные с организацией и проведением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 основании заключения о результатах общественных обсуждений</w:t>
      </w:r>
      <w:r>
        <w:rPr>
          <w:sz w:val="26"/>
          <w:szCs w:val="26"/>
        </w:rPr>
        <w:t xml:space="preserve"> </w:t>
      </w:r>
      <w:r>
        <w:rPr>
          <w:rFonts w:ascii="Times New Roman" w:eastAsia="Times New Roman" w:hAnsi="Times New Roman"/>
          <w:sz w:val="24"/>
          <w:szCs w:val="24"/>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w:t>
      </w:r>
      <w:r>
        <w:rPr>
          <w:rFonts w:ascii="Times New Roman" w:eastAsia="Times New Roman" w:hAnsi="Times New Roman"/>
          <w:sz w:val="24"/>
          <w:szCs w:val="24"/>
          <w:lang w:eastAsia="ru-RU"/>
        </w:rPr>
        <w:lastRenderedPageBreak/>
        <w:t xml:space="preserve">предоставлении такого разрешения с указанием причин принятого решения и направляет указанные рекомендации главе местной Администрации.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5"/>
      <w:bookmarkStart w:id="46" w:name="_Toc301255857"/>
      <w:bookmarkStart w:id="47" w:name="_Toc268487895"/>
      <w:bookmarkEnd w:id="42"/>
      <w:bookmarkEnd w:id="43"/>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bookmarkEnd w:id="47"/>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48" w:name="_Toc452336976"/>
      <w:bookmarkStart w:id="49" w:name="_Toc301255859"/>
      <w:bookmarkStart w:id="50" w:name="_Toc268487897"/>
      <w:r>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2" w:history="1">
        <w:r>
          <w:rPr>
            <w:rStyle w:val="a3"/>
            <w:sz w:val="24"/>
          </w:rPr>
          <w:t>статьей 5.1</w:t>
        </w:r>
      </w:hyperlink>
      <w:r>
        <w:rPr>
          <w:rFonts w:ascii="Times New Roman" w:hAnsi="Times New Roman"/>
          <w:sz w:val="24"/>
          <w:szCs w:val="24"/>
          <w:lang w:eastAsia="ru-RU"/>
        </w:rPr>
        <w:t xml:space="preserve"> Градостроительного  Кодекса, с учетом положений настоящей статьи.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51" w:name="Par10"/>
      <w:bookmarkEnd w:id="51"/>
      <w:r>
        <w:rPr>
          <w:rFonts w:ascii="Times New Roman" w:hAnsi="Times New Roman"/>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На основании указанных в </w:t>
      </w:r>
      <w:hyperlink r:id="rId13" w:anchor="Par10" w:history="1">
        <w:r>
          <w:rPr>
            <w:rStyle w:val="a3"/>
            <w:sz w:val="24"/>
          </w:rPr>
          <w:t>части 8</w:t>
        </w:r>
      </w:hyperlink>
      <w:r>
        <w:rPr>
          <w:rFonts w:ascii="Times New Roman" w:hAnsi="Times New Roman"/>
          <w:sz w:val="24"/>
          <w:szCs w:val="24"/>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w:t>
      </w:r>
      <w:r>
        <w:rPr>
          <w:rFonts w:ascii="Times New Roman" w:hAnsi="Times New Roman"/>
          <w:sz w:val="24"/>
          <w:szCs w:val="24"/>
          <w:lang w:eastAsia="ru-RU"/>
        </w:rPr>
        <w:lastRenderedPageBreak/>
        <w:t>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76612" w:rsidRDefault="00476612" w:rsidP="00E63E70">
      <w:pPr>
        <w:autoSpaceDE w:val="0"/>
        <w:autoSpaceDN w:val="0"/>
        <w:adjustRightInd w:val="0"/>
        <w:spacing w:after="0" w:line="240" w:lineRule="auto"/>
        <w:jc w:val="both"/>
        <w:rPr>
          <w:rFonts w:ascii="Times New Roman" w:hAnsi="Times New Roman"/>
          <w:sz w:val="24"/>
          <w:szCs w:val="24"/>
          <w:lang w:eastAsia="ru-RU"/>
        </w:rPr>
      </w:pPr>
    </w:p>
    <w:p w:rsidR="00E63E70" w:rsidRDefault="00E63E70" w:rsidP="00E63E70">
      <w:pPr>
        <w:keepNext/>
        <w:spacing w:before="120" w:after="0" w:line="240" w:lineRule="auto"/>
        <w:ind w:firstLine="56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РАЗДЕЛ 3. ПОЛОЖЕНИЯ О ПОДГОТОВКЕ ДОКУМЕНТАЦИИ ПО ПЛАНИРОВКЕ ТЕРРИТОРИИ</w:t>
      </w:r>
      <w:bookmarkEnd w:id="48"/>
      <w:bookmarkEnd w:id="49"/>
      <w:bookmarkEnd w:id="50"/>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2" w:name="_Toc452336977"/>
      <w:bookmarkStart w:id="53" w:name="_Toc301255860"/>
      <w:bookmarkStart w:id="54"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2"/>
      <w:bookmarkEnd w:id="53"/>
      <w:bookmarkEnd w:id="54"/>
    </w:p>
    <w:p w:rsidR="001C696A" w:rsidRDefault="00E63E70" w:rsidP="001C696A">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55" w:name="_Toc301255861"/>
      <w:bookmarkStart w:id="56" w:name="_Toc268487899"/>
      <w:bookmarkStart w:id="57" w:name="_Toc268484953"/>
      <w:r>
        <w:rPr>
          <w:rFonts w:ascii="Times New Roman" w:eastAsia="Times New Roman" w:hAnsi="Times New Roman"/>
          <w:sz w:val="24"/>
          <w:szCs w:val="24"/>
          <w:lang w:eastAsia="ru-RU"/>
        </w:rPr>
        <w:t xml:space="preserve">1.Решение о подготовке документации по планировке территории принимается органом местного самоуправления по </w:t>
      </w:r>
      <w:r w:rsidR="007A0675">
        <w:rPr>
          <w:rFonts w:ascii="Times New Roman" w:eastAsia="Times New Roman" w:hAnsi="Times New Roman"/>
          <w:sz w:val="24"/>
          <w:szCs w:val="24"/>
          <w:lang w:eastAsia="ru-RU"/>
        </w:rPr>
        <w:t xml:space="preserve"> своей </w:t>
      </w:r>
      <w:r>
        <w:rPr>
          <w:rFonts w:ascii="Times New Roman" w:eastAsia="Times New Roman" w:hAnsi="Times New Roman"/>
          <w:sz w:val="24"/>
          <w:szCs w:val="24"/>
          <w:lang w:eastAsia="ru-RU"/>
        </w:rPr>
        <w:t>инициативе</w:t>
      </w:r>
      <w:r w:rsidR="007A06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Pr>
          <w:rFonts w:ascii="Times New Roman" w:eastAsia="Times New Roman" w:hAnsi="Times New Roman"/>
          <w:sz w:val="24"/>
          <w:szCs w:val="24"/>
          <w:lang w:eastAsia="ru-RU"/>
        </w:rPr>
        <w:t>в орган местного самоуправления</w:t>
      </w:r>
      <w:r>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Pr>
          <w:sz w:val="26"/>
          <w:szCs w:val="26"/>
        </w:rPr>
        <w:t xml:space="preserve"> </w:t>
      </w:r>
      <w:r>
        <w:rPr>
          <w:rFonts w:ascii="Times New Roman" w:eastAsia="Times New Roman" w:hAnsi="Times New Roman"/>
          <w:sz w:val="24"/>
          <w:szCs w:val="24"/>
          <w:lang w:eastAsia="ru-RU"/>
        </w:rPr>
        <w:t xml:space="preserve">или публичных слушаниях.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Pr>
          <w:rFonts w:ascii="Times New Roman" w:hAnsi="Times New Roman"/>
          <w:sz w:val="26"/>
          <w:szCs w:val="26"/>
          <w:lang w:eastAsia="ru-RU"/>
        </w:rPr>
        <w:t xml:space="preserve"> </w:t>
      </w:r>
      <w:r>
        <w:rPr>
          <w:rFonts w:ascii="Times New Roman" w:hAnsi="Times New Roman"/>
          <w:sz w:val="24"/>
          <w:szCs w:val="24"/>
          <w:lang w:eastAsia="ru-RU"/>
        </w:rPr>
        <w:t>Общественные обсуждения</w:t>
      </w:r>
      <w:r>
        <w:rPr>
          <w:rFonts w:ascii="Times New Roman" w:eastAsia="Times New Roman" w:hAnsi="Times New Roman"/>
          <w:sz w:val="24"/>
          <w:szCs w:val="24"/>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3D3610" w:rsidRDefault="00EF42B1" w:rsidP="00EF42B1">
      <w:pPr>
        <w:autoSpaceDE w:val="0"/>
        <w:autoSpaceDN w:val="0"/>
        <w:adjustRightInd w:val="0"/>
        <w:spacing w:after="0" w:line="240" w:lineRule="auto"/>
        <w:ind w:firstLine="540"/>
        <w:jc w:val="both"/>
        <w:rPr>
          <w:rFonts w:ascii="Times New Roman" w:eastAsiaTheme="minorHAnsi" w:hAnsi="Times New Roman"/>
          <w:sz w:val="24"/>
          <w:szCs w:val="24"/>
        </w:rPr>
      </w:pPr>
      <w:r w:rsidRPr="003D3610">
        <w:rPr>
          <w:rFonts w:ascii="Times New Roman" w:eastAsiaTheme="minorHAnsi"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3D3610" w:rsidRDefault="00EF42B1" w:rsidP="00EF42B1">
      <w:pPr>
        <w:autoSpaceDE w:val="0"/>
        <w:autoSpaceDN w:val="0"/>
        <w:adjustRightInd w:val="0"/>
        <w:spacing w:after="0" w:line="240" w:lineRule="auto"/>
        <w:jc w:val="both"/>
        <w:rPr>
          <w:rFonts w:ascii="Times New Roman" w:eastAsiaTheme="minorHAnsi" w:hAnsi="Times New Roman"/>
          <w:sz w:val="24"/>
          <w:szCs w:val="24"/>
        </w:rPr>
      </w:pPr>
      <w:r w:rsidRPr="003D3610">
        <w:rPr>
          <w:rFonts w:ascii="Times New Roman" w:eastAsiaTheme="minorHAnsi" w:hAnsi="Times New Roman"/>
          <w:sz w:val="24"/>
          <w:szCs w:val="24"/>
        </w:rPr>
        <w:t xml:space="preserve">         3) территории для размещения линейных объектов в границах земель лесного фонда.</w:t>
      </w:r>
    </w:p>
    <w:p w:rsidR="00E63E70" w:rsidRDefault="00EF42B1" w:rsidP="00EF42B1">
      <w:pPr>
        <w:spacing w:after="0"/>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lastRenderedPageBreak/>
        <w:t xml:space="preserve">         </w:t>
      </w:r>
      <w:r w:rsidR="00E63E70">
        <w:rPr>
          <w:rFonts w:ascii="Times New Roman" w:eastAsia="Times New Roman" w:hAnsi="Times New Roman"/>
          <w:sz w:val="24"/>
          <w:szCs w:val="24"/>
          <w:lang w:eastAsia="ru-RU"/>
        </w:rPr>
        <w:t xml:space="preserve">6. Порядок организации и проведения </w:t>
      </w:r>
      <w:r w:rsidR="00E63E70">
        <w:rPr>
          <w:rFonts w:ascii="Times New Roman" w:hAnsi="Times New Roman"/>
          <w:sz w:val="24"/>
          <w:szCs w:val="24"/>
        </w:rPr>
        <w:t>общественных обсуждений</w:t>
      </w:r>
      <w:r w:rsidR="00E63E70">
        <w:rPr>
          <w:rFonts w:ascii="Times New Roman" w:eastAsia="Times New Roman" w:hAnsi="Times New Roman"/>
          <w:sz w:val="24"/>
          <w:szCs w:val="24"/>
          <w:lang w:eastAsia="ru-RU"/>
        </w:rPr>
        <w:t xml:space="preserve">  или публичных слушаний по проекту планировки территории и проекту межевания территории определяется</w:t>
      </w:r>
      <w:r w:rsidR="00E63E70">
        <w:rPr>
          <w:rFonts w:ascii="Times New Roman" w:hAnsi="Times New Roman"/>
          <w:sz w:val="24"/>
          <w:szCs w:val="24"/>
        </w:rPr>
        <w:t xml:space="preserve"> статьей 5.1 Градостроительного Кодекса Российской Федерации.</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Срок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не позднее чем через пятнадцать дней со дня проведения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w:t>
      </w:r>
    </w:p>
    <w:p w:rsidR="00E63E70" w:rsidRDefault="008A0B77"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Глава Администрации с учетом протокола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Pr>
          <w:sz w:val="26"/>
          <w:szCs w:val="26"/>
        </w:rPr>
        <w:t xml:space="preserve"> </w:t>
      </w:r>
      <w:r w:rsidR="00E63E70">
        <w:rPr>
          <w:rFonts w:ascii="Times New Roman" w:eastAsia="Times New Roman" w:hAnsi="Times New Roman"/>
          <w:sz w:val="24"/>
          <w:szCs w:val="24"/>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A0B77">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8"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9" w:name="_Toc452336979"/>
      <w:bookmarkStart w:id="60" w:name="_Toc301255862"/>
      <w:bookmarkStart w:id="61" w:name="_Toc268487900"/>
      <w:bookmarkStart w:id="62" w:name="_Toc268484954"/>
      <w:r>
        <w:rPr>
          <w:rFonts w:ascii="Times New Roman" w:eastAsia="Times New Roman" w:hAnsi="Times New Roman"/>
          <w:b/>
          <w:bCs/>
          <w:sz w:val="26"/>
          <w:szCs w:val="26"/>
          <w:lang w:eastAsia="ru-RU"/>
        </w:rPr>
        <w:t xml:space="preserve">Статья 13. </w:t>
      </w:r>
      <w:bookmarkEnd w:id="59"/>
      <w:bookmarkEnd w:id="60"/>
      <w:bookmarkEnd w:id="61"/>
      <w:bookmarkEnd w:id="62"/>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3" w:name="_Toc452336980"/>
      <w:bookmarkStart w:id="64" w:name="_Toc301255864"/>
      <w:bookmarkStart w:id="65" w:name="_Toc268487902"/>
      <w:r>
        <w:rPr>
          <w:rFonts w:ascii="Times New Roman" w:hAnsi="Times New Roman"/>
          <w:bCs/>
          <w:sz w:val="24"/>
          <w:szCs w:val="24"/>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63E70" w:rsidRDefault="00E63E70" w:rsidP="00E63E7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w:t>
      </w:r>
      <w:r>
        <w:rPr>
          <w:rFonts w:ascii="Times New Roman" w:hAnsi="Times New Roman"/>
          <w:bCs/>
          <w:sz w:val="24"/>
          <w:szCs w:val="24"/>
        </w:rPr>
        <w:lastRenderedPageBreak/>
        <w:t>также правообладатели помещений, являющихся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 w:history="1">
        <w:r>
          <w:rPr>
            <w:rStyle w:val="a3"/>
            <w:bCs/>
            <w:sz w:val="24"/>
          </w:rPr>
          <w:t>частью 3 статьи 39</w:t>
        </w:r>
      </w:hyperlink>
      <w:r>
        <w:rPr>
          <w:rFonts w:ascii="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Процедура проведения общественных обсуждений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6" w:name="Par5"/>
      <w:bookmarkEnd w:id="66"/>
      <w:r>
        <w:rPr>
          <w:rFonts w:ascii="Times New Roman" w:hAnsi="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общественных обсуждениях;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подготовка и оформление протокола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5)подготовка и опубликование заключения о результатах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Процедура проведения публичных слушаний состоит из следующих этапов:</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оповещение о начале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7" w:name="Par11"/>
      <w:bookmarkEnd w:id="67"/>
      <w:r>
        <w:rPr>
          <w:rFonts w:ascii="Times New Roman" w:hAnsi="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проведение экспозиции или экспозиций проекта, подлежащего рассмотрению на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проведение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подготовка и оформление протокола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подготовка и опубликование заключения о результатах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Оповещение о начале общественных обсуждений или публичных слушаний должно содержать: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8. Оповещение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5" w:anchor="Par2" w:history="1">
        <w:r>
          <w:rPr>
            <w:rStyle w:val="a3"/>
            <w:bCs/>
            <w:sz w:val="24"/>
          </w:rPr>
          <w:t>части 3</w:t>
        </w:r>
      </w:hyperlink>
      <w:r>
        <w:rPr>
          <w:rFonts w:ascii="Times New Roman" w:hAnsi="Times New Roman"/>
          <w:bCs/>
          <w:sz w:val="24"/>
          <w:szCs w:val="24"/>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9. В течение всего периода размещения в соответствии с </w:t>
      </w:r>
      <w:hyperlink r:id="rId16" w:anchor="Par5" w:history="1">
        <w:r>
          <w:rPr>
            <w:rStyle w:val="a3"/>
            <w:bCs/>
            <w:sz w:val="24"/>
          </w:rPr>
          <w:t>пунктом 2 части 4</w:t>
        </w:r>
      </w:hyperlink>
      <w:r>
        <w:rPr>
          <w:rFonts w:ascii="Times New Roman" w:hAnsi="Times New Roman"/>
          <w:bCs/>
          <w:sz w:val="24"/>
          <w:szCs w:val="24"/>
        </w:rPr>
        <w:t xml:space="preserve"> и </w:t>
      </w:r>
      <w:hyperlink r:id="rId17"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8" w:name="Par26"/>
      <w:bookmarkEnd w:id="68"/>
      <w:r>
        <w:rPr>
          <w:rFonts w:ascii="Times New Roman" w:hAnsi="Times New Roman"/>
          <w:bCs/>
          <w:sz w:val="24"/>
          <w:szCs w:val="24"/>
        </w:rPr>
        <w:t xml:space="preserve">10. В период размещения в соответствии с </w:t>
      </w:r>
      <w:hyperlink r:id="rId18" w:anchor="Par5" w:history="1">
        <w:r>
          <w:rPr>
            <w:rStyle w:val="a3"/>
            <w:bCs/>
            <w:sz w:val="24"/>
          </w:rPr>
          <w:t>пунктом 2 части 4</w:t>
        </w:r>
      </w:hyperlink>
      <w:r>
        <w:rPr>
          <w:rFonts w:ascii="Times New Roman" w:hAnsi="Times New Roman"/>
          <w:bCs/>
          <w:sz w:val="24"/>
          <w:szCs w:val="24"/>
        </w:rPr>
        <w:t xml:space="preserve"> и </w:t>
      </w:r>
      <w:hyperlink r:id="rId19" w:anchor="Par11" w:history="1">
        <w:r>
          <w:rPr>
            <w:rStyle w:val="a3"/>
            <w:bCs/>
            <w:sz w:val="24"/>
          </w:rPr>
          <w:t>пунктом 2 части 5</w:t>
        </w:r>
      </w:hyperlink>
      <w:r>
        <w:rPr>
          <w:rFonts w:ascii="Times New Roman" w:hAnsi="Times New Roman"/>
          <w:bCs/>
          <w:sz w:val="24"/>
          <w:szCs w:val="24"/>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0" w:anchor="Par32" w:history="1">
        <w:r>
          <w:rPr>
            <w:rStyle w:val="a3"/>
            <w:bCs/>
            <w:sz w:val="24"/>
          </w:rPr>
          <w:t>частью 12</w:t>
        </w:r>
      </w:hyperlink>
      <w:r>
        <w:rPr>
          <w:rFonts w:ascii="Times New Roman" w:hAnsi="Times New Roman"/>
          <w:bCs/>
          <w:sz w:val="24"/>
          <w:szCs w:val="24"/>
        </w:rPr>
        <w:t xml:space="preserve"> статьи 39 идентификацию, имеют право вносить предложения и замечания, касающиеся такого проекта: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посредством официального сайта или информационных систем (в случае проведения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письменной форме в адрес организатора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11. Предложения и замечания, внесенные в соответствии с </w:t>
      </w:r>
      <w:hyperlink r:id="rId21" w:anchor="Par26" w:history="1">
        <w:r>
          <w:rPr>
            <w:rStyle w:val="a3"/>
            <w:bCs/>
            <w:sz w:val="24"/>
          </w:rPr>
          <w:t>частью 10</w:t>
        </w:r>
      </w:hyperlink>
      <w:r>
        <w:rPr>
          <w:rFonts w:ascii="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w:t>
      </w:r>
      <w:r>
        <w:rPr>
          <w:rFonts w:ascii="Times New Roman" w:hAnsi="Times New Roman"/>
          <w:bCs/>
          <w:sz w:val="24"/>
          <w:szCs w:val="24"/>
        </w:rPr>
        <w:lastRenderedPageBreak/>
        <w:t xml:space="preserve">обсуждений или публичных слушаний, за исключением случая, предусмотренного </w:t>
      </w:r>
      <w:hyperlink r:id="rId22" w:anchor="Par35" w:history="1">
        <w:r>
          <w:rPr>
            <w:rStyle w:val="a3"/>
            <w:bCs/>
            <w:sz w:val="24"/>
          </w:rPr>
          <w:t>частью 15</w:t>
        </w:r>
      </w:hyperlink>
      <w:r>
        <w:rPr>
          <w:rFonts w:ascii="Times New Roman" w:hAnsi="Times New Roman"/>
          <w:bCs/>
          <w:sz w:val="24"/>
          <w:szCs w:val="24"/>
        </w:rPr>
        <w:t xml:space="preserve"> статьи 39.</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69" w:name="Par32"/>
      <w:bookmarkEnd w:id="69"/>
      <w:r>
        <w:rPr>
          <w:rFonts w:ascii="Times New Roman" w:hAnsi="Times New Roman"/>
          <w:b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13. Не требуется представление указанных в </w:t>
      </w:r>
      <w:hyperlink r:id="rId23" w:anchor="Par32" w:history="1">
        <w:r>
          <w:rPr>
            <w:rStyle w:val="a3"/>
            <w:bCs/>
            <w:sz w:val="24"/>
          </w:rPr>
          <w:t>части 12</w:t>
        </w:r>
      </w:hyperlink>
      <w:r>
        <w:rPr>
          <w:rFonts w:ascii="Times New Roman" w:hAnsi="Times New Roman"/>
          <w:bCs/>
          <w:sz w:val="24"/>
          <w:szCs w:val="24"/>
        </w:rPr>
        <w:t xml:space="preserve"> статьи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4" w:anchor="Par32" w:history="1">
        <w:r>
          <w:rPr>
            <w:rStyle w:val="a3"/>
            <w:bCs/>
            <w:sz w:val="24"/>
          </w:rPr>
          <w:t>части 12</w:t>
        </w:r>
      </w:hyperlink>
      <w:r>
        <w:rPr>
          <w:rFonts w:ascii="Times New Roman" w:hAnsi="Times New Roman"/>
          <w:bCs/>
          <w:sz w:val="24"/>
          <w:szCs w:val="24"/>
        </w:rPr>
        <w:t xml:space="preserve"> статьи 39, может использоваться единая система идентификации и аутентификации.</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 w:history="1">
        <w:r>
          <w:rPr>
            <w:rStyle w:val="a3"/>
            <w:bCs/>
            <w:sz w:val="24"/>
          </w:rPr>
          <w:t>законом</w:t>
        </w:r>
      </w:hyperlink>
      <w:r>
        <w:rPr>
          <w:rFonts w:ascii="Times New Roman" w:hAnsi="Times New Roman"/>
          <w:bCs/>
          <w:sz w:val="24"/>
          <w:szCs w:val="24"/>
        </w:rPr>
        <w:t xml:space="preserve"> от 27 июля 2006 года N 152-ФЗ "О персональных данных".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bookmarkStart w:id="70" w:name="Par35"/>
      <w:bookmarkEnd w:id="70"/>
      <w:r>
        <w:rPr>
          <w:rFonts w:ascii="Times New Roman" w:hAnsi="Times New Roman"/>
          <w:bCs/>
          <w:sz w:val="24"/>
          <w:szCs w:val="24"/>
        </w:rPr>
        <w:t xml:space="preserve">15. Предложения и замечания, внесенные в соответствии с </w:t>
      </w:r>
      <w:hyperlink r:id="rId26" w:anchor="Par26" w:history="1">
        <w:r>
          <w:rPr>
            <w:rStyle w:val="a3"/>
            <w:bCs/>
            <w:sz w:val="24"/>
          </w:rPr>
          <w:t>частью 10</w:t>
        </w:r>
      </w:hyperlink>
      <w:r>
        <w:rPr>
          <w:rFonts w:ascii="Times New Roman" w:hAnsi="Times New Roman"/>
          <w:bCs/>
          <w:sz w:val="24"/>
          <w:szCs w:val="24"/>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17. Официальный сайт и (или) информационные системы должны обеспечивать возможность:</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протокола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информация об организаторе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22. В заключении о результатах общественных обсуждений или публичных слушаний должны быть указаны: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дата оформления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порядок организации и проведения общественных обсуждений или публичных слушаний по проектам;</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организатор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3) срок проведения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официальный сайт и (или) информационные системы;</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Default="00E63E70" w:rsidP="00E63E70">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6612" w:rsidRDefault="00476612" w:rsidP="00E63E70">
      <w:pPr>
        <w:autoSpaceDE w:val="0"/>
        <w:autoSpaceDN w:val="0"/>
        <w:adjustRightInd w:val="0"/>
        <w:spacing w:after="0" w:line="240" w:lineRule="auto"/>
        <w:ind w:firstLine="540"/>
        <w:jc w:val="both"/>
        <w:rPr>
          <w:rFonts w:ascii="Times New Roman" w:hAnsi="Times New Roman"/>
          <w:bCs/>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3"/>
      <w:bookmarkEnd w:id="64"/>
      <w:bookmarkEnd w:id="65"/>
    </w:p>
    <w:p w:rsidR="00E440FE" w:rsidRPr="00F90765"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71" w:name="_Toc452336981"/>
      <w:bookmarkStart w:id="72" w:name="_Toc301255865"/>
      <w:bookmarkStart w:id="73" w:name="_Toc268487903"/>
      <w:r w:rsidRPr="00F90765">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71"/>
      <w:bookmarkEnd w:id="72"/>
      <w:bookmarkEnd w:id="73"/>
      <w:r w:rsidRPr="00F90765">
        <w:rPr>
          <w:rFonts w:ascii="Times New Roman" w:eastAsia="Times New Roman" w:hAnsi="Times New Roman"/>
          <w:b/>
          <w:sz w:val="24"/>
          <w:szCs w:val="24"/>
          <w:lang w:eastAsia="ru-RU"/>
        </w:rPr>
        <w:t>поселения</w:t>
      </w:r>
    </w:p>
    <w:p w:rsidR="00D14B29" w:rsidRPr="00F90765" w:rsidRDefault="00D14B29" w:rsidP="00D14B29">
      <w:pPr>
        <w:keepNext/>
        <w:spacing w:before="120" w:after="0" w:line="240" w:lineRule="auto"/>
        <w:ind w:firstLine="567"/>
        <w:jc w:val="both"/>
        <w:outlineLvl w:val="2"/>
        <w:rPr>
          <w:rFonts w:ascii="Times New Roman" w:eastAsia="Times New Roman" w:hAnsi="Times New Roman"/>
          <w:b/>
          <w:sz w:val="24"/>
          <w:szCs w:val="24"/>
          <w:lang w:eastAsia="ru-RU"/>
        </w:rPr>
      </w:pPr>
    </w:p>
    <w:p w:rsidR="00A5135F" w:rsidRPr="00F90765" w:rsidRDefault="00596B11" w:rsidP="00A5135F">
      <w:pPr>
        <w:autoSpaceDE w:val="0"/>
        <w:autoSpaceDN w:val="0"/>
        <w:adjustRightInd w:val="0"/>
        <w:spacing w:after="0" w:line="240" w:lineRule="auto"/>
        <w:jc w:val="both"/>
        <w:rPr>
          <w:rFonts w:ascii="Times New Roman" w:eastAsiaTheme="minorHAnsi" w:hAnsi="Times New Roman"/>
          <w:bCs/>
          <w:sz w:val="24"/>
          <w:szCs w:val="24"/>
        </w:rPr>
      </w:pPr>
      <w:r w:rsidRPr="00F90765">
        <w:rPr>
          <w:rFonts w:ascii="Times New Roman" w:eastAsia="Times New Roman" w:hAnsi="Times New Roman"/>
          <w:sz w:val="24"/>
          <w:szCs w:val="24"/>
          <w:lang w:eastAsia="ru-RU"/>
        </w:rPr>
        <w:t xml:space="preserve">         </w:t>
      </w:r>
      <w:r w:rsidR="00E63E70" w:rsidRPr="00F90765">
        <w:rPr>
          <w:rFonts w:ascii="Times New Roman" w:eastAsia="Times New Roman" w:hAnsi="Times New Roman"/>
          <w:sz w:val="24"/>
          <w:szCs w:val="24"/>
          <w:lang w:eastAsia="ru-RU"/>
        </w:rPr>
        <w:t xml:space="preserve">1. </w:t>
      </w:r>
      <w:r w:rsidR="00A5135F" w:rsidRPr="00F90765">
        <w:rPr>
          <w:rFonts w:ascii="Times New Roman" w:eastAsiaTheme="minorHAnsi" w:hAnsi="Times New Roman"/>
          <w:bCs/>
          <w:sz w:val="24"/>
          <w:szCs w:val="24"/>
        </w:rPr>
        <w:t xml:space="preserve">Внесение изменений в правила землепользования и застройки осуществляется в порядке, предусмотренном </w:t>
      </w:r>
      <w:hyperlink r:id="rId27" w:history="1">
        <w:r w:rsidR="00A5135F" w:rsidRPr="00F90765">
          <w:rPr>
            <w:rFonts w:ascii="Times New Roman" w:eastAsiaTheme="minorHAnsi" w:hAnsi="Times New Roman"/>
            <w:bCs/>
            <w:color w:val="0000FF"/>
            <w:sz w:val="24"/>
            <w:szCs w:val="24"/>
          </w:rPr>
          <w:t>статьями 31</w:t>
        </w:r>
      </w:hyperlink>
      <w:r w:rsidR="00A5135F" w:rsidRPr="00F90765">
        <w:rPr>
          <w:rFonts w:ascii="Times New Roman" w:eastAsiaTheme="minorHAnsi" w:hAnsi="Times New Roman"/>
          <w:bCs/>
          <w:sz w:val="24"/>
          <w:szCs w:val="24"/>
        </w:rPr>
        <w:t xml:space="preserve"> и </w:t>
      </w:r>
      <w:hyperlink r:id="rId28" w:history="1">
        <w:r w:rsidR="00A5135F" w:rsidRPr="00F90765">
          <w:rPr>
            <w:rFonts w:ascii="Times New Roman" w:eastAsiaTheme="minorHAnsi" w:hAnsi="Times New Roman"/>
            <w:bCs/>
            <w:color w:val="0000FF"/>
            <w:sz w:val="24"/>
            <w:szCs w:val="24"/>
          </w:rPr>
          <w:t>32</w:t>
        </w:r>
      </w:hyperlink>
      <w:r w:rsidR="00A5135F" w:rsidRPr="00F90765">
        <w:rPr>
          <w:rFonts w:ascii="Times New Roman" w:eastAsiaTheme="minorHAnsi" w:hAnsi="Times New Roman"/>
          <w:bCs/>
          <w:sz w:val="24"/>
          <w:szCs w:val="24"/>
        </w:rPr>
        <w:t xml:space="preserve"> Градостроительного Кодекса, </w:t>
      </w:r>
      <w:r w:rsidR="004B7976" w:rsidRPr="00F90765">
        <w:rPr>
          <w:rFonts w:ascii="Times New Roman" w:eastAsia="Times New Roman" w:hAnsi="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5135F" w:rsidRPr="00F90765">
        <w:rPr>
          <w:rFonts w:ascii="Times New Roman" w:eastAsiaTheme="minorHAnsi" w:hAnsi="Times New Roman"/>
          <w:bCs/>
          <w:sz w:val="24"/>
          <w:szCs w:val="24"/>
        </w:rPr>
        <w:t>с учетом особенностей, установленных настоящей статьей.</w:t>
      </w:r>
    </w:p>
    <w:p w:rsidR="00E63E70" w:rsidRPr="00D14B29" w:rsidRDefault="004C005D" w:rsidP="004C005D">
      <w:pPr>
        <w:autoSpaceDE w:val="0"/>
        <w:autoSpaceDN w:val="0"/>
        <w:adjustRightInd w:val="0"/>
        <w:spacing w:after="0" w:line="240" w:lineRule="auto"/>
        <w:jc w:val="both"/>
        <w:rPr>
          <w:rFonts w:ascii="Times New Roman" w:eastAsiaTheme="minorHAnsi" w:hAnsi="Times New Roman"/>
          <w:bCs/>
          <w:sz w:val="24"/>
          <w:szCs w:val="24"/>
        </w:rPr>
      </w:pPr>
      <w:r w:rsidRPr="00F90765">
        <w:rPr>
          <w:rFonts w:ascii="Times New Roman" w:eastAsia="Times New Roman" w:hAnsi="Times New Roman"/>
          <w:sz w:val="24"/>
          <w:szCs w:val="24"/>
          <w:lang w:eastAsia="ru-RU"/>
        </w:rPr>
        <w:t xml:space="preserve">         </w:t>
      </w:r>
      <w:r w:rsidR="00E63E70" w:rsidRPr="00F90765">
        <w:rPr>
          <w:rFonts w:ascii="Times New Roman" w:eastAsia="Times New Roman" w:hAnsi="Times New Roman"/>
          <w:sz w:val="24"/>
          <w:szCs w:val="24"/>
          <w:lang w:eastAsia="ru-RU"/>
        </w:rPr>
        <w:t xml:space="preserve">2. </w:t>
      </w:r>
      <w:r w:rsidRPr="00F90765">
        <w:rPr>
          <w:rFonts w:ascii="Times New Roman" w:eastAsiaTheme="minorHAnsi" w:hAnsi="Times New Roman"/>
          <w:bCs/>
          <w:sz w:val="24"/>
          <w:szCs w:val="24"/>
        </w:rPr>
        <w:t>Основаниями для рассмотрения главой местной администрации вопроса</w:t>
      </w:r>
      <w:r w:rsidRPr="00D14B29">
        <w:rPr>
          <w:rFonts w:ascii="Times New Roman" w:eastAsiaTheme="minorHAnsi" w:hAnsi="Times New Roman"/>
          <w:bCs/>
          <w:sz w:val="24"/>
          <w:szCs w:val="24"/>
        </w:rPr>
        <w:t xml:space="preserve"> о внесении изменений в правила землепользования и застройки являются:</w:t>
      </w:r>
    </w:p>
    <w:p w:rsidR="00C14313" w:rsidRPr="00D14B29" w:rsidRDefault="00C14313" w:rsidP="00C14313">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несоответствие правил землепользования и застройки генеральному плану поселения</w:t>
      </w:r>
      <w:r w:rsidR="00BD7F02" w:rsidRPr="00D14B29">
        <w:rPr>
          <w:rFonts w:ascii="Times New Roman" w:eastAsiaTheme="minorHAnsi" w:hAnsi="Times New Roman"/>
          <w:sz w:val="24"/>
          <w:szCs w:val="24"/>
        </w:rPr>
        <w:t xml:space="preserve">, </w:t>
      </w:r>
      <w:r w:rsidRPr="00D14B29">
        <w:rPr>
          <w:rFonts w:ascii="Times New Roman" w:eastAsiaTheme="minorHAnsi" w:hAnsi="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D14B29"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2) поступление предложений об изменении границ территориальных зон, изменении градостроительных регламентов;</w:t>
      </w:r>
      <w:r w:rsidR="00265DD3" w:rsidRPr="00D14B29">
        <w:rPr>
          <w:rFonts w:ascii="Times New Roman" w:eastAsiaTheme="minorHAnsi" w:hAnsi="Times New Roman"/>
          <w:sz w:val="24"/>
          <w:szCs w:val="24"/>
        </w:rPr>
        <w:t xml:space="preserve"> </w:t>
      </w:r>
    </w:p>
    <w:p w:rsidR="00940EFA" w:rsidRPr="00D14B29" w:rsidRDefault="00A26D63" w:rsidP="00940EFA">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6D63" w:rsidRPr="00D14B29" w:rsidRDefault="00A26D63" w:rsidP="00D3313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D14B29" w:rsidRDefault="00397001" w:rsidP="00397001">
      <w:pPr>
        <w:autoSpaceDE w:val="0"/>
        <w:autoSpaceDN w:val="0"/>
        <w:adjustRightInd w:val="0"/>
        <w:spacing w:after="0" w:line="240" w:lineRule="auto"/>
        <w:jc w:val="both"/>
        <w:rPr>
          <w:rFonts w:ascii="Times New Roman" w:eastAsiaTheme="minorHAnsi" w:hAnsi="Times New Roman"/>
          <w:color w:val="FF0000"/>
          <w:sz w:val="24"/>
          <w:szCs w:val="24"/>
        </w:rPr>
      </w:pPr>
      <w:r w:rsidRPr="00D14B29">
        <w:rPr>
          <w:rFonts w:ascii="Times New Roman" w:eastAsiaTheme="minorHAnsi" w:hAnsi="Times New Roman"/>
          <w:bCs/>
          <w:sz w:val="24"/>
          <w:szCs w:val="24"/>
        </w:rPr>
        <w:t xml:space="preserve">         </w:t>
      </w:r>
      <w:r w:rsidR="00E63E70" w:rsidRPr="00D14B29">
        <w:rPr>
          <w:rFonts w:ascii="Times New Roman" w:eastAsia="Times New Roman" w:hAnsi="Times New Roman"/>
          <w:sz w:val="24"/>
          <w:szCs w:val="24"/>
          <w:lang w:eastAsia="ru-RU"/>
        </w:rPr>
        <w:t xml:space="preserve">3. </w:t>
      </w:r>
      <w:r w:rsidR="00FF11A1" w:rsidRPr="00D14B29">
        <w:rPr>
          <w:rFonts w:ascii="Times New Roman" w:eastAsiaTheme="minorHAnsi" w:hAnsi="Times New Roman"/>
          <w:sz w:val="24"/>
          <w:szCs w:val="24"/>
        </w:rPr>
        <w:t>Предложения о внесении изменений в правила землепользования и застройки в комиссию направляются:</w:t>
      </w:r>
      <w:r w:rsidR="00E35C30" w:rsidRPr="00D14B29">
        <w:rPr>
          <w:rFonts w:ascii="Times New Roman" w:eastAsiaTheme="minorHAnsi" w:hAnsi="Times New Roman"/>
          <w:sz w:val="24"/>
          <w:szCs w:val="24"/>
        </w:rPr>
        <w:t xml:space="preserve"> </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D14B29" w:rsidRDefault="00E35C30" w:rsidP="00E35C30">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D14B29" w:rsidRDefault="001E0D01" w:rsidP="001E0D01">
      <w:pPr>
        <w:autoSpaceDE w:val="0"/>
        <w:autoSpaceDN w:val="0"/>
        <w:adjustRightInd w:val="0"/>
        <w:spacing w:after="0" w:line="240" w:lineRule="auto"/>
        <w:ind w:firstLine="540"/>
        <w:jc w:val="both"/>
        <w:rPr>
          <w:rFonts w:ascii="Times New Roman" w:eastAsiaTheme="minorHAnsi" w:hAnsi="Times New Roman"/>
          <w:sz w:val="24"/>
          <w:szCs w:val="24"/>
        </w:rPr>
      </w:pPr>
      <w:r w:rsidRPr="00D14B29">
        <w:rPr>
          <w:rFonts w:ascii="Times New Roman" w:eastAsiaTheme="minorHAnsi" w:hAnsi="Times New Roman"/>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856EE" w:rsidRPr="00557B98"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24"/>
          <w:szCs w:val="24"/>
        </w:rPr>
      </w:pPr>
      <w:r w:rsidRPr="00D14B29">
        <w:rPr>
          <w:rFonts w:ascii="Times New Roman" w:eastAsiaTheme="minorHAnsi" w:hAnsi="Times New Roman"/>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Pr>
          <w:rFonts w:ascii="Times New Roman" w:eastAsiaTheme="minorHAnsi" w:hAnsi="Times New Roman"/>
          <w:sz w:val="24"/>
          <w:szCs w:val="24"/>
        </w:rPr>
        <w:t xml:space="preserve"> </w:t>
      </w:r>
    </w:p>
    <w:p w:rsidR="00556745" w:rsidRPr="008B745E" w:rsidRDefault="00C86817"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6</w:t>
      </w:r>
      <w:r w:rsidR="00556745" w:rsidRPr="008B745E">
        <w:rPr>
          <w:rFonts w:ascii="Times New Roman" w:eastAsiaTheme="minorHAnsi" w:hAnsi="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AF5B6F"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0" w:history="1">
        <w:r w:rsidR="00556745" w:rsidRPr="008B745E">
          <w:rPr>
            <w:rFonts w:ascii="Times New Roman" w:eastAsiaTheme="minorHAnsi" w:hAnsi="Times New Roman"/>
            <w:color w:val="0000FF"/>
            <w:sz w:val="24"/>
            <w:szCs w:val="24"/>
          </w:rPr>
          <w:t>части 2 статьи 55.32</w:t>
        </w:r>
      </w:hyperlink>
      <w:r w:rsidR="00556745"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Градостроительного</w:t>
      </w:r>
      <w:r w:rsidR="00556745" w:rsidRPr="008B745E">
        <w:rPr>
          <w:rFonts w:ascii="Times New Roman" w:eastAsiaTheme="minorHAnsi" w:hAnsi="Times New Roman"/>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7A382A" w:rsidRPr="008B745E">
        <w:rPr>
          <w:rFonts w:ascii="Times New Roman" w:eastAsiaTheme="minorHAnsi" w:hAnsi="Times New Roman"/>
          <w:sz w:val="24"/>
          <w:szCs w:val="24"/>
        </w:rPr>
        <w:t>7</w:t>
      </w:r>
      <w:r w:rsidRPr="008B745E">
        <w:rPr>
          <w:rFonts w:ascii="Times New Roman" w:eastAsiaTheme="minorHAnsi" w:hAnsi="Times New Roman"/>
          <w:sz w:val="24"/>
          <w:szCs w:val="24"/>
        </w:rPr>
        <w:t xml:space="preserve">. В случаях, предусмотренных </w:t>
      </w:r>
      <w:hyperlink r:id="rId31"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2"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статьи</w:t>
      </w:r>
      <w:r w:rsidR="00674C08" w:rsidRPr="008B745E">
        <w:rPr>
          <w:rFonts w:ascii="Times New Roman" w:eastAsiaTheme="minorHAnsi" w:hAnsi="Times New Roman"/>
          <w:sz w:val="24"/>
          <w:szCs w:val="24"/>
        </w:rPr>
        <w:t xml:space="preserve"> 33 Градостроительного кодекса</w:t>
      </w:r>
      <w:r w:rsidRPr="008B745E">
        <w:rPr>
          <w:rFonts w:ascii="Times New Roman" w:eastAsiaTheme="minorHAnsi" w:hAnsi="Times New Roman"/>
          <w:sz w:val="24"/>
          <w:szCs w:val="24"/>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A3588" w:rsidRPr="008B745E">
        <w:rPr>
          <w:rFonts w:ascii="Times New Roman" w:eastAsiaTheme="minorHAnsi" w:hAnsi="Times New Roman"/>
          <w:sz w:val="24"/>
          <w:szCs w:val="24"/>
        </w:rPr>
        <w:t>8</w:t>
      </w:r>
      <w:r w:rsidRPr="008B745E">
        <w:rPr>
          <w:rFonts w:ascii="Times New Roman" w:eastAsiaTheme="minorHAnsi" w:hAnsi="Times New Roman"/>
          <w:sz w:val="24"/>
          <w:szCs w:val="24"/>
        </w:rPr>
        <w:t xml:space="preserve">. В случае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0921E6"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w:t>
      </w:r>
      <w:r w:rsidRPr="008B745E">
        <w:rPr>
          <w:rFonts w:ascii="Times New Roman" w:eastAsiaTheme="minorHAnsi" w:hAnsi="Times New Roman"/>
          <w:sz w:val="24"/>
          <w:szCs w:val="24"/>
        </w:rPr>
        <w:lastRenderedPageBreak/>
        <w:t xml:space="preserve">территории объекта культурного наследия либо со дня выявления предусмотренных </w:t>
      </w:r>
      <w:hyperlink r:id="rId33"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4"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556745" w:rsidRPr="008B745E" w:rsidRDefault="00556745" w:rsidP="00556745">
      <w:pPr>
        <w:autoSpaceDE w:val="0"/>
        <w:autoSpaceDN w:val="0"/>
        <w:adjustRightInd w:val="0"/>
        <w:spacing w:after="0" w:line="240" w:lineRule="auto"/>
        <w:jc w:val="both"/>
        <w:rPr>
          <w:rFonts w:ascii="Times New Roman" w:eastAsiaTheme="minorHAnsi" w:hAnsi="Times New Roman"/>
          <w:sz w:val="24"/>
          <w:szCs w:val="24"/>
        </w:rPr>
      </w:pPr>
      <w:r w:rsidRPr="008B745E">
        <w:rPr>
          <w:rFonts w:ascii="Times New Roman" w:eastAsiaTheme="minorHAnsi" w:hAnsi="Times New Roman"/>
          <w:sz w:val="24"/>
          <w:szCs w:val="24"/>
        </w:rPr>
        <w:t xml:space="preserve">         </w:t>
      </w:r>
      <w:r w:rsidR="00886467" w:rsidRPr="008B745E">
        <w:rPr>
          <w:rFonts w:ascii="Times New Roman" w:eastAsiaTheme="minorHAnsi" w:hAnsi="Times New Roman"/>
          <w:sz w:val="24"/>
          <w:szCs w:val="24"/>
        </w:rPr>
        <w:t xml:space="preserve">  9</w:t>
      </w:r>
      <w:r w:rsidRPr="008B745E">
        <w:rPr>
          <w:rFonts w:ascii="Times New Roman" w:eastAsiaTheme="minorHAnsi" w:hAnsi="Times New Roman"/>
          <w:sz w:val="24"/>
          <w:szCs w:val="24"/>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8B745E">
        <w:rPr>
          <w:rFonts w:ascii="Times New Roman" w:eastAsiaTheme="minorHAnsi" w:hAnsi="Times New Roman"/>
          <w:sz w:val="24"/>
          <w:szCs w:val="24"/>
        </w:rPr>
        <w:t>,</w:t>
      </w:r>
      <w:r w:rsidRPr="008B745E">
        <w:rPr>
          <w:rFonts w:ascii="Times New Roman" w:eastAsiaTheme="minorHAnsi" w:hAnsi="Times New Roman"/>
          <w:sz w:val="24"/>
          <w:szCs w:val="24"/>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8B745E">
          <w:rPr>
            <w:rFonts w:ascii="Times New Roman" w:eastAsiaTheme="minorHAnsi" w:hAnsi="Times New Roman"/>
            <w:color w:val="0000FF"/>
            <w:sz w:val="24"/>
            <w:szCs w:val="24"/>
          </w:rPr>
          <w:t xml:space="preserve">частью </w:t>
        </w:r>
        <w:r w:rsidR="004A34B7" w:rsidRPr="008B745E">
          <w:rPr>
            <w:rFonts w:ascii="Times New Roman" w:eastAsiaTheme="minorHAnsi" w:hAnsi="Times New Roman"/>
            <w:color w:val="0000FF"/>
            <w:sz w:val="24"/>
            <w:szCs w:val="24"/>
          </w:rPr>
          <w:t>7</w:t>
        </w:r>
      </w:hyperlink>
      <w:r w:rsidRPr="008B745E">
        <w:rPr>
          <w:rFonts w:ascii="Times New Roman" w:eastAsiaTheme="minorHAnsi"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5" w:history="1">
        <w:r w:rsidRPr="008B745E">
          <w:rPr>
            <w:rFonts w:ascii="Times New Roman" w:eastAsiaTheme="minorHAnsi" w:hAnsi="Times New Roman"/>
            <w:color w:val="0000FF"/>
            <w:sz w:val="24"/>
            <w:szCs w:val="24"/>
          </w:rPr>
          <w:t>пунктами 3</w:t>
        </w:r>
      </w:hyperlink>
      <w:r w:rsidRPr="008B745E">
        <w:rPr>
          <w:rFonts w:ascii="Times New Roman" w:eastAsiaTheme="minorHAnsi" w:hAnsi="Times New Roman"/>
          <w:sz w:val="24"/>
          <w:szCs w:val="24"/>
        </w:rPr>
        <w:t xml:space="preserve"> - </w:t>
      </w:r>
      <w:hyperlink r:id="rId36" w:history="1">
        <w:r w:rsidRPr="008B745E">
          <w:rPr>
            <w:rFonts w:ascii="Times New Roman" w:eastAsiaTheme="minorHAnsi" w:hAnsi="Times New Roman"/>
            <w:color w:val="0000FF"/>
            <w:sz w:val="24"/>
            <w:szCs w:val="24"/>
          </w:rPr>
          <w:t>5 части 2</w:t>
        </w:r>
      </w:hyperlink>
      <w:r w:rsidRPr="008B745E">
        <w:rPr>
          <w:rFonts w:ascii="Times New Roman" w:eastAsiaTheme="minorHAnsi" w:hAnsi="Times New Roman"/>
          <w:sz w:val="24"/>
          <w:szCs w:val="24"/>
        </w:rPr>
        <w:t xml:space="preserve"> настоящей статьи оснований для внесения изменений в правила землепользования и застройки.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74" w:name="_Toc452336982"/>
      <w:bookmarkStart w:id="75" w:name="_Toc301255866"/>
      <w:bookmarkStart w:id="76" w:name="_Toc268487904"/>
      <w:bookmarkStart w:id="77" w:name="_Toc268484956"/>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74"/>
      <w:bookmarkEnd w:id="75"/>
      <w:bookmarkEnd w:id="76"/>
      <w:bookmarkEnd w:id="77"/>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8" w:name="_Toc452336983"/>
      <w:bookmarkStart w:id="79" w:name="_Toc301255867"/>
      <w:bookmarkStart w:id="80"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8"/>
      <w:bookmarkEnd w:id="79"/>
      <w:bookmarkEnd w:id="80"/>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r w:rsidR="00E440FE" w:rsidRPr="00285C56">
        <w:rPr>
          <w:rFonts w:ascii="Times New Roman" w:eastAsia="Times New Roman" w:hAnsi="Times New Roman"/>
          <w:b/>
          <w:bCs/>
          <w:sz w:val="26"/>
          <w:szCs w:val="26"/>
          <w:lang w:eastAsia="ru-RU"/>
        </w:rPr>
        <w:t xml:space="preserve"> </w:t>
      </w:r>
    </w:p>
    <w:p w:rsidR="009B06BD" w:rsidRPr="00285C56" w:rsidRDefault="00D82CD5" w:rsidP="009B06BD">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 </w:t>
      </w:r>
      <w:hyperlink r:id="rId37" w:history="1">
        <w:r w:rsidRPr="00285C56">
          <w:rPr>
            <w:rFonts w:ascii="Times New Roman" w:eastAsiaTheme="minorHAnsi" w:hAnsi="Times New Roman"/>
            <w:sz w:val="24"/>
            <w:szCs w:val="24"/>
          </w:rPr>
          <w:t>Разрешение</w:t>
        </w:r>
      </w:hyperlink>
      <w:r w:rsidRPr="00285C56">
        <w:rPr>
          <w:rFonts w:ascii="Times New Roman" w:eastAsiaTheme="minorHAnsi" w:hAnsi="Times New Roman"/>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285C56">
          <w:rPr>
            <w:rFonts w:ascii="Times New Roman" w:eastAsiaTheme="minorHAnsi" w:hAnsi="Times New Roman"/>
            <w:sz w:val="24"/>
            <w:szCs w:val="24"/>
          </w:rPr>
          <w:t>частью 1.1</w:t>
        </w:r>
      </w:hyperlink>
      <w:r w:rsidRPr="00285C56">
        <w:rPr>
          <w:rFonts w:ascii="Times New Roman" w:eastAsiaTheme="minorHAnsi" w:hAnsi="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285C56">
        <w:rPr>
          <w:rFonts w:ascii="Times New Roman" w:eastAsiaTheme="minorHAnsi" w:hAnsi="Times New Roman"/>
          <w:sz w:val="24"/>
          <w:szCs w:val="24"/>
        </w:rPr>
        <w:t>Градостроительным</w:t>
      </w:r>
      <w:r w:rsidRPr="00285C56">
        <w:rPr>
          <w:rFonts w:ascii="Times New Roman" w:eastAsiaTheme="minorHAnsi" w:hAnsi="Times New Roman"/>
          <w:sz w:val="24"/>
          <w:szCs w:val="24"/>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81" w:name="Par2"/>
      <w:bookmarkEnd w:id="81"/>
      <w:r w:rsidR="00A76858" w:rsidRPr="00285C56">
        <w:rPr>
          <w:rFonts w:ascii="Times New Roman" w:eastAsiaTheme="minorHAnsi" w:hAnsi="Times New Roman"/>
          <w:sz w:val="24"/>
          <w:szCs w:val="24"/>
        </w:rPr>
        <w:t>.</w:t>
      </w:r>
    </w:p>
    <w:p w:rsidR="00751830" w:rsidRPr="00285C56" w:rsidRDefault="00751830" w:rsidP="00751830">
      <w:pPr>
        <w:autoSpaceDE w:val="0"/>
        <w:autoSpaceDN w:val="0"/>
        <w:adjustRightInd w:val="0"/>
        <w:spacing w:after="0" w:line="240" w:lineRule="auto"/>
        <w:ind w:firstLine="540"/>
        <w:jc w:val="both"/>
        <w:rPr>
          <w:rFonts w:ascii="Times New Roman" w:eastAsiaTheme="minorHAnsi" w:hAnsi="Times New Roman"/>
          <w:sz w:val="24"/>
          <w:szCs w:val="24"/>
        </w:rPr>
      </w:pPr>
      <w:r w:rsidRPr="00285C56">
        <w:rPr>
          <w:rFonts w:ascii="Times New Roman" w:eastAsiaTheme="minorHAnsi" w:hAnsi="Times New Roman"/>
          <w:sz w:val="24"/>
          <w:szCs w:val="24"/>
        </w:rPr>
        <w:t xml:space="preserve">1.1 Разрешение на строительство выдается отделом архитектуры и градостроительства </w:t>
      </w:r>
      <w:r w:rsidRPr="00F90765">
        <w:rPr>
          <w:rFonts w:ascii="Times New Roman" w:eastAsiaTheme="minorHAnsi" w:hAnsi="Times New Roman"/>
          <w:sz w:val="24"/>
          <w:szCs w:val="24"/>
        </w:rPr>
        <w:t xml:space="preserve">администрации </w:t>
      </w:r>
      <w:r w:rsidR="004B7976" w:rsidRPr="00F90765">
        <w:rPr>
          <w:rFonts w:ascii="Times New Roman" w:eastAsiaTheme="minorHAnsi" w:hAnsi="Times New Roman"/>
          <w:sz w:val="24"/>
          <w:szCs w:val="24"/>
        </w:rPr>
        <w:t>муниципального района «</w:t>
      </w:r>
      <w:r w:rsidRPr="00F90765">
        <w:rPr>
          <w:rFonts w:ascii="Times New Roman" w:eastAsiaTheme="minorHAnsi" w:hAnsi="Times New Roman"/>
          <w:sz w:val="24"/>
          <w:szCs w:val="24"/>
        </w:rPr>
        <w:t>Дзержинского район</w:t>
      </w:r>
      <w:r w:rsidR="004B7976" w:rsidRPr="00F90765">
        <w:rPr>
          <w:rFonts w:ascii="Times New Roman" w:eastAsiaTheme="minorHAnsi" w:hAnsi="Times New Roman"/>
          <w:sz w:val="24"/>
          <w:szCs w:val="24"/>
        </w:rPr>
        <w:t>»</w:t>
      </w:r>
      <w:r w:rsidRPr="00F90765">
        <w:rPr>
          <w:rFonts w:ascii="Times New Roman" w:eastAsiaTheme="minorHAnsi" w:hAnsi="Times New Roman"/>
          <w:sz w:val="24"/>
          <w:szCs w:val="24"/>
        </w:rPr>
        <w:t xml:space="preserve">  в соответствии</w:t>
      </w:r>
      <w:r w:rsidRPr="00285C56">
        <w:rPr>
          <w:rFonts w:ascii="Times New Roman" w:eastAsiaTheme="minorHAnsi" w:hAnsi="Times New Roman"/>
          <w:sz w:val="24"/>
          <w:szCs w:val="24"/>
        </w:rPr>
        <w:t xml:space="preserve"> с административным регламентом предоставления муниципальных услуг</w:t>
      </w:r>
      <w:r w:rsidR="00F90765">
        <w:rPr>
          <w:rFonts w:ascii="Times New Roman" w:eastAsiaTheme="minorHAnsi" w:hAnsi="Times New Roman"/>
          <w:sz w:val="24"/>
          <w:szCs w:val="24"/>
        </w:rPr>
        <w:t xml:space="preserve"> </w:t>
      </w:r>
      <w:r w:rsidR="00F90765" w:rsidRPr="00F90765">
        <w:rPr>
          <w:rFonts w:ascii="Times New Roman" w:eastAsiaTheme="minorHAnsi" w:hAnsi="Times New Roman"/>
          <w:sz w:val="24"/>
          <w:szCs w:val="24"/>
        </w:rPr>
        <w:t>«Дзержинского район»</w:t>
      </w:r>
      <w:r w:rsidRPr="00285C56">
        <w:rPr>
          <w:rFonts w:ascii="Times New Roman" w:eastAsiaTheme="minorHAnsi" w:hAnsi="Times New Roman"/>
          <w:sz w:val="24"/>
          <w:szCs w:val="24"/>
        </w:rPr>
        <w:t>.</w:t>
      </w:r>
    </w:p>
    <w:p w:rsidR="00E63E70" w:rsidRPr="00285C56" w:rsidRDefault="00F0175F" w:rsidP="004E41F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6"/>
          <w:szCs w:val="26"/>
          <w:lang w:eastAsia="ru-RU"/>
        </w:rPr>
        <w:t xml:space="preserve">      </w:t>
      </w:r>
      <w:r w:rsidR="004E41FA" w:rsidRPr="00285C56">
        <w:rPr>
          <w:rFonts w:ascii="Times New Roman" w:eastAsia="Times New Roman" w:hAnsi="Times New Roman"/>
          <w:b/>
          <w:bCs/>
          <w:sz w:val="26"/>
          <w:szCs w:val="26"/>
          <w:lang w:eastAsia="ru-RU"/>
        </w:rPr>
        <w:t xml:space="preserve"> </w:t>
      </w:r>
      <w:r w:rsidR="00E63E70" w:rsidRPr="00285C56">
        <w:rPr>
          <w:rFonts w:ascii="Times New Roman" w:eastAsia="Times New Roman" w:hAnsi="Times New Roman"/>
          <w:sz w:val="24"/>
          <w:szCs w:val="24"/>
          <w:lang w:eastAsia="ru-RU"/>
        </w:rPr>
        <w:t>2. Выдача разрешения на строительство не требуется в случаях:</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8" w:history="1">
        <w:r w:rsidRPr="00285C56">
          <w:rPr>
            <w:rStyle w:val="a3"/>
            <w:color w:val="auto"/>
            <w:sz w:val="24"/>
          </w:rPr>
          <w:t>законодательством</w:t>
        </w:r>
      </w:hyperlink>
      <w:r w:rsidRPr="00285C56">
        <w:rPr>
          <w:rFonts w:ascii="Times New Roman" w:hAnsi="Times New Roman"/>
          <w:sz w:val="24"/>
          <w:szCs w:val="24"/>
          <w:lang w:eastAsia="ru-RU"/>
        </w:rPr>
        <w:t xml:space="preserve"> в сфере садоводства и огородничества;</w:t>
      </w:r>
    </w:p>
    <w:p w:rsidR="00E63E70" w:rsidRPr="00285C56" w:rsidRDefault="00E63E70" w:rsidP="00E63E70">
      <w:pPr>
        <w:autoSpaceDE w:val="0"/>
        <w:autoSpaceDN w:val="0"/>
        <w:adjustRightInd w:val="0"/>
        <w:spacing w:after="0" w:line="240" w:lineRule="auto"/>
        <w:ind w:firstLine="540"/>
        <w:jc w:val="both"/>
        <w:rPr>
          <w:rFonts w:ascii="Times New Roman" w:hAnsi="Times New Roman"/>
          <w:sz w:val="24"/>
          <w:szCs w:val="24"/>
          <w:lang w:eastAsia="ru-RU"/>
        </w:rPr>
      </w:pPr>
      <w:r w:rsidRPr="00285C56">
        <w:rPr>
          <w:rFonts w:ascii="Times New Roman" w:hAnsi="Times New Roman"/>
          <w:sz w:val="24"/>
          <w:szCs w:val="24"/>
          <w:lang w:eastAsia="ru-RU"/>
        </w:rPr>
        <w:t>1.1) строительства, реконструкции объектов индивидуального жилищного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2) строительства, реконструкции объектов, не являющихся объектами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lastRenderedPageBreak/>
        <w:t xml:space="preserve">            3) строительства на земельном участке строений и сооружений вспомогательного использования;</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4.1) капитального ремонта объектов капитального строительства;</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w:t>
      </w:r>
      <w:r w:rsidR="00A76858" w:rsidRPr="00285C56">
        <w:rPr>
          <w:rFonts w:ascii="Times New Roman" w:hAnsi="Times New Roman"/>
          <w:sz w:val="24"/>
          <w:szCs w:val="24"/>
          <w:lang w:eastAsia="ru-RU"/>
        </w:rPr>
        <w:t xml:space="preserve"> </w:t>
      </w:r>
      <w:r w:rsidRPr="00285C56">
        <w:rPr>
          <w:rFonts w:ascii="Times New Roman" w:hAnsi="Times New Roman"/>
          <w:sz w:val="24"/>
          <w:szCs w:val="24"/>
          <w:lang w:eastAsia="ru-RU"/>
        </w:rPr>
        <w:t>4.</w:t>
      </w:r>
      <w:r w:rsidR="00083DF8" w:rsidRPr="00285C56">
        <w:rPr>
          <w:rFonts w:ascii="Times New Roman" w:hAnsi="Times New Roman"/>
          <w:sz w:val="24"/>
          <w:szCs w:val="24"/>
          <w:lang w:eastAsia="ru-RU"/>
        </w:rPr>
        <w:t xml:space="preserve">2) </w:t>
      </w:r>
      <w:r w:rsidRPr="00285C56">
        <w:rPr>
          <w:rFonts w:ascii="Times New Roman" w:hAnsi="Times New Roman"/>
          <w:sz w:val="24"/>
          <w:szCs w:val="24"/>
          <w:lang w:eastAsia="ru-RU"/>
        </w:rPr>
        <w:t xml:space="preserve">строительства, реконструкции объектов, предназначенных для транспортировки природного газа под давлением до 0,6 </w:t>
      </w:r>
      <w:proofErr w:type="spellStart"/>
      <w:r w:rsidRPr="00285C56">
        <w:rPr>
          <w:rFonts w:ascii="Times New Roman" w:hAnsi="Times New Roman"/>
          <w:sz w:val="24"/>
          <w:szCs w:val="24"/>
          <w:lang w:eastAsia="ru-RU"/>
        </w:rPr>
        <w:t>мегапаскаля</w:t>
      </w:r>
      <w:proofErr w:type="spellEnd"/>
      <w:r w:rsidRPr="00285C56">
        <w:rPr>
          <w:rFonts w:ascii="Times New Roman" w:hAnsi="Times New Roman"/>
          <w:sz w:val="24"/>
          <w:szCs w:val="24"/>
          <w:lang w:eastAsia="ru-RU"/>
        </w:rPr>
        <w:t xml:space="preserve"> включительно;</w:t>
      </w:r>
    </w:p>
    <w:p w:rsidR="00E63E70" w:rsidRPr="00285C56"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285C56">
        <w:rPr>
          <w:rFonts w:ascii="Times New Roman" w:hAnsi="Times New Roman"/>
          <w:sz w:val="24"/>
          <w:szCs w:val="24"/>
          <w:lang w:eastAsia="ru-RU"/>
        </w:rPr>
        <w:t xml:space="preserve">            5) иных случаях, если в соответствии с настоящ</w:t>
      </w:r>
      <w:r w:rsidR="0037566B" w:rsidRPr="00285C56">
        <w:rPr>
          <w:rFonts w:ascii="Times New Roman" w:hAnsi="Times New Roman"/>
          <w:sz w:val="24"/>
          <w:szCs w:val="24"/>
          <w:lang w:eastAsia="ru-RU"/>
        </w:rPr>
        <w:t>ей</w:t>
      </w:r>
      <w:r w:rsidRPr="00285C56">
        <w:rPr>
          <w:rFonts w:ascii="Times New Roman" w:hAnsi="Times New Roman"/>
          <w:sz w:val="24"/>
          <w:szCs w:val="24"/>
          <w:lang w:eastAsia="ru-RU"/>
        </w:rPr>
        <w:t xml:space="preserve"> </w:t>
      </w:r>
      <w:r w:rsidR="00C75B2B" w:rsidRPr="00285C56">
        <w:rPr>
          <w:rFonts w:ascii="Times New Roman" w:hAnsi="Times New Roman"/>
          <w:sz w:val="24"/>
          <w:szCs w:val="24"/>
          <w:lang w:eastAsia="ru-RU"/>
        </w:rPr>
        <w:t>статьей</w:t>
      </w:r>
      <w:r w:rsidRPr="00285C56">
        <w:rPr>
          <w:rFonts w:ascii="Times New Roman" w:hAnsi="Times New Roman"/>
          <w:sz w:val="24"/>
          <w:szCs w:val="24"/>
          <w:lang w:eastAsia="ru-RU"/>
        </w:rPr>
        <w:t>,</w:t>
      </w:r>
      <w:r w:rsidR="00C75B2B" w:rsidRPr="00285C56">
        <w:rPr>
          <w:rFonts w:ascii="Times New Roman" w:hAnsi="Times New Roman"/>
          <w:sz w:val="24"/>
          <w:szCs w:val="24"/>
          <w:lang w:eastAsia="ru-RU"/>
        </w:rPr>
        <w:t xml:space="preserve"> Градостроительным Кодексом,</w:t>
      </w:r>
      <w:r w:rsidRPr="00285C56">
        <w:rPr>
          <w:rFonts w:ascii="Times New Roman" w:hAnsi="Times New Roman"/>
          <w:sz w:val="24"/>
          <w:szCs w:val="24"/>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Уведомление о планируемых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r w:rsidR="00B6459A">
        <w:rPr>
          <w:rFonts w:ascii="Times New Roman" w:eastAsiaTheme="minorHAnsi" w:hAnsi="Times New Roman"/>
          <w:b/>
          <w:bCs/>
          <w:sz w:val="26"/>
          <w:szCs w:val="26"/>
        </w:rPr>
        <w:t xml:space="preserve"> </w:t>
      </w:r>
    </w:p>
    <w:p w:rsidR="00E31ABB" w:rsidRDefault="00E31ABB" w:rsidP="00E31ABB">
      <w:pPr>
        <w:autoSpaceDE w:val="0"/>
        <w:autoSpaceDN w:val="0"/>
        <w:adjustRightInd w:val="0"/>
        <w:spacing w:after="0" w:line="240" w:lineRule="auto"/>
        <w:ind w:firstLine="540"/>
        <w:jc w:val="both"/>
        <w:rPr>
          <w:rFonts w:ascii="Times New Roman" w:eastAsiaTheme="minorHAnsi" w:hAnsi="Times New Roman"/>
          <w:sz w:val="24"/>
          <w:szCs w:val="24"/>
        </w:rPr>
      </w:pPr>
      <w:bookmarkStart w:id="82" w:name="Par0"/>
      <w:bookmarkEnd w:id="82"/>
      <w:r>
        <w:rPr>
          <w:rFonts w:ascii="Times New Roman" w:eastAsiaTheme="minorHAnsi" w:hAnsi="Times New Roman"/>
          <w:sz w:val="24"/>
          <w:szCs w:val="24"/>
        </w:rPr>
        <w:t xml:space="preserve">1. В целях строительства или реконструкции объекта индивидуального жилищного строительства или садового дома застройщик </w:t>
      </w:r>
      <w:r w:rsidR="0042722D">
        <w:rPr>
          <w:rFonts w:ascii="Times New Roman" w:eastAsiaTheme="minorHAnsi" w:hAnsi="Times New Roman"/>
          <w:sz w:val="24"/>
          <w:szCs w:val="24"/>
        </w:rPr>
        <w:t>обращается</w:t>
      </w:r>
      <w:r>
        <w:rPr>
          <w:rFonts w:ascii="Times New Roman" w:eastAsiaTheme="minorHAnsi" w:hAnsi="Times New Roman"/>
          <w:sz w:val="24"/>
          <w:szCs w:val="24"/>
        </w:rPr>
        <w:t xml:space="preserve"> в </w:t>
      </w:r>
      <w:r w:rsidR="00FE4274">
        <w:rPr>
          <w:rFonts w:ascii="Times New Roman" w:eastAsiaTheme="minorHAnsi" w:hAnsi="Times New Roman"/>
          <w:sz w:val="24"/>
          <w:szCs w:val="24"/>
        </w:rPr>
        <w:t xml:space="preserve">отдел архитектуры </w:t>
      </w:r>
      <w:r w:rsidR="0042722D">
        <w:rPr>
          <w:rFonts w:ascii="Times New Roman" w:eastAsiaTheme="minorHAnsi" w:hAnsi="Times New Roman"/>
          <w:sz w:val="24"/>
          <w:szCs w:val="24"/>
        </w:rPr>
        <w:t xml:space="preserve">и градостроительства </w:t>
      </w:r>
      <w:r w:rsidR="00FE4274">
        <w:rPr>
          <w:rFonts w:ascii="Times New Roman" w:eastAsiaTheme="minorHAnsi" w:hAnsi="Times New Roman"/>
          <w:sz w:val="24"/>
          <w:szCs w:val="24"/>
        </w:rPr>
        <w:t>администрации Дзержинского района</w:t>
      </w:r>
      <w:r>
        <w:rPr>
          <w:rFonts w:ascii="Times New Roman" w:eastAsiaTheme="minorHAnsi" w:hAnsi="Times New Roman"/>
          <w:sz w:val="24"/>
          <w:szCs w:val="24"/>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Pr>
          <w:rFonts w:ascii="Times New Roman" w:eastAsiaTheme="minorHAnsi" w:hAnsi="Times New Roman"/>
          <w:sz w:val="24"/>
          <w:szCs w:val="24"/>
        </w:rPr>
        <w:t>.</w:t>
      </w:r>
    </w:p>
    <w:p w:rsidR="0087049B" w:rsidRDefault="0087049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3" w:name="Par17"/>
      <w:bookmarkStart w:id="84" w:name="Par18"/>
      <w:bookmarkEnd w:id="83"/>
      <w:bookmarkEnd w:id="84"/>
      <w:r>
        <w:rPr>
          <w:rFonts w:ascii="Times New Roman" w:eastAsiaTheme="minorHAnsi" w:hAnsi="Times New Roman"/>
          <w:sz w:val="24"/>
          <w:szCs w:val="24"/>
        </w:rPr>
        <w:t>2</w:t>
      </w:r>
      <w:r w:rsidR="00E31ABB">
        <w:rPr>
          <w:rFonts w:ascii="Times New Roman" w:eastAsiaTheme="minorHAnsi" w:hAnsi="Times New Roman"/>
          <w:sz w:val="24"/>
          <w:szCs w:val="24"/>
        </w:rPr>
        <w:t>. Уполномоченны</w:t>
      </w:r>
      <w:r>
        <w:rPr>
          <w:rFonts w:ascii="Times New Roman" w:eastAsiaTheme="minorHAnsi" w:hAnsi="Times New Roman"/>
          <w:sz w:val="24"/>
          <w:szCs w:val="24"/>
        </w:rPr>
        <w:t>й</w:t>
      </w:r>
      <w:r w:rsidR="00E31ABB">
        <w:rPr>
          <w:rFonts w:ascii="Times New Roman" w:eastAsiaTheme="minorHAnsi" w:hAnsi="Times New Roman"/>
          <w:sz w:val="24"/>
          <w:szCs w:val="24"/>
        </w:rPr>
        <w:t xml:space="preserve"> на выдачу разрешений на строительство </w:t>
      </w:r>
      <w:r>
        <w:rPr>
          <w:rFonts w:ascii="Times New Roman" w:eastAsiaTheme="minorHAnsi" w:hAnsi="Times New Roman"/>
          <w:sz w:val="24"/>
          <w:szCs w:val="24"/>
        </w:rPr>
        <w:t>отдел архитектуры и градостроительства администрации Дзержинского района</w:t>
      </w:r>
      <w:r w:rsidR="00E31ABB">
        <w:rPr>
          <w:rFonts w:ascii="Times New Roman" w:eastAsiaTheme="minorHAnsi" w:hAnsi="Times New Roman"/>
          <w:sz w:val="24"/>
          <w:szCs w:val="24"/>
        </w:rPr>
        <w:t xml:space="preserve"> в течение семи рабочих дней со дня поступления уведомления о планируемом строительстве</w:t>
      </w:r>
      <w:r>
        <w:rPr>
          <w:rFonts w:ascii="Times New Roman" w:eastAsiaTheme="minorHAnsi" w:hAnsi="Times New Roman"/>
          <w:sz w:val="24"/>
          <w:szCs w:val="24"/>
        </w:rPr>
        <w:t>:</w:t>
      </w:r>
    </w:p>
    <w:p w:rsidR="00E31ABB" w:rsidRDefault="00E31ABB" w:rsidP="0087049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Default="00E31ABB" w:rsidP="00E31ABB">
      <w:pPr>
        <w:autoSpaceDE w:val="0"/>
        <w:autoSpaceDN w:val="0"/>
        <w:adjustRightInd w:val="0"/>
        <w:spacing w:before="240" w:after="0" w:line="240" w:lineRule="auto"/>
        <w:ind w:firstLine="540"/>
        <w:jc w:val="both"/>
      </w:pPr>
      <w:bookmarkStart w:id="85" w:name="Par21"/>
      <w:bookmarkEnd w:id="85"/>
      <w:r>
        <w:rPr>
          <w:rFonts w:ascii="Times New Roman" w:eastAsiaTheme="minorHAnsi" w:hAnsi="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86" w:name="Par25"/>
      <w:bookmarkEnd w:id="86"/>
    </w:p>
    <w:p w:rsidR="00E31ABB" w:rsidRDefault="0087049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E31ABB">
        <w:rPr>
          <w:rFonts w:ascii="Times New Roman" w:eastAsiaTheme="minorHAnsi" w:hAnsi="Times New Roman"/>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Default="00E31ABB" w:rsidP="00E31ABB">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7" w:name="Par28"/>
      <w:bookmarkEnd w:id="87"/>
      <w:r>
        <w:rPr>
          <w:rFonts w:ascii="Times New Roman" w:eastAsiaTheme="minorHAnsi" w:hAnsi="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w:t>
      </w:r>
      <w:r>
        <w:rPr>
          <w:rFonts w:ascii="Times New Roman" w:eastAsiaTheme="minorHAnsi" w:hAnsi="Times New Roman"/>
          <w:sz w:val="24"/>
          <w:szCs w:val="24"/>
        </w:rPr>
        <w:lastRenderedPageBreak/>
        <w:t xml:space="preserve">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Pr>
          <w:rFonts w:ascii="Times New Roman" w:eastAsiaTheme="minorHAnsi" w:hAnsi="Times New Roman"/>
          <w:sz w:val="24"/>
          <w:szCs w:val="24"/>
        </w:rPr>
        <w:t>Градостроительным</w:t>
      </w:r>
      <w:r>
        <w:rPr>
          <w:rFonts w:ascii="Times New Roman" w:eastAsiaTheme="minorHAnsi" w:hAnsi="Times New Roman"/>
          <w:sz w:val="24"/>
          <w:szCs w:val="24"/>
        </w:rPr>
        <w:t xml:space="preserve"> Кодексом, другими федеральными законами и действующим на дату поступления уведомления о планируемом строительстве;</w:t>
      </w:r>
    </w:p>
    <w:p w:rsidR="004E5247" w:rsidRDefault="00E31ABB" w:rsidP="004E5247">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88" w:name="Par29"/>
      <w:bookmarkEnd w:id="88"/>
      <w:r>
        <w:rPr>
          <w:rFonts w:ascii="Times New Roman" w:eastAsiaTheme="minorHAnsi"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89" w:name="Par30"/>
      <w:bookmarkEnd w:id="89"/>
    </w:p>
    <w:p w:rsidR="00D60F53" w:rsidRDefault="00E31ABB" w:rsidP="00F90765">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90" w:name="Par31"/>
      <w:bookmarkStart w:id="91" w:name="Par37"/>
      <w:bookmarkEnd w:id="90"/>
      <w:bookmarkEnd w:id="91"/>
    </w:p>
    <w:p w:rsidR="00E62003" w:rsidRPr="00E2537E" w:rsidRDefault="00E2537E" w:rsidP="009A1B92">
      <w:pPr>
        <w:autoSpaceDE w:val="0"/>
        <w:autoSpaceDN w:val="0"/>
        <w:adjustRightInd w:val="0"/>
        <w:spacing w:after="0" w:line="240" w:lineRule="auto"/>
        <w:ind w:firstLine="540"/>
        <w:jc w:val="both"/>
        <w:rPr>
          <w:rFonts w:ascii="Times New Roman" w:eastAsiaTheme="minorHAnsi" w:hAnsi="Times New Roman"/>
          <w:sz w:val="24"/>
          <w:szCs w:val="24"/>
        </w:rPr>
      </w:pPr>
      <w:r w:rsidRPr="00B8198C">
        <w:rPr>
          <w:rFonts w:ascii="Times New Roman" w:eastAsiaTheme="minorHAnsi" w:hAnsi="Times New Roman"/>
          <w:sz w:val="24"/>
          <w:szCs w:val="24"/>
        </w:rPr>
        <w:t>(</w:t>
      </w:r>
      <w:r w:rsidR="009F2070" w:rsidRPr="00B8198C">
        <w:rPr>
          <w:rFonts w:ascii="Times New Roman" w:eastAsiaTheme="minorHAnsi" w:hAnsi="Times New Roman"/>
          <w:sz w:val="24"/>
          <w:szCs w:val="24"/>
        </w:rPr>
        <w:t>Выдача уведомлений</w:t>
      </w:r>
      <w:r w:rsidR="009F2070" w:rsidRPr="00B8198C">
        <w:rPr>
          <w:rFonts w:ascii="Times New Roman" w:eastAsiaTheme="minorHAnsi" w:hAnsi="Times New Roman"/>
          <w:b/>
          <w:bCs/>
          <w:sz w:val="26"/>
          <w:szCs w:val="26"/>
        </w:rPr>
        <w:t xml:space="preserve"> </w:t>
      </w:r>
      <w:r w:rsidR="009F2070" w:rsidRPr="00B8198C">
        <w:rPr>
          <w:rFonts w:ascii="Times New Roman" w:eastAsiaTheme="minorHAnsi" w:hAnsi="Times New Roman"/>
          <w:bCs/>
          <w:sz w:val="24"/>
          <w:szCs w:val="24"/>
        </w:rPr>
        <w:t>о планируемых строительстве или реконструкции объекта индивидуального жилищного строительства или садового дома</w:t>
      </w:r>
      <w:r w:rsidR="009F2070" w:rsidRPr="00B8198C">
        <w:rPr>
          <w:rFonts w:ascii="Times New Roman" w:eastAsiaTheme="minorHAnsi" w:hAnsi="Times New Roman"/>
          <w:sz w:val="24"/>
          <w:szCs w:val="24"/>
        </w:rPr>
        <w:t xml:space="preserve"> в</w:t>
      </w:r>
      <w:r w:rsidRPr="00B8198C">
        <w:rPr>
          <w:rFonts w:ascii="Times New Roman" w:eastAsiaTheme="minorHAnsi" w:hAnsi="Times New Roman"/>
          <w:sz w:val="24"/>
          <w:szCs w:val="24"/>
        </w:rPr>
        <w:t xml:space="preserve"> соответствии</w:t>
      </w:r>
      <w:r w:rsidR="009F2070" w:rsidRPr="00B8198C">
        <w:rPr>
          <w:rFonts w:ascii="Times New Roman" w:eastAsiaTheme="minorHAnsi" w:hAnsi="Times New Roman"/>
          <w:sz w:val="24"/>
          <w:szCs w:val="24"/>
        </w:rPr>
        <w:t xml:space="preserve"> с требованиями </w:t>
      </w:r>
      <w:r w:rsidRPr="00B8198C">
        <w:rPr>
          <w:rFonts w:ascii="Times New Roman" w:eastAsiaTheme="minorHAnsi" w:hAnsi="Times New Roman"/>
          <w:sz w:val="24"/>
          <w:szCs w:val="24"/>
        </w:rPr>
        <w:t xml:space="preserve">статьей 51.1 Градостроительного </w:t>
      </w:r>
      <w:r w:rsidRPr="00F90765">
        <w:rPr>
          <w:rFonts w:ascii="Times New Roman" w:eastAsiaTheme="minorHAnsi" w:hAnsi="Times New Roman"/>
          <w:sz w:val="24"/>
          <w:szCs w:val="24"/>
        </w:rPr>
        <w:t>Кодекса</w:t>
      </w:r>
      <w:r w:rsidR="00F90765" w:rsidRPr="00F90765">
        <w:rPr>
          <w:rFonts w:ascii="Times New Roman" w:eastAsiaTheme="minorHAnsi" w:hAnsi="Times New Roman"/>
          <w:sz w:val="24"/>
          <w:szCs w:val="24"/>
        </w:rPr>
        <w:t>.</w:t>
      </w:r>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E63E70" w:rsidP="00E63E70">
      <w:pPr>
        <w:pStyle w:val="3"/>
        <w:ind w:hanging="425"/>
        <w:jc w:val="both"/>
        <w:rPr>
          <w:sz w:val="26"/>
        </w:rPr>
      </w:pPr>
      <w:r>
        <w:rPr>
          <w:sz w:val="26"/>
        </w:rPr>
        <w:t>Статья 17. Ограничение точечного строительства</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w:t>
      </w:r>
      <w:r>
        <w:rPr>
          <w:rFonts w:ascii="Times New Roman" w:hAnsi="Times New Roman"/>
          <w:sz w:val="24"/>
          <w:szCs w:val="24"/>
        </w:rPr>
        <w:lastRenderedPageBreak/>
        <w:t>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92" w:name="_Toc104256984"/>
      <w:bookmarkStart w:id="93" w:name="_Toc347308778"/>
      <w:bookmarkStart w:id="94" w:name="_Toc347308381"/>
      <w:bookmarkStart w:id="95" w:name="_Toc347306301"/>
      <w:bookmarkStart w:id="96" w:name="_Toc347306221"/>
      <w:bookmarkStart w:id="97" w:name="_Toc157238791"/>
      <w:bookmarkStart w:id="98" w:name="_Toc107645120"/>
      <w:r>
        <w:rPr>
          <w:sz w:val="26"/>
        </w:rPr>
        <w:t xml:space="preserve">Статья 19. </w:t>
      </w:r>
      <w:bookmarkEnd w:id="92"/>
      <w:r>
        <w:rPr>
          <w:sz w:val="26"/>
        </w:rPr>
        <w:t>Ограждение земельных участков</w:t>
      </w:r>
      <w:bookmarkEnd w:id="93"/>
      <w:bookmarkEnd w:id="94"/>
      <w:bookmarkEnd w:id="95"/>
      <w:bookmarkEnd w:id="96"/>
      <w:bookmarkEnd w:id="97"/>
      <w:bookmarkEnd w:id="98"/>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w:t>
      </w:r>
      <w:r w:rsidR="00102DFE">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муниципального образования.</w:t>
      </w:r>
    </w:p>
    <w:p w:rsidR="007D30D1" w:rsidRDefault="007D30D1" w:rsidP="00E63E70">
      <w:pPr>
        <w:autoSpaceDE w:val="0"/>
        <w:autoSpaceDN w:val="0"/>
        <w:adjustRightInd w:val="0"/>
        <w:spacing w:after="0" w:line="240" w:lineRule="auto"/>
        <w:ind w:firstLine="539"/>
        <w:jc w:val="both"/>
        <w:rPr>
          <w:rFonts w:ascii="Times New Roman" w:hAnsi="Times New Roman"/>
          <w:sz w:val="24"/>
          <w:szCs w:val="24"/>
        </w:rPr>
      </w:pPr>
    </w:p>
    <w:p w:rsidR="00E63E70" w:rsidRDefault="00E63E70" w:rsidP="00E63E70">
      <w:pPr>
        <w:pStyle w:val="3"/>
        <w:ind w:hanging="283"/>
        <w:jc w:val="both"/>
        <w:rPr>
          <w:sz w:val="26"/>
        </w:rPr>
      </w:pPr>
      <w:bookmarkStart w:id="99" w:name="_Toc347308780"/>
      <w:bookmarkStart w:id="100" w:name="_Toc347308383"/>
      <w:bookmarkStart w:id="101" w:name="_Toc347306303"/>
      <w:bookmarkStart w:id="102" w:name="_Toc347306223"/>
      <w:bookmarkStart w:id="103" w:name="_Toc279146051"/>
      <w:bookmarkStart w:id="104" w:name="_Toc295391088"/>
      <w:r>
        <w:rPr>
          <w:sz w:val="26"/>
        </w:rPr>
        <w:t>Статья 20. Уличное оборудование и малые формы</w:t>
      </w:r>
      <w:bookmarkEnd w:id="99"/>
      <w:bookmarkEnd w:id="100"/>
      <w:bookmarkEnd w:id="101"/>
      <w:bookmarkEnd w:id="102"/>
      <w:bookmarkEnd w:id="103"/>
      <w:bookmarkEnd w:id="104"/>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105"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105"/>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06" w:name="_Toc452336984"/>
      <w:bookmarkStart w:id="107" w:name="_Toc398890947"/>
      <w:bookmarkStart w:id="108" w:name="_Toc336271804"/>
      <w:bookmarkStart w:id="109" w:name="_Toc336271784"/>
      <w:bookmarkStart w:id="110"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4656C8" w:rsidRDefault="00E63E70" w:rsidP="00102DFE">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E63E70" w:rsidRPr="00B8198C" w:rsidRDefault="00E63E70" w:rsidP="00E63E70">
      <w:pPr>
        <w:autoSpaceDE w:val="0"/>
        <w:autoSpaceDN w:val="0"/>
        <w:adjustRightInd w:val="0"/>
        <w:spacing w:after="0" w:line="240" w:lineRule="auto"/>
        <w:jc w:val="both"/>
        <w:rPr>
          <w:rFonts w:ascii="Times New Roman" w:hAnsi="Times New Roman"/>
          <w:lang w:eastAsia="ru-RU"/>
        </w:rPr>
      </w:pP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CC1C9E"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11" w:name="_Toc476821411"/>
      <w:bookmarkStart w:id="112" w:name="_Toc473719465"/>
      <w:bookmarkStart w:id="113" w:name="_Toc472943369"/>
      <w:r w:rsidRPr="00CC1C9E">
        <w:rPr>
          <w:rFonts w:ascii="Times New Roman" w:hAnsi="Times New Roman"/>
          <w:b/>
          <w:sz w:val="24"/>
          <w:szCs w:val="24"/>
        </w:rPr>
        <w:lastRenderedPageBreak/>
        <w:t>Учреждения культуры</w:t>
      </w:r>
      <w:bookmarkEnd w:id="111"/>
      <w:bookmarkEnd w:id="112"/>
      <w:bookmarkEnd w:id="113"/>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1704"/>
        <w:gridCol w:w="822"/>
        <w:gridCol w:w="2024"/>
        <w:gridCol w:w="1239"/>
        <w:gridCol w:w="1599"/>
      </w:tblGrid>
      <w:tr w:rsidR="002F15AF" w:rsidRPr="00CC1C9E" w:rsidTr="00476612">
        <w:trPr>
          <w:trHeight w:val="383"/>
        </w:trPr>
        <w:tc>
          <w:tcPr>
            <w:tcW w:w="1054" w:type="pct"/>
            <w:vMerge w:val="restart"/>
            <w:tcBorders>
              <w:top w:val="single" w:sz="4" w:space="0" w:color="auto"/>
              <w:left w:val="single" w:sz="4" w:space="0" w:color="auto"/>
              <w:bottom w:val="single" w:sz="4" w:space="0" w:color="auto"/>
              <w:right w:val="single" w:sz="4" w:space="0" w:color="auto"/>
            </w:tcBorders>
          </w:tcPr>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2F15AF" w:rsidP="00CC1C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Собственник, </w:t>
            </w:r>
          </w:p>
          <w:p w:rsidR="00E63E70" w:rsidRPr="00CC1C9E" w:rsidRDefault="002F15AF" w:rsidP="00CC1C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E63E70" w:rsidRPr="00CC1C9E">
              <w:rPr>
                <w:rFonts w:ascii="Times New Roman" w:eastAsia="Times New Roman" w:hAnsi="Times New Roman"/>
                <w:sz w:val="24"/>
                <w:szCs w:val="24"/>
                <w:lang w:eastAsia="ru-RU"/>
              </w:rPr>
              <w:t>аименование</w:t>
            </w:r>
            <w:r>
              <w:rPr>
                <w:rFonts w:ascii="Times New Roman" w:eastAsia="Times New Roman" w:hAnsi="Times New Roman"/>
                <w:sz w:val="24"/>
                <w:szCs w:val="24"/>
                <w:lang w:eastAsia="ru-RU"/>
              </w:rPr>
              <w:t xml:space="preserve"> объекта</w:t>
            </w:r>
            <w:r w:rsidR="00E63E70" w:rsidRPr="00CC1C9E">
              <w:rPr>
                <w:rFonts w:ascii="Times New Roman" w:eastAsia="Times New Roman" w:hAnsi="Times New Roman"/>
                <w:sz w:val="24"/>
                <w:szCs w:val="24"/>
                <w:lang w:eastAsia="ru-RU"/>
              </w:rPr>
              <w:t xml:space="preserve"> </w:t>
            </w:r>
          </w:p>
        </w:tc>
        <w:tc>
          <w:tcPr>
            <w:tcW w:w="910" w:type="pct"/>
            <w:vMerge w:val="restart"/>
            <w:tcBorders>
              <w:top w:val="single" w:sz="4" w:space="0" w:color="auto"/>
              <w:left w:val="single" w:sz="4" w:space="0" w:color="auto"/>
              <w:bottom w:val="single" w:sz="4" w:space="0" w:color="auto"/>
              <w:right w:val="single" w:sz="4" w:space="0" w:color="auto"/>
            </w:tcBorders>
          </w:tcPr>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Адрес</w:t>
            </w:r>
          </w:p>
        </w:tc>
        <w:tc>
          <w:tcPr>
            <w:tcW w:w="439" w:type="pct"/>
            <w:vMerge w:val="restart"/>
            <w:tcBorders>
              <w:top w:val="single" w:sz="4" w:space="0" w:color="auto"/>
              <w:left w:val="single" w:sz="4" w:space="0" w:color="auto"/>
              <w:bottom w:val="single" w:sz="4" w:space="0" w:color="auto"/>
              <w:right w:val="single" w:sz="4" w:space="0" w:color="auto"/>
            </w:tcBorders>
          </w:tcPr>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Места</w:t>
            </w:r>
          </w:p>
        </w:tc>
        <w:tc>
          <w:tcPr>
            <w:tcW w:w="2597" w:type="pct"/>
            <w:gridSpan w:val="3"/>
            <w:tcBorders>
              <w:top w:val="single" w:sz="4" w:space="0" w:color="auto"/>
              <w:left w:val="single" w:sz="4" w:space="0" w:color="auto"/>
              <w:bottom w:val="single" w:sz="4" w:space="0" w:color="auto"/>
              <w:right w:val="single" w:sz="4" w:space="0" w:color="auto"/>
            </w:tcBorders>
            <w:hideMark/>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Характеристика строения учреждения</w:t>
            </w:r>
          </w:p>
        </w:tc>
      </w:tr>
      <w:tr w:rsidR="002F15AF" w:rsidRPr="00CC1C9E" w:rsidTr="00476612">
        <w:trPr>
          <w:trHeight w:val="655"/>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c>
          <w:tcPr>
            <w:tcW w:w="1081" w:type="pct"/>
            <w:tcBorders>
              <w:top w:val="single" w:sz="4" w:space="0" w:color="auto"/>
              <w:left w:val="single" w:sz="4" w:space="0" w:color="auto"/>
              <w:bottom w:val="single" w:sz="4" w:space="0" w:color="auto"/>
              <w:right w:val="single" w:sz="4" w:space="0" w:color="auto"/>
            </w:tcBorders>
          </w:tcPr>
          <w:p w:rsidR="00E63E70" w:rsidRPr="00CC1C9E" w:rsidRDefault="00E63E70" w:rsidP="00CC1C9E">
            <w:pPr>
              <w:spacing w:after="0" w:line="240" w:lineRule="auto"/>
              <w:jc w:val="center"/>
              <w:rPr>
                <w:rFonts w:ascii="Times New Roman" w:eastAsia="Times New Roman" w:hAnsi="Times New Roman"/>
                <w:sz w:val="24"/>
                <w:szCs w:val="24"/>
                <w:lang w:eastAsia="ru-RU"/>
              </w:rPr>
            </w:pPr>
          </w:p>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Здание</w:t>
            </w:r>
          </w:p>
        </w:tc>
        <w:tc>
          <w:tcPr>
            <w:tcW w:w="662" w:type="pct"/>
            <w:tcBorders>
              <w:top w:val="single" w:sz="4" w:space="0" w:color="auto"/>
              <w:left w:val="single" w:sz="4" w:space="0" w:color="auto"/>
              <w:bottom w:val="single" w:sz="4" w:space="0" w:color="auto"/>
              <w:right w:val="single" w:sz="4" w:space="0" w:color="auto"/>
            </w:tcBorders>
            <w:hideMark/>
          </w:tcPr>
          <w:p w:rsidR="00E63E70" w:rsidRPr="00CC1C9E" w:rsidRDefault="00E63E70" w:rsidP="00CC1C9E">
            <w:pPr>
              <w:suppressAutoHyphens/>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Год постройки здания</w:t>
            </w:r>
          </w:p>
        </w:tc>
        <w:tc>
          <w:tcPr>
            <w:tcW w:w="854" w:type="pct"/>
            <w:tcBorders>
              <w:top w:val="single" w:sz="4" w:space="0" w:color="auto"/>
              <w:left w:val="single" w:sz="4" w:space="0" w:color="auto"/>
              <w:bottom w:val="single" w:sz="4" w:space="0" w:color="auto"/>
              <w:right w:val="single" w:sz="4" w:space="0" w:color="auto"/>
            </w:tcBorders>
          </w:tcPr>
          <w:p w:rsidR="00E63E70" w:rsidRPr="00CC1C9E" w:rsidRDefault="00E63E70" w:rsidP="00CC1C9E">
            <w:pPr>
              <w:suppressAutoHyphens/>
              <w:spacing w:after="0" w:line="240" w:lineRule="auto"/>
              <w:jc w:val="center"/>
              <w:rPr>
                <w:rFonts w:ascii="Times New Roman" w:eastAsia="Times New Roman" w:hAnsi="Times New Roman"/>
                <w:sz w:val="24"/>
                <w:szCs w:val="24"/>
                <w:lang w:eastAsia="ru-RU"/>
              </w:rPr>
            </w:pPr>
          </w:p>
          <w:p w:rsidR="00E63E70" w:rsidRPr="00CC1C9E" w:rsidRDefault="00E63E70" w:rsidP="00CC1C9E">
            <w:pPr>
              <w:suppressAutoHyphens/>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 износа</w:t>
            </w:r>
          </w:p>
        </w:tc>
      </w:tr>
      <w:tr w:rsidR="002F15AF" w:rsidRPr="00CC1C9E" w:rsidTr="00476612">
        <w:trPr>
          <w:trHeight w:val="764"/>
        </w:trPr>
        <w:tc>
          <w:tcPr>
            <w:tcW w:w="1054" w:type="pct"/>
            <w:tcBorders>
              <w:top w:val="single" w:sz="4" w:space="0" w:color="auto"/>
              <w:left w:val="single" w:sz="4" w:space="0" w:color="auto"/>
              <w:bottom w:val="single" w:sz="4" w:space="0" w:color="auto"/>
              <w:right w:val="single" w:sz="4" w:space="0" w:color="auto"/>
            </w:tcBorders>
            <w:hideMark/>
          </w:tcPr>
          <w:p w:rsidR="00E63E70" w:rsidRPr="00CC1C9E" w:rsidRDefault="002F15AF" w:rsidP="00CC1C9E">
            <w:pPr>
              <w:tabs>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Собственность казна МО СП «Деревня </w:t>
            </w:r>
            <w:proofErr w:type="spellStart"/>
            <w:r>
              <w:rPr>
                <w:rFonts w:ascii="Times New Roman" w:hAnsi="Times New Roman"/>
                <w:sz w:val="24"/>
                <w:szCs w:val="24"/>
                <w:lang w:eastAsia="ru-RU"/>
              </w:rPr>
              <w:t>Редькино</w:t>
            </w:r>
            <w:proofErr w:type="spellEnd"/>
            <w:r>
              <w:rPr>
                <w:rFonts w:ascii="Times New Roman" w:hAnsi="Times New Roman"/>
                <w:sz w:val="24"/>
                <w:szCs w:val="24"/>
                <w:lang w:eastAsia="ru-RU"/>
              </w:rPr>
              <w:t xml:space="preserve">» </w:t>
            </w:r>
            <w:proofErr w:type="spellStart"/>
            <w:r w:rsidR="00CC1C9E" w:rsidRPr="00CC1C9E">
              <w:rPr>
                <w:rFonts w:ascii="Times New Roman" w:hAnsi="Times New Roman"/>
                <w:sz w:val="24"/>
                <w:szCs w:val="24"/>
                <w:lang w:eastAsia="ru-RU"/>
              </w:rPr>
              <w:t>Редькинский</w:t>
            </w:r>
            <w:proofErr w:type="spellEnd"/>
            <w:r w:rsidR="00CC1C9E" w:rsidRPr="00CC1C9E">
              <w:rPr>
                <w:rFonts w:ascii="Times New Roman" w:hAnsi="Times New Roman"/>
                <w:sz w:val="24"/>
                <w:szCs w:val="24"/>
                <w:lang w:eastAsia="ru-RU"/>
              </w:rPr>
              <w:t xml:space="preserve"> с</w:t>
            </w:r>
            <w:r w:rsidR="00E63E70" w:rsidRPr="00CC1C9E">
              <w:rPr>
                <w:rFonts w:ascii="Times New Roman" w:hAnsi="Times New Roman"/>
                <w:sz w:val="24"/>
                <w:szCs w:val="24"/>
                <w:lang w:eastAsia="ru-RU"/>
              </w:rPr>
              <w:t>ельский дом культуры (</w:t>
            </w:r>
            <w:r w:rsidR="00CC1C9E" w:rsidRPr="00CC1C9E">
              <w:rPr>
                <w:rFonts w:ascii="Times New Roman" w:hAnsi="Times New Roman"/>
                <w:sz w:val="24"/>
                <w:szCs w:val="24"/>
                <w:lang w:eastAsia="ru-RU"/>
              </w:rPr>
              <w:t>Р</w:t>
            </w:r>
            <w:r w:rsidR="00E63E70" w:rsidRPr="00CC1C9E">
              <w:rPr>
                <w:rFonts w:ascii="Times New Roman" w:hAnsi="Times New Roman"/>
                <w:sz w:val="24"/>
                <w:szCs w:val="24"/>
                <w:lang w:eastAsia="ru-RU"/>
              </w:rPr>
              <w:t>СДК)</w:t>
            </w:r>
          </w:p>
        </w:tc>
        <w:tc>
          <w:tcPr>
            <w:tcW w:w="910" w:type="pct"/>
            <w:tcBorders>
              <w:top w:val="single" w:sz="4" w:space="0" w:color="auto"/>
              <w:left w:val="single" w:sz="4" w:space="0" w:color="auto"/>
              <w:bottom w:val="single" w:sz="4" w:space="0" w:color="auto"/>
              <w:right w:val="single" w:sz="4" w:space="0" w:color="auto"/>
            </w:tcBorders>
            <w:hideMark/>
          </w:tcPr>
          <w:p w:rsidR="00CC1C9E" w:rsidRPr="00CC1C9E" w:rsidRDefault="00CC1C9E" w:rsidP="00CC1C9E">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д</w:t>
            </w:r>
            <w:r w:rsidR="00E63E70" w:rsidRPr="00CC1C9E">
              <w:rPr>
                <w:rFonts w:ascii="Times New Roman" w:hAnsi="Times New Roman"/>
                <w:sz w:val="24"/>
                <w:szCs w:val="24"/>
                <w:lang w:eastAsia="ru-RU"/>
              </w:rPr>
              <w:t xml:space="preserve">. </w:t>
            </w:r>
            <w:proofErr w:type="spellStart"/>
            <w:r w:rsidR="0041067F" w:rsidRPr="00CC1C9E">
              <w:rPr>
                <w:rFonts w:ascii="Times New Roman" w:hAnsi="Times New Roman"/>
                <w:sz w:val="24"/>
                <w:szCs w:val="24"/>
                <w:lang w:eastAsia="ru-RU"/>
              </w:rPr>
              <w:t>Редькино</w:t>
            </w:r>
            <w:proofErr w:type="spellEnd"/>
            <w:r w:rsidR="00E63E70" w:rsidRPr="00CC1C9E">
              <w:rPr>
                <w:rFonts w:ascii="Times New Roman" w:hAnsi="Times New Roman"/>
                <w:sz w:val="24"/>
                <w:szCs w:val="24"/>
                <w:lang w:eastAsia="ru-RU"/>
              </w:rPr>
              <w:t xml:space="preserve">, </w:t>
            </w:r>
          </w:p>
          <w:p w:rsidR="00E63E70" w:rsidRPr="00CC1C9E" w:rsidRDefault="00E63E70" w:rsidP="00CC1C9E">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д. 1</w:t>
            </w:r>
            <w:r w:rsidR="00CC1C9E" w:rsidRPr="00CC1C9E">
              <w:rPr>
                <w:rFonts w:ascii="Times New Roman" w:hAnsi="Times New Roman"/>
                <w:sz w:val="24"/>
                <w:szCs w:val="24"/>
                <w:lang w:eastAsia="ru-RU"/>
              </w:rPr>
              <w:t>5</w:t>
            </w:r>
          </w:p>
        </w:tc>
        <w:tc>
          <w:tcPr>
            <w:tcW w:w="439" w:type="pct"/>
            <w:tcBorders>
              <w:top w:val="single" w:sz="4" w:space="0" w:color="auto"/>
              <w:left w:val="single" w:sz="4" w:space="0" w:color="auto"/>
              <w:bottom w:val="single" w:sz="4" w:space="0" w:color="auto"/>
              <w:right w:val="single" w:sz="4" w:space="0" w:color="auto"/>
            </w:tcBorders>
            <w:hideMark/>
          </w:tcPr>
          <w:p w:rsidR="00E63E70" w:rsidRPr="00CC1C9E" w:rsidRDefault="00CC1C9E" w:rsidP="00CC1C9E">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300</w:t>
            </w:r>
          </w:p>
        </w:tc>
        <w:tc>
          <w:tcPr>
            <w:tcW w:w="1081" w:type="pct"/>
            <w:tcBorders>
              <w:top w:val="single" w:sz="4" w:space="0" w:color="auto"/>
              <w:left w:val="single" w:sz="4" w:space="0" w:color="auto"/>
              <w:bottom w:val="single" w:sz="4" w:space="0" w:color="auto"/>
              <w:right w:val="single" w:sz="4" w:space="0" w:color="auto"/>
            </w:tcBorders>
            <w:hideMark/>
          </w:tcPr>
          <w:p w:rsidR="00E63E70" w:rsidRPr="00CC1C9E" w:rsidRDefault="002F15AF" w:rsidP="00014771">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S</w:t>
            </w:r>
            <w:r w:rsidR="00014771">
              <w:rPr>
                <w:rFonts w:ascii="Times New Roman" w:hAnsi="Times New Roman"/>
                <w:sz w:val="24"/>
                <w:szCs w:val="24"/>
                <w:lang w:eastAsia="ru-RU"/>
              </w:rPr>
              <w:t xml:space="preserve"> застройки =958</w:t>
            </w:r>
            <w:r w:rsidRPr="002F15AF">
              <w:rPr>
                <w:rFonts w:ascii="Times New Roman" w:hAnsi="Times New Roman"/>
                <w:sz w:val="24"/>
                <w:szCs w:val="24"/>
                <w:lang w:eastAsia="ru-RU"/>
              </w:rPr>
              <w:t xml:space="preserve"> </w:t>
            </w:r>
            <w:r>
              <w:rPr>
                <w:rFonts w:ascii="Times New Roman" w:hAnsi="Times New Roman"/>
                <w:sz w:val="24"/>
                <w:szCs w:val="24"/>
                <w:lang w:eastAsia="ru-RU"/>
              </w:rPr>
              <w:t>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w:t>
            </w:r>
            <w:r w:rsidR="00CC1C9E" w:rsidRPr="00CC1C9E">
              <w:rPr>
                <w:rFonts w:ascii="Times New Roman" w:hAnsi="Times New Roman"/>
                <w:sz w:val="24"/>
                <w:szCs w:val="24"/>
                <w:lang w:eastAsia="ru-RU"/>
              </w:rPr>
              <w:t>Кирпичное, двухэтажное, крыша плоская, центральное: отопление, электроэнергия, водоснабжение</w:t>
            </w:r>
          </w:p>
        </w:tc>
        <w:tc>
          <w:tcPr>
            <w:tcW w:w="662" w:type="pct"/>
            <w:tcBorders>
              <w:top w:val="single" w:sz="4" w:space="0" w:color="auto"/>
              <w:left w:val="single" w:sz="4" w:space="0" w:color="auto"/>
              <w:bottom w:val="single" w:sz="4" w:space="0" w:color="auto"/>
              <w:right w:val="single" w:sz="4" w:space="0" w:color="auto"/>
            </w:tcBorders>
            <w:hideMark/>
          </w:tcPr>
          <w:p w:rsidR="00E63E70" w:rsidRPr="00CC1C9E" w:rsidRDefault="002F15AF" w:rsidP="00CC1C9E">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1975</w:t>
            </w:r>
            <w:r w:rsidR="00CC1C9E" w:rsidRPr="00CC1C9E">
              <w:rPr>
                <w:rFonts w:ascii="Times New Roman" w:hAnsi="Times New Roman"/>
                <w:sz w:val="24"/>
                <w:szCs w:val="24"/>
                <w:lang w:eastAsia="ru-RU"/>
              </w:rPr>
              <w:t xml:space="preserve"> г</w:t>
            </w:r>
          </w:p>
        </w:tc>
        <w:tc>
          <w:tcPr>
            <w:tcW w:w="854" w:type="pct"/>
            <w:tcBorders>
              <w:top w:val="single" w:sz="4" w:space="0" w:color="auto"/>
              <w:left w:val="single" w:sz="4" w:space="0" w:color="auto"/>
              <w:bottom w:val="single" w:sz="4" w:space="0" w:color="auto"/>
              <w:right w:val="single" w:sz="4" w:space="0" w:color="auto"/>
            </w:tcBorders>
            <w:hideMark/>
          </w:tcPr>
          <w:p w:rsidR="00E63E70" w:rsidRPr="00CC1C9E" w:rsidRDefault="002F15AF" w:rsidP="00CC1C9E">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63E70" w:rsidRPr="00CC1C9E">
              <w:rPr>
                <w:rFonts w:ascii="Times New Roman" w:hAnsi="Times New Roman"/>
                <w:sz w:val="24"/>
                <w:szCs w:val="24"/>
                <w:lang w:eastAsia="ru-RU"/>
              </w:rPr>
              <w:t>7</w:t>
            </w:r>
          </w:p>
        </w:tc>
      </w:tr>
    </w:tbl>
    <w:p w:rsidR="00476612" w:rsidRDefault="00476612" w:rsidP="00E63E70">
      <w:pPr>
        <w:autoSpaceDE w:val="0"/>
        <w:autoSpaceDN w:val="0"/>
        <w:adjustRightInd w:val="0"/>
        <w:spacing w:before="120" w:after="0" w:line="240" w:lineRule="auto"/>
        <w:ind w:firstLine="539"/>
        <w:jc w:val="center"/>
        <w:rPr>
          <w:rFonts w:ascii="Times New Roman" w:hAnsi="Times New Roman"/>
          <w:b/>
          <w:sz w:val="24"/>
          <w:szCs w:val="24"/>
        </w:rPr>
      </w:pPr>
    </w:p>
    <w:p w:rsidR="00E63E70" w:rsidRPr="00CC1C9E"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CC1C9E">
        <w:rPr>
          <w:rFonts w:ascii="Times New Roman" w:hAnsi="Times New Roman"/>
          <w:b/>
          <w:sz w:val="24"/>
          <w:szCs w:val="24"/>
        </w:rPr>
        <w:t>Учреждения здравоохранения</w:t>
      </w:r>
    </w:p>
    <w:tbl>
      <w:tblPr>
        <w:tblW w:w="9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4676"/>
      </w:tblGrid>
      <w:tr w:rsidR="00E63E70" w:rsidRPr="00CC1C9E" w:rsidTr="00476612">
        <w:trPr>
          <w:trHeight w:val="278"/>
        </w:trPr>
        <w:tc>
          <w:tcPr>
            <w:tcW w:w="2694" w:type="dxa"/>
            <w:vMerge w:val="restart"/>
            <w:hideMark/>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 xml:space="preserve">Наименование учреждения </w:t>
            </w:r>
          </w:p>
        </w:tc>
        <w:tc>
          <w:tcPr>
            <w:tcW w:w="1984" w:type="dxa"/>
            <w:vMerge w:val="restart"/>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Адрес</w:t>
            </w:r>
          </w:p>
        </w:tc>
        <w:tc>
          <w:tcPr>
            <w:tcW w:w="4676" w:type="dxa"/>
            <w:vMerge w:val="restart"/>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Характеристика</w:t>
            </w:r>
          </w:p>
        </w:tc>
      </w:tr>
      <w:tr w:rsidR="00E63E70" w:rsidRPr="00CC1C9E" w:rsidTr="00476612">
        <w:trPr>
          <w:trHeight w:val="276"/>
        </w:trPr>
        <w:tc>
          <w:tcPr>
            <w:tcW w:w="2694" w:type="dxa"/>
            <w:vMerge/>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c>
          <w:tcPr>
            <w:tcW w:w="1984" w:type="dxa"/>
            <w:vMerge/>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c>
          <w:tcPr>
            <w:tcW w:w="4676" w:type="dxa"/>
            <w:vMerge/>
            <w:vAlign w:val="center"/>
            <w:hideMark/>
          </w:tcPr>
          <w:p w:rsidR="00E63E70" w:rsidRPr="00CC1C9E" w:rsidRDefault="00E63E70" w:rsidP="00CC1C9E">
            <w:pPr>
              <w:spacing w:after="0" w:line="240" w:lineRule="auto"/>
              <w:rPr>
                <w:rFonts w:ascii="Times New Roman" w:eastAsia="Times New Roman" w:hAnsi="Times New Roman"/>
                <w:sz w:val="24"/>
                <w:szCs w:val="24"/>
                <w:lang w:eastAsia="ru-RU"/>
              </w:rPr>
            </w:pPr>
          </w:p>
        </w:tc>
      </w:tr>
      <w:tr w:rsidR="00E63E70" w:rsidRPr="00CC1C9E" w:rsidTr="00476612">
        <w:trPr>
          <w:trHeight w:val="284"/>
        </w:trPr>
        <w:tc>
          <w:tcPr>
            <w:tcW w:w="2694" w:type="dxa"/>
            <w:hideMark/>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1</w:t>
            </w:r>
          </w:p>
        </w:tc>
        <w:tc>
          <w:tcPr>
            <w:tcW w:w="1984" w:type="dxa"/>
            <w:hideMark/>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2</w:t>
            </w:r>
          </w:p>
        </w:tc>
        <w:tc>
          <w:tcPr>
            <w:tcW w:w="4676" w:type="dxa"/>
            <w:hideMark/>
          </w:tcPr>
          <w:p w:rsidR="00E63E70" w:rsidRPr="00CC1C9E" w:rsidRDefault="00E63E70" w:rsidP="00CC1C9E">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3</w:t>
            </w:r>
          </w:p>
        </w:tc>
      </w:tr>
      <w:tr w:rsidR="00E63E70" w:rsidTr="00476612">
        <w:trPr>
          <w:trHeight w:val="249"/>
        </w:trPr>
        <w:tc>
          <w:tcPr>
            <w:tcW w:w="2694" w:type="dxa"/>
            <w:hideMark/>
          </w:tcPr>
          <w:p w:rsidR="00E63E70" w:rsidRPr="00CC1C9E" w:rsidRDefault="0028129D" w:rsidP="00CC1C9E">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Карамышевский</w:t>
            </w:r>
            <w:proofErr w:type="spellEnd"/>
            <w:r>
              <w:rPr>
                <w:rFonts w:ascii="Times New Roman" w:hAnsi="Times New Roman"/>
                <w:sz w:val="24"/>
                <w:szCs w:val="24"/>
                <w:lang w:eastAsia="ru-RU"/>
              </w:rPr>
              <w:t xml:space="preserve"> </w:t>
            </w:r>
            <w:r w:rsidR="00E63E70" w:rsidRPr="00CC1C9E">
              <w:rPr>
                <w:rFonts w:ascii="Times New Roman" w:hAnsi="Times New Roman"/>
                <w:sz w:val="24"/>
                <w:szCs w:val="24"/>
                <w:lang w:eastAsia="ru-RU"/>
              </w:rPr>
              <w:t>ФАП</w:t>
            </w:r>
          </w:p>
        </w:tc>
        <w:tc>
          <w:tcPr>
            <w:tcW w:w="1984" w:type="dxa"/>
            <w:hideMark/>
          </w:tcPr>
          <w:p w:rsidR="00E63E70" w:rsidRPr="00CC1C9E" w:rsidRDefault="00E63E70" w:rsidP="0028129D">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 xml:space="preserve">д. </w:t>
            </w:r>
            <w:proofErr w:type="spellStart"/>
            <w:r w:rsidR="0041067F" w:rsidRPr="00CC1C9E">
              <w:rPr>
                <w:rFonts w:ascii="Times New Roman" w:hAnsi="Times New Roman"/>
                <w:sz w:val="24"/>
                <w:szCs w:val="24"/>
                <w:lang w:eastAsia="ru-RU"/>
              </w:rPr>
              <w:t>Редькино</w:t>
            </w:r>
            <w:proofErr w:type="spellEnd"/>
            <w:r w:rsidRPr="00CC1C9E">
              <w:rPr>
                <w:rFonts w:ascii="Times New Roman" w:hAnsi="Times New Roman"/>
                <w:sz w:val="24"/>
                <w:szCs w:val="24"/>
                <w:lang w:eastAsia="ru-RU"/>
              </w:rPr>
              <w:t xml:space="preserve">, д. </w:t>
            </w:r>
            <w:r w:rsidR="00CC1C9E" w:rsidRPr="00CC1C9E">
              <w:rPr>
                <w:rFonts w:ascii="Times New Roman" w:hAnsi="Times New Roman"/>
                <w:sz w:val="24"/>
                <w:szCs w:val="24"/>
                <w:lang w:eastAsia="ru-RU"/>
              </w:rPr>
              <w:t>5</w:t>
            </w:r>
            <w:r w:rsidR="0028129D">
              <w:rPr>
                <w:rFonts w:ascii="Times New Roman" w:hAnsi="Times New Roman"/>
                <w:sz w:val="24"/>
                <w:szCs w:val="24"/>
                <w:lang w:eastAsia="ru-RU"/>
              </w:rPr>
              <w:t>1</w:t>
            </w:r>
          </w:p>
        </w:tc>
        <w:tc>
          <w:tcPr>
            <w:tcW w:w="4676" w:type="dxa"/>
            <w:hideMark/>
          </w:tcPr>
          <w:p w:rsidR="00E63E70" w:rsidRPr="0028129D" w:rsidRDefault="0028129D" w:rsidP="0028129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1967 г. постройки, деревянный, </w:t>
            </w:r>
            <w:r>
              <w:rPr>
                <w:rFonts w:ascii="Times New Roman" w:hAnsi="Times New Roman"/>
                <w:sz w:val="24"/>
                <w:szCs w:val="24"/>
                <w:lang w:val="en-US" w:eastAsia="ru-RU"/>
              </w:rPr>
              <w:t>S</w:t>
            </w:r>
            <w:r w:rsidRPr="0028129D">
              <w:rPr>
                <w:rFonts w:ascii="Times New Roman" w:hAnsi="Times New Roman"/>
                <w:sz w:val="24"/>
                <w:szCs w:val="24"/>
                <w:lang w:eastAsia="ru-RU"/>
              </w:rPr>
              <w:t>=</w:t>
            </w:r>
            <w:r>
              <w:rPr>
                <w:rFonts w:ascii="Times New Roman" w:hAnsi="Times New Roman"/>
                <w:sz w:val="24"/>
                <w:szCs w:val="24"/>
                <w:lang w:eastAsia="ru-RU"/>
              </w:rPr>
              <w:t>82 м</w:t>
            </w:r>
            <w:r>
              <w:rPr>
                <w:rFonts w:ascii="Times New Roman" w:hAnsi="Times New Roman"/>
                <w:sz w:val="24"/>
                <w:szCs w:val="24"/>
                <w:vertAlign w:val="superscript"/>
                <w:lang w:eastAsia="ru-RU"/>
              </w:rPr>
              <w:t>2</w:t>
            </w:r>
            <w:r>
              <w:rPr>
                <w:rFonts w:ascii="Times New Roman" w:hAnsi="Times New Roman"/>
                <w:sz w:val="24"/>
                <w:szCs w:val="24"/>
                <w:lang w:eastAsia="ru-RU"/>
              </w:rPr>
              <w:t xml:space="preserve"> , центральное: газификация, электроснабжение. </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14" w:name="_Toc476821413"/>
      <w:bookmarkStart w:id="115" w:name="_Toc473719466"/>
      <w:bookmarkStart w:id="116" w:name="_Toc472943370"/>
    </w:p>
    <w:p w:rsidR="00650A1F" w:rsidRPr="00650A1F" w:rsidRDefault="00650A1F" w:rsidP="00E63E70">
      <w:pPr>
        <w:autoSpaceDE w:val="0"/>
        <w:autoSpaceDN w:val="0"/>
        <w:adjustRightInd w:val="0"/>
        <w:spacing w:after="120" w:line="240" w:lineRule="auto"/>
        <w:ind w:firstLine="539"/>
        <w:jc w:val="center"/>
        <w:rPr>
          <w:rFonts w:ascii="Times New Roman" w:hAnsi="Times New Roman"/>
          <w:b/>
          <w:sz w:val="24"/>
          <w:szCs w:val="24"/>
        </w:rPr>
      </w:pPr>
      <w:r w:rsidRPr="00650A1F">
        <w:rPr>
          <w:rFonts w:ascii="Times New Roman" w:hAnsi="Times New Roman"/>
          <w:b/>
          <w:sz w:val="24"/>
          <w:szCs w:val="24"/>
        </w:rPr>
        <w:t>Учреждения образования</w:t>
      </w:r>
    </w:p>
    <w:tbl>
      <w:tblPr>
        <w:tblW w:w="93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4676"/>
      </w:tblGrid>
      <w:tr w:rsidR="00650A1F" w:rsidRPr="00CC1C9E" w:rsidTr="00476612">
        <w:trPr>
          <w:trHeight w:val="278"/>
        </w:trPr>
        <w:tc>
          <w:tcPr>
            <w:tcW w:w="2694" w:type="dxa"/>
            <w:vMerge w:val="restart"/>
            <w:hideMark/>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 xml:space="preserve">Наименование учреждения </w:t>
            </w:r>
          </w:p>
        </w:tc>
        <w:tc>
          <w:tcPr>
            <w:tcW w:w="1984" w:type="dxa"/>
            <w:vMerge w:val="restart"/>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Адрес</w:t>
            </w:r>
          </w:p>
        </w:tc>
        <w:tc>
          <w:tcPr>
            <w:tcW w:w="4676" w:type="dxa"/>
            <w:vMerge w:val="restart"/>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Характеристика</w:t>
            </w:r>
          </w:p>
        </w:tc>
      </w:tr>
      <w:tr w:rsidR="00650A1F" w:rsidRPr="00CC1C9E" w:rsidTr="00476612">
        <w:trPr>
          <w:trHeight w:val="276"/>
        </w:trPr>
        <w:tc>
          <w:tcPr>
            <w:tcW w:w="2694" w:type="dxa"/>
            <w:vMerge/>
            <w:vAlign w:val="center"/>
            <w:hideMark/>
          </w:tcPr>
          <w:p w:rsidR="00650A1F" w:rsidRPr="00CC1C9E" w:rsidRDefault="00650A1F" w:rsidP="00B36137">
            <w:pPr>
              <w:spacing w:after="0" w:line="240" w:lineRule="auto"/>
              <w:rPr>
                <w:rFonts w:ascii="Times New Roman" w:eastAsia="Times New Roman" w:hAnsi="Times New Roman"/>
                <w:sz w:val="24"/>
                <w:szCs w:val="24"/>
                <w:lang w:eastAsia="ru-RU"/>
              </w:rPr>
            </w:pPr>
          </w:p>
        </w:tc>
        <w:tc>
          <w:tcPr>
            <w:tcW w:w="1984" w:type="dxa"/>
            <w:vMerge/>
            <w:vAlign w:val="center"/>
            <w:hideMark/>
          </w:tcPr>
          <w:p w:rsidR="00650A1F" w:rsidRPr="00CC1C9E" w:rsidRDefault="00650A1F" w:rsidP="00B36137">
            <w:pPr>
              <w:spacing w:after="0" w:line="240" w:lineRule="auto"/>
              <w:rPr>
                <w:rFonts w:ascii="Times New Roman" w:eastAsia="Times New Roman" w:hAnsi="Times New Roman"/>
                <w:sz w:val="24"/>
                <w:szCs w:val="24"/>
                <w:lang w:eastAsia="ru-RU"/>
              </w:rPr>
            </w:pPr>
          </w:p>
        </w:tc>
        <w:tc>
          <w:tcPr>
            <w:tcW w:w="4676" w:type="dxa"/>
            <w:vMerge/>
            <w:vAlign w:val="center"/>
            <w:hideMark/>
          </w:tcPr>
          <w:p w:rsidR="00650A1F" w:rsidRPr="00CC1C9E" w:rsidRDefault="00650A1F" w:rsidP="00B36137">
            <w:pPr>
              <w:spacing w:after="0" w:line="240" w:lineRule="auto"/>
              <w:rPr>
                <w:rFonts w:ascii="Times New Roman" w:eastAsia="Times New Roman" w:hAnsi="Times New Roman"/>
                <w:sz w:val="24"/>
                <w:szCs w:val="24"/>
                <w:lang w:eastAsia="ru-RU"/>
              </w:rPr>
            </w:pPr>
          </w:p>
        </w:tc>
      </w:tr>
      <w:tr w:rsidR="00650A1F" w:rsidRPr="00CC1C9E" w:rsidTr="00476612">
        <w:trPr>
          <w:trHeight w:val="284"/>
        </w:trPr>
        <w:tc>
          <w:tcPr>
            <w:tcW w:w="2694" w:type="dxa"/>
            <w:hideMark/>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1</w:t>
            </w:r>
          </w:p>
        </w:tc>
        <w:tc>
          <w:tcPr>
            <w:tcW w:w="1984" w:type="dxa"/>
            <w:hideMark/>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2</w:t>
            </w:r>
          </w:p>
        </w:tc>
        <w:tc>
          <w:tcPr>
            <w:tcW w:w="4676" w:type="dxa"/>
            <w:hideMark/>
          </w:tcPr>
          <w:p w:rsidR="00650A1F" w:rsidRPr="00CC1C9E" w:rsidRDefault="00650A1F" w:rsidP="00B36137">
            <w:pPr>
              <w:spacing w:after="0" w:line="240" w:lineRule="auto"/>
              <w:jc w:val="center"/>
              <w:rPr>
                <w:rFonts w:ascii="Times New Roman" w:eastAsia="Times New Roman" w:hAnsi="Times New Roman"/>
                <w:sz w:val="24"/>
                <w:szCs w:val="24"/>
                <w:lang w:eastAsia="ru-RU"/>
              </w:rPr>
            </w:pPr>
            <w:r w:rsidRPr="00CC1C9E">
              <w:rPr>
                <w:rFonts w:ascii="Times New Roman" w:eastAsia="Times New Roman" w:hAnsi="Times New Roman"/>
                <w:sz w:val="24"/>
                <w:szCs w:val="24"/>
                <w:lang w:eastAsia="ru-RU"/>
              </w:rPr>
              <w:t>3</w:t>
            </w:r>
          </w:p>
        </w:tc>
      </w:tr>
      <w:tr w:rsidR="00650A1F" w:rsidTr="00476612">
        <w:trPr>
          <w:trHeight w:val="249"/>
        </w:trPr>
        <w:tc>
          <w:tcPr>
            <w:tcW w:w="2694" w:type="dxa"/>
            <w:hideMark/>
          </w:tcPr>
          <w:p w:rsidR="00650A1F" w:rsidRPr="00CC1C9E" w:rsidRDefault="00014771" w:rsidP="00B36137">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Редькинская</w:t>
            </w:r>
            <w:proofErr w:type="spellEnd"/>
            <w:r>
              <w:rPr>
                <w:rFonts w:ascii="Times New Roman" w:hAnsi="Times New Roman"/>
                <w:sz w:val="24"/>
                <w:szCs w:val="24"/>
                <w:lang w:eastAsia="ru-RU"/>
              </w:rPr>
              <w:t xml:space="preserve"> средняя обще - образовательное учреждение</w:t>
            </w:r>
          </w:p>
        </w:tc>
        <w:tc>
          <w:tcPr>
            <w:tcW w:w="1984" w:type="dxa"/>
            <w:hideMark/>
          </w:tcPr>
          <w:p w:rsidR="00650A1F" w:rsidRDefault="00650A1F" w:rsidP="00014771">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 xml:space="preserve">д. </w:t>
            </w:r>
            <w:proofErr w:type="spellStart"/>
            <w:r w:rsidRPr="00CC1C9E">
              <w:rPr>
                <w:rFonts w:ascii="Times New Roman" w:hAnsi="Times New Roman"/>
                <w:sz w:val="24"/>
                <w:szCs w:val="24"/>
                <w:lang w:eastAsia="ru-RU"/>
              </w:rPr>
              <w:t>Редькино</w:t>
            </w:r>
            <w:proofErr w:type="spellEnd"/>
            <w:r w:rsidRPr="00CC1C9E">
              <w:rPr>
                <w:rFonts w:ascii="Times New Roman" w:hAnsi="Times New Roman"/>
                <w:sz w:val="24"/>
                <w:szCs w:val="24"/>
                <w:lang w:eastAsia="ru-RU"/>
              </w:rPr>
              <w:t xml:space="preserve">, д. </w:t>
            </w:r>
            <w:r w:rsidR="00014771">
              <w:rPr>
                <w:rFonts w:ascii="Times New Roman" w:hAnsi="Times New Roman"/>
                <w:sz w:val="24"/>
                <w:szCs w:val="24"/>
                <w:lang w:eastAsia="ru-RU"/>
              </w:rPr>
              <w:t>19</w:t>
            </w:r>
          </w:p>
          <w:p w:rsidR="00014771" w:rsidRPr="00CC1C9E" w:rsidRDefault="00014771" w:rsidP="00014771">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(школа)</w:t>
            </w:r>
          </w:p>
        </w:tc>
        <w:tc>
          <w:tcPr>
            <w:tcW w:w="4676" w:type="dxa"/>
            <w:hideMark/>
          </w:tcPr>
          <w:p w:rsidR="00650A1F" w:rsidRPr="00F11C95" w:rsidRDefault="00650A1F" w:rsidP="00F11C95">
            <w:pPr>
              <w:spacing w:after="0" w:line="240" w:lineRule="auto"/>
              <w:rPr>
                <w:rFonts w:ascii="Times New Roman" w:hAnsi="Times New Roman"/>
                <w:sz w:val="24"/>
                <w:szCs w:val="24"/>
                <w:lang w:eastAsia="ru-RU"/>
              </w:rPr>
            </w:pPr>
            <w:r w:rsidRPr="00F11C95">
              <w:rPr>
                <w:rFonts w:ascii="Times New Roman" w:hAnsi="Times New Roman"/>
                <w:sz w:val="24"/>
                <w:szCs w:val="24"/>
                <w:lang w:eastAsia="ru-RU"/>
              </w:rPr>
              <w:t>19</w:t>
            </w:r>
            <w:r w:rsidR="00014771" w:rsidRPr="00F11C95">
              <w:rPr>
                <w:rFonts w:ascii="Times New Roman" w:hAnsi="Times New Roman"/>
                <w:sz w:val="24"/>
                <w:szCs w:val="24"/>
                <w:lang w:eastAsia="ru-RU"/>
              </w:rPr>
              <w:t>85</w:t>
            </w:r>
            <w:r w:rsidRPr="00F11C95">
              <w:rPr>
                <w:rFonts w:ascii="Times New Roman" w:hAnsi="Times New Roman"/>
                <w:sz w:val="24"/>
                <w:szCs w:val="24"/>
                <w:lang w:eastAsia="ru-RU"/>
              </w:rPr>
              <w:t xml:space="preserve"> г.</w:t>
            </w:r>
            <w:r w:rsidR="00014771" w:rsidRPr="00F11C95">
              <w:rPr>
                <w:rFonts w:ascii="Times New Roman" w:hAnsi="Times New Roman"/>
                <w:sz w:val="24"/>
                <w:szCs w:val="24"/>
                <w:lang w:eastAsia="ru-RU"/>
              </w:rPr>
              <w:t xml:space="preserve"> постройки. Кирпичное, двухэтажное, крыша двухскатная</w:t>
            </w:r>
            <w:r w:rsidR="00F11C95">
              <w:rPr>
                <w:rFonts w:ascii="Times New Roman" w:hAnsi="Times New Roman"/>
                <w:sz w:val="24"/>
                <w:szCs w:val="24"/>
                <w:lang w:eastAsia="ru-RU"/>
              </w:rPr>
              <w:t xml:space="preserve"> (шифер)</w:t>
            </w:r>
            <w:r w:rsidR="00F11C95" w:rsidRPr="00F11C95">
              <w:rPr>
                <w:rFonts w:ascii="Times New Roman" w:hAnsi="Times New Roman"/>
                <w:sz w:val="24"/>
                <w:szCs w:val="24"/>
                <w:lang w:eastAsia="ru-RU"/>
              </w:rPr>
              <w:t>,</w:t>
            </w:r>
            <w:r w:rsidR="00014771" w:rsidRPr="00F11C95">
              <w:rPr>
                <w:rFonts w:ascii="Times New Roman" w:hAnsi="Times New Roman"/>
                <w:sz w:val="24"/>
                <w:szCs w:val="24"/>
                <w:lang w:eastAsia="ru-RU"/>
              </w:rPr>
              <w:t xml:space="preserve"> центральное: отопление, электроэнергия, водоснабжение, водоотведение. </w:t>
            </w:r>
            <w:r w:rsidR="00014771" w:rsidRPr="00F11C95">
              <w:rPr>
                <w:rFonts w:ascii="Times New Roman" w:hAnsi="Times New Roman"/>
                <w:sz w:val="24"/>
                <w:szCs w:val="24"/>
                <w:lang w:val="en-US" w:eastAsia="ru-RU"/>
              </w:rPr>
              <w:t>S</w:t>
            </w:r>
            <w:r w:rsidR="00014771" w:rsidRPr="00F11C95">
              <w:rPr>
                <w:rFonts w:ascii="Times New Roman" w:hAnsi="Times New Roman"/>
                <w:sz w:val="24"/>
                <w:szCs w:val="24"/>
                <w:lang w:eastAsia="ru-RU"/>
              </w:rPr>
              <w:t xml:space="preserve"> застройки =940 м</w:t>
            </w:r>
            <w:r w:rsidR="00014771" w:rsidRPr="00F11C95">
              <w:rPr>
                <w:rFonts w:ascii="Times New Roman" w:hAnsi="Times New Roman"/>
                <w:sz w:val="24"/>
                <w:szCs w:val="24"/>
                <w:vertAlign w:val="superscript"/>
                <w:lang w:eastAsia="ru-RU"/>
              </w:rPr>
              <w:t>2</w:t>
            </w:r>
          </w:p>
        </w:tc>
      </w:tr>
      <w:tr w:rsidR="00014771" w:rsidTr="00476612">
        <w:trPr>
          <w:trHeight w:val="249"/>
        </w:trPr>
        <w:tc>
          <w:tcPr>
            <w:tcW w:w="2694" w:type="dxa"/>
          </w:tcPr>
          <w:p w:rsidR="00014771" w:rsidRPr="00CC1C9E" w:rsidRDefault="00014771" w:rsidP="00B36137">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Редькинская</w:t>
            </w:r>
            <w:proofErr w:type="spellEnd"/>
            <w:r>
              <w:rPr>
                <w:rFonts w:ascii="Times New Roman" w:hAnsi="Times New Roman"/>
                <w:sz w:val="24"/>
                <w:szCs w:val="24"/>
                <w:lang w:eastAsia="ru-RU"/>
              </w:rPr>
              <w:t xml:space="preserve"> средняя обще - образовательное учреждение</w:t>
            </w:r>
          </w:p>
        </w:tc>
        <w:tc>
          <w:tcPr>
            <w:tcW w:w="1984" w:type="dxa"/>
          </w:tcPr>
          <w:p w:rsidR="00014771" w:rsidRDefault="00014771" w:rsidP="00014771">
            <w:pPr>
              <w:tabs>
                <w:tab w:val="center" w:pos="4677"/>
                <w:tab w:val="right" w:pos="9355"/>
              </w:tabs>
              <w:spacing w:after="0" w:line="240" w:lineRule="auto"/>
              <w:jc w:val="center"/>
              <w:rPr>
                <w:rFonts w:ascii="Times New Roman" w:hAnsi="Times New Roman"/>
                <w:sz w:val="24"/>
                <w:szCs w:val="24"/>
                <w:lang w:eastAsia="ru-RU"/>
              </w:rPr>
            </w:pPr>
            <w:r w:rsidRPr="00CC1C9E">
              <w:rPr>
                <w:rFonts w:ascii="Times New Roman" w:hAnsi="Times New Roman"/>
                <w:sz w:val="24"/>
                <w:szCs w:val="24"/>
                <w:lang w:eastAsia="ru-RU"/>
              </w:rPr>
              <w:t xml:space="preserve">д. </w:t>
            </w:r>
            <w:proofErr w:type="spellStart"/>
            <w:r w:rsidRPr="00CC1C9E">
              <w:rPr>
                <w:rFonts w:ascii="Times New Roman" w:hAnsi="Times New Roman"/>
                <w:sz w:val="24"/>
                <w:szCs w:val="24"/>
                <w:lang w:eastAsia="ru-RU"/>
              </w:rPr>
              <w:t>Редькино</w:t>
            </w:r>
            <w:proofErr w:type="spellEnd"/>
            <w:r w:rsidRPr="00CC1C9E">
              <w:rPr>
                <w:rFonts w:ascii="Times New Roman" w:hAnsi="Times New Roman"/>
                <w:sz w:val="24"/>
                <w:szCs w:val="24"/>
                <w:lang w:eastAsia="ru-RU"/>
              </w:rPr>
              <w:t xml:space="preserve">, д. </w:t>
            </w:r>
            <w:r>
              <w:rPr>
                <w:rFonts w:ascii="Times New Roman" w:hAnsi="Times New Roman"/>
                <w:sz w:val="24"/>
                <w:szCs w:val="24"/>
                <w:lang w:eastAsia="ru-RU"/>
              </w:rPr>
              <w:t>17</w:t>
            </w:r>
          </w:p>
          <w:p w:rsidR="00014771" w:rsidRPr="00CC1C9E" w:rsidRDefault="00014771" w:rsidP="00014771">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(детский сад)</w:t>
            </w:r>
          </w:p>
        </w:tc>
        <w:tc>
          <w:tcPr>
            <w:tcW w:w="4676" w:type="dxa"/>
          </w:tcPr>
          <w:p w:rsidR="00014771" w:rsidRPr="00F11C95" w:rsidRDefault="00014771" w:rsidP="00014771">
            <w:pPr>
              <w:spacing w:after="0" w:line="240" w:lineRule="auto"/>
              <w:rPr>
                <w:rFonts w:ascii="Times New Roman" w:hAnsi="Times New Roman"/>
                <w:sz w:val="24"/>
                <w:szCs w:val="24"/>
                <w:lang w:eastAsia="ru-RU"/>
              </w:rPr>
            </w:pPr>
            <w:r w:rsidRPr="00F11C95">
              <w:rPr>
                <w:rFonts w:ascii="Times New Roman" w:hAnsi="Times New Roman"/>
                <w:sz w:val="24"/>
                <w:szCs w:val="24"/>
                <w:lang w:eastAsia="ru-RU"/>
              </w:rPr>
              <w:t>1981 г.</w:t>
            </w:r>
            <w:r w:rsidR="00F11C95" w:rsidRPr="00F11C95">
              <w:rPr>
                <w:rFonts w:ascii="Times New Roman" w:hAnsi="Times New Roman"/>
                <w:sz w:val="24"/>
                <w:szCs w:val="24"/>
                <w:lang w:eastAsia="ru-RU"/>
              </w:rPr>
              <w:t xml:space="preserve"> постройки.</w:t>
            </w:r>
            <w:r w:rsidRPr="00F11C95">
              <w:rPr>
                <w:rFonts w:ascii="Times New Roman" w:hAnsi="Times New Roman"/>
                <w:sz w:val="24"/>
                <w:szCs w:val="24"/>
                <w:lang w:eastAsia="ru-RU"/>
              </w:rPr>
              <w:t xml:space="preserve"> Кирпичное, двухэтажное, крыша двухскатная</w:t>
            </w:r>
            <w:r w:rsidR="00F11C95">
              <w:rPr>
                <w:rFonts w:ascii="Times New Roman" w:hAnsi="Times New Roman"/>
                <w:sz w:val="24"/>
                <w:szCs w:val="24"/>
                <w:lang w:eastAsia="ru-RU"/>
              </w:rPr>
              <w:t xml:space="preserve"> (шифер)</w:t>
            </w:r>
            <w:r w:rsidRPr="00F11C95">
              <w:rPr>
                <w:rFonts w:ascii="Times New Roman" w:hAnsi="Times New Roman"/>
                <w:sz w:val="24"/>
                <w:szCs w:val="24"/>
                <w:lang w:eastAsia="ru-RU"/>
              </w:rPr>
              <w:t>, центральное: отопление, электроэнергия, водоснабжение, водоотведение.</w:t>
            </w:r>
          </w:p>
        </w:tc>
      </w:tr>
      <w:tr w:rsidR="00F11C95" w:rsidTr="00476612">
        <w:trPr>
          <w:trHeight w:val="249"/>
        </w:trPr>
        <w:tc>
          <w:tcPr>
            <w:tcW w:w="2694" w:type="dxa"/>
          </w:tcPr>
          <w:p w:rsidR="00F11C95" w:rsidRPr="00CC1C9E" w:rsidRDefault="00F11C95" w:rsidP="00F11C95">
            <w:pPr>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Редькинская</w:t>
            </w:r>
            <w:proofErr w:type="spellEnd"/>
            <w:r>
              <w:rPr>
                <w:rFonts w:ascii="Times New Roman" w:hAnsi="Times New Roman"/>
                <w:sz w:val="24"/>
                <w:szCs w:val="24"/>
                <w:lang w:eastAsia="ru-RU"/>
              </w:rPr>
              <w:t xml:space="preserve"> школа интернат</w:t>
            </w:r>
          </w:p>
        </w:tc>
        <w:tc>
          <w:tcPr>
            <w:tcW w:w="1984" w:type="dxa"/>
          </w:tcPr>
          <w:p w:rsidR="00F11C95" w:rsidRDefault="00F11C95" w:rsidP="0073582D">
            <w:pPr>
              <w:tabs>
                <w:tab w:val="center" w:pos="4677"/>
                <w:tab w:val="right" w:pos="9355"/>
              </w:tabs>
              <w:spacing w:after="0" w:line="240" w:lineRule="auto"/>
              <w:rPr>
                <w:rFonts w:ascii="Times New Roman" w:hAnsi="Times New Roman"/>
                <w:sz w:val="24"/>
                <w:szCs w:val="24"/>
                <w:lang w:eastAsia="ru-RU"/>
              </w:rPr>
            </w:pPr>
            <w:r w:rsidRPr="00CC1C9E">
              <w:rPr>
                <w:rFonts w:ascii="Times New Roman" w:hAnsi="Times New Roman"/>
                <w:sz w:val="24"/>
                <w:szCs w:val="24"/>
                <w:lang w:eastAsia="ru-RU"/>
              </w:rPr>
              <w:t xml:space="preserve">д. </w:t>
            </w:r>
            <w:proofErr w:type="spellStart"/>
            <w:r w:rsidRPr="00CC1C9E">
              <w:rPr>
                <w:rFonts w:ascii="Times New Roman" w:hAnsi="Times New Roman"/>
                <w:sz w:val="24"/>
                <w:szCs w:val="24"/>
                <w:lang w:eastAsia="ru-RU"/>
              </w:rPr>
              <w:t>Редькино</w:t>
            </w:r>
            <w:proofErr w:type="spellEnd"/>
            <w:r w:rsidRPr="00CC1C9E">
              <w:rPr>
                <w:rFonts w:ascii="Times New Roman" w:hAnsi="Times New Roman"/>
                <w:sz w:val="24"/>
                <w:szCs w:val="24"/>
                <w:lang w:eastAsia="ru-RU"/>
              </w:rPr>
              <w:t xml:space="preserve">, д. </w:t>
            </w:r>
            <w:r>
              <w:rPr>
                <w:rFonts w:ascii="Times New Roman" w:hAnsi="Times New Roman"/>
                <w:sz w:val="24"/>
                <w:szCs w:val="24"/>
                <w:lang w:eastAsia="ru-RU"/>
              </w:rPr>
              <w:t>13</w:t>
            </w:r>
            <w:r w:rsidR="0073582D">
              <w:rPr>
                <w:rFonts w:ascii="Times New Roman" w:hAnsi="Times New Roman"/>
                <w:sz w:val="24"/>
                <w:szCs w:val="24"/>
                <w:lang w:eastAsia="ru-RU"/>
              </w:rPr>
              <w:t xml:space="preserve"> (</w:t>
            </w:r>
            <w:r w:rsidR="0073582D" w:rsidRPr="0073582D">
              <w:rPr>
                <w:rFonts w:ascii="Times New Roman" w:hAnsi="Times New Roman"/>
                <w:sz w:val="20"/>
                <w:szCs w:val="20"/>
                <w:lang w:eastAsia="ru-RU"/>
              </w:rPr>
              <w:t>школа</w:t>
            </w:r>
            <w:r w:rsidR="0073582D">
              <w:rPr>
                <w:rFonts w:ascii="Times New Roman" w:hAnsi="Times New Roman"/>
                <w:sz w:val="24"/>
                <w:szCs w:val="24"/>
                <w:lang w:eastAsia="ru-RU"/>
              </w:rPr>
              <w:t>)</w:t>
            </w:r>
            <w:r>
              <w:rPr>
                <w:rFonts w:ascii="Times New Roman" w:hAnsi="Times New Roman"/>
                <w:sz w:val="24"/>
                <w:szCs w:val="24"/>
                <w:lang w:eastAsia="ru-RU"/>
              </w:rPr>
              <w:t xml:space="preserve">, </w:t>
            </w:r>
            <w:r w:rsidR="0073582D">
              <w:rPr>
                <w:rFonts w:ascii="Times New Roman" w:hAnsi="Times New Roman"/>
                <w:sz w:val="24"/>
                <w:szCs w:val="24"/>
                <w:lang w:eastAsia="ru-RU"/>
              </w:rPr>
              <w:t xml:space="preserve"> </w:t>
            </w:r>
            <w:r>
              <w:rPr>
                <w:rFonts w:ascii="Times New Roman" w:hAnsi="Times New Roman"/>
                <w:sz w:val="24"/>
                <w:szCs w:val="24"/>
                <w:lang w:eastAsia="ru-RU"/>
              </w:rPr>
              <w:t>д. 8А</w:t>
            </w:r>
            <w:r w:rsidR="0073582D">
              <w:rPr>
                <w:rFonts w:ascii="Times New Roman" w:hAnsi="Times New Roman"/>
                <w:sz w:val="24"/>
                <w:szCs w:val="24"/>
                <w:lang w:eastAsia="ru-RU"/>
              </w:rPr>
              <w:t xml:space="preserve"> (</w:t>
            </w:r>
            <w:r w:rsidR="0073582D" w:rsidRPr="0073582D">
              <w:rPr>
                <w:rFonts w:ascii="Times New Roman" w:hAnsi="Times New Roman"/>
                <w:sz w:val="20"/>
                <w:szCs w:val="20"/>
                <w:lang w:eastAsia="ru-RU"/>
              </w:rPr>
              <w:t>подсобное строение</w:t>
            </w:r>
            <w:r w:rsidR="0073582D">
              <w:rPr>
                <w:rFonts w:ascii="Times New Roman" w:hAnsi="Times New Roman"/>
                <w:sz w:val="24"/>
                <w:szCs w:val="24"/>
                <w:lang w:eastAsia="ru-RU"/>
              </w:rPr>
              <w:t>)</w:t>
            </w:r>
          </w:p>
          <w:p w:rsidR="00F11C95" w:rsidRPr="00CC1C9E" w:rsidRDefault="00F11C95" w:rsidP="0073582D">
            <w:pPr>
              <w:tabs>
                <w:tab w:val="center" w:pos="4677"/>
                <w:tab w:val="right" w:pos="9355"/>
              </w:tabs>
              <w:spacing w:after="0" w:line="240" w:lineRule="auto"/>
              <w:rPr>
                <w:rFonts w:ascii="Times New Roman" w:hAnsi="Times New Roman"/>
                <w:sz w:val="24"/>
                <w:szCs w:val="24"/>
                <w:lang w:eastAsia="ru-RU"/>
              </w:rPr>
            </w:pPr>
          </w:p>
        </w:tc>
        <w:tc>
          <w:tcPr>
            <w:tcW w:w="4676" w:type="dxa"/>
          </w:tcPr>
          <w:p w:rsidR="00F11C95" w:rsidRDefault="00F11C95" w:rsidP="00F11C95">
            <w:pPr>
              <w:spacing w:after="0" w:line="240" w:lineRule="auto"/>
              <w:rPr>
                <w:rFonts w:ascii="Times New Roman" w:hAnsi="Times New Roman"/>
                <w:sz w:val="24"/>
                <w:szCs w:val="24"/>
                <w:lang w:eastAsia="ru-RU"/>
              </w:rPr>
            </w:pPr>
            <w:r w:rsidRPr="00F11C95">
              <w:rPr>
                <w:rFonts w:ascii="Times New Roman" w:hAnsi="Times New Roman"/>
                <w:sz w:val="24"/>
                <w:szCs w:val="24"/>
                <w:lang w:eastAsia="ru-RU"/>
              </w:rPr>
              <w:t>19</w:t>
            </w:r>
            <w:r>
              <w:rPr>
                <w:rFonts w:ascii="Times New Roman" w:hAnsi="Times New Roman"/>
                <w:sz w:val="24"/>
                <w:szCs w:val="24"/>
                <w:lang w:eastAsia="ru-RU"/>
              </w:rPr>
              <w:t>6</w:t>
            </w:r>
            <w:r w:rsidRPr="00F11C95">
              <w:rPr>
                <w:rFonts w:ascii="Times New Roman" w:hAnsi="Times New Roman"/>
                <w:sz w:val="24"/>
                <w:szCs w:val="24"/>
                <w:lang w:eastAsia="ru-RU"/>
              </w:rPr>
              <w:t xml:space="preserve">1 г. постройки. </w:t>
            </w:r>
            <w:r>
              <w:rPr>
                <w:rFonts w:ascii="Times New Roman" w:hAnsi="Times New Roman"/>
                <w:sz w:val="24"/>
                <w:szCs w:val="24"/>
                <w:lang w:eastAsia="ru-RU"/>
              </w:rPr>
              <w:t>Основное строение к</w:t>
            </w:r>
            <w:r w:rsidRPr="00F11C95">
              <w:rPr>
                <w:rFonts w:ascii="Times New Roman" w:hAnsi="Times New Roman"/>
                <w:sz w:val="24"/>
                <w:szCs w:val="24"/>
                <w:lang w:eastAsia="ru-RU"/>
              </w:rPr>
              <w:t>ирпичное, двухэтажное, крыша двухскатная, центральное: отопление, электроэнергия, водоснабжение, водоотведение.</w:t>
            </w:r>
          </w:p>
        </w:tc>
      </w:tr>
    </w:tbl>
    <w:p w:rsidR="00650A1F" w:rsidRDefault="00650A1F" w:rsidP="00E63E70">
      <w:pPr>
        <w:autoSpaceDE w:val="0"/>
        <w:autoSpaceDN w:val="0"/>
        <w:adjustRightInd w:val="0"/>
        <w:spacing w:after="120" w:line="240" w:lineRule="auto"/>
        <w:ind w:firstLine="539"/>
        <w:jc w:val="center"/>
        <w:rPr>
          <w:rFonts w:ascii="Times New Roman" w:hAnsi="Times New Roman"/>
          <w:b/>
          <w:sz w:val="10"/>
          <w:szCs w:val="10"/>
          <w:highlight w:val="yellow"/>
        </w:rPr>
      </w:pPr>
    </w:p>
    <w:p w:rsidR="00E63E70" w:rsidRPr="00650A1F"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650A1F">
        <w:rPr>
          <w:rFonts w:ascii="Times New Roman" w:hAnsi="Times New Roman"/>
          <w:b/>
          <w:sz w:val="24"/>
          <w:szCs w:val="24"/>
        </w:rPr>
        <w:t>Объекты административного назначения</w:t>
      </w:r>
      <w:bookmarkEnd w:id="114"/>
      <w:bookmarkEnd w:id="115"/>
      <w:bookmarkEnd w:id="116"/>
    </w:p>
    <w:tbl>
      <w:tblPr>
        <w:tblW w:w="8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2408"/>
        <w:gridCol w:w="2837"/>
      </w:tblGrid>
      <w:tr w:rsidR="00E63E70" w:rsidRPr="00650A1F" w:rsidTr="00F90765">
        <w:tc>
          <w:tcPr>
            <w:tcW w:w="3654" w:type="dxa"/>
            <w:tcBorders>
              <w:top w:val="single" w:sz="4" w:space="0" w:color="auto"/>
              <w:left w:val="single" w:sz="4" w:space="0" w:color="auto"/>
              <w:bottom w:val="single" w:sz="4" w:space="0" w:color="auto"/>
              <w:right w:val="single" w:sz="4" w:space="0" w:color="auto"/>
            </w:tcBorders>
            <w:hideMark/>
          </w:tcPr>
          <w:p w:rsidR="00E63E70" w:rsidRPr="00650A1F" w:rsidRDefault="00E63E70" w:rsidP="0028129D">
            <w:pPr>
              <w:suppressAutoHyphens/>
              <w:spacing w:after="0" w:line="240" w:lineRule="auto"/>
              <w:jc w:val="center"/>
              <w:rPr>
                <w:rFonts w:ascii="Times New Roman" w:eastAsia="Times New Roman" w:hAnsi="Times New Roman"/>
                <w:b/>
                <w:sz w:val="24"/>
                <w:szCs w:val="24"/>
                <w:lang w:eastAsia="ru-RU"/>
              </w:rPr>
            </w:pPr>
            <w:r w:rsidRPr="00650A1F">
              <w:rPr>
                <w:rFonts w:ascii="Times New Roman" w:eastAsia="Times New Roman" w:hAnsi="Times New Roman"/>
                <w:b/>
                <w:sz w:val="24"/>
                <w:szCs w:val="24"/>
                <w:lang w:eastAsia="ru-RU"/>
              </w:rPr>
              <w:t xml:space="preserve">Наименование </w:t>
            </w:r>
          </w:p>
        </w:tc>
        <w:tc>
          <w:tcPr>
            <w:tcW w:w="2408" w:type="dxa"/>
            <w:tcBorders>
              <w:top w:val="single" w:sz="4" w:space="0" w:color="auto"/>
              <w:left w:val="single" w:sz="4" w:space="0" w:color="auto"/>
              <w:bottom w:val="single" w:sz="4" w:space="0" w:color="auto"/>
              <w:right w:val="single" w:sz="4" w:space="0" w:color="auto"/>
            </w:tcBorders>
            <w:hideMark/>
          </w:tcPr>
          <w:p w:rsidR="00E63E70" w:rsidRPr="00650A1F" w:rsidRDefault="00E63E70" w:rsidP="0028129D">
            <w:pPr>
              <w:suppressAutoHyphens/>
              <w:spacing w:after="0" w:line="240" w:lineRule="auto"/>
              <w:jc w:val="center"/>
              <w:rPr>
                <w:rFonts w:ascii="Times New Roman" w:eastAsia="Times New Roman" w:hAnsi="Times New Roman"/>
                <w:b/>
                <w:sz w:val="24"/>
                <w:szCs w:val="24"/>
                <w:lang w:eastAsia="ru-RU"/>
              </w:rPr>
            </w:pPr>
            <w:r w:rsidRPr="00650A1F">
              <w:rPr>
                <w:rFonts w:ascii="Times New Roman" w:eastAsia="Times New Roman" w:hAnsi="Times New Roman"/>
                <w:b/>
                <w:sz w:val="24"/>
                <w:szCs w:val="24"/>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650A1F" w:rsidRDefault="00E63E70" w:rsidP="0028129D">
            <w:pPr>
              <w:suppressAutoHyphens/>
              <w:spacing w:after="0" w:line="240" w:lineRule="auto"/>
              <w:jc w:val="center"/>
              <w:rPr>
                <w:rFonts w:ascii="Times New Roman" w:eastAsia="Times New Roman" w:hAnsi="Times New Roman"/>
                <w:b/>
                <w:sz w:val="24"/>
                <w:szCs w:val="24"/>
                <w:lang w:eastAsia="ru-RU"/>
              </w:rPr>
            </w:pPr>
            <w:r w:rsidRPr="00650A1F">
              <w:rPr>
                <w:rFonts w:ascii="Times New Roman" w:eastAsia="Times New Roman" w:hAnsi="Times New Roman"/>
                <w:b/>
                <w:sz w:val="24"/>
                <w:szCs w:val="24"/>
                <w:lang w:eastAsia="ru-RU"/>
              </w:rPr>
              <w:t>Форма собственности</w:t>
            </w:r>
          </w:p>
        </w:tc>
      </w:tr>
      <w:tr w:rsidR="00E63E70" w:rsidRPr="00650A1F" w:rsidTr="00F90765">
        <w:tc>
          <w:tcPr>
            <w:tcW w:w="3654" w:type="dxa"/>
            <w:tcBorders>
              <w:top w:val="single" w:sz="4" w:space="0" w:color="auto"/>
              <w:left w:val="single" w:sz="4" w:space="0" w:color="auto"/>
              <w:bottom w:val="single" w:sz="4" w:space="0" w:color="auto"/>
              <w:right w:val="single" w:sz="4" w:space="0" w:color="auto"/>
            </w:tcBorders>
            <w:hideMark/>
          </w:tcPr>
          <w:p w:rsidR="00E63E70" w:rsidRPr="00650A1F" w:rsidRDefault="00E63E70"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 xml:space="preserve">Администрация </w:t>
            </w:r>
          </w:p>
          <w:p w:rsidR="00E63E70" w:rsidRPr="00650A1F" w:rsidRDefault="0028129D"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 xml:space="preserve"> с</w:t>
            </w:r>
            <w:r w:rsidR="00E63E70" w:rsidRPr="00650A1F">
              <w:rPr>
                <w:rFonts w:ascii="Times New Roman" w:eastAsia="Times New Roman" w:hAnsi="Times New Roman"/>
                <w:sz w:val="24"/>
                <w:szCs w:val="24"/>
                <w:lang w:eastAsia="ru-RU"/>
              </w:rPr>
              <w:t>ельско</w:t>
            </w:r>
            <w:r w:rsidRPr="00650A1F">
              <w:rPr>
                <w:rFonts w:ascii="Times New Roman" w:eastAsia="Times New Roman" w:hAnsi="Times New Roman"/>
                <w:sz w:val="24"/>
                <w:szCs w:val="24"/>
                <w:lang w:eastAsia="ru-RU"/>
              </w:rPr>
              <w:t>го</w:t>
            </w:r>
            <w:r w:rsidR="00E63E70" w:rsidRPr="00650A1F">
              <w:rPr>
                <w:rFonts w:ascii="Times New Roman" w:eastAsia="Times New Roman" w:hAnsi="Times New Roman"/>
                <w:sz w:val="24"/>
                <w:szCs w:val="24"/>
                <w:lang w:eastAsia="ru-RU"/>
              </w:rPr>
              <w:t xml:space="preserve"> поселени</w:t>
            </w:r>
            <w:r w:rsidRPr="00650A1F">
              <w:rPr>
                <w:rFonts w:ascii="Times New Roman" w:eastAsia="Times New Roman" w:hAnsi="Times New Roman"/>
                <w:sz w:val="24"/>
                <w:szCs w:val="24"/>
                <w:lang w:eastAsia="ru-RU"/>
              </w:rPr>
              <w:t>я</w:t>
            </w:r>
            <w:r w:rsidR="00E63E70" w:rsidRPr="00650A1F">
              <w:rPr>
                <w:rFonts w:ascii="Times New Roman" w:eastAsia="Times New Roman" w:hAnsi="Times New Roman"/>
                <w:sz w:val="24"/>
                <w:szCs w:val="24"/>
                <w:lang w:eastAsia="ru-RU"/>
              </w:rPr>
              <w:t xml:space="preserve"> </w:t>
            </w:r>
          </w:p>
          <w:p w:rsidR="00E63E70" w:rsidRPr="00650A1F" w:rsidRDefault="00E63E70"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 xml:space="preserve">«Деревня </w:t>
            </w:r>
            <w:proofErr w:type="spellStart"/>
            <w:r w:rsidR="0041067F" w:rsidRPr="00650A1F">
              <w:rPr>
                <w:rFonts w:ascii="Times New Roman" w:eastAsia="Times New Roman" w:hAnsi="Times New Roman"/>
                <w:sz w:val="24"/>
                <w:szCs w:val="24"/>
                <w:lang w:eastAsia="ru-RU"/>
              </w:rPr>
              <w:t>Редькино</w:t>
            </w:r>
            <w:proofErr w:type="spellEnd"/>
            <w:r w:rsidRPr="00650A1F">
              <w:rPr>
                <w:rFonts w:ascii="Times New Roman" w:eastAsia="Times New Roman" w:hAnsi="Times New Roman"/>
                <w:sz w:val="24"/>
                <w:szCs w:val="24"/>
                <w:lang w:eastAsia="ru-RU"/>
              </w:rPr>
              <w:t>»</w:t>
            </w:r>
          </w:p>
        </w:tc>
        <w:tc>
          <w:tcPr>
            <w:tcW w:w="2408" w:type="dxa"/>
            <w:tcBorders>
              <w:top w:val="single" w:sz="4" w:space="0" w:color="auto"/>
              <w:left w:val="single" w:sz="4" w:space="0" w:color="auto"/>
              <w:bottom w:val="single" w:sz="4" w:space="0" w:color="auto"/>
              <w:right w:val="single" w:sz="4" w:space="0" w:color="auto"/>
            </w:tcBorders>
            <w:hideMark/>
          </w:tcPr>
          <w:p w:rsidR="00E63E70" w:rsidRPr="00650A1F" w:rsidRDefault="00E63E70" w:rsidP="0028129D">
            <w:pPr>
              <w:suppressAutoHyphens/>
              <w:spacing w:after="0" w:line="240" w:lineRule="auto"/>
              <w:jc w:val="center"/>
              <w:rPr>
                <w:rFonts w:ascii="Times New Roman" w:hAnsi="Times New Roman"/>
                <w:sz w:val="24"/>
                <w:szCs w:val="24"/>
                <w:lang w:eastAsia="ru-RU"/>
              </w:rPr>
            </w:pPr>
            <w:r w:rsidRPr="00650A1F">
              <w:rPr>
                <w:rStyle w:val="upper"/>
                <w:rFonts w:ascii="Times New Roman" w:hAnsi="Times New Roman"/>
                <w:sz w:val="24"/>
                <w:szCs w:val="24"/>
              </w:rPr>
              <w:t xml:space="preserve">д </w:t>
            </w:r>
            <w:proofErr w:type="spellStart"/>
            <w:r w:rsidR="0041067F" w:rsidRPr="00650A1F">
              <w:rPr>
                <w:rFonts w:ascii="Times New Roman" w:hAnsi="Times New Roman"/>
                <w:sz w:val="24"/>
                <w:szCs w:val="24"/>
                <w:lang w:eastAsia="ru-RU"/>
              </w:rPr>
              <w:t>Редькино</w:t>
            </w:r>
            <w:proofErr w:type="spellEnd"/>
            <w:r w:rsidR="0028129D" w:rsidRPr="00650A1F">
              <w:rPr>
                <w:rFonts w:ascii="Times New Roman" w:hAnsi="Times New Roman"/>
                <w:sz w:val="24"/>
                <w:szCs w:val="24"/>
                <w:lang w:eastAsia="ru-RU"/>
              </w:rPr>
              <w:t xml:space="preserve">, </w:t>
            </w:r>
            <w:r w:rsidRPr="00650A1F">
              <w:rPr>
                <w:rFonts w:ascii="Times New Roman" w:hAnsi="Times New Roman"/>
                <w:sz w:val="24"/>
                <w:szCs w:val="24"/>
                <w:lang w:eastAsia="ru-RU"/>
              </w:rPr>
              <w:t>д. 1</w:t>
            </w:r>
            <w:r w:rsidR="0028129D" w:rsidRPr="00650A1F">
              <w:rPr>
                <w:rFonts w:ascii="Times New Roman" w:hAnsi="Times New Roman"/>
                <w:sz w:val="24"/>
                <w:szCs w:val="24"/>
                <w:lang w:eastAsia="ru-RU"/>
              </w:rPr>
              <w:t>5</w:t>
            </w:r>
          </w:p>
        </w:tc>
        <w:tc>
          <w:tcPr>
            <w:tcW w:w="2837" w:type="dxa"/>
            <w:tcBorders>
              <w:top w:val="single" w:sz="4" w:space="0" w:color="auto"/>
              <w:left w:val="single" w:sz="4" w:space="0" w:color="auto"/>
              <w:bottom w:val="single" w:sz="4" w:space="0" w:color="auto"/>
              <w:right w:val="single" w:sz="4" w:space="0" w:color="auto"/>
            </w:tcBorders>
          </w:tcPr>
          <w:p w:rsidR="00E63E70" w:rsidRPr="00650A1F" w:rsidRDefault="0028129D"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Муниципальное казенное бюджетное учреждение.</w:t>
            </w:r>
          </w:p>
        </w:tc>
      </w:tr>
      <w:tr w:rsidR="0028129D" w:rsidTr="00F90765">
        <w:tc>
          <w:tcPr>
            <w:tcW w:w="3654" w:type="dxa"/>
            <w:tcBorders>
              <w:top w:val="single" w:sz="4" w:space="0" w:color="auto"/>
              <w:left w:val="single" w:sz="4" w:space="0" w:color="auto"/>
              <w:bottom w:val="single" w:sz="4" w:space="0" w:color="auto"/>
              <w:right w:val="single" w:sz="4" w:space="0" w:color="auto"/>
            </w:tcBorders>
          </w:tcPr>
          <w:p w:rsidR="0028129D" w:rsidRPr="00650A1F" w:rsidRDefault="0028129D"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Почта России</w:t>
            </w:r>
          </w:p>
        </w:tc>
        <w:tc>
          <w:tcPr>
            <w:tcW w:w="2408" w:type="dxa"/>
            <w:tcBorders>
              <w:top w:val="single" w:sz="4" w:space="0" w:color="auto"/>
              <w:left w:val="single" w:sz="4" w:space="0" w:color="auto"/>
              <w:bottom w:val="single" w:sz="4" w:space="0" w:color="auto"/>
              <w:right w:val="single" w:sz="4" w:space="0" w:color="auto"/>
            </w:tcBorders>
          </w:tcPr>
          <w:p w:rsidR="0028129D" w:rsidRPr="00650A1F" w:rsidRDefault="0028129D" w:rsidP="00650A1F">
            <w:pPr>
              <w:suppressAutoHyphens/>
              <w:spacing w:after="0" w:line="240" w:lineRule="auto"/>
              <w:jc w:val="center"/>
              <w:rPr>
                <w:rStyle w:val="upper"/>
                <w:rFonts w:ascii="Times New Roman" w:hAnsi="Times New Roman"/>
                <w:sz w:val="24"/>
                <w:szCs w:val="24"/>
              </w:rPr>
            </w:pPr>
            <w:r w:rsidRPr="00650A1F">
              <w:rPr>
                <w:rStyle w:val="upper"/>
                <w:rFonts w:ascii="Times New Roman" w:hAnsi="Times New Roman"/>
                <w:sz w:val="24"/>
                <w:szCs w:val="24"/>
              </w:rPr>
              <w:t xml:space="preserve">д </w:t>
            </w:r>
            <w:proofErr w:type="spellStart"/>
            <w:r w:rsidRPr="00650A1F">
              <w:rPr>
                <w:rFonts w:ascii="Times New Roman" w:hAnsi="Times New Roman"/>
                <w:sz w:val="24"/>
                <w:szCs w:val="24"/>
                <w:lang w:eastAsia="ru-RU"/>
              </w:rPr>
              <w:t>Редькино</w:t>
            </w:r>
            <w:proofErr w:type="spellEnd"/>
            <w:r w:rsidRPr="00650A1F">
              <w:rPr>
                <w:rFonts w:ascii="Times New Roman" w:hAnsi="Times New Roman"/>
                <w:sz w:val="24"/>
                <w:szCs w:val="24"/>
                <w:lang w:eastAsia="ru-RU"/>
              </w:rPr>
              <w:t xml:space="preserve">, </w:t>
            </w:r>
            <w:r w:rsidR="00650A1F" w:rsidRPr="00650A1F">
              <w:rPr>
                <w:rFonts w:ascii="Times New Roman" w:hAnsi="Times New Roman"/>
                <w:sz w:val="24"/>
                <w:szCs w:val="24"/>
                <w:lang w:eastAsia="ru-RU"/>
              </w:rPr>
              <w:t>д. 24</w:t>
            </w:r>
          </w:p>
        </w:tc>
        <w:tc>
          <w:tcPr>
            <w:tcW w:w="2837" w:type="dxa"/>
            <w:tcBorders>
              <w:top w:val="single" w:sz="4" w:space="0" w:color="auto"/>
              <w:left w:val="single" w:sz="4" w:space="0" w:color="auto"/>
              <w:bottom w:val="single" w:sz="4" w:space="0" w:color="auto"/>
              <w:right w:val="single" w:sz="4" w:space="0" w:color="auto"/>
            </w:tcBorders>
          </w:tcPr>
          <w:p w:rsidR="0028129D" w:rsidRPr="00650A1F" w:rsidRDefault="00650A1F" w:rsidP="0028129D">
            <w:pPr>
              <w:suppressAutoHyphens/>
              <w:spacing w:after="0" w:line="240" w:lineRule="auto"/>
              <w:jc w:val="center"/>
              <w:rPr>
                <w:rFonts w:ascii="Times New Roman" w:eastAsia="Times New Roman" w:hAnsi="Times New Roman"/>
                <w:sz w:val="24"/>
                <w:szCs w:val="24"/>
                <w:lang w:eastAsia="ru-RU"/>
              </w:rPr>
            </w:pPr>
            <w:r w:rsidRPr="00650A1F">
              <w:rPr>
                <w:rFonts w:ascii="Times New Roman" w:eastAsia="Times New Roman" w:hAnsi="Times New Roman"/>
                <w:sz w:val="24"/>
                <w:szCs w:val="24"/>
                <w:lang w:eastAsia="ru-RU"/>
              </w:rPr>
              <w:t>частная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17" w:name="_Toc476821414"/>
      <w:bookmarkStart w:id="118" w:name="_Toc473719467"/>
      <w:bookmarkStart w:id="119" w:name="_Toc472943371"/>
    </w:p>
    <w:p w:rsidR="00476612"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476612"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476612" w:rsidRDefault="00476612"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650A1F"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650A1F">
        <w:rPr>
          <w:rFonts w:ascii="Times New Roman" w:hAnsi="Times New Roman"/>
          <w:b/>
          <w:sz w:val="24"/>
          <w:szCs w:val="24"/>
        </w:rPr>
        <w:lastRenderedPageBreak/>
        <w:t>Объекты торговли</w:t>
      </w:r>
      <w:bookmarkEnd w:id="117"/>
      <w:bookmarkEnd w:id="118"/>
      <w:bookmarkEnd w:id="119"/>
    </w:p>
    <w:tbl>
      <w:tblPr>
        <w:tblW w:w="9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650A1F"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line="360" w:lineRule="auto"/>
              <w:jc w:val="center"/>
              <w:rPr>
                <w:rFonts w:ascii="Times New Roman" w:eastAsia="Times New Roman" w:hAnsi="Times New Roman"/>
                <w:b/>
                <w:lang w:eastAsia="ru-RU"/>
              </w:rPr>
            </w:pPr>
            <w:r w:rsidRPr="00650A1F">
              <w:rPr>
                <w:rFonts w:ascii="Times New Roman" w:eastAsia="Times New Roman" w:hAnsi="Times New Roman"/>
                <w:b/>
                <w:lang w:eastAsia="ru-RU"/>
              </w:rPr>
              <w:t xml:space="preserve">Наименование </w:t>
            </w:r>
          </w:p>
        </w:tc>
        <w:tc>
          <w:tcPr>
            <w:tcW w:w="4428"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line="360" w:lineRule="auto"/>
              <w:jc w:val="center"/>
              <w:rPr>
                <w:rFonts w:ascii="Times New Roman" w:eastAsia="Times New Roman" w:hAnsi="Times New Roman"/>
                <w:b/>
                <w:lang w:eastAsia="ru-RU"/>
              </w:rPr>
            </w:pPr>
            <w:r w:rsidRPr="00650A1F">
              <w:rPr>
                <w:rFonts w:ascii="Times New Roman" w:eastAsia="Times New Roman" w:hAnsi="Times New Roman"/>
                <w:b/>
                <w:lang w:eastAsia="ru-RU"/>
              </w:rPr>
              <w:t xml:space="preserve">Адрес </w:t>
            </w:r>
          </w:p>
        </w:tc>
      </w:tr>
      <w:tr w:rsidR="00E63E70" w:rsidRPr="00650A1F"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jc w:val="center"/>
              <w:rPr>
                <w:rFonts w:ascii="Times New Roman" w:hAnsi="Times New Roman"/>
                <w:sz w:val="24"/>
                <w:szCs w:val="24"/>
                <w:lang w:eastAsia="ru-RU"/>
              </w:rPr>
            </w:pPr>
            <w:r w:rsidRPr="00650A1F">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650A1F" w:rsidRDefault="00E63E70" w:rsidP="00650A1F">
            <w:pPr>
              <w:suppressAutoHyphens/>
              <w:spacing w:after="0"/>
              <w:jc w:val="center"/>
              <w:rPr>
                <w:rFonts w:ascii="Times New Roman" w:hAnsi="Times New Roman"/>
                <w:sz w:val="24"/>
                <w:szCs w:val="24"/>
                <w:lang w:eastAsia="ru-RU"/>
              </w:rPr>
            </w:pPr>
            <w:r w:rsidRPr="00650A1F">
              <w:rPr>
                <w:rFonts w:ascii="Times New Roman" w:hAnsi="Times New Roman"/>
                <w:sz w:val="24"/>
                <w:szCs w:val="24"/>
                <w:lang w:eastAsia="ru-RU"/>
              </w:rPr>
              <w:t xml:space="preserve">д. </w:t>
            </w:r>
            <w:proofErr w:type="spellStart"/>
            <w:r w:rsidR="0041067F" w:rsidRPr="00650A1F">
              <w:rPr>
                <w:rFonts w:ascii="Times New Roman" w:hAnsi="Times New Roman"/>
                <w:sz w:val="24"/>
                <w:szCs w:val="24"/>
                <w:lang w:eastAsia="ru-RU"/>
              </w:rPr>
              <w:t>Редькино</w:t>
            </w:r>
            <w:proofErr w:type="spellEnd"/>
            <w:r w:rsidRPr="00650A1F">
              <w:rPr>
                <w:rFonts w:ascii="Times New Roman" w:hAnsi="Times New Roman"/>
                <w:sz w:val="24"/>
                <w:szCs w:val="24"/>
                <w:lang w:eastAsia="ru-RU"/>
              </w:rPr>
              <w:t>,</w:t>
            </w:r>
            <w:r w:rsidR="00650A1F">
              <w:rPr>
                <w:rFonts w:ascii="Times New Roman" w:hAnsi="Times New Roman"/>
                <w:sz w:val="24"/>
                <w:szCs w:val="24"/>
                <w:lang w:eastAsia="ru-RU"/>
              </w:rPr>
              <w:t xml:space="preserve"> д. 27</w:t>
            </w:r>
          </w:p>
        </w:tc>
      </w:tr>
      <w:tr w:rsidR="00E63E70" w:rsidRPr="00650A1F" w:rsidTr="00F90765">
        <w:tc>
          <w:tcPr>
            <w:tcW w:w="5184" w:type="dxa"/>
            <w:tcBorders>
              <w:top w:val="single" w:sz="4" w:space="0" w:color="auto"/>
              <w:left w:val="single" w:sz="4" w:space="0" w:color="auto"/>
              <w:bottom w:val="single" w:sz="4" w:space="0" w:color="auto"/>
              <w:right w:val="single" w:sz="4" w:space="0" w:color="auto"/>
            </w:tcBorders>
            <w:hideMark/>
          </w:tcPr>
          <w:p w:rsidR="00E63E70" w:rsidRPr="00650A1F" w:rsidRDefault="00650A1F">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Магазин (ПОСПО)</w:t>
            </w:r>
          </w:p>
        </w:tc>
        <w:tc>
          <w:tcPr>
            <w:tcW w:w="4428" w:type="dxa"/>
            <w:tcBorders>
              <w:top w:val="single" w:sz="4" w:space="0" w:color="auto"/>
              <w:left w:val="single" w:sz="4" w:space="0" w:color="auto"/>
              <w:bottom w:val="single" w:sz="4" w:space="0" w:color="auto"/>
              <w:right w:val="single" w:sz="4" w:space="0" w:color="auto"/>
            </w:tcBorders>
            <w:hideMark/>
          </w:tcPr>
          <w:p w:rsidR="00E63E70" w:rsidRPr="00650A1F" w:rsidRDefault="00E63E70" w:rsidP="00650A1F">
            <w:pPr>
              <w:suppressAutoHyphens/>
              <w:spacing w:after="0"/>
              <w:jc w:val="center"/>
              <w:rPr>
                <w:rFonts w:ascii="Times New Roman" w:hAnsi="Times New Roman"/>
                <w:sz w:val="24"/>
                <w:szCs w:val="24"/>
                <w:lang w:eastAsia="ru-RU"/>
              </w:rPr>
            </w:pPr>
            <w:r w:rsidRPr="00650A1F">
              <w:rPr>
                <w:rFonts w:ascii="Times New Roman" w:hAnsi="Times New Roman"/>
                <w:sz w:val="24"/>
                <w:szCs w:val="24"/>
                <w:lang w:eastAsia="ru-RU"/>
              </w:rPr>
              <w:t xml:space="preserve">д. </w:t>
            </w:r>
            <w:proofErr w:type="spellStart"/>
            <w:r w:rsidR="0041067F" w:rsidRPr="00650A1F">
              <w:rPr>
                <w:rFonts w:ascii="Times New Roman" w:hAnsi="Times New Roman"/>
                <w:sz w:val="24"/>
                <w:szCs w:val="24"/>
                <w:lang w:eastAsia="ru-RU"/>
              </w:rPr>
              <w:t>Редькино</w:t>
            </w:r>
            <w:proofErr w:type="spellEnd"/>
            <w:r w:rsidRPr="00650A1F">
              <w:rPr>
                <w:rFonts w:ascii="Times New Roman" w:hAnsi="Times New Roman"/>
                <w:sz w:val="24"/>
                <w:szCs w:val="24"/>
                <w:lang w:eastAsia="ru-RU"/>
              </w:rPr>
              <w:t>,</w:t>
            </w:r>
            <w:r w:rsidR="00650A1F">
              <w:rPr>
                <w:rFonts w:ascii="Times New Roman" w:hAnsi="Times New Roman"/>
                <w:sz w:val="24"/>
                <w:szCs w:val="24"/>
                <w:lang w:eastAsia="ru-RU"/>
              </w:rPr>
              <w:t xml:space="preserve"> д 47</w:t>
            </w:r>
          </w:p>
        </w:tc>
      </w:tr>
      <w:tr w:rsidR="00E63E70" w:rsidTr="00F90765">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jc w:val="center"/>
              <w:rPr>
                <w:rFonts w:ascii="Times New Roman" w:hAnsi="Times New Roman"/>
                <w:sz w:val="24"/>
                <w:szCs w:val="24"/>
                <w:lang w:eastAsia="ru-RU"/>
              </w:rPr>
            </w:pPr>
            <w:r w:rsidRPr="00650A1F">
              <w:rPr>
                <w:rFonts w:ascii="Times New Roman" w:hAnsi="Times New Roman"/>
                <w:sz w:val="24"/>
                <w:szCs w:val="24"/>
                <w:lang w:eastAsia="ru-RU"/>
              </w:rPr>
              <w:t>Магазин</w:t>
            </w:r>
          </w:p>
        </w:tc>
        <w:tc>
          <w:tcPr>
            <w:tcW w:w="4428" w:type="dxa"/>
            <w:tcBorders>
              <w:top w:val="single" w:sz="4" w:space="0" w:color="auto"/>
              <w:left w:val="single" w:sz="4" w:space="0" w:color="auto"/>
              <w:bottom w:val="single" w:sz="4" w:space="0" w:color="auto"/>
              <w:right w:val="single" w:sz="4" w:space="0" w:color="auto"/>
            </w:tcBorders>
            <w:hideMark/>
          </w:tcPr>
          <w:p w:rsidR="00E63E70" w:rsidRPr="00650A1F" w:rsidRDefault="00E63E70" w:rsidP="00650A1F">
            <w:pPr>
              <w:suppressAutoHyphens/>
              <w:spacing w:after="0"/>
              <w:jc w:val="center"/>
              <w:rPr>
                <w:rFonts w:ascii="Times New Roman" w:hAnsi="Times New Roman"/>
                <w:sz w:val="24"/>
                <w:szCs w:val="24"/>
                <w:lang w:eastAsia="ru-RU"/>
              </w:rPr>
            </w:pPr>
            <w:r w:rsidRPr="00650A1F">
              <w:rPr>
                <w:rFonts w:ascii="Times New Roman" w:hAnsi="Times New Roman"/>
                <w:sz w:val="24"/>
                <w:szCs w:val="24"/>
                <w:lang w:eastAsia="ru-RU"/>
              </w:rPr>
              <w:t>д.</w:t>
            </w:r>
            <w:r w:rsidR="00650A1F">
              <w:rPr>
                <w:rFonts w:ascii="Times New Roman" w:hAnsi="Times New Roman"/>
                <w:sz w:val="24"/>
                <w:szCs w:val="24"/>
                <w:lang w:eastAsia="ru-RU"/>
              </w:rPr>
              <w:t xml:space="preserve"> </w:t>
            </w:r>
            <w:proofErr w:type="spellStart"/>
            <w:r w:rsidR="00650A1F">
              <w:rPr>
                <w:rFonts w:ascii="Times New Roman" w:hAnsi="Times New Roman"/>
                <w:sz w:val="24"/>
                <w:szCs w:val="24"/>
                <w:lang w:eastAsia="ru-RU"/>
              </w:rPr>
              <w:t>Редькино</w:t>
            </w:r>
            <w:proofErr w:type="spellEnd"/>
            <w:r w:rsidRPr="00650A1F">
              <w:rPr>
                <w:rFonts w:ascii="Times New Roman" w:hAnsi="Times New Roman"/>
                <w:sz w:val="24"/>
                <w:szCs w:val="24"/>
                <w:lang w:eastAsia="ru-RU"/>
              </w:rPr>
              <w:t>, д.2</w:t>
            </w:r>
            <w:r w:rsidR="00650A1F">
              <w:rPr>
                <w:rFonts w:ascii="Times New Roman" w:hAnsi="Times New Roman"/>
                <w:sz w:val="24"/>
                <w:szCs w:val="24"/>
                <w:lang w:eastAsia="ru-RU"/>
              </w:rPr>
              <w:t>0</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20" w:name="_Toc476821415"/>
    </w:p>
    <w:p w:rsidR="00E63E70" w:rsidRPr="00650A1F"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650A1F">
        <w:rPr>
          <w:rFonts w:ascii="Times New Roman" w:hAnsi="Times New Roman"/>
          <w:b/>
          <w:sz w:val="24"/>
          <w:szCs w:val="24"/>
        </w:rPr>
        <w:t>Объекты производственного назначения</w:t>
      </w:r>
      <w:bookmarkEnd w:id="120"/>
    </w:p>
    <w:tbl>
      <w:tblPr>
        <w:tblW w:w="96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650A1F" w:rsidTr="00F90765">
        <w:tc>
          <w:tcPr>
            <w:tcW w:w="5498"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line="360" w:lineRule="auto"/>
              <w:jc w:val="center"/>
              <w:rPr>
                <w:rFonts w:ascii="Times New Roman" w:eastAsia="Times New Roman" w:hAnsi="Times New Roman"/>
                <w:b/>
                <w:lang w:eastAsia="ru-RU"/>
              </w:rPr>
            </w:pPr>
            <w:r w:rsidRPr="00650A1F">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650A1F" w:rsidRDefault="00E63E70">
            <w:pPr>
              <w:suppressAutoHyphens/>
              <w:spacing w:after="0" w:line="360" w:lineRule="auto"/>
              <w:jc w:val="center"/>
              <w:rPr>
                <w:rFonts w:ascii="Times New Roman" w:eastAsia="Times New Roman" w:hAnsi="Times New Roman"/>
                <w:b/>
                <w:lang w:eastAsia="ru-RU"/>
              </w:rPr>
            </w:pPr>
            <w:r w:rsidRPr="00650A1F">
              <w:rPr>
                <w:rFonts w:ascii="Times New Roman" w:eastAsia="Times New Roman" w:hAnsi="Times New Roman"/>
                <w:b/>
                <w:lang w:eastAsia="ru-RU"/>
              </w:rPr>
              <w:t xml:space="preserve">Адрес </w:t>
            </w:r>
          </w:p>
        </w:tc>
      </w:tr>
      <w:tr w:rsidR="00E63E70" w:rsidRPr="00650A1F" w:rsidTr="00F90765">
        <w:tc>
          <w:tcPr>
            <w:tcW w:w="5498" w:type="dxa"/>
            <w:tcBorders>
              <w:top w:val="single" w:sz="4" w:space="0" w:color="auto"/>
              <w:left w:val="single" w:sz="4" w:space="0" w:color="auto"/>
              <w:bottom w:val="single" w:sz="4" w:space="0" w:color="auto"/>
              <w:right w:val="single" w:sz="4" w:space="0" w:color="auto"/>
            </w:tcBorders>
          </w:tcPr>
          <w:p w:rsidR="00E63E70" w:rsidRPr="00650A1F" w:rsidRDefault="00650A1F" w:rsidP="00F9076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w:t>
            </w:r>
            <w:proofErr w:type="spellStart"/>
            <w:r>
              <w:rPr>
                <w:rFonts w:ascii="Times New Roman" w:hAnsi="Times New Roman"/>
                <w:sz w:val="24"/>
                <w:szCs w:val="24"/>
                <w:lang w:eastAsia="ru-RU"/>
              </w:rPr>
              <w:t>Редькинское</w:t>
            </w:r>
            <w:proofErr w:type="spellEnd"/>
            <w:r>
              <w:rPr>
                <w:rFonts w:ascii="Times New Roman" w:hAnsi="Times New Roman"/>
                <w:sz w:val="24"/>
                <w:szCs w:val="24"/>
                <w:lang w:eastAsia="ru-RU"/>
              </w:rPr>
              <w:t>» (учред</w:t>
            </w:r>
            <w:r w:rsidR="00F90765">
              <w:rPr>
                <w:rFonts w:ascii="Times New Roman" w:hAnsi="Times New Roman"/>
                <w:sz w:val="24"/>
                <w:szCs w:val="24"/>
                <w:lang w:eastAsia="ru-RU"/>
              </w:rPr>
              <w:t>итель</w:t>
            </w:r>
            <w:r>
              <w:rPr>
                <w:rFonts w:ascii="Times New Roman" w:hAnsi="Times New Roman"/>
                <w:sz w:val="24"/>
                <w:szCs w:val="24"/>
                <w:lang w:eastAsia="ru-RU"/>
              </w:rPr>
              <w:t xml:space="preserve"> ЭКО –НИВА)</w:t>
            </w:r>
          </w:p>
        </w:tc>
        <w:tc>
          <w:tcPr>
            <w:tcW w:w="4114" w:type="dxa"/>
            <w:tcBorders>
              <w:top w:val="single" w:sz="4" w:space="0" w:color="auto"/>
              <w:left w:val="single" w:sz="4" w:space="0" w:color="auto"/>
              <w:bottom w:val="single" w:sz="4" w:space="0" w:color="auto"/>
              <w:right w:val="single" w:sz="4" w:space="0" w:color="auto"/>
            </w:tcBorders>
          </w:tcPr>
          <w:p w:rsidR="00E63E70" w:rsidRPr="00650A1F" w:rsidRDefault="00650A1F" w:rsidP="00650A1F">
            <w:pPr>
              <w:suppressAutoHyphens/>
              <w:spacing w:after="0" w:line="240" w:lineRule="auto"/>
              <w:jc w:val="center"/>
              <w:rPr>
                <w:rFonts w:ascii="Times New Roman" w:hAnsi="Times New Roman"/>
                <w:sz w:val="24"/>
                <w:szCs w:val="24"/>
                <w:lang w:eastAsia="ru-RU"/>
              </w:rPr>
            </w:pPr>
            <w:r w:rsidRPr="00650A1F">
              <w:rPr>
                <w:rFonts w:ascii="Times New Roman" w:hAnsi="Times New Roman"/>
                <w:sz w:val="24"/>
                <w:szCs w:val="24"/>
                <w:lang w:eastAsia="ru-RU"/>
              </w:rPr>
              <w:t>д.</w:t>
            </w:r>
            <w:r>
              <w:rPr>
                <w:rFonts w:ascii="Times New Roman" w:hAnsi="Times New Roman"/>
                <w:sz w:val="24"/>
                <w:szCs w:val="24"/>
                <w:lang w:eastAsia="ru-RU"/>
              </w:rPr>
              <w:t xml:space="preserve"> </w:t>
            </w:r>
            <w:proofErr w:type="spellStart"/>
            <w:r>
              <w:rPr>
                <w:rFonts w:ascii="Times New Roman" w:hAnsi="Times New Roman"/>
                <w:sz w:val="24"/>
                <w:szCs w:val="24"/>
                <w:lang w:eastAsia="ru-RU"/>
              </w:rPr>
              <w:t>Редькино</w:t>
            </w:r>
            <w:proofErr w:type="spellEnd"/>
            <w:r>
              <w:rPr>
                <w:rFonts w:ascii="Times New Roman" w:hAnsi="Times New Roman"/>
                <w:sz w:val="24"/>
                <w:szCs w:val="24"/>
                <w:lang w:eastAsia="ru-RU"/>
              </w:rPr>
              <w:t>, д.89-А</w:t>
            </w:r>
          </w:p>
        </w:tc>
      </w:tr>
      <w:tr w:rsidR="00E63E70" w:rsidRPr="00650A1F" w:rsidTr="00F90765">
        <w:tc>
          <w:tcPr>
            <w:tcW w:w="5498" w:type="dxa"/>
            <w:tcBorders>
              <w:top w:val="single" w:sz="4" w:space="0" w:color="auto"/>
              <w:left w:val="single" w:sz="4" w:space="0" w:color="auto"/>
              <w:bottom w:val="single" w:sz="4" w:space="0" w:color="auto"/>
              <w:right w:val="single" w:sz="4" w:space="0" w:color="auto"/>
            </w:tcBorders>
          </w:tcPr>
          <w:p w:rsidR="00E63E70" w:rsidRPr="00650A1F" w:rsidRDefault="00650A1F">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МУП «</w:t>
            </w:r>
            <w:proofErr w:type="spellStart"/>
            <w:r>
              <w:rPr>
                <w:rFonts w:ascii="Times New Roman" w:hAnsi="Times New Roman"/>
                <w:sz w:val="24"/>
                <w:szCs w:val="24"/>
                <w:lang w:eastAsia="ru-RU"/>
              </w:rPr>
              <w:t>Карамышевское</w:t>
            </w:r>
            <w:proofErr w:type="spellEnd"/>
            <w:r>
              <w:rPr>
                <w:rFonts w:ascii="Times New Roman" w:hAnsi="Times New Roman"/>
                <w:sz w:val="24"/>
                <w:szCs w:val="24"/>
                <w:lang w:eastAsia="ru-RU"/>
              </w:rPr>
              <w:t xml:space="preserve"> ЖКХ» газовая котельная</w:t>
            </w:r>
          </w:p>
        </w:tc>
        <w:tc>
          <w:tcPr>
            <w:tcW w:w="4114" w:type="dxa"/>
            <w:tcBorders>
              <w:top w:val="single" w:sz="4" w:space="0" w:color="auto"/>
              <w:left w:val="single" w:sz="4" w:space="0" w:color="auto"/>
              <w:bottom w:val="single" w:sz="4" w:space="0" w:color="auto"/>
              <w:right w:val="single" w:sz="4" w:space="0" w:color="auto"/>
            </w:tcBorders>
          </w:tcPr>
          <w:p w:rsidR="00E63E70" w:rsidRPr="00650A1F" w:rsidRDefault="00650A1F" w:rsidP="00650A1F">
            <w:pPr>
              <w:suppressAutoHyphens/>
              <w:spacing w:after="0" w:line="240" w:lineRule="auto"/>
              <w:jc w:val="center"/>
              <w:rPr>
                <w:rFonts w:ascii="Times New Roman" w:hAnsi="Times New Roman"/>
                <w:sz w:val="24"/>
                <w:szCs w:val="24"/>
                <w:lang w:eastAsia="ru-RU"/>
              </w:rPr>
            </w:pPr>
            <w:r w:rsidRPr="00650A1F">
              <w:rPr>
                <w:rFonts w:ascii="Times New Roman" w:hAnsi="Times New Roman"/>
                <w:sz w:val="24"/>
                <w:szCs w:val="24"/>
                <w:lang w:eastAsia="ru-RU"/>
              </w:rPr>
              <w:t>д.</w:t>
            </w:r>
            <w:r>
              <w:rPr>
                <w:rFonts w:ascii="Times New Roman" w:hAnsi="Times New Roman"/>
                <w:sz w:val="24"/>
                <w:szCs w:val="24"/>
                <w:lang w:eastAsia="ru-RU"/>
              </w:rPr>
              <w:t xml:space="preserve"> </w:t>
            </w:r>
            <w:proofErr w:type="spellStart"/>
            <w:r>
              <w:rPr>
                <w:rFonts w:ascii="Times New Roman" w:hAnsi="Times New Roman"/>
                <w:sz w:val="24"/>
                <w:szCs w:val="24"/>
                <w:lang w:eastAsia="ru-RU"/>
              </w:rPr>
              <w:t>Редькино</w:t>
            </w:r>
            <w:proofErr w:type="spellEnd"/>
            <w:r>
              <w:rPr>
                <w:rFonts w:ascii="Times New Roman" w:hAnsi="Times New Roman"/>
                <w:sz w:val="24"/>
                <w:szCs w:val="24"/>
                <w:lang w:eastAsia="ru-RU"/>
              </w:rPr>
              <w:t>, д. 11</w:t>
            </w:r>
          </w:p>
        </w:tc>
      </w:tr>
      <w:tr w:rsidR="00E63E70" w:rsidRPr="00650A1F" w:rsidTr="00F90765">
        <w:tc>
          <w:tcPr>
            <w:tcW w:w="5498" w:type="dxa"/>
            <w:tcBorders>
              <w:top w:val="single" w:sz="4" w:space="0" w:color="auto"/>
              <w:left w:val="single" w:sz="4" w:space="0" w:color="auto"/>
              <w:bottom w:val="single" w:sz="4" w:space="0" w:color="auto"/>
              <w:right w:val="single" w:sz="4" w:space="0" w:color="auto"/>
            </w:tcBorders>
          </w:tcPr>
          <w:p w:rsidR="00E63E70" w:rsidRPr="00650A1F" w:rsidRDefault="00E63E70">
            <w:pPr>
              <w:spacing w:after="0" w:line="240" w:lineRule="auto"/>
              <w:jc w:val="center"/>
            </w:pPr>
          </w:p>
        </w:tc>
        <w:tc>
          <w:tcPr>
            <w:tcW w:w="4114" w:type="dxa"/>
            <w:tcBorders>
              <w:top w:val="single" w:sz="4" w:space="0" w:color="auto"/>
              <w:left w:val="single" w:sz="4" w:space="0" w:color="auto"/>
              <w:bottom w:val="single" w:sz="4" w:space="0" w:color="auto"/>
              <w:right w:val="single" w:sz="4" w:space="0" w:color="auto"/>
            </w:tcBorders>
          </w:tcPr>
          <w:p w:rsidR="00E63E70" w:rsidRPr="00650A1F" w:rsidRDefault="00E63E70">
            <w:pPr>
              <w:suppressAutoHyphens/>
              <w:spacing w:after="0" w:line="240" w:lineRule="auto"/>
              <w:jc w:val="center"/>
              <w:rPr>
                <w:rFonts w:ascii="Times New Roman" w:hAnsi="Times New Roman"/>
                <w:sz w:val="24"/>
                <w:szCs w:val="24"/>
                <w:lang w:eastAsia="ru-RU"/>
              </w:rPr>
            </w:pP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06"/>
      <w:bookmarkEnd w:id="107"/>
      <w:bookmarkEnd w:id="108"/>
      <w:bookmarkEnd w:id="109"/>
      <w:bookmarkEnd w:id="110"/>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21"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22" w:name="_Toc452336986"/>
      <w:bookmarkStart w:id="123" w:name="_Toc398890950"/>
      <w:bookmarkStart w:id="124" w:name="_Toc330317440"/>
      <w:bookmarkEnd w:id="121"/>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w:t>
      </w:r>
      <w:r w:rsidRPr="00891FA6">
        <w:rPr>
          <w:rFonts w:ascii="Times New Roman" w:eastAsia="Times New Roman" w:hAnsi="Times New Roman"/>
          <w:sz w:val="24"/>
          <w:szCs w:val="24"/>
          <w:lang w:eastAsia="ru-RU"/>
        </w:rPr>
        <w:lastRenderedPageBreak/>
        <w:t>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73582D"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w:t>
      </w:r>
      <w:r w:rsidR="00891FA6"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w:t>
      </w:r>
      <w:r>
        <w:rPr>
          <w:rFonts w:ascii="Times New Roman" w:eastAsia="Times New Roman" w:hAnsi="Times New Roman"/>
          <w:sz w:val="24"/>
          <w:szCs w:val="24"/>
          <w:lang w:eastAsia="ru-RU"/>
        </w:rPr>
        <w:t>,</w:t>
      </w:r>
      <w:r w:rsidR="00891FA6" w:rsidRPr="00891FA6">
        <w:rPr>
          <w:rFonts w:ascii="Times New Roman" w:eastAsia="Times New Roman" w:hAnsi="Times New Roman"/>
          <w:sz w:val="24"/>
          <w:szCs w:val="24"/>
          <w:lang w:eastAsia="ru-RU"/>
        </w:rPr>
        <w:t xml:space="preserve">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22"/>
      <w:bookmarkEnd w:id="123"/>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25" w:name="_Toc466882266"/>
      <w:bookmarkStart w:id="126" w:name="_Toc466373471"/>
      <w:r>
        <w:rPr>
          <w:rFonts w:ascii="Times New Roman" w:eastAsia="Times New Roman" w:hAnsi="Times New Roman"/>
          <w:b/>
          <w:sz w:val="26"/>
          <w:szCs w:val="26"/>
          <w:lang w:eastAsia="ru-RU"/>
        </w:rPr>
        <w:t>ВИДЫ ТЕРРИТОРИАЛЬНЫХ ЗОН</w:t>
      </w:r>
      <w:bookmarkEnd w:id="125"/>
      <w:bookmarkEnd w:id="126"/>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39" w:history="1">
        <w:r>
          <w:rPr>
            <w:rStyle w:val="a3"/>
          </w:rPr>
          <w:t>кодексом</w:t>
        </w:r>
      </w:hyperlink>
      <w:r>
        <w:rPr>
          <w:rFonts w:ascii="Times New Roman" w:hAnsi="Times New Roman"/>
        </w:rPr>
        <w:t xml:space="preserve"> Российской Федерации, Федеральным </w:t>
      </w:r>
      <w:hyperlink r:id="rId40" w:history="1">
        <w:r>
          <w:rPr>
            <w:rStyle w:val="a3"/>
          </w:rPr>
          <w:t>законом</w:t>
        </w:r>
      </w:hyperlink>
      <w:r>
        <w:rPr>
          <w:rFonts w:ascii="Times New Roman" w:hAnsi="Times New Roman"/>
        </w:rPr>
        <w:t xml:space="preserve"> от 07.07.2003 N 112-ФЗ "О личном подсобном хозяйстве".</w:t>
      </w:r>
    </w:p>
    <w:p w:rsidR="00E63E70" w:rsidRPr="00561024"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 xml:space="preserve">        </w:t>
      </w:r>
      <w:r w:rsidR="00561024">
        <w:rPr>
          <w:rFonts w:ascii="Times New Roman" w:hAnsi="Times New Roman"/>
          <w:b/>
          <w:sz w:val="26"/>
          <w:szCs w:val="26"/>
        </w:rPr>
        <w:t xml:space="preserve">  </w:t>
      </w:r>
      <w:r>
        <w:rPr>
          <w:rFonts w:ascii="Times New Roman" w:hAnsi="Times New Roman"/>
          <w:b/>
          <w:sz w:val="26"/>
          <w:szCs w:val="26"/>
        </w:rPr>
        <w:t xml:space="preserve"> </w:t>
      </w:r>
      <w:r w:rsidRPr="00561024">
        <w:rPr>
          <w:rFonts w:ascii="Times New Roman" w:hAnsi="Times New Roman"/>
          <w:b/>
          <w:sz w:val="26"/>
          <w:szCs w:val="26"/>
        </w:rPr>
        <w:t>1.2 Общественно-деловые зоны:</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t>ОД-</w:t>
      </w:r>
      <w:r w:rsidR="0073582D" w:rsidRPr="00561024">
        <w:rPr>
          <w:rFonts w:ascii="Times New Roman" w:hAnsi="Times New Roman"/>
          <w:sz w:val="26"/>
          <w:szCs w:val="26"/>
        </w:rPr>
        <w:t>1</w:t>
      </w:r>
      <w:r w:rsidRPr="00561024">
        <w:rPr>
          <w:rFonts w:ascii="Times New Roman" w:hAnsi="Times New Roman"/>
          <w:sz w:val="26"/>
          <w:szCs w:val="26"/>
        </w:rPr>
        <w:t xml:space="preserve"> Зона делового, общественного и коммерческого назначения.</w:t>
      </w:r>
    </w:p>
    <w:p w:rsidR="00E63E70" w:rsidRPr="00561024" w:rsidRDefault="00D10566" w:rsidP="00E63E70">
      <w:pPr>
        <w:widowControl w:val="0"/>
        <w:autoSpaceDE w:val="0"/>
        <w:autoSpaceDN w:val="0"/>
        <w:adjustRightInd w:val="0"/>
        <w:spacing w:after="0" w:line="240" w:lineRule="auto"/>
        <w:ind w:firstLine="720"/>
        <w:jc w:val="both"/>
        <w:rPr>
          <w:rFonts w:ascii="Times New Roman" w:hAnsi="Times New Roman"/>
          <w:sz w:val="26"/>
          <w:szCs w:val="26"/>
        </w:rPr>
      </w:pPr>
      <w:proofErr w:type="gramStart"/>
      <w:r>
        <w:rPr>
          <w:rFonts w:ascii="Times New Roman" w:hAnsi="Times New Roman"/>
          <w:b/>
          <w:sz w:val="26"/>
          <w:szCs w:val="26"/>
        </w:rPr>
        <w:t>1.3 Зоны промышленные, инженерной и транспортной инфраструктур</w:t>
      </w:r>
      <w:r w:rsidR="00E63E70" w:rsidRPr="00561024">
        <w:rPr>
          <w:rFonts w:ascii="Times New Roman" w:hAnsi="Times New Roman"/>
          <w:sz w:val="26"/>
          <w:szCs w:val="26"/>
        </w:rPr>
        <w:t>:</w:t>
      </w:r>
      <w:proofErr w:type="gramEnd"/>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lastRenderedPageBreak/>
        <w:t>П-1</w:t>
      </w:r>
      <w:r w:rsidR="00AA7D64">
        <w:rPr>
          <w:rFonts w:ascii="Times New Roman" w:hAnsi="Times New Roman"/>
          <w:sz w:val="26"/>
          <w:szCs w:val="26"/>
        </w:rPr>
        <w:t> - </w:t>
      </w:r>
      <w:r w:rsidR="00776C45">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1024" w:rsidRDefault="00561024" w:rsidP="00561024">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561024">
        <w:rPr>
          <w:rFonts w:ascii="Times New Roman" w:hAnsi="Times New Roman"/>
          <w:sz w:val="24"/>
          <w:szCs w:val="24"/>
        </w:rPr>
        <w:t>П</w:t>
      </w:r>
      <w:proofErr w:type="gramEnd"/>
      <w:r w:rsidR="00C03A31">
        <w:rPr>
          <w:rFonts w:ascii="Times New Roman" w:hAnsi="Times New Roman"/>
          <w:sz w:val="24"/>
          <w:szCs w:val="24"/>
        </w:rPr>
        <w:t xml:space="preserve"> </w:t>
      </w:r>
      <w:r w:rsidRPr="00561024">
        <w:rPr>
          <w:rFonts w:ascii="Times New Roman" w:hAnsi="Times New Roman"/>
          <w:sz w:val="24"/>
          <w:szCs w:val="24"/>
        </w:rPr>
        <w:t>-</w:t>
      </w:r>
      <w:r w:rsidR="00C03A31">
        <w:rPr>
          <w:rFonts w:ascii="Times New Roman" w:hAnsi="Times New Roman"/>
          <w:sz w:val="24"/>
          <w:szCs w:val="24"/>
        </w:rPr>
        <w:t xml:space="preserve"> </w:t>
      </w:r>
      <w:r w:rsidRPr="00561024">
        <w:rPr>
          <w:rFonts w:ascii="Times New Roman" w:hAnsi="Times New Roman"/>
          <w:sz w:val="24"/>
          <w:szCs w:val="24"/>
        </w:rPr>
        <w:t>2</w:t>
      </w:r>
      <w:r w:rsidR="00AA7D64">
        <w:rPr>
          <w:rFonts w:ascii="Times New Roman" w:hAnsi="Times New Roman"/>
          <w:sz w:val="24"/>
          <w:szCs w:val="24"/>
        </w:rPr>
        <w:t> - </w:t>
      </w:r>
      <w:r w:rsidRPr="0056102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r w:rsidR="004B7A2B">
        <w:rPr>
          <w:rFonts w:ascii="Times New Roman" w:hAnsi="Times New Roman"/>
          <w:sz w:val="24"/>
          <w:szCs w:val="24"/>
        </w:rPr>
        <w:t>;</w:t>
      </w:r>
    </w:p>
    <w:p w:rsidR="00C03A31" w:rsidRPr="004B7A2B" w:rsidRDefault="00C03A31" w:rsidP="004B7A2B">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t>Т</w:t>
      </w:r>
      <w:r>
        <w:rPr>
          <w:rFonts w:ascii="Times New Roman" w:hAnsi="Times New Roman"/>
          <w:sz w:val="26"/>
          <w:szCs w:val="26"/>
        </w:rPr>
        <w:t xml:space="preserve"> </w:t>
      </w:r>
      <w:r w:rsidRPr="00561024">
        <w:rPr>
          <w:rFonts w:ascii="Times New Roman" w:hAnsi="Times New Roman"/>
          <w:sz w:val="26"/>
          <w:szCs w:val="26"/>
        </w:rPr>
        <w:t>-</w:t>
      </w:r>
      <w:r w:rsidRPr="00561024">
        <w:rPr>
          <w:rFonts w:ascii="Times New Roman" w:hAnsi="Times New Roman"/>
          <w:b/>
          <w:sz w:val="26"/>
          <w:szCs w:val="26"/>
        </w:rPr>
        <w:t xml:space="preserve"> </w:t>
      </w:r>
      <w:r>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w:t>
      </w:r>
      <w:r w:rsidR="004B7A2B">
        <w:rPr>
          <w:rFonts w:ascii="Times New Roman" w:hAnsi="Times New Roman"/>
          <w:sz w:val="26"/>
          <w:szCs w:val="26"/>
        </w:rPr>
        <w:t>рговли</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561024">
        <w:rPr>
          <w:rFonts w:ascii="Times New Roman" w:hAnsi="Times New Roman"/>
          <w:b/>
          <w:sz w:val="26"/>
          <w:szCs w:val="26"/>
        </w:rPr>
        <w:t>1.4. Зоны сельскохозяйственного использования:</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t>С-1</w:t>
      </w:r>
      <w:r w:rsidR="009A79F2">
        <w:rPr>
          <w:rFonts w:ascii="Times New Roman" w:hAnsi="Times New Roman"/>
          <w:sz w:val="26"/>
          <w:szCs w:val="26"/>
        </w:rPr>
        <w:t xml:space="preserve"> -</w:t>
      </w:r>
      <w:r w:rsidRPr="00561024">
        <w:rPr>
          <w:rFonts w:ascii="Times New Roman" w:hAnsi="Times New Roman"/>
          <w:sz w:val="26"/>
          <w:szCs w:val="26"/>
        </w:rPr>
        <w:t xml:space="preserve"> Зоны сельскохозяйственных угодий - пашни, сенокосы, пастбища, залежи, земли, занятые многолетними насаждениями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proofErr w:type="gramStart"/>
      <w:r w:rsidRPr="00561024">
        <w:rPr>
          <w:rFonts w:ascii="Times New Roman" w:hAnsi="Times New Roman"/>
          <w:sz w:val="26"/>
          <w:szCs w:val="26"/>
        </w:rPr>
        <w:t>С-2</w:t>
      </w:r>
      <w:r w:rsidR="009A79F2">
        <w:rPr>
          <w:rFonts w:ascii="Times New Roman" w:hAnsi="Times New Roman"/>
          <w:sz w:val="26"/>
          <w:szCs w:val="26"/>
        </w:rPr>
        <w:t> </w:t>
      </w:r>
      <w:r w:rsidRPr="00561024">
        <w:rPr>
          <w:rFonts w:ascii="Times New Roman" w:hAnsi="Times New Roman"/>
          <w:sz w:val="26"/>
          <w:szCs w:val="26"/>
        </w:rPr>
        <w:t>-</w:t>
      </w:r>
      <w:r w:rsidR="009A79F2">
        <w:rPr>
          <w:rFonts w:ascii="Times New Roman" w:hAnsi="Times New Roman"/>
          <w:sz w:val="26"/>
          <w:szCs w:val="26"/>
        </w:rPr>
        <w:t> </w:t>
      </w:r>
      <w:r w:rsidRPr="00561024">
        <w:rPr>
          <w:rFonts w:ascii="Times New Roman" w:hAnsi="Times New Roman"/>
          <w:sz w:val="26"/>
          <w:szCs w:val="26"/>
        </w:rPr>
        <w:t>Зоны, занятые объектами сельскохозяйственного назначения и предназначенные для ведения сельского хозяйств</w:t>
      </w:r>
      <w:r w:rsidR="009A79F2">
        <w:rPr>
          <w:rFonts w:ascii="Times New Roman" w:hAnsi="Times New Roman"/>
          <w:sz w:val="26"/>
          <w:szCs w:val="26"/>
        </w:rPr>
        <w:t>а, дачного хозяйства, садоводства, личного подсобного хозяйства, развития объектов сельскохозяйственного назначения</w:t>
      </w:r>
      <w:r w:rsidRPr="00561024">
        <w:rPr>
          <w:rFonts w:ascii="Times New Roman" w:hAnsi="Times New Roman"/>
          <w:sz w:val="26"/>
          <w:szCs w:val="26"/>
        </w:rPr>
        <w:t>;</w:t>
      </w:r>
      <w:proofErr w:type="gramEnd"/>
    </w:p>
    <w:p w:rsidR="00271650" w:rsidRPr="00561024" w:rsidRDefault="0027165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 Зона садоводческих товариществ</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561024">
        <w:rPr>
          <w:rFonts w:ascii="Times New Roman" w:hAnsi="Times New Roman"/>
          <w:b/>
          <w:sz w:val="26"/>
          <w:szCs w:val="26"/>
        </w:rPr>
        <w:t>1.5. Зоны рекреационного назначения:</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t>Р-1 - Зона лесов, скверов,</w:t>
      </w:r>
      <w:r w:rsidR="00CE084D">
        <w:rPr>
          <w:rFonts w:ascii="Times New Roman" w:hAnsi="Times New Roman"/>
          <w:sz w:val="26"/>
          <w:szCs w:val="26"/>
        </w:rPr>
        <w:t xml:space="preserve"> бульваров,</w:t>
      </w:r>
      <w:r w:rsidRPr="00561024">
        <w:rPr>
          <w:rFonts w:ascii="Times New Roman" w:hAnsi="Times New Roman"/>
          <w:sz w:val="26"/>
          <w:szCs w:val="26"/>
        </w:rPr>
        <w:t xml:space="preserve"> парков;</w:t>
      </w:r>
    </w:p>
    <w:p w:rsidR="00E63E70" w:rsidRPr="00561024"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561024">
        <w:rPr>
          <w:rFonts w:ascii="Times New Roman" w:hAnsi="Times New Roman"/>
          <w:sz w:val="26"/>
          <w:szCs w:val="26"/>
        </w:rPr>
        <w:t>Р-2 - Зона водных объектов (пруды, озера, водохранилища, пляжи);</w:t>
      </w:r>
    </w:p>
    <w:p w:rsidR="00E63E70" w:rsidRPr="00561024" w:rsidRDefault="00AF6DB6" w:rsidP="00E63E70">
      <w:pPr>
        <w:spacing w:after="0" w:line="240" w:lineRule="auto"/>
        <w:jc w:val="both"/>
        <w:rPr>
          <w:rFonts w:ascii="Times New Roman" w:hAnsi="Times New Roman"/>
          <w:sz w:val="26"/>
          <w:szCs w:val="26"/>
        </w:rPr>
      </w:pPr>
      <w:r>
        <w:rPr>
          <w:rFonts w:ascii="Times New Roman" w:hAnsi="Times New Roman"/>
          <w:sz w:val="26"/>
          <w:szCs w:val="26"/>
        </w:rPr>
        <w:t xml:space="preserve">           Р-3 </w:t>
      </w:r>
      <w:r w:rsidR="00E63E70" w:rsidRPr="00561024">
        <w:rPr>
          <w:rFonts w:ascii="Times New Roman" w:hAnsi="Times New Roman"/>
          <w:sz w:val="26"/>
          <w:szCs w:val="26"/>
        </w:rPr>
        <w:t>-</w:t>
      </w:r>
      <w:r>
        <w:rPr>
          <w:rFonts w:ascii="Times New Roman" w:hAnsi="Times New Roman"/>
          <w:sz w:val="26"/>
          <w:szCs w:val="26"/>
        </w:rPr>
        <w:t> </w:t>
      </w:r>
      <w:r w:rsidR="00E63E70" w:rsidRPr="00561024">
        <w:rPr>
          <w:rFonts w:ascii="Times New Roman" w:hAnsi="Times New Roman"/>
          <w:sz w:val="26"/>
          <w:szCs w:val="26"/>
        </w:rPr>
        <w:t xml:space="preserve">Зона </w:t>
      </w:r>
      <w:r w:rsidR="00805298">
        <w:rPr>
          <w:rFonts w:ascii="Times New Roman" w:hAnsi="Times New Roman"/>
          <w:sz w:val="26"/>
          <w:szCs w:val="26"/>
        </w:rPr>
        <w:t>размещения</w:t>
      </w:r>
      <w:r w:rsidR="00E63E70" w:rsidRPr="00561024">
        <w:rPr>
          <w:rFonts w:ascii="Times New Roman" w:hAnsi="Times New Roman"/>
          <w:sz w:val="26"/>
          <w:szCs w:val="26"/>
        </w:rPr>
        <w:t xml:space="preserve"> объектов</w:t>
      </w:r>
      <w:r w:rsidR="00805298">
        <w:rPr>
          <w:rFonts w:ascii="Times New Roman" w:hAnsi="Times New Roman"/>
          <w:sz w:val="26"/>
          <w:szCs w:val="26"/>
        </w:rPr>
        <w:t xml:space="preserve"> (территорий спорта, отдыха, туризма) рекреационного назначения</w:t>
      </w:r>
    </w:p>
    <w:p w:rsidR="00561024" w:rsidRPr="00561024" w:rsidRDefault="00561024" w:rsidP="00561024">
      <w:pPr>
        <w:widowControl w:val="0"/>
        <w:autoSpaceDE w:val="0"/>
        <w:autoSpaceDN w:val="0"/>
        <w:adjustRightInd w:val="0"/>
        <w:spacing w:after="0" w:line="240" w:lineRule="auto"/>
        <w:ind w:firstLine="720"/>
        <w:jc w:val="both"/>
        <w:rPr>
          <w:rFonts w:ascii="Times New Roman" w:hAnsi="Times New Roman"/>
          <w:b/>
          <w:sz w:val="24"/>
          <w:szCs w:val="24"/>
        </w:rPr>
      </w:pPr>
      <w:r w:rsidRPr="00561024">
        <w:rPr>
          <w:rFonts w:ascii="Times New Roman" w:hAnsi="Times New Roman"/>
          <w:b/>
          <w:sz w:val="24"/>
          <w:szCs w:val="24"/>
        </w:rPr>
        <w:t>1.6. Зоны особо охраняемых территорий:</w:t>
      </w:r>
    </w:p>
    <w:p w:rsidR="00561024" w:rsidRPr="00561024" w:rsidRDefault="00561024" w:rsidP="00561024">
      <w:pPr>
        <w:spacing w:after="0"/>
        <w:ind w:firstLine="709"/>
        <w:jc w:val="both"/>
        <w:rPr>
          <w:rFonts w:ascii="Times New Roman" w:hAnsi="Times New Roman"/>
          <w:sz w:val="24"/>
          <w:szCs w:val="24"/>
        </w:rPr>
      </w:pPr>
      <w:r w:rsidRPr="00561024">
        <w:rPr>
          <w:rFonts w:ascii="Times New Roman" w:hAnsi="Times New Roman"/>
          <w:sz w:val="24"/>
          <w:szCs w:val="24"/>
        </w:rPr>
        <w:t>ОХ-2 Зона территорий объектов культурного наследия.</w:t>
      </w:r>
    </w:p>
    <w:p w:rsidR="00E63E70" w:rsidRPr="00561024" w:rsidRDefault="00E63E70" w:rsidP="00E63E70">
      <w:pPr>
        <w:spacing w:after="0"/>
        <w:ind w:firstLine="709"/>
        <w:jc w:val="both"/>
        <w:rPr>
          <w:rFonts w:ascii="Times New Roman" w:hAnsi="Times New Roman"/>
          <w:b/>
          <w:sz w:val="26"/>
          <w:szCs w:val="26"/>
        </w:rPr>
      </w:pPr>
      <w:r w:rsidRPr="00561024">
        <w:rPr>
          <w:rFonts w:ascii="Times New Roman" w:hAnsi="Times New Roman"/>
          <w:b/>
          <w:sz w:val="26"/>
          <w:szCs w:val="26"/>
        </w:rPr>
        <w:t>1.</w:t>
      </w:r>
      <w:r w:rsidR="00561024" w:rsidRPr="00561024">
        <w:rPr>
          <w:rFonts w:ascii="Times New Roman" w:hAnsi="Times New Roman"/>
          <w:b/>
          <w:sz w:val="26"/>
          <w:szCs w:val="26"/>
        </w:rPr>
        <w:t>7</w:t>
      </w:r>
      <w:r w:rsidRPr="00561024">
        <w:rPr>
          <w:rFonts w:ascii="Times New Roman" w:hAnsi="Times New Roman"/>
          <w:b/>
          <w:sz w:val="26"/>
          <w:szCs w:val="26"/>
        </w:rPr>
        <w:t xml:space="preserve"> Зоны специального назначения</w:t>
      </w:r>
    </w:p>
    <w:p w:rsidR="00E63E70" w:rsidRPr="00561024" w:rsidRDefault="00E63E70" w:rsidP="00E63E70">
      <w:pPr>
        <w:spacing w:after="0"/>
        <w:ind w:firstLine="709"/>
        <w:jc w:val="both"/>
        <w:rPr>
          <w:rFonts w:ascii="Times New Roman" w:hAnsi="Times New Roman"/>
          <w:sz w:val="26"/>
          <w:szCs w:val="26"/>
        </w:rPr>
      </w:pPr>
      <w:r w:rsidRPr="00561024">
        <w:rPr>
          <w:rFonts w:ascii="Times New Roman" w:hAnsi="Times New Roman"/>
          <w:sz w:val="26"/>
          <w:szCs w:val="26"/>
        </w:rPr>
        <w:t>СН1-Зона размещения кладбищ, скотомогильников</w:t>
      </w:r>
    </w:p>
    <w:p w:rsidR="00561024" w:rsidRPr="00351019" w:rsidRDefault="00E63E70" w:rsidP="00561024">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rPr>
          <w:rFonts w:ascii="Times New Roman" w:eastAsia="Times New Roman" w:hAnsi="Times New Roman"/>
          <w:b/>
          <w:bCs/>
          <w:kern w:val="32"/>
          <w:sz w:val="26"/>
          <w:szCs w:val="26"/>
          <w:lang w:eastAsia="ru-RU"/>
        </w:rPr>
        <w:br w:type="page"/>
      </w:r>
      <w:bookmarkStart w:id="127" w:name="_Toc478038900"/>
      <w:bookmarkStart w:id="128" w:name="_Toc466882268"/>
      <w:r w:rsidR="003D130A">
        <w:rPr>
          <w:rFonts w:ascii="Times New Roman" w:eastAsia="Times New Roman" w:hAnsi="Times New Roman"/>
          <w:b/>
          <w:bCs/>
          <w:kern w:val="32"/>
          <w:sz w:val="26"/>
          <w:szCs w:val="26"/>
          <w:lang w:eastAsia="ru-RU"/>
        </w:rPr>
        <w:lastRenderedPageBreak/>
        <w:t xml:space="preserve">                    </w:t>
      </w:r>
      <w:hyperlink r:id="rId41" w:anchor="_Toc452336987" w:history="1">
        <w:r w:rsidR="00561024" w:rsidRPr="00351019">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561024" w:rsidRPr="00351019" w:rsidRDefault="00561024" w:rsidP="00561024">
      <w:pPr>
        <w:pStyle w:val="ConsPlusTitle"/>
        <w:jc w:val="center"/>
        <w:rPr>
          <w:sz w:val="24"/>
          <w:szCs w:val="24"/>
        </w:rPr>
      </w:pPr>
      <w:r w:rsidRPr="00351019">
        <w:rPr>
          <w:sz w:val="24"/>
          <w:szCs w:val="24"/>
        </w:rPr>
        <w:t>КЛАССИФИКАТОР</w:t>
      </w:r>
    </w:p>
    <w:p w:rsidR="00561024" w:rsidRPr="00351019" w:rsidRDefault="00561024" w:rsidP="00561024">
      <w:pPr>
        <w:pStyle w:val="ConsPlusTitle"/>
        <w:jc w:val="center"/>
        <w:rPr>
          <w:sz w:val="24"/>
          <w:szCs w:val="24"/>
        </w:rPr>
      </w:pPr>
      <w:r w:rsidRPr="00351019">
        <w:rPr>
          <w:sz w:val="24"/>
          <w:szCs w:val="24"/>
        </w:rPr>
        <w:t>ВИДОВ РАЗРЕШЕННОГО ИСПОЛЬЗОВАНИЯ ЗЕМЕЛЬНЫХ УЧАСТКОВ</w:t>
      </w:r>
    </w:p>
    <w:p w:rsidR="00561024" w:rsidRPr="003D130A" w:rsidRDefault="00561024" w:rsidP="00561024">
      <w:pPr>
        <w:pStyle w:val="ConsPlusNormal"/>
        <w:jc w:val="center"/>
        <w:rPr>
          <w:sz w:val="22"/>
          <w:szCs w:val="22"/>
        </w:rPr>
      </w:pPr>
      <w:r w:rsidRPr="00351019">
        <w:rPr>
          <w:sz w:val="24"/>
          <w:szCs w:val="24"/>
        </w:rPr>
        <w:t>(</w:t>
      </w:r>
      <w:r w:rsidRPr="003D130A">
        <w:rPr>
          <w:sz w:val="22"/>
          <w:szCs w:val="22"/>
        </w:rPr>
        <w:t xml:space="preserve">в ред. Приказов Минэкономразвития России от 30.09.2015 </w:t>
      </w:r>
      <w:hyperlink r:id="rId42" w:history="1">
        <w:r w:rsidRPr="003D130A">
          <w:rPr>
            <w:sz w:val="22"/>
            <w:szCs w:val="22"/>
          </w:rPr>
          <w:t>N 709</w:t>
        </w:r>
      </w:hyperlink>
      <w:r w:rsidRPr="003D130A">
        <w:rPr>
          <w:sz w:val="22"/>
          <w:szCs w:val="22"/>
        </w:rPr>
        <w:t xml:space="preserve">, от 06.10.2017 </w:t>
      </w:r>
      <w:hyperlink r:id="rId43" w:history="1">
        <w:r w:rsidRPr="003D130A">
          <w:rPr>
            <w:sz w:val="22"/>
            <w:szCs w:val="22"/>
          </w:rPr>
          <w:t>N 547</w:t>
        </w:r>
      </w:hyperlink>
      <w:r w:rsidRPr="003D130A">
        <w:rPr>
          <w:sz w:val="22"/>
          <w:szCs w:val="22"/>
        </w:rPr>
        <w:t xml:space="preserve">, от 09.08.2018 </w:t>
      </w:r>
      <w:hyperlink r:id="rId44" w:history="1">
        <w:r w:rsidRPr="003D130A">
          <w:rPr>
            <w:sz w:val="22"/>
            <w:szCs w:val="22"/>
          </w:rPr>
          <w:t>N 418</w:t>
        </w:r>
      </w:hyperlink>
      <w:r w:rsidRPr="003D130A">
        <w:rPr>
          <w:sz w:val="22"/>
          <w:szCs w:val="22"/>
        </w:rPr>
        <w:t xml:space="preserve">, от 04.02.2019 </w:t>
      </w:r>
      <w:hyperlink r:id="rId45" w:history="1">
        <w:r w:rsidRPr="003D130A">
          <w:rPr>
            <w:sz w:val="22"/>
            <w:szCs w:val="22"/>
          </w:rPr>
          <w:t>N 44</w:t>
        </w:r>
      </w:hyperlink>
      <w:r w:rsidRPr="003D130A">
        <w:rPr>
          <w:sz w:val="22"/>
          <w:szCs w:val="22"/>
        </w:rPr>
        <w:t>)</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7371"/>
        <w:gridCol w:w="850"/>
      </w:tblGrid>
      <w:tr w:rsidR="00561024" w:rsidRPr="00561024" w:rsidTr="00476612">
        <w:tc>
          <w:tcPr>
            <w:tcW w:w="2127" w:type="dxa"/>
          </w:tcPr>
          <w:p w:rsidR="00561024" w:rsidRPr="00476612" w:rsidRDefault="00561024" w:rsidP="00561024">
            <w:pPr>
              <w:autoSpaceDE w:val="0"/>
              <w:autoSpaceDN w:val="0"/>
              <w:adjustRightInd w:val="0"/>
              <w:spacing w:after="0" w:line="240" w:lineRule="auto"/>
              <w:jc w:val="center"/>
              <w:rPr>
                <w:rFonts w:ascii="Arial" w:hAnsi="Arial" w:cs="Arial"/>
                <w:b/>
                <w:iCs/>
              </w:rPr>
            </w:pPr>
            <w:r w:rsidRPr="00476612">
              <w:rPr>
                <w:rFonts w:ascii="Arial" w:hAnsi="Arial" w:cs="Arial"/>
                <w:b/>
                <w:iCs/>
              </w:rPr>
              <w:t xml:space="preserve">Наименование вида </w:t>
            </w:r>
          </w:p>
        </w:tc>
        <w:tc>
          <w:tcPr>
            <w:tcW w:w="7371" w:type="dxa"/>
          </w:tcPr>
          <w:p w:rsidR="00561024" w:rsidRPr="00476612" w:rsidRDefault="00561024" w:rsidP="00561024">
            <w:pPr>
              <w:autoSpaceDE w:val="0"/>
              <w:autoSpaceDN w:val="0"/>
              <w:adjustRightInd w:val="0"/>
              <w:spacing w:after="0" w:line="240" w:lineRule="auto"/>
              <w:jc w:val="center"/>
              <w:rPr>
                <w:rFonts w:ascii="Arial" w:hAnsi="Arial" w:cs="Arial"/>
                <w:b/>
                <w:iCs/>
              </w:rPr>
            </w:pPr>
            <w:r w:rsidRPr="00476612">
              <w:rPr>
                <w:rFonts w:ascii="Arial" w:hAnsi="Arial" w:cs="Arial"/>
                <w:b/>
                <w:iCs/>
              </w:rPr>
              <w:t xml:space="preserve">Описание </w:t>
            </w:r>
          </w:p>
        </w:tc>
        <w:tc>
          <w:tcPr>
            <w:tcW w:w="850" w:type="dxa"/>
          </w:tcPr>
          <w:p w:rsidR="00561024" w:rsidRPr="00476612" w:rsidRDefault="00561024" w:rsidP="00561024">
            <w:pPr>
              <w:autoSpaceDE w:val="0"/>
              <w:autoSpaceDN w:val="0"/>
              <w:adjustRightInd w:val="0"/>
              <w:spacing w:after="0" w:line="240" w:lineRule="auto"/>
              <w:jc w:val="center"/>
              <w:rPr>
                <w:rFonts w:ascii="Arial" w:hAnsi="Arial" w:cs="Arial"/>
                <w:b/>
                <w:iCs/>
              </w:rPr>
            </w:pPr>
            <w:r w:rsidRPr="00476612">
              <w:rPr>
                <w:rFonts w:ascii="Arial" w:hAnsi="Arial" w:cs="Arial"/>
                <w:b/>
                <w:iCs/>
              </w:rPr>
              <w:t xml:space="preserve">Код </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w:t>
            </w:r>
          </w:p>
        </w:tc>
        <w:tc>
          <w:tcPr>
            <w:tcW w:w="7371"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w:t>
            </w:r>
          </w:p>
        </w:tc>
      </w:tr>
      <w:tr w:rsidR="00561024" w:rsidRPr="00561024" w:rsidTr="00476612">
        <w:tblPrEx>
          <w:tblBorders>
            <w:insideH w:val="nil"/>
          </w:tblBorders>
        </w:tblPrEx>
        <w:tc>
          <w:tcPr>
            <w:tcW w:w="2127"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Сельскохозяйственное использование</w:t>
            </w:r>
          </w:p>
        </w:tc>
        <w:tc>
          <w:tcPr>
            <w:tcW w:w="7371"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Ведение сельского хозяйства.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76612">
                <w:rPr>
                  <w:rFonts w:ascii="Arial" w:eastAsia="Times New Roman" w:hAnsi="Arial" w:cs="Arial"/>
                  <w:color w:val="0000FF"/>
                  <w:lang w:eastAsia="ru-RU"/>
                </w:rPr>
                <w:t>кодами 1.1</w:t>
              </w:r>
            </w:hyperlink>
            <w:r w:rsidRPr="00476612">
              <w:rPr>
                <w:rFonts w:ascii="Arial" w:eastAsia="Times New Roman" w:hAnsi="Arial" w:cs="Arial"/>
                <w:lang w:eastAsia="ru-RU"/>
              </w:rPr>
              <w:t xml:space="preserve"> - </w:t>
            </w:r>
            <w:hyperlink w:anchor="P124" w:history="1">
              <w:r w:rsidRPr="00476612">
                <w:rPr>
                  <w:rFonts w:ascii="Arial" w:eastAsia="Times New Roman" w:hAnsi="Arial" w:cs="Arial"/>
                  <w:color w:val="0000FF"/>
                  <w:lang w:eastAsia="ru-RU"/>
                </w:rPr>
                <w:t>1.20</w:t>
              </w:r>
            </w:hyperlink>
            <w:r w:rsidRPr="00476612">
              <w:rPr>
                <w:rFonts w:ascii="Arial" w:eastAsia="Times New Roman" w:hAnsi="Arial" w:cs="Arial"/>
                <w:lang w:eastAsia="ru-RU"/>
              </w:rPr>
              <w:t>, в том числе размещение зданий и сооружений, используемых для хранения и переработки сельскохозяйственной продукции</w:t>
            </w:r>
          </w:p>
        </w:tc>
        <w:tc>
          <w:tcPr>
            <w:tcW w:w="850" w:type="dxa"/>
            <w:tcBorders>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1.0</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Растениеводство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выращиванием сельскохозяйственных культур.</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476612">
                <w:rPr>
                  <w:rFonts w:ascii="Arial" w:eastAsia="Times New Roman" w:hAnsi="Arial" w:cs="Arial"/>
                  <w:color w:val="0000FF"/>
                  <w:lang w:eastAsia="ru-RU"/>
                </w:rPr>
                <w:t>кодами 1.2</w:t>
              </w:r>
            </w:hyperlink>
            <w:r w:rsidRPr="00476612">
              <w:rPr>
                <w:rFonts w:ascii="Arial" w:eastAsia="Times New Roman" w:hAnsi="Arial" w:cs="Arial"/>
                <w:lang w:eastAsia="ru-RU"/>
              </w:rPr>
              <w:t xml:space="preserve"> - </w:t>
            </w:r>
            <w:hyperlink w:anchor="P66" w:history="1">
              <w:r w:rsidRPr="00476612">
                <w:rPr>
                  <w:rFonts w:ascii="Arial" w:eastAsia="Times New Roman" w:hAnsi="Arial" w:cs="Arial"/>
                  <w:color w:val="0000FF"/>
                  <w:lang w:eastAsia="ru-RU"/>
                </w:rPr>
                <w:t>1.6</w:t>
              </w:r>
            </w:hyperlink>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29" w:name="P51"/>
            <w:bookmarkEnd w:id="129"/>
            <w:r w:rsidRPr="00476612">
              <w:rPr>
                <w:rFonts w:ascii="Arial" w:eastAsia="Times New Roman" w:hAnsi="Arial" w:cs="Arial"/>
                <w:lang w:eastAsia="ru-RU"/>
              </w:rPr>
              <w:t>1.1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зерновых и иных сельскохозяйственных культур</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0" w:name="P54"/>
            <w:bookmarkEnd w:id="130"/>
            <w:r w:rsidRPr="00476612">
              <w:rPr>
                <w:rFonts w:ascii="Arial" w:eastAsia="Times New Roman" w:hAnsi="Arial" w:cs="Arial"/>
                <w:lang w:eastAsia="ru-RU"/>
              </w:rPr>
              <w:t>1.2</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Овощеводство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1.3</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тонизирующих, лекарственных, цветочных культур</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1.4</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Садоводство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1.5</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льна и конопли</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1" w:name="P66"/>
            <w:bookmarkEnd w:id="131"/>
            <w:r w:rsidRPr="00476612">
              <w:rPr>
                <w:rFonts w:ascii="Arial" w:eastAsia="Times New Roman" w:hAnsi="Arial" w:cs="Arial"/>
                <w:lang w:eastAsia="ru-RU"/>
              </w:rPr>
              <w:t>1.6</w:t>
            </w:r>
          </w:p>
        </w:tc>
      </w:tr>
      <w:tr w:rsidR="00561024" w:rsidRPr="00561024" w:rsidTr="00476612">
        <w:tblPrEx>
          <w:tblBorders>
            <w:insideH w:val="nil"/>
          </w:tblBorders>
        </w:tblPrEx>
        <w:tc>
          <w:tcPr>
            <w:tcW w:w="2127"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Животноводство</w:t>
            </w:r>
          </w:p>
        </w:tc>
        <w:tc>
          <w:tcPr>
            <w:tcW w:w="7371"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476612">
                <w:rPr>
                  <w:rFonts w:ascii="Arial" w:eastAsia="Times New Roman" w:hAnsi="Arial" w:cs="Arial"/>
                  <w:color w:val="0000FF"/>
                  <w:lang w:eastAsia="ru-RU"/>
                </w:rPr>
                <w:t>кодами 1.8</w:t>
              </w:r>
            </w:hyperlink>
            <w:r w:rsidRPr="00476612">
              <w:rPr>
                <w:rFonts w:ascii="Arial" w:eastAsia="Times New Roman" w:hAnsi="Arial" w:cs="Arial"/>
                <w:lang w:eastAsia="ru-RU"/>
              </w:rPr>
              <w:t xml:space="preserve"> - </w:t>
            </w:r>
            <w:hyperlink w:anchor="P91" w:history="1">
              <w:r w:rsidRPr="00476612">
                <w:rPr>
                  <w:rFonts w:ascii="Arial" w:eastAsia="Times New Roman" w:hAnsi="Arial" w:cs="Arial"/>
                  <w:color w:val="0000FF"/>
                  <w:lang w:eastAsia="ru-RU"/>
                </w:rPr>
                <w:t>1.11</w:t>
              </w:r>
            </w:hyperlink>
            <w:r w:rsidRPr="00476612">
              <w:rPr>
                <w:rFonts w:ascii="Arial" w:eastAsia="Times New Roman" w:hAnsi="Arial" w:cs="Arial"/>
                <w:lang w:eastAsia="ru-RU"/>
              </w:rPr>
              <w:t xml:space="preserve">, </w:t>
            </w:r>
            <w:hyperlink w:anchor="P107" w:history="1">
              <w:r w:rsidRPr="00476612">
                <w:rPr>
                  <w:rFonts w:ascii="Arial" w:eastAsia="Times New Roman" w:hAnsi="Arial" w:cs="Arial"/>
                  <w:color w:val="0000FF"/>
                  <w:lang w:eastAsia="ru-RU"/>
                </w:rPr>
                <w:t>1.15</w:t>
              </w:r>
            </w:hyperlink>
            <w:r w:rsidRPr="00476612">
              <w:rPr>
                <w:rFonts w:ascii="Arial" w:eastAsia="Times New Roman" w:hAnsi="Arial" w:cs="Arial"/>
                <w:lang w:eastAsia="ru-RU"/>
              </w:rPr>
              <w:t xml:space="preserve">, </w:t>
            </w:r>
            <w:hyperlink w:anchor="P120" w:history="1">
              <w:r w:rsidRPr="00476612">
                <w:rPr>
                  <w:rFonts w:ascii="Arial" w:eastAsia="Times New Roman" w:hAnsi="Arial" w:cs="Arial"/>
                  <w:color w:val="0000FF"/>
                  <w:lang w:eastAsia="ru-RU"/>
                </w:rPr>
                <w:t>1.19</w:t>
              </w:r>
            </w:hyperlink>
            <w:r w:rsidRPr="00476612">
              <w:rPr>
                <w:rFonts w:ascii="Arial" w:eastAsia="Times New Roman" w:hAnsi="Arial" w:cs="Arial"/>
                <w:lang w:eastAsia="ru-RU"/>
              </w:rPr>
              <w:t xml:space="preserve">, </w:t>
            </w:r>
            <w:hyperlink w:anchor="P124" w:history="1">
              <w:r w:rsidRPr="00476612">
                <w:rPr>
                  <w:rFonts w:ascii="Arial" w:eastAsia="Times New Roman" w:hAnsi="Arial" w:cs="Arial"/>
                  <w:color w:val="0000FF"/>
                  <w:lang w:eastAsia="ru-RU"/>
                </w:rPr>
                <w:t>1.20</w:t>
              </w:r>
            </w:hyperlink>
          </w:p>
        </w:tc>
        <w:tc>
          <w:tcPr>
            <w:tcW w:w="850" w:type="dxa"/>
            <w:tcBorders>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1.7</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Скотоводство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Осуществление хозяйственной деятельности, в том числе на сельскохозяйственных угодьях, связанной с разведением </w:t>
            </w:r>
            <w:r w:rsidRPr="00476612">
              <w:rPr>
                <w:rFonts w:ascii="Arial" w:eastAsia="Times New Roman" w:hAnsi="Arial" w:cs="Arial"/>
                <w:lang w:eastAsia="ru-RU"/>
              </w:rPr>
              <w:lastRenderedPageBreak/>
              <w:t>сельскохозяйственных животных (крупного рогатого скота, овец, коз, лошадей, верблюдов, оленей);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разведение племенных животных, производство и использование племенной продукции (материала)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2" w:name="P76"/>
            <w:bookmarkEnd w:id="132"/>
            <w:r w:rsidRPr="00476612">
              <w:rPr>
                <w:rFonts w:ascii="Arial" w:eastAsia="Times New Roman" w:hAnsi="Arial" w:cs="Arial"/>
                <w:lang w:eastAsia="ru-RU"/>
              </w:rPr>
              <w:lastRenderedPageBreak/>
              <w:t>1.8</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Звероводство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разведением в неволе ценных пушных зверей;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разведение племенных животных, производство и использование племенной продукции (материала)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1.9</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Птицеводство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разведением домашних пород птиц, в том числе водоплавающих;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разведение племенных животных, производство и использование племенной продукции (материала)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1.10</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Свиноводство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разведением свиней;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разведение племенных животных, производство и использование племенной продукции (материала)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3" w:name="P91"/>
            <w:bookmarkEnd w:id="133"/>
            <w:r w:rsidRPr="00476612">
              <w:rPr>
                <w:rFonts w:ascii="Arial" w:eastAsia="Times New Roman" w:hAnsi="Arial" w:cs="Arial"/>
                <w:lang w:eastAsia="ru-RU"/>
              </w:rPr>
              <w:t>1.11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Пчеловодство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ульев, иных объектов и оборудования, необходимого для пчеловодства и разведениях иных полезных насекомых;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сооружений, используемых для хранения и первичной переработки продукции пчеловодства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1.12</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Рыбоводство</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76612">
              <w:rPr>
                <w:rFonts w:ascii="Arial" w:eastAsia="Times New Roman" w:hAnsi="Arial" w:cs="Arial"/>
                <w:lang w:eastAsia="ru-RU"/>
              </w:rPr>
              <w:t>аквакультуры</w:t>
            </w:r>
            <w:proofErr w:type="spellEnd"/>
            <w:r w:rsidRPr="00476612">
              <w:rPr>
                <w:rFonts w:ascii="Arial" w:eastAsia="Times New Roman" w:hAnsi="Arial" w:cs="Arial"/>
                <w:lang w:eastAsia="ru-RU"/>
              </w:rPr>
              <w:t>);</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сооружений, оборудования, необходимых для осуществления рыбоводства (</w:t>
            </w:r>
            <w:proofErr w:type="spellStart"/>
            <w:r w:rsidRPr="00476612">
              <w:rPr>
                <w:rFonts w:ascii="Arial" w:eastAsia="Times New Roman" w:hAnsi="Arial" w:cs="Arial"/>
                <w:lang w:eastAsia="ru-RU"/>
              </w:rPr>
              <w:t>аквакультуры</w:t>
            </w:r>
            <w:proofErr w:type="spellEnd"/>
            <w:r w:rsidRPr="00476612">
              <w:rPr>
                <w:rFonts w:ascii="Arial" w:eastAsia="Times New Roman" w:hAnsi="Arial" w:cs="Arial"/>
                <w:lang w:eastAsia="ru-RU"/>
              </w:rPr>
              <w:t>)</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1.13</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Научное обеспечение сельского хозяйства</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коллекций генетических ресурсов растений</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1.14</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Хранение и переработка сельскохозяйственной продукции</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4" w:name="P107"/>
            <w:bookmarkEnd w:id="134"/>
            <w:r w:rsidRPr="00476612">
              <w:rPr>
                <w:rFonts w:ascii="Arial" w:eastAsia="Times New Roman" w:hAnsi="Arial" w:cs="Arial"/>
                <w:lang w:eastAsia="ru-RU"/>
              </w:rPr>
              <w:t>1.15</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Ведение личного подсобного хозяйства на полевых участках</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Производство сельскохозяйственной продукции без права возведения объектов капитального строительства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1.16</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Питомники</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сооружений, необходимых для указанных видов сельскохозяйственного производства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1.17</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сельскохозяйственного производства</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1.18</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Сенокошение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Кошение трав, сбор и заготовка сена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5" w:name="P120"/>
            <w:bookmarkEnd w:id="135"/>
            <w:r w:rsidRPr="00476612">
              <w:rPr>
                <w:rFonts w:ascii="Arial" w:eastAsia="Times New Roman" w:hAnsi="Arial" w:cs="Arial"/>
                <w:lang w:eastAsia="ru-RU"/>
              </w:rPr>
              <w:t>1.19</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Выпас сельскохозяйственных животных</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Выпас сельскохозяйственных животных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6" w:name="P124"/>
            <w:bookmarkEnd w:id="136"/>
            <w:r w:rsidRPr="00476612">
              <w:rPr>
                <w:rFonts w:ascii="Arial" w:eastAsia="Times New Roman" w:hAnsi="Arial" w:cs="Arial"/>
                <w:lang w:eastAsia="ru-RU"/>
              </w:rPr>
              <w:t>1.20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Жилая застройка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жилых помещений различного вида и обеспечение проживания в них.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476612">
                <w:rPr>
                  <w:rFonts w:ascii="Arial" w:eastAsia="Times New Roman" w:hAnsi="Arial" w:cs="Arial"/>
                  <w:color w:val="0000FF"/>
                  <w:lang w:eastAsia="ru-RU"/>
                </w:rPr>
                <w:t>кодами 2.1</w:t>
              </w:r>
            </w:hyperlink>
            <w:r w:rsidRPr="00476612">
              <w:rPr>
                <w:rFonts w:ascii="Arial" w:eastAsia="Times New Roman" w:hAnsi="Arial" w:cs="Arial"/>
                <w:lang w:eastAsia="ru-RU"/>
              </w:rPr>
              <w:t xml:space="preserve"> - </w:t>
            </w:r>
            <w:hyperlink w:anchor="P160" w:history="1">
              <w:r w:rsidRPr="00476612">
                <w:rPr>
                  <w:rFonts w:ascii="Arial" w:eastAsia="Times New Roman" w:hAnsi="Arial" w:cs="Arial"/>
                  <w:color w:val="0000FF"/>
                  <w:lang w:eastAsia="ru-RU"/>
                </w:rPr>
                <w:t>2.3</w:t>
              </w:r>
            </w:hyperlink>
            <w:r w:rsidRPr="00476612">
              <w:rPr>
                <w:rFonts w:ascii="Arial" w:eastAsia="Times New Roman" w:hAnsi="Arial" w:cs="Arial"/>
                <w:lang w:eastAsia="ru-RU"/>
              </w:rPr>
              <w:t xml:space="preserve">, </w:t>
            </w:r>
            <w:hyperlink w:anchor="P171" w:history="1">
              <w:r w:rsidRPr="00476612">
                <w:rPr>
                  <w:rFonts w:ascii="Arial" w:eastAsia="Times New Roman" w:hAnsi="Arial" w:cs="Arial"/>
                  <w:color w:val="0000FF"/>
                  <w:lang w:eastAsia="ru-RU"/>
                </w:rPr>
                <w:t>2.5</w:t>
              </w:r>
            </w:hyperlink>
            <w:r w:rsidRPr="00476612">
              <w:rPr>
                <w:rFonts w:ascii="Arial" w:eastAsia="Times New Roman" w:hAnsi="Arial" w:cs="Arial"/>
                <w:lang w:eastAsia="ru-RU"/>
              </w:rPr>
              <w:t xml:space="preserve"> - </w:t>
            </w:r>
            <w:hyperlink w:anchor="P186" w:history="1">
              <w:r w:rsidRPr="00476612">
                <w:rPr>
                  <w:rFonts w:ascii="Arial" w:eastAsia="Times New Roman" w:hAnsi="Arial" w:cs="Arial"/>
                  <w:color w:val="0000FF"/>
                  <w:lang w:eastAsia="ru-RU"/>
                </w:rPr>
                <w:t>2.7.1</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Для индивидуального жилищного строительства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сельскохозяйственных культур;</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индивидуальных гаражей и хозяйственных построек</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bookmarkStart w:id="137" w:name="P140"/>
            <w:bookmarkEnd w:id="137"/>
            <w:r w:rsidRPr="00476612">
              <w:rPr>
                <w:rFonts w:ascii="Arial" w:eastAsia="Times New Roman" w:hAnsi="Arial" w:cs="Arial"/>
                <w:lang w:eastAsia="ru-RU"/>
              </w:rPr>
              <w:t>2.1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Малоэтажная многоквартирная жилая застройка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малоэтажных многоквартирных домов (многоквартирные дома высотой до 4 этажей, включая мансардный);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спортивных и детских площадок, площадок для отдыха;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2.1.1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Для ведения личного подсобного </w:t>
            </w:r>
            <w:r w:rsidRPr="00476612">
              <w:rPr>
                <w:rFonts w:ascii="Arial" w:eastAsia="Times New Roman" w:hAnsi="Arial" w:cs="Arial"/>
                <w:lang w:eastAsia="ru-RU"/>
              </w:rPr>
              <w:lastRenderedPageBreak/>
              <w:t>хозяйства (приусадебный земельный участок)</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 xml:space="preserve">Размещение жилого дома, указанного в описании вида разрешенного использования с </w:t>
            </w:r>
            <w:hyperlink w:anchor="P140" w:history="1">
              <w:r w:rsidRPr="00476612">
                <w:rPr>
                  <w:rFonts w:ascii="Arial" w:eastAsia="Times New Roman" w:hAnsi="Arial" w:cs="Arial"/>
                  <w:color w:val="0000FF"/>
                  <w:lang w:eastAsia="ru-RU"/>
                </w:rPr>
                <w:t>кодом 2.1</w:t>
              </w:r>
            </w:hyperlink>
            <w:r w:rsidRPr="00476612">
              <w:rPr>
                <w:rFonts w:ascii="Arial" w:eastAsia="Times New Roman" w:hAnsi="Arial" w:cs="Arial"/>
                <w:lang w:eastAsia="ru-RU"/>
              </w:rPr>
              <w:t>;</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производство сельскохозяйственной продукции;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размещение гаража и иных вспомогательных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содержание сельскохозяйственных животных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2.2</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Блокированная жилая застройка</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разведение декоративных и плодовых деревьев, овощных и ягодных культур;</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индивидуальных гаражей и иных вспомогательных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спортивных и детских площадок, площадок для отдыха</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8" w:name="P160"/>
            <w:bookmarkEnd w:id="138"/>
            <w:r w:rsidRPr="00476612">
              <w:rPr>
                <w:rFonts w:ascii="Arial" w:eastAsia="Times New Roman" w:hAnsi="Arial" w:cs="Arial"/>
                <w:lang w:eastAsia="ru-RU"/>
              </w:rPr>
              <w:t>2.3</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Передвижное жилье</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proofErr w:type="spellStart"/>
            <w:r w:rsidRPr="00476612">
              <w:rPr>
                <w:rFonts w:ascii="Arial" w:eastAsia="Times New Roman" w:hAnsi="Arial" w:cs="Arial"/>
                <w:lang w:eastAsia="ru-RU"/>
              </w:rPr>
              <w:t>Среднеэтажная</w:t>
            </w:r>
            <w:proofErr w:type="spellEnd"/>
            <w:r w:rsidRPr="00476612">
              <w:rPr>
                <w:rFonts w:ascii="Arial" w:eastAsia="Times New Roman" w:hAnsi="Arial" w:cs="Arial"/>
                <w:lang w:eastAsia="ru-RU"/>
              </w:rPr>
              <w:t xml:space="preserve"> жилая застройка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многоквартирных домов этажностью не выше восьми этажей;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благоустройство и озеленение;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подземных гаражей и автостоянок;</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спортивных и детских площадок, площадок для отдыха;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39" w:name="P171"/>
            <w:bookmarkEnd w:id="139"/>
            <w:r w:rsidRPr="00476612">
              <w:rPr>
                <w:rFonts w:ascii="Arial" w:eastAsia="Times New Roman" w:hAnsi="Arial" w:cs="Arial"/>
                <w:lang w:eastAsia="ru-RU"/>
              </w:rPr>
              <w:t>2.5</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Многоэтажная жилая застройка (высотная застройка)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многоквартирных домов этажностью девять этажей и выше;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благоустройство и озеленение придомовых территорий;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спортивных и детских площадок, хозяйственных площадок и площадок для отдыха;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2.6</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Обслуживание жилой застройки</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476612">
                <w:rPr>
                  <w:rFonts w:ascii="Arial" w:eastAsia="Times New Roman" w:hAnsi="Arial" w:cs="Arial"/>
                  <w:color w:val="0000FF"/>
                  <w:lang w:eastAsia="ru-RU"/>
                </w:rPr>
                <w:t>кодами 3.1</w:t>
              </w:r>
            </w:hyperlink>
            <w:r w:rsidRPr="00476612">
              <w:rPr>
                <w:rFonts w:ascii="Arial" w:eastAsia="Times New Roman" w:hAnsi="Arial" w:cs="Arial"/>
                <w:lang w:eastAsia="ru-RU"/>
              </w:rPr>
              <w:t xml:space="preserve">, </w:t>
            </w:r>
            <w:hyperlink w:anchor="P204" w:history="1">
              <w:r w:rsidRPr="00476612">
                <w:rPr>
                  <w:rFonts w:ascii="Arial" w:eastAsia="Times New Roman" w:hAnsi="Arial" w:cs="Arial"/>
                  <w:color w:val="0000FF"/>
                  <w:lang w:eastAsia="ru-RU"/>
                </w:rPr>
                <w:t>3.2</w:t>
              </w:r>
            </w:hyperlink>
            <w:r w:rsidRPr="00476612">
              <w:rPr>
                <w:rFonts w:ascii="Arial" w:eastAsia="Times New Roman" w:hAnsi="Arial" w:cs="Arial"/>
                <w:lang w:eastAsia="ru-RU"/>
              </w:rPr>
              <w:t xml:space="preserve">, </w:t>
            </w:r>
            <w:hyperlink w:anchor="P226" w:history="1">
              <w:r w:rsidRPr="00476612">
                <w:rPr>
                  <w:rFonts w:ascii="Arial" w:eastAsia="Times New Roman" w:hAnsi="Arial" w:cs="Arial"/>
                  <w:color w:val="0000FF"/>
                  <w:lang w:eastAsia="ru-RU"/>
                </w:rPr>
                <w:t>3.3</w:t>
              </w:r>
            </w:hyperlink>
            <w:r w:rsidRPr="00476612">
              <w:rPr>
                <w:rFonts w:ascii="Arial" w:eastAsia="Times New Roman" w:hAnsi="Arial" w:cs="Arial"/>
                <w:lang w:eastAsia="ru-RU"/>
              </w:rPr>
              <w:t xml:space="preserve">, </w:t>
            </w:r>
            <w:hyperlink w:anchor="P230" w:history="1">
              <w:r w:rsidRPr="00476612">
                <w:rPr>
                  <w:rFonts w:ascii="Arial" w:eastAsia="Times New Roman" w:hAnsi="Arial" w:cs="Arial"/>
                  <w:color w:val="0000FF"/>
                  <w:lang w:eastAsia="ru-RU"/>
                </w:rPr>
                <w:t>3.4</w:t>
              </w:r>
            </w:hyperlink>
            <w:r w:rsidRPr="00476612">
              <w:rPr>
                <w:rFonts w:ascii="Arial" w:eastAsia="Times New Roman" w:hAnsi="Arial" w:cs="Arial"/>
                <w:lang w:eastAsia="ru-RU"/>
              </w:rPr>
              <w:t xml:space="preserve">, </w:t>
            </w:r>
            <w:hyperlink w:anchor="P234" w:history="1">
              <w:r w:rsidRPr="00476612">
                <w:rPr>
                  <w:rFonts w:ascii="Arial" w:eastAsia="Times New Roman" w:hAnsi="Arial" w:cs="Arial"/>
                  <w:color w:val="0000FF"/>
                  <w:lang w:eastAsia="ru-RU"/>
                </w:rPr>
                <w:t>3.4.1</w:t>
              </w:r>
            </w:hyperlink>
            <w:r w:rsidRPr="00476612">
              <w:rPr>
                <w:rFonts w:ascii="Arial" w:eastAsia="Times New Roman" w:hAnsi="Arial" w:cs="Arial"/>
                <w:lang w:eastAsia="ru-RU"/>
              </w:rPr>
              <w:t xml:space="preserve">, </w:t>
            </w:r>
            <w:hyperlink w:anchor="P252" w:history="1">
              <w:r w:rsidRPr="00476612">
                <w:rPr>
                  <w:rFonts w:ascii="Arial" w:eastAsia="Times New Roman" w:hAnsi="Arial" w:cs="Arial"/>
                  <w:color w:val="0000FF"/>
                  <w:lang w:eastAsia="ru-RU"/>
                </w:rPr>
                <w:t>3.5.1</w:t>
              </w:r>
            </w:hyperlink>
            <w:r w:rsidRPr="00476612">
              <w:rPr>
                <w:rFonts w:ascii="Arial" w:eastAsia="Times New Roman" w:hAnsi="Arial" w:cs="Arial"/>
                <w:lang w:eastAsia="ru-RU"/>
              </w:rPr>
              <w:t xml:space="preserve">, </w:t>
            </w:r>
            <w:hyperlink w:anchor="P260" w:history="1">
              <w:r w:rsidRPr="00476612">
                <w:rPr>
                  <w:rFonts w:ascii="Arial" w:eastAsia="Times New Roman" w:hAnsi="Arial" w:cs="Arial"/>
                  <w:color w:val="0000FF"/>
                  <w:lang w:eastAsia="ru-RU"/>
                </w:rPr>
                <w:t>3.6</w:t>
              </w:r>
            </w:hyperlink>
            <w:r w:rsidRPr="00476612">
              <w:rPr>
                <w:rFonts w:ascii="Arial" w:eastAsia="Times New Roman" w:hAnsi="Arial" w:cs="Arial"/>
                <w:lang w:eastAsia="ru-RU"/>
              </w:rPr>
              <w:t xml:space="preserve">, </w:t>
            </w:r>
            <w:hyperlink w:anchor="P276" w:history="1">
              <w:r w:rsidRPr="00476612">
                <w:rPr>
                  <w:rFonts w:ascii="Arial" w:eastAsia="Times New Roman" w:hAnsi="Arial" w:cs="Arial"/>
                  <w:color w:val="0000FF"/>
                  <w:lang w:eastAsia="ru-RU"/>
                </w:rPr>
                <w:t>3.7</w:t>
              </w:r>
            </w:hyperlink>
            <w:r w:rsidRPr="00476612">
              <w:rPr>
                <w:rFonts w:ascii="Arial" w:eastAsia="Times New Roman" w:hAnsi="Arial" w:cs="Arial"/>
                <w:lang w:eastAsia="ru-RU"/>
              </w:rPr>
              <w:t xml:space="preserve">, </w:t>
            </w:r>
            <w:hyperlink w:anchor="P320" w:history="1">
              <w:r w:rsidRPr="00476612">
                <w:rPr>
                  <w:rFonts w:ascii="Arial" w:eastAsia="Times New Roman" w:hAnsi="Arial" w:cs="Arial"/>
                  <w:color w:val="0000FF"/>
                  <w:lang w:eastAsia="ru-RU"/>
                </w:rPr>
                <w:t>3.10.1</w:t>
              </w:r>
            </w:hyperlink>
            <w:r w:rsidRPr="00476612">
              <w:rPr>
                <w:rFonts w:ascii="Arial" w:eastAsia="Times New Roman" w:hAnsi="Arial" w:cs="Arial"/>
                <w:lang w:eastAsia="ru-RU"/>
              </w:rPr>
              <w:t xml:space="preserve">, </w:t>
            </w:r>
            <w:hyperlink w:anchor="P335" w:history="1">
              <w:r w:rsidRPr="00476612">
                <w:rPr>
                  <w:rFonts w:ascii="Arial" w:eastAsia="Times New Roman" w:hAnsi="Arial" w:cs="Arial"/>
                  <w:color w:val="0000FF"/>
                  <w:lang w:eastAsia="ru-RU"/>
                </w:rPr>
                <w:t>4.1</w:t>
              </w:r>
            </w:hyperlink>
            <w:r w:rsidRPr="00476612">
              <w:rPr>
                <w:rFonts w:ascii="Arial" w:eastAsia="Times New Roman" w:hAnsi="Arial" w:cs="Arial"/>
                <w:lang w:eastAsia="ru-RU"/>
              </w:rPr>
              <w:t xml:space="preserve">, </w:t>
            </w:r>
            <w:hyperlink w:anchor="P344" w:history="1">
              <w:r w:rsidRPr="00476612">
                <w:rPr>
                  <w:rFonts w:ascii="Arial" w:eastAsia="Times New Roman" w:hAnsi="Arial" w:cs="Arial"/>
                  <w:color w:val="0000FF"/>
                  <w:lang w:eastAsia="ru-RU"/>
                </w:rPr>
                <w:t>4.3</w:t>
              </w:r>
            </w:hyperlink>
            <w:r w:rsidRPr="00476612">
              <w:rPr>
                <w:rFonts w:ascii="Arial" w:eastAsia="Times New Roman" w:hAnsi="Arial" w:cs="Arial"/>
                <w:lang w:eastAsia="ru-RU"/>
              </w:rPr>
              <w:t xml:space="preserve">, </w:t>
            </w:r>
            <w:hyperlink w:anchor="P349" w:history="1">
              <w:r w:rsidRPr="00476612">
                <w:rPr>
                  <w:rFonts w:ascii="Arial" w:eastAsia="Times New Roman" w:hAnsi="Arial" w:cs="Arial"/>
                  <w:color w:val="0000FF"/>
                  <w:lang w:eastAsia="ru-RU"/>
                </w:rPr>
                <w:t>4.4</w:t>
              </w:r>
            </w:hyperlink>
            <w:r w:rsidRPr="00476612">
              <w:rPr>
                <w:rFonts w:ascii="Arial" w:eastAsia="Times New Roman" w:hAnsi="Arial" w:cs="Arial"/>
                <w:lang w:eastAsia="ru-RU"/>
              </w:rPr>
              <w:t xml:space="preserve">, </w:t>
            </w:r>
            <w:hyperlink w:anchor="P356" w:history="1">
              <w:r w:rsidRPr="00476612">
                <w:rPr>
                  <w:rFonts w:ascii="Arial" w:eastAsia="Times New Roman" w:hAnsi="Arial" w:cs="Arial"/>
                  <w:color w:val="0000FF"/>
                  <w:lang w:eastAsia="ru-RU"/>
                </w:rPr>
                <w:t>4.6</w:t>
              </w:r>
            </w:hyperlink>
            <w:r w:rsidRPr="00476612">
              <w:rPr>
                <w:rFonts w:ascii="Arial" w:eastAsia="Times New Roman" w:hAnsi="Arial" w:cs="Arial"/>
                <w:lang w:eastAsia="ru-RU"/>
              </w:rPr>
              <w:t xml:space="preserve">, </w:t>
            </w:r>
            <w:hyperlink w:anchor="P424" w:history="1">
              <w:r w:rsidRPr="00476612">
                <w:rPr>
                  <w:rFonts w:ascii="Arial" w:eastAsia="Times New Roman" w:hAnsi="Arial" w:cs="Arial"/>
                  <w:color w:val="0000FF"/>
                  <w:lang w:eastAsia="ru-RU"/>
                </w:rPr>
                <w:t>5.1.2</w:t>
              </w:r>
            </w:hyperlink>
            <w:r w:rsidRPr="00476612">
              <w:rPr>
                <w:rFonts w:ascii="Arial" w:eastAsia="Times New Roman" w:hAnsi="Arial" w:cs="Arial"/>
                <w:lang w:eastAsia="ru-RU"/>
              </w:rPr>
              <w:t xml:space="preserve">, </w:t>
            </w:r>
            <w:hyperlink w:anchor="P428" w:history="1">
              <w:r w:rsidRPr="00476612">
                <w:rPr>
                  <w:rFonts w:ascii="Arial" w:eastAsia="Times New Roman" w:hAnsi="Arial" w:cs="Arial"/>
                  <w:color w:val="0000FF"/>
                  <w:lang w:eastAsia="ru-RU"/>
                </w:rPr>
                <w:t>5.1.3</w:t>
              </w:r>
            </w:hyperlink>
            <w:r w:rsidRPr="00476612">
              <w:rPr>
                <w:rFonts w:ascii="Arial" w:eastAsia="Times New Roman" w:hAnsi="Arial" w:cs="Arial"/>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2.7</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Хранение автотранспорта</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6612">
              <w:rPr>
                <w:rFonts w:ascii="Arial" w:eastAsia="Times New Roman" w:hAnsi="Arial" w:cs="Arial"/>
                <w:lang w:eastAsia="ru-RU"/>
              </w:rPr>
              <w:t>машино</w:t>
            </w:r>
            <w:proofErr w:type="spellEnd"/>
            <w:r w:rsidRPr="00476612">
              <w:rPr>
                <w:rFonts w:ascii="Arial" w:eastAsia="Times New Roman" w:hAnsi="Arial" w:cs="Arial"/>
                <w:lang w:eastAsia="ru-RU"/>
              </w:rPr>
              <w:t xml:space="preserve">-места, за исключением гаражей, </w:t>
            </w:r>
            <w:r w:rsidRPr="00476612">
              <w:rPr>
                <w:rFonts w:ascii="Arial" w:eastAsia="Times New Roman" w:hAnsi="Arial" w:cs="Arial"/>
                <w:lang w:eastAsia="ru-RU"/>
              </w:rPr>
              <w:lastRenderedPageBreak/>
              <w:t xml:space="preserve">размещение которых предусмотрено содержанием вида разрешенного использования с </w:t>
            </w:r>
            <w:hyperlink w:anchor="P382" w:history="1">
              <w:r w:rsidRPr="00476612">
                <w:rPr>
                  <w:rFonts w:ascii="Arial" w:eastAsia="Times New Roman" w:hAnsi="Arial" w:cs="Arial"/>
                  <w:color w:val="0000FF"/>
                  <w:lang w:eastAsia="ru-RU"/>
                </w:rPr>
                <w:t>кодом 4.9</w:t>
              </w:r>
            </w:hyperlink>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0" w:name="P186"/>
            <w:bookmarkEnd w:id="140"/>
            <w:r w:rsidRPr="00476612">
              <w:rPr>
                <w:rFonts w:ascii="Arial" w:eastAsia="Times New Roman" w:hAnsi="Arial" w:cs="Arial"/>
                <w:lang w:eastAsia="ru-RU"/>
              </w:rPr>
              <w:lastRenderedPageBreak/>
              <w:t>2.7.1</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Общественное использование объектов капитального строительства</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476612">
                <w:rPr>
                  <w:rFonts w:ascii="Arial" w:eastAsia="Times New Roman" w:hAnsi="Arial" w:cs="Arial"/>
                  <w:color w:val="0000FF"/>
                  <w:lang w:eastAsia="ru-RU"/>
                </w:rPr>
                <w:t>кодами 3.1</w:t>
              </w:r>
            </w:hyperlink>
            <w:r w:rsidRPr="00476612">
              <w:rPr>
                <w:rFonts w:ascii="Arial" w:eastAsia="Times New Roman" w:hAnsi="Arial" w:cs="Arial"/>
                <w:lang w:eastAsia="ru-RU"/>
              </w:rPr>
              <w:t xml:space="preserve"> - </w:t>
            </w:r>
            <w:hyperlink w:anchor="P324" w:history="1">
              <w:r w:rsidRPr="00476612">
                <w:rPr>
                  <w:rFonts w:ascii="Arial" w:eastAsia="Times New Roman" w:hAnsi="Arial" w:cs="Arial"/>
                  <w:color w:val="0000FF"/>
                  <w:lang w:eastAsia="ru-RU"/>
                </w:rPr>
                <w:t>3.10.2</w:t>
              </w:r>
            </w:hyperlink>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1" w:name="P190"/>
            <w:bookmarkEnd w:id="141"/>
            <w:r w:rsidRPr="00476612">
              <w:rPr>
                <w:rFonts w:ascii="Arial" w:eastAsia="Times New Roman" w:hAnsi="Arial" w:cs="Arial"/>
                <w:lang w:eastAsia="ru-RU"/>
              </w:rPr>
              <w:t>3.0</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bookmarkStart w:id="142" w:name="P192"/>
            <w:bookmarkEnd w:id="142"/>
            <w:r w:rsidRPr="00476612">
              <w:rPr>
                <w:rFonts w:ascii="Arial" w:eastAsia="Times New Roman" w:hAnsi="Arial" w:cs="Arial"/>
                <w:lang w:eastAsia="ru-RU"/>
              </w:rPr>
              <w:t>Коммунальное обслуживание</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476612">
                <w:rPr>
                  <w:rFonts w:ascii="Arial" w:eastAsia="Times New Roman" w:hAnsi="Arial" w:cs="Arial"/>
                  <w:color w:val="0000FF"/>
                  <w:lang w:eastAsia="ru-RU"/>
                </w:rPr>
                <w:t>кодами 3.1.1</w:t>
              </w:r>
            </w:hyperlink>
            <w:r w:rsidRPr="00476612">
              <w:rPr>
                <w:rFonts w:ascii="Arial" w:eastAsia="Times New Roman" w:hAnsi="Arial" w:cs="Arial"/>
                <w:lang w:eastAsia="ru-RU"/>
              </w:rPr>
              <w:t xml:space="preserve"> - </w:t>
            </w:r>
            <w:hyperlink w:anchor="P202" w:history="1">
              <w:r w:rsidRPr="00476612">
                <w:rPr>
                  <w:rFonts w:ascii="Arial" w:eastAsia="Times New Roman" w:hAnsi="Arial" w:cs="Arial"/>
                  <w:color w:val="0000FF"/>
                  <w:lang w:eastAsia="ru-RU"/>
                </w:rPr>
                <w:t>3.1.2</w:t>
              </w:r>
            </w:hyperlink>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Предоставление коммунальных услуг</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3" w:name="P198"/>
            <w:bookmarkEnd w:id="143"/>
            <w:r w:rsidRPr="00476612">
              <w:rPr>
                <w:rFonts w:ascii="Arial" w:eastAsia="Times New Roman" w:hAnsi="Arial" w:cs="Arial"/>
                <w:lang w:eastAsia="ru-RU"/>
              </w:rPr>
              <w:t>3.1.1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Административные здания организаций, обеспечивающих предоставление коммунальных услуг</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4" w:name="P202"/>
            <w:bookmarkEnd w:id="144"/>
            <w:r w:rsidRPr="00476612">
              <w:rPr>
                <w:rFonts w:ascii="Arial" w:eastAsia="Times New Roman" w:hAnsi="Arial" w:cs="Arial"/>
                <w:lang w:eastAsia="ru-RU"/>
              </w:rPr>
              <w:t>3.1.2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45" w:name="P204"/>
            <w:bookmarkEnd w:id="145"/>
            <w:r w:rsidRPr="00476612">
              <w:rPr>
                <w:rFonts w:ascii="Arial" w:eastAsia="Times New Roman" w:hAnsi="Arial" w:cs="Arial"/>
                <w:lang w:eastAsia="ru-RU"/>
              </w:rPr>
              <w:t>Социальное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476612">
                <w:rPr>
                  <w:rFonts w:ascii="Arial" w:eastAsia="Times New Roman" w:hAnsi="Arial" w:cs="Arial"/>
                  <w:color w:val="0000FF"/>
                  <w:lang w:eastAsia="ru-RU"/>
                </w:rPr>
                <w:t>кодами 3.2.1</w:t>
              </w:r>
            </w:hyperlink>
            <w:r w:rsidRPr="00476612">
              <w:rPr>
                <w:rFonts w:ascii="Arial" w:eastAsia="Times New Roman" w:hAnsi="Arial" w:cs="Arial"/>
                <w:lang w:eastAsia="ru-RU"/>
              </w:rPr>
              <w:t xml:space="preserve"> - </w:t>
            </w:r>
            <w:hyperlink w:anchor="P224" w:history="1">
              <w:r w:rsidRPr="00476612">
                <w:rPr>
                  <w:rFonts w:ascii="Arial" w:eastAsia="Times New Roman" w:hAnsi="Arial" w:cs="Arial"/>
                  <w:color w:val="0000FF"/>
                  <w:lang w:eastAsia="ru-RU"/>
                </w:rPr>
                <w:t>3.2.4</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Дома социального обслуживания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6" w:name="P211"/>
            <w:bookmarkEnd w:id="146"/>
            <w:r w:rsidRPr="00476612">
              <w:rPr>
                <w:rFonts w:ascii="Arial" w:eastAsia="Times New Roman" w:hAnsi="Arial" w:cs="Arial"/>
                <w:lang w:eastAsia="ru-RU"/>
              </w:rPr>
              <w:t>3.2.1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Оказание социальной помощи населению</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некоммерческих фондов, благотворительных организаций, клубов по интересам</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3.2.2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Оказание услуг связи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7" w:name="P220"/>
            <w:bookmarkEnd w:id="147"/>
            <w:r w:rsidRPr="00476612">
              <w:rPr>
                <w:rFonts w:ascii="Arial" w:eastAsia="Times New Roman" w:hAnsi="Arial" w:cs="Arial"/>
                <w:lang w:eastAsia="ru-RU"/>
              </w:rPr>
              <w:t>3.2.3</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Общежития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76612">
                <w:rPr>
                  <w:rFonts w:ascii="Arial" w:eastAsia="Times New Roman" w:hAnsi="Arial" w:cs="Arial"/>
                  <w:color w:val="0000FF"/>
                  <w:lang w:eastAsia="ru-RU"/>
                </w:rPr>
                <w:t>кодом 4.7</w:t>
              </w:r>
            </w:hyperlink>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48" w:name="P224"/>
            <w:bookmarkEnd w:id="148"/>
            <w:r w:rsidRPr="00476612">
              <w:rPr>
                <w:rFonts w:ascii="Arial" w:eastAsia="Times New Roman" w:hAnsi="Arial" w:cs="Arial"/>
                <w:lang w:eastAsia="ru-RU"/>
              </w:rPr>
              <w:lastRenderedPageBreak/>
              <w:t>3.2.4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49" w:name="P226"/>
            <w:bookmarkEnd w:id="149"/>
            <w:r w:rsidRPr="00476612">
              <w:rPr>
                <w:rFonts w:ascii="Arial" w:eastAsia="Times New Roman" w:hAnsi="Arial" w:cs="Arial"/>
                <w:lang w:eastAsia="ru-RU"/>
              </w:rPr>
              <w:lastRenderedPageBreak/>
              <w:t>Бытовое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0" w:name="P230"/>
            <w:bookmarkEnd w:id="150"/>
            <w:r w:rsidRPr="00476612">
              <w:rPr>
                <w:rFonts w:ascii="Arial" w:eastAsia="Times New Roman" w:hAnsi="Arial" w:cs="Arial"/>
                <w:lang w:eastAsia="ru-RU"/>
              </w:rPr>
              <w:t>Здравоохранение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76612">
                <w:rPr>
                  <w:rFonts w:ascii="Arial" w:eastAsia="Times New Roman" w:hAnsi="Arial" w:cs="Arial"/>
                  <w:color w:val="0000FF"/>
                  <w:lang w:eastAsia="ru-RU"/>
                </w:rPr>
                <w:t>кодами 3.4.1</w:t>
              </w:r>
            </w:hyperlink>
            <w:r w:rsidRPr="00476612">
              <w:rPr>
                <w:rFonts w:ascii="Arial" w:eastAsia="Times New Roman" w:hAnsi="Arial" w:cs="Arial"/>
                <w:lang w:eastAsia="ru-RU"/>
              </w:rPr>
              <w:t xml:space="preserve"> - </w:t>
            </w:r>
            <w:hyperlink w:anchor="P238" w:history="1">
              <w:r w:rsidRPr="00476612">
                <w:rPr>
                  <w:rFonts w:ascii="Arial" w:eastAsia="Times New Roman" w:hAnsi="Arial" w:cs="Arial"/>
                  <w:color w:val="0000FF"/>
                  <w:lang w:eastAsia="ru-RU"/>
                </w:rPr>
                <w:t>3.4.2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1" w:name="P234"/>
            <w:bookmarkEnd w:id="151"/>
            <w:r w:rsidRPr="00476612">
              <w:rPr>
                <w:rFonts w:ascii="Arial" w:eastAsia="Times New Roman" w:hAnsi="Arial" w:cs="Arial"/>
                <w:lang w:eastAsia="ru-RU"/>
              </w:rPr>
              <w:t>Амбулаторно-поликлиническое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3.4.1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2" w:name="P238"/>
            <w:bookmarkEnd w:id="152"/>
            <w:r w:rsidRPr="00476612">
              <w:rPr>
                <w:rFonts w:ascii="Arial" w:eastAsia="Times New Roman" w:hAnsi="Arial" w:cs="Arial"/>
                <w:lang w:eastAsia="ru-RU"/>
              </w:rPr>
              <w:t>Стационарное медицинское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станций скорой помощи;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площадок санитарной авиации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3.4.2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Медицинские организации особого назначения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3.4.3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Образование и просвещение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476612">
                <w:rPr>
                  <w:rFonts w:ascii="Arial" w:eastAsia="Times New Roman" w:hAnsi="Arial" w:cs="Arial"/>
                  <w:color w:val="0000FF"/>
                  <w:lang w:eastAsia="ru-RU"/>
                </w:rPr>
                <w:t>кодами 3.5.1</w:t>
              </w:r>
            </w:hyperlink>
            <w:r w:rsidRPr="00476612">
              <w:rPr>
                <w:rFonts w:ascii="Arial" w:eastAsia="Times New Roman" w:hAnsi="Arial" w:cs="Arial"/>
                <w:lang w:eastAsia="ru-RU"/>
              </w:rPr>
              <w:t xml:space="preserve"> - </w:t>
            </w:r>
            <w:hyperlink w:anchor="P256" w:history="1">
              <w:r w:rsidRPr="00476612">
                <w:rPr>
                  <w:rFonts w:ascii="Arial" w:eastAsia="Times New Roman" w:hAnsi="Arial" w:cs="Arial"/>
                  <w:color w:val="0000FF"/>
                  <w:lang w:eastAsia="ru-RU"/>
                </w:rPr>
                <w:t>3.5.2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3.5</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3" w:name="P252"/>
            <w:bookmarkEnd w:id="153"/>
            <w:r w:rsidRPr="00476612">
              <w:rPr>
                <w:rFonts w:ascii="Arial" w:eastAsia="Times New Roman" w:hAnsi="Arial" w:cs="Arial"/>
                <w:lang w:eastAsia="ru-RU"/>
              </w:rPr>
              <w:t>Дошкольное, начальное и среднее общее образование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3.5.1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4" w:name="P256"/>
            <w:bookmarkEnd w:id="154"/>
            <w:r w:rsidRPr="00476612">
              <w:rPr>
                <w:rFonts w:ascii="Arial" w:eastAsia="Times New Roman" w:hAnsi="Arial" w:cs="Arial"/>
                <w:lang w:eastAsia="ru-RU"/>
              </w:rPr>
              <w:t>Среднее и высшее профессиональное образование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3.5.2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5" w:name="P260"/>
            <w:bookmarkEnd w:id="155"/>
            <w:r w:rsidRPr="00476612">
              <w:rPr>
                <w:rFonts w:ascii="Arial" w:eastAsia="Times New Roman" w:hAnsi="Arial" w:cs="Arial"/>
                <w:lang w:eastAsia="ru-RU"/>
              </w:rPr>
              <w:t>Культурное развитие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предназначенных для размещения объектов культуры. Содержание данного вида </w:t>
            </w:r>
            <w:r w:rsidRPr="00476612">
              <w:rPr>
                <w:rFonts w:ascii="Arial" w:eastAsia="Times New Roman" w:hAnsi="Arial" w:cs="Arial"/>
                <w:lang w:eastAsia="ru-RU"/>
              </w:rPr>
              <w:lastRenderedPageBreak/>
              <w:t xml:space="preserve">разрешенного использования включает в себя содержание видов разрешенного использования с </w:t>
            </w:r>
            <w:hyperlink w:anchor="P266" w:history="1">
              <w:r w:rsidRPr="00476612">
                <w:rPr>
                  <w:rFonts w:ascii="Arial" w:eastAsia="Times New Roman" w:hAnsi="Arial" w:cs="Arial"/>
                  <w:color w:val="0000FF"/>
                  <w:lang w:eastAsia="ru-RU"/>
                </w:rPr>
                <w:t>кодами 3.6.1</w:t>
              </w:r>
            </w:hyperlink>
            <w:r w:rsidRPr="00476612">
              <w:rPr>
                <w:rFonts w:ascii="Arial" w:eastAsia="Times New Roman" w:hAnsi="Arial" w:cs="Arial"/>
                <w:lang w:eastAsia="ru-RU"/>
              </w:rPr>
              <w:t xml:space="preserve"> - </w:t>
            </w:r>
            <w:hyperlink w:anchor="P274" w:history="1">
              <w:r w:rsidRPr="00476612">
                <w:rPr>
                  <w:rFonts w:ascii="Arial" w:eastAsia="Times New Roman" w:hAnsi="Arial" w:cs="Arial"/>
                  <w:color w:val="0000FF"/>
                  <w:lang w:eastAsia="ru-RU"/>
                </w:rPr>
                <w:t>3.6.3</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3.6</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Объекты культурно-досуговой деятельности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56" w:name="P266"/>
            <w:bookmarkEnd w:id="156"/>
            <w:r w:rsidRPr="00476612">
              <w:rPr>
                <w:rFonts w:ascii="Arial" w:eastAsia="Times New Roman" w:hAnsi="Arial" w:cs="Arial"/>
                <w:lang w:eastAsia="ru-RU"/>
              </w:rPr>
              <w:t>3.6.1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Парки культуры и отдыха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парков культуры и отдыха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3.6.2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Цирки и зверинцы</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57" w:name="P274"/>
            <w:bookmarkEnd w:id="157"/>
            <w:r w:rsidRPr="00476612">
              <w:rPr>
                <w:rFonts w:ascii="Arial" w:eastAsia="Times New Roman" w:hAnsi="Arial" w:cs="Arial"/>
                <w:lang w:eastAsia="ru-RU"/>
              </w:rPr>
              <w:t>3.6.3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58" w:name="P276"/>
            <w:bookmarkEnd w:id="158"/>
            <w:r w:rsidRPr="00476612">
              <w:rPr>
                <w:rFonts w:ascii="Arial" w:eastAsia="Times New Roman" w:hAnsi="Arial" w:cs="Arial"/>
                <w:lang w:eastAsia="ru-RU"/>
              </w:rPr>
              <w:t>Религиозное использование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476612">
                <w:rPr>
                  <w:rFonts w:ascii="Arial" w:eastAsia="Times New Roman" w:hAnsi="Arial" w:cs="Arial"/>
                  <w:color w:val="0000FF"/>
                  <w:lang w:eastAsia="ru-RU"/>
                </w:rPr>
                <w:t>кодами 3.7.1</w:t>
              </w:r>
            </w:hyperlink>
            <w:r w:rsidRPr="00476612">
              <w:rPr>
                <w:rFonts w:ascii="Arial" w:eastAsia="Times New Roman" w:hAnsi="Arial" w:cs="Arial"/>
                <w:lang w:eastAsia="ru-RU"/>
              </w:rPr>
              <w:t xml:space="preserve"> - </w:t>
            </w:r>
            <w:hyperlink w:anchor="P286" w:history="1">
              <w:r w:rsidRPr="00476612">
                <w:rPr>
                  <w:rFonts w:ascii="Arial" w:eastAsia="Times New Roman" w:hAnsi="Arial" w:cs="Arial"/>
                  <w:color w:val="0000FF"/>
                  <w:lang w:eastAsia="ru-RU"/>
                </w:rPr>
                <w:t>3.7.2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3.7</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религиозных обрядов</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59" w:name="P282"/>
            <w:bookmarkEnd w:id="159"/>
            <w:r w:rsidRPr="00476612">
              <w:rPr>
                <w:rFonts w:ascii="Arial" w:eastAsia="Times New Roman" w:hAnsi="Arial" w:cs="Arial"/>
                <w:lang w:eastAsia="ru-RU"/>
              </w:rPr>
              <w:t>3.7.1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Религиозное управление и образование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0" w:name="P286"/>
            <w:bookmarkEnd w:id="160"/>
            <w:r w:rsidRPr="00476612">
              <w:rPr>
                <w:rFonts w:ascii="Arial" w:eastAsia="Times New Roman" w:hAnsi="Arial" w:cs="Arial"/>
                <w:lang w:eastAsia="ru-RU"/>
              </w:rPr>
              <w:t>3.7.2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Общественное управление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476612">
                <w:rPr>
                  <w:rFonts w:ascii="Arial" w:eastAsia="Times New Roman" w:hAnsi="Arial" w:cs="Arial"/>
                  <w:color w:val="0000FF"/>
                  <w:lang w:eastAsia="ru-RU"/>
                </w:rPr>
                <w:t>кодами 3.8.1</w:t>
              </w:r>
            </w:hyperlink>
            <w:r w:rsidRPr="00476612">
              <w:rPr>
                <w:rFonts w:ascii="Arial" w:eastAsia="Times New Roman" w:hAnsi="Arial" w:cs="Arial"/>
                <w:lang w:eastAsia="ru-RU"/>
              </w:rPr>
              <w:t xml:space="preserve"> - </w:t>
            </w:r>
            <w:hyperlink w:anchor="P298" w:history="1">
              <w:r w:rsidRPr="00476612">
                <w:rPr>
                  <w:rFonts w:ascii="Arial" w:eastAsia="Times New Roman" w:hAnsi="Arial" w:cs="Arial"/>
                  <w:color w:val="0000FF"/>
                  <w:lang w:eastAsia="ru-RU"/>
                </w:rPr>
                <w:t>3.8.2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3.8</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Государственное управление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1" w:name="P294"/>
            <w:bookmarkEnd w:id="161"/>
            <w:r w:rsidRPr="00476612">
              <w:rPr>
                <w:rFonts w:ascii="Arial" w:eastAsia="Times New Roman" w:hAnsi="Arial" w:cs="Arial"/>
                <w:lang w:eastAsia="ru-RU"/>
              </w:rPr>
              <w:t>3.8.1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Представительская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2" w:name="P298"/>
            <w:bookmarkEnd w:id="162"/>
            <w:r w:rsidRPr="00476612">
              <w:rPr>
                <w:rFonts w:ascii="Arial" w:eastAsia="Times New Roman" w:hAnsi="Arial" w:cs="Arial"/>
                <w:lang w:eastAsia="ru-RU"/>
              </w:rPr>
              <w:t>3.8.2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научной деятельности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476612">
                <w:rPr>
                  <w:rFonts w:ascii="Arial" w:eastAsia="Times New Roman" w:hAnsi="Arial" w:cs="Arial"/>
                  <w:color w:val="0000FF"/>
                  <w:lang w:eastAsia="ru-RU"/>
                </w:rPr>
                <w:t>кодами 3.9.1</w:t>
              </w:r>
            </w:hyperlink>
            <w:r w:rsidRPr="00476612">
              <w:rPr>
                <w:rFonts w:ascii="Arial" w:eastAsia="Times New Roman" w:hAnsi="Arial" w:cs="Arial"/>
                <w:lang w:eastAsia="ru-RU"/>
              </w:rPr>
              <w:t xml:space="preserve"> - </w:t>
            </w:r>
            <w:hyperlink w:anchor="P314" w:history="1">
              <w:r w:rsidRPr="00476612">
                <w:rPr>
                  <w:rFonts w:ascii="Arial" w:eastAsia="Times New Roman" w:hAnsi="Arial" w:cs="Arial"/>
                  <w:color w:val="0000FF"/>
                  <w:lang w:eastAsia="ru-RU"/>
                </w:rPr>
                <w:t>3.9.3</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3.9</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деятельности в области гидрометеорологии и смежных с ней областях</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476612">
              <w:rPr>
                <w:rFonts w:ascii="Arial" w:eastAsia="Times New Roman" w:hAnsi="Arial" w:cs="Arial"/>
                <w:lang w:eastAsia="ru-RU"/>
              </w:rPr>
              <w:lastRenderedPageBreak/>
              <w:t>метеорологические радиолокаторы, гидрологические посты и другие)</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3" w:name="P306"/>
            <w:bookmarkEnd w:id="163"/>
            <w:r w:rsidRPr="00476612">
              <w:rPr>
                <w:rFonts w:ascii="Arial" w:eastAsia="Times New Roman" w:hAnsi="Arial" w:cs="Arial"/>
                <w:lang w:eastAsia="ru-RU"/>
              </w:rPr>
              <w:lastRenderedPageBreak/>
              <w:t>3.9.1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Проведение научных исследований</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3.9.2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Проведение научных испытаний</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4" w:name="P314"/>
            <w:bookmarkEnd w:id="164"/>
            <w:r w:rsidRPr="00476612">
              <w:rPr>
                <w:rFonts w:ascii="Arial" w:eastAsia="Times New Roman" w:hAnsi="Arial" w:cs="Arial"/>
                <w:lang w:eastAsia="ru-RU"/>
              </w:rPr>
              <w:t>3.9.3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Ветеринарное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476612">
                <w:rPr>
                  <w:rFonts w:ascii="Arial" w:eastAsia="Times New Roman" w:hAnsi="Arial" w:cs="Arial"/>
                  <w:color w:val="0000FF"/>
                  <w:lang w:eastAsia="ru-RU"/>
                </w:rPr>
                <w:t>кодами 3.10.1</w:t>
              </w:r>
            </w:hyperlink>
            <w:r w:rsidRPr="00476612">
              <w:rPr>
                <w:rFonts w:ascii="Arial" w:eastAsia="Times New Roman" w:hAnsi="Arial" w:cs="Arial"/>
                <w:lang w:eastAsia="ru-RU"/>
              </w:rPr>
              <w:t xml:space="preserve"> - </w:t>
            </w:r>
            <w:hyperlink w:anchor="P324" w:history="1">
              <w:r w:rsidRPr="00476612">
                <w:rPr>
                  <w:rFonts w:ascii="Arial" w:eastAsia="Times New Roman" w:hAnsi="Arial" w:cs="Arial"/>
                  <w:color w:val="0000FF"/>
                  <w:lang w:eastAsia="ru-RU"/>
                </w:rPr>
                <w:t>3.10.2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3.10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65" w:name="P320"/>
            <w:bookmarkEnd w:id="165"/>
            <w:r w:rsidRPr="00476612">
              <w:rPr>
                <w:rFonts w:ascii="Arial" w:eastAsia="Times New Roman" w:hAnsi="Arial" w:cs="Arial"/>
                <w:lang w:eastAsia="ru-RU"/>
              </w:rPr>
              <w:t>Амбулаторное ветеринарное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3.10.1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66" w:name="P324"/>
            <w:bookmarkEnd w:id="166"/>
            <w:r w:rsidRPr="00476612">
              <w:rPr>
                <w:rFonts w:ascii="Arial" w:eastAsia="Times New Roman" w:hAnsi="Arial" w:cs="Arial"/>
                <w:lang w:eastAsia="ru-RU"/>
              </w:rPr>
              <w:t>Приюты для животных</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оказания ветеринарных услуг в стационаре;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3.10.2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Предпринимательство</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476612">
                <w:rPr>
                  <w:rFonts w:ascii="Arial" w:eastAsia="Times New Roman" w:hAnsi="Arial" w:cs="Arial"/>
                  <w:color w:val="0000FF"/>
                  <w:lang w:eastAsia="ru-RU"/>
                </w:rPr>
                <w:t>кодами 4.1</w:t>
              </w:r>
            </w:hyperlink>
            <w:r w:rsidRPr="00476612">
              <w:rPr>
                <w:rFonts w:ascii="Arial" w:eastAsia="Times New Roman" w:hAnsi="Arial" w:cs="Arial"/>
                <w:lang w:eastAsia="ru-RU"/>
              </w:rPr>
              <w:t xml:space="preserve"> - </w:t>
            </w:r>
            <w:hyperlink w:anchor="P404" w:history="1">
              <w:r w:rsidRPr="00476612">
                <w:rPr>
                  <w:rFonts w:ascii="Arial" w:eastAsia="Times New Roman" w:hAnsi="Arial" w:cs="Arial"/>
                  <w:color w:val="0000FF"/>
                  <w:lang w:eastAsia="ru-RU"/>
                </w:rPr>
                <w:t>4.10</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67" w:name="P333"/>
            <w:bookmarkEnd w:id="167"/>
            <w:r w:rsidRPr="00476612">
              <w:rPr>
                <w:rFonts w:ascii="Arial" w:eastAsia="Times New Roman" w:hAnsi="Arial" w:cs="Arial"/>
                <w:lang w:eastAsia="ru-RU"/>
              </w:rPr>
              <w:t>4.0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bookmarkStart w:id="168" w:name="P335"/>
            <w:bookmarkEnd w:id="168"/>
            <w:r w:rsidRPr="00476612">
              <w:rPr>
                <w:rFonts w:ascii="Arial" w:eastAsia="Times New Roman" w:hAnsi="Arial" w:cs="Arial"/>
                <w:lang w:eastAsia="ru-RU"/>
              </w:rPr>
              <w:t>Деловое управление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Объекты торговли (торговые центры, торгово-развлекательные центры (комплексы)</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76612">
                <w:rPr>
                  <w:rFonts w:ascii="Arial" w:eastAsia="Times New Roman" w:hAnsi="Arial" w:cs="Arial"/>
                  <w:color w:val="0000FF"/>
                  <w:lang w:eastAsia="ru-RU"/>
                </w:rPr>
                <w:t>кодами 4.5</w:t>
              </w:r>
            </w:hyperlink>
            <w:r w:rsidRPr="00476612">
              <w:rPr>
                <w:rFonts w:ascii="Arial" w:eastAsia="Times New Roman" w:hAnsi="Arial" w:cs="Arial"/>
                <w:lang w:eastAsia="ru-RU"/>
              </w:rPr>
              <w:t xml:space="preserve"> - </w:t>
            </w:r>
            <w:hyperlink w:anchor="P374" w:history="1">
              <w:r w:rsidRPr="00476612">
                <w:rPr>
                  <w:rFonts w:ascii="Arial" w:eastAsia="Times New Roman" w:hAnsi="Arial" w:cs="Arial"/>
                  <w:color w:val="0000FF"/>
                  <w:lang w:eastAsia="ru-RU"/>
                </w:rPr>
                <w:t>4.8.2</w:t>
              </w:r>
            </w:hyperlink>
            <w:r w:rsidRPr="00476612">
              <w:rPr>
                <w:rFonts w:ascii="Arial" w:eastAsia="Times New Roman" w:hAnsi="Arial" w:cs="Arial"/>
                <w:lang w:eastAsia="ru-RU"/>
              </w:rPr>
              <w:t>;</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гаражей и (или) стоянок для автомобилей сотрудников и посетителей торгового центра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4.2</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69" w:name="P344"/>
            <w:bookmarkEnd w:id="169"/>
            <w:r w:rsidRPr="00476612">
              <w:rPr>
                <w:rFonts w:ascii="Arial" w:eastAsia="Times New Roman" w:hAnsi="Arial" w:cs="Arial"/>
                <w:lang w:eastAsia="ru-RU"/>
              </w:rPr>
              <w:t>Рынки</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сооружений, предназначенных для организации постоянной или временной </w:t>
            </w:r>
            <w:r w:rsidRPr="00476612">
              <w:rPr>
                <w:rFonts w:ascii="Arial" w:eastAsia="Times New Roman" w:hAnsi="Arial" w:cs="Arial"/>
                <w:lang w:eastAsia="ru-RU"/>
              </w:rPr>
              <w:lastRenderedPageBreak/>
              <w:t>торговли (ярмарка, рынок, базар), с учетом того, что каждое из торговых мест не располагает торговой площадью более 200 кв. м;</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гаражей и (или) стоянок для автомобилей сотрудников и посетителей рынка</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4.3</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70" w:name="P349"/>
            <w:bookmarkEnd w:id="170"/>
            <w:r w:rsidRPr="00476612">
              <w:rPr>
                <w:rFonts w:ascii="Arial" w:eastAsia="Times New Roman" w:hAnsi="Arial" w:cs="Arial"/>
                <w:lang w:eastAsia="ru-RU"/>
              </w:rPr>
              <w:lastRenderedPageBreak/>
              <w:t>Магазины</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Банковская и страховая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1" w:name="P354"/>
            <w:bookmarkEnd w:id="171"/>
            <w:r w:rsidRPr="00476612">
              <w:rPr>
                <w:rFonts w:ascii="Arial" w:eastAsia="Times New Roman" w:hAnsi="Arial" w:cs="Arial"/>
                <w:lang w:eastAsia="ru-RU"/>
              </w:rPr>
              <w:t>4.5</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72" w:name="P356"/>
            <w:bookmarkEnd w:id="172"/>
            <w:r w:rsidRPr="00476612">
              <w:rPr>
                <w:rFonts w:ascii="Arial" w:eastAsia="Times New Roman" w:hAnsi="Arial" w:cs="Arial"/>
                <w:lang w:eastAsia="ru-RU"/>
              </w:rPr>
              <w:t>Общественное питание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4.6</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Гостиничное обслуживание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3" w:name="P362"/>
            <w:bookmarkEnd w:id="173"/>
            <w:r w:rsidRPr="00476612">
              <w:rPr>
                <w:rFonts w:ascii="Arial" w:eastAsia="Times New Roman" w:hAnsi="Arial" w:cs="Arial"/>
                <w:lang w:eastAsia="ru-RU"/>
              </w:rPr>
              <w:t>4.7</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Развлечения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476612">
                <w:rPr>
                  <w:rFonts w:ascii="Arial" w:eastAsia="Times New Roman" w:hAnsi="Arial" w:cs="Arial"/>
                  <w:color w:val="0000FF"/>
                  <w:lang w:eastAsia="ru-RU"/>
                </w:rPr>
                <w:t>кодами 4.8.1</w:t>
              </w:r>
            </w:hyperlink>
            <w:r w:rsidRPr="00476612">
              <w:rPr>
                <w:rFonts w:ascii="Arial" w:eastAsia="Times New Roman" w:hAnsi="Arial" w:cs="Arial"/>
                <w:lang w:eastAsia="ru-RU"/>
              </w:rPr>
              <w:t xml:space="preserve"> - </w:t>
            </w:r>
            <w:hyperlink w:anchor="P378" w:history="1">
              <w:r w:rsidRPr="00476612">
                <w:rPr>
                  <w:rFonts w:ascii="Arial" w:eastAsia="Times New Roman" w:hAnsi="Arial" w:cs="Arial"/>
                  <w:color w:val="0000FF"/>
                  <w:lang w:eastAsia="ru-RU"/>
                </w:rPr>
                <w:t>4.8.3</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4.8</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Развлекательные мероприятия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4" w:name="P370"/>
            <w:bookmarkEnd w:id="174"/>
            <w:r w:rsidRPr="00476612">
              <w:rPr>
                <w:rFonts w:ascii="Arial" w:eastAsia="Times New Roman" w:hAnsi="Arial" w:cs="Arial"/>
                <w:lang w:eastAsia="ru-RU"/>
              </w:rPr>
              <w:t>4.8.1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Проведение азартных игр</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5" w:name="P374"/>
            <w:bookmarkEnd w:id="175"/>
            <w:r w:rsidRPr="00476612">
              <w:rPr>
                <w:rFonts w:ascii="Arial" w:eastAsia="Times New Roman" w:hAnsi="Arial" w:cs="Arial"/>
                <w:lang w:eastAsia="ru-RU"/>
              </w:rPr>
              <w:t>4.8.2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Проведение азартных игр в игорных зонах</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6" w:name="P378"/>
            <w:bookmarkEnd w:id="176"/>
            <w:r w:rsidRPr="00476612">
              <w:rPr>
                <w:rFonts w:ascii="Arial" w:eastAsia="Times New Roman" w:hAnsi="Arial" w:cs="Arial"/>
                <w:lang w:eastAsia="ru-RU"/>
              </w:rPr>
              <w:t>4.8.3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Служебные гаражи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76612">
                <w:rPr>
                  <w:rFonts w:ascii="Arial" w:eastAsia="Times New Roman" w:hAnsi="Arial" w:cs="Arial"/>
                  <w:color w:val="0000FF"/>
                  <w:lang w:eastAsia="ru-RU"/>
                </w:rPr>
                <w:t>кодами 3.0</w:t>
              </w:r>
            </w:hyperlink>
            <w:r w:rsidRPr="00476612">
              <w:rPr>
                <w:rFonts w:ascii="Arial" w:eastAsia="Times New Roman" w:hAnsi="Arial" w:cs="Arial"/>
                <w:lang w:eastAsia="ru-RU"/>
              </w:rPr>
              <w:t xml:space="preserve">, </w:t>
            </w:r>
            <w:hyperlink w:anchor="P333" w:history="1">
              <w:r w:rsidRPr="00476612">
                <w:rPr>
                  <w:rFonts w:ascii="Arial" w:eastAsia="Times New Roman" w:hAnsi="Arial" w:cs="Arial"/>
                  <w:color w:val="0000FF"/>
                  <w:lang w:eastAsia="ru-RU"/>
                </w:rPr>
                <w:t>4.0</w:t>
              </w:r>
            </w:hyperlink>
            <w:r w:rsidRPr="00476612">
              <w:rPr>
                <w:rFonts w:ascii="Arial" w:eastAsia="Times New Roman" w:hAnsi="Arial" w:cs="Arial"/>
                <w:lang w:eastAsia="ru-RU"/>
              </w:rPr>
              <w:t>, а также для стоянки и хранения транспортных средств общего пользования, в том числе в депо</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7" w:name="P382"/>
            <w:bookmarkEnd w:id="177"/>
            <w:r w:rsidRPr="00476612">
              <w:rPr>
                <w:rFonts w:ascii="Arial" w:eastAsia="Times New Roman" w:hAnsi="Arial" w:cs="Arial"/>
                <w:lang w:eastAsia="ru-RU"/>
              </w:rPr>
              <w:t>4.9</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Объекты дорожного сервиса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476612">
                <w:rPr>
                  <w:rFonts w:ascii="Arial" w:eastAsia="Times New Roman" w:hAnsi="Arial" w:cs="Arial"/>
                  <w:color w:val="0000FF"/>
                  <w:lang w:eastAsia="ru-RU"/>
                </w:rPr>
                <w:t>кодами 4.9.1.1</w:t>
              </w:r>
            </w:hyperlink>
            <w:r w:rsidRPr="00476612">
              <w:rPr>
                <w:rFonts w:ascii="Arial" w:eastAsia="Times New Roman" w:hAnsi="Arial" w:cs="Arial"/>
                <w:lang w:eastAsia="ru-RU"/>
              </w:rPr>
              <w:t xml:space="preserve"> - </w:t>
            </w:r>
            <w:hyperlink w:anchor="P402" w:history="1">
              <w:r w:rsidRPr="00476612">
                <w:rPr>
                  <w:rFonts w:ascii="Arial" w:eastAsia="Times New Roman" w:hAnsi="Arial" w:cs="Arial"/>
                  <w:color w:val="0000FF"/>
                  <w:lang w:eastAsia="ru-RU"/>
                </w:rPr>
                <w:t>4.9.1.4</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4.9.1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Заправка транспортных средств</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8" w:name="P390"/>
            <w:bookmarkEnd w:id="178"/>
            <w:r w:rsidRPr="00476612">
              <w:rPr>
                <w:rFonts w:ascii="Arial" w:eastAsia="Times New Roman" w:hAnsi="Arial" w:cs="Arial"/>
                <w:lang w:eastAsia="ru-RU"/>
              </w:rPr>
              <w:t>4.9.1.1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дорожного отдыха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для предоставления гостиничных услуг в качестве дорожного сервиса (мотелей), а также размещение </w:t>
            </w:r>
            <w:r w:rsidRPr="00476612">
              <w:rPr>
                <w:rFonts w:ascii="Arial" w:eastAsia="Times New Roman" w:hAnsi="Arial" w:cs="Arial"/>
                <w:lang w:eastAsia="ru-RU"/>
              </w:rPr>
              <w:lastRenderedPageBreak/>
              <w:t>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4.9.1.2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Автомобильные мойки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автомобильных моек, а также размещение магазинов сопутствующей торговли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4.9.1.3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Ремонт автомобилей</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79" w:name="P402"/>
            <w:bookmarkEnd w:id="179"/>
            <w:r w:rsidRPr="00476612">
              <w:rPr>
                <w:rFonts w:ascii="Arial" w:eastAsia="Times New Roman" w:hAnsi="Arial" w:cs="Arial"/>
                <w:lang w:eastAsia="ru-RU"/>
              </w:rPr>
              <w:t>4.9.1.4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80" w:name="P404"/>
            <w:bookmarkEnd w:id="180"/>
            <w:proofErr w:type="spellStart"/>
            <w:r w:rsidRPr="00476612">
              <w:rPr>
                <w:rFonts w:ascii="Arial" w:eastAsia="Times New Roman" w:hAnsi="Arial" w:cs="Arial"/>
                <w:lang w:eastAsia="ru-RU"/>
              </w:rPr>
              <w:t>Выставочно</w:t>
            </w:r>
            <w:proofErr w:type="spellEnd"/>
            <w:r w:rsidRPr="00476612">
              <w:rPr>
                <w:rFonts w:ascii="Arial" w:eastAsia="Times New Roman" w:hAnsi="Arial" w:cs="Arial"/>
                <w:lang w:eastAsia="ru-RU"/>
              </w:rPr>
              <w:t>-ярмарочная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476612">
              <w:rPr>
                <w:rFonts w:ascii="Arial" w:eastAsia="Times New Roman" w:hAnsi="Arial" w:cs="Arial"/>
                <w:lang w:eastAsia="ru-RU"/>
              </w:rPr>
              <w:t>выставочно</w:t>
            </w:r>
            <w:proofErr w:type="spellEnd"/>
            <w:r w:rsidRPr="00476612">
              <w:rPr>
                <w:rFonts w:ascii="Arial" w:eastAsia="Times New Roman" w:hAnsi="Arial" w:cs="Arial"/>
                <w:lang w:eastAsia="ru-RU"/>
              </w:rPr>
              <w:t xml:space="preserve">-ярмарочной и </w:t>
            </w:r>
            <w:proofErr w:type="spellStart"/>
            <w:r w:rsidRPr="00476612">
              <w:rPr>
                <w:rFonts w:ascii="Arial" w:eastAsia="Times New Roman" w:hAnsi="Arial" w:cs="Arial"/>
                <w:lang w:eastAsia="ru-RU"/>
              </w:rPr>
              <w:t>конгрессной</w:t>
            </w:r>
            <w:proofErr w:type="spellEnd"/>
            <w:r w:rsidRPr="00476612">
              <w:rPr>
                <w:rFonts w:ascii="Arial" w:eastAsia="Times New Roman"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4.10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Отдых (рекреация)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создание и уход за городскими лесами, скверами, прудами, озерами, водохранилищами, пляжами, а также обустройство мест отдыха в них.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76612">
                <w:rPr>
                  <w:rFonts w:ascii="Arial" w:eastAsia="Times New Roman" w:hAnsi="Arial" w:cs="Arial"/>
                  <w:color w:val="0000FF"/>
                  <w:lang w:eastAsia="ru-RU"/>
                </w:rPr>
                <w:t>кодами 5.1</w:t>
              </w:r>
            </w:hyperlink>
            <w:r w:rsidRPr="00476612">
              <w:rPr>
                <w:rFonts w:ascii="Arial" w:eastAsia="Times New Roman" w:hAnsi="Arial" w:cs="Arial"/>
                <w:lang w:eastAsia="ru-RU"/>
              </w:rPr>
              <w:t xml:space="preserve"> - </w:t>
            </w:r>
            <w:hyperlink w:anchor="P461" w:history="1">
              <w:r w:rsidRPr="00476612">
                <w:rPr>
                  <w:rFonts w:ascii="Arial" w:eastAsia="Times New Roman" w:hAnsi="Arial" w:cs="Arial"/>
                  <w:color w:val="0000FF"/>
                  <w:lang w:eastAsia="ru-RU"/>
                </w:rPr>
                <w:t>5.5</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81" w:name="P414"/>
            <w:bookmarkEnd w:id="181"/>
            <w:r w:rsidRPr="00476612">
              <w:rPr>
                <w:rFonts w:ascii="Arial" w:eastAsia="Times New Roman" w:hAnsi="Arial" w:cs="Arial"/>
                <w:lang w:eastAsia="ru-RU"/>
              </w:rPr>
              <w:t>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476612">
                <w:rPr>
                  <w:rFonts w:ascii="Arial" w:eastAsia="Times New Roman" w:hAnsi="Arial" w:cs="Arial"/>
                  <w:color w:val="0000FF"/>
                  <w:lang w:eastAsia="ru-RU"/>
                </w:rPr>
                <w:t>кодами 5.1.1</w:t>
              </w:r>
            </w:hyperlink>
            <w:r w:rsidRPr="00476612">
              <w:rPr>
                <w:rFonts w:ascii="Arial" w:eastAsia="Times New Roman" w:hAnsi="Arial" w:cs="Arial"/>
                <w:lang w:eastAsia="ru-RU"/>
              </w:rPr>
              <w:t xml:space="preserve"> - </w:t>
            </w:r>
            <w:hyperlink w:anchor="P444" w:history="1">
              <w:r w:rsidRPr="00476612">
                <w:rPr>
                  <w:rFonts w:ascii="Arial" w:eastAsia="Times New Roman" w:hAnsi="Arial" w:cs="Arial"/>
                  <w:color w:val="0000FF"/>
                  <w:lang w:eastAsia="ru-RU"/>
                </w:rPr>
                <w:t>5.1.7</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спортивно-зрелищных мероприятий</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2" w:name="P420"/>
            <w:bookmarkEnd w:id="182"/>
            <w:r w:rsidRPr="00476612">
              <w:rPr>
                <w:rFonts w:ascii="Arial" w:eastAsia="Times New Roman" w:hAnsi="Arial" w:cs="Arial"/>
                <w:lang w:eastAsia="ru-RU"/>
              </w:rPr>
              <w:t>5.1.1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занятий спортом в помещениях</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3" w:name="P424"/>
            <w:bookmarkEnd w:id="183"/>
            <w:r w:rsidRPr="00476612">
              <w:rPr>
                <w:rFonts w:ascii="Arial" w:eastAsia="Times New Roman" w:hAnsi="Arial" w:cs="Arial"/>
                <w:lang w:eastAsia="ru-RU"/>
              </w:rPr>
              <w:t>5.1.2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Площадки для занятий спортом</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4" w:name="P428"/>
            <w:bookmarkEnd w:id="184"/>
            <w:r w:rsidRPr="00476612">
              <w:rPr>
                <w:rFonts w:ascii="Arial" w:eastAsia="Times New Roman" w:hAnsi="Arial" w:cs="Arial"/>
                <w:lang w:eastAsia="ru-RU"/>
              </w:rPr>
              <w:t>5.1.3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Оборудованные площадки для занятий спортом</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5.1.4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Водный 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5.1.5</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Авиационный 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5.1.6</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Спортивные базы</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спортивных баз и лагерей, в которых осуществляется спортивная подготовка длительно проживающих в них лиц</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5" w:name="P444"/>
            <w:bookmarkEnd w:id="185"/>
            <w:r w:rsidRPr="00476612">
              <w:rPr>
                <w:rFonts w:ascii="Arial" w:eastAsia="Times New Roman" w:hAnsi="Arial" w:cs="Arial"/>
                <w:lang w:eastAsia="ru-RU"/>
              </w:rPr>
              <w:t>5.1.7</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Природно-познавательный </w:t>
            </w:r>
            <w:r w:rsidRPr="00476612">
              <w:rPr>
                <w:rFonts w:ascii="Arial" w:eastAsia="Times New Roman" w:hAnsi="Arial" w:cs="Arial"/>
                <w:lang w:eastAsia="ru-RU"/>
              </w:rPr>
              <w:lastRenderedPageBreak/>
              <w:t>туризм</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 xml:space="preserve">Размещение баз и палаточных лагерей для проведения походов и экскурсий по ознакомлению с природой, пеших и конных прогулок, </w:t>
            </w:r>
            <w:r w:rsidRPr="00476612">
              <w:rPr>
                <w:rFonts w:ascii="Arial" w:eastAsia="Times New Roman" w:hAnsi="Arial" w:cs="Arial"/>
                <w:lang w:eastAsia="ru-RU"/>
              </w:rPr>
              <w:lastRenderedPageBreak/>
              <w:t>устройство троп и дорожек, размещение щитов с познавательными сведениями об окружающей природной среде;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осуществление необходимых природоохранных и </w:t>
            </w:r>
            <w:proofErr w:type="spellStart"/>
            <w:r w:rsidRPr="00476612">
              <w:rPr>
                <w:rFonts w:ascii="Arial" w:eastAsia="Times New Roman" w:hAnsi="Arial" w:cs="Arial"/>
                <w:lang w:eastAsia="ru-RU"/>
              </w:rPr>
              <w:t>природовосстановительных</w:t>
            </w:r>
            <w:proofErr w:type="spellEnd"/>
            <w:r w:rsidRPr="00476612">
              <w:rPr>
                <w:rFonts w:ascii="Arial" w:eastAsia="Times New Roman" w:hAnsi="Arial" w:cs="Arial"/>
                <w:lang w:eastAsia="ru-RU"/>
              </w:rPr>
              <w:t xml:space="preserve"> мероприятий</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5.2</w:t>
            </w:r>
          </w:p>
        </w:tc>
      </w:tr>
      <w:tr w:rsidR="00561024" w:rsidRPr="00561024" w:rsidTr="00476612">
        <w:tblPrEx>
          <w:tblBorders>
            <w:insideH w:val="nil"/>
          </w:tblBorders>
        </w:tblPrEx>
        <w:tc>
          <w:tcPr>
            <w:tcW w:w="2127" w:type="dxa"/>
            <w:tcBorders>
              <w:bottom w:val="nil"/>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lastRenderedPageBreak/>
              <w:t>Туристическое обслуживание</w:t>
            </w:r>
          </w:p>
        </w:tc>
        <w:tc>
          <w:tcPr>
            <w:tcW w:w="7371"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детских лагерей</w:t>
            </w:r>
          </w:p>
        </w:tc>
        <w:tc>
          <w:tcPr>
            <w:tcW w:w="850" w:type="dxa"/>
            <w:tcBorders>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5.2.1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Охота и рыбалка</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5.3</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Причалы для маломерных судов</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5.4</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bookmarkStart w:id="186" w:name="P461"/>
            <w:bookmarkEnd w:id="186"/>
            <w:r w:rsidRPr="00476612">
              <w:rPr>
                <w:rFonts w:ascii="Arial" w:eastAsia="Times New Roman" w:hAnsi="Arial" w:cs="Arial"/>
                <w:lang w:eastAsia="ru-RU"/>
              </w:rPr>
              <w:t>Поля для гольфа или конных прогулок</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конноспортивных манежей, не предусматривающих устройство трибун</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5.5</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Производственная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Недропользование</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геологических изысканий;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добыча полезных ископаемых открытым (карьеры, отвалы) и закрытым (шахты, скважины) способами;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в том числе подземных, в целях добычи полезных ископаемых;</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Тяжелая промышленность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Автомобилестроительная промышленность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w:t>
            </w:r>
            <w:r w:rsidRPr="00476612">
              <w:rPr>
                <w:rFonts w:ascii="Arial" w:eastAsia="Times New Roman" w:hAnsi="Arial" w:cs="Arial"/>
                <w:lang w:eastAsia="ru-RU"/>
              </w:rPr>
              <w:lastRenderedPageBreak/>
              <w:t>несколькими видами транспорта, производства частей и принадлежностей автомобилей и их двигателей</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6.2.1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lastRenderedPageBreak/>
              <w:t>Легкая промышленность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предназначенных для текстильной, </w:t>
            </w:r>
            <w:proofErr w:type="spellStart"/>
            <w:r w:rsidRPr="00476612">
              <w:rPr>
                <w:rFonts w:ascii="Arial" w:eastAsia="Times New Roman" w:hAnsi="Arial" w:cs="Arial"/>
                <w:lang w:eastAsia="ru-RU"/>
              </w:rPr>
              <w:t>фарфоро</w:t>
            </w:r>
            <w:proofErr w:type="spellEnd"/>
            <w:r w:rsidRPr="00476612">
              <w:rPr>
                <w:rFonts w:ascii="Arial" w:eastAsia="Times New Roman" w:hAnsi="Arial" w:cs="Arial"/>
                <w:lang w:eastAsia="ru-RU"/>
              </w:rPr>
              <w:t>-фаянсовой, электронной промышленности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6.3</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Фармацевтическая промышленность</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6.3.1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Пищевая промышленность</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6.4</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Нефтехимическая промышленность</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6.5</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Строительная промышленность</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6.6</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Энергетика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6612">
              <w:rPr>
                <w:rFonts w:ascii="Arial" w:eastAsia="Times New Roman" w:hAnsi="Arial" w:cs="Arial"/>
                <w:lang w:eastAsia="ru-RU"/>
              </w:rPr>
              <w:t>золоотвалов</w:t>
            </w:r>
            <w:proofErr w:type="spellEnd"/>
            <w:r w:rsidRPr="00476612">
              <w:rPr>
                <w:rFonts w:ascii="Arial" w:eastAsia="Times New Roman" w:hAnsi="Arial" w:cs="Arial"/>
                <w:lang w:eastAsia="ru-RU"/>
              </w:rPr>
              <w:t>, гидротехнических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476612">
                <w:rPr>
                  <w:rFonts w:ascii="Arial" w:eastAsia="Times New Roman" w:hAnsi="Arial" w:cs="Arial"/>
                  <w:color w:val="0000FF"/>
                  <w:lang w:eastAsia="ru-RU"/>
                </w:rPr>
                <w:t>кодом 3.1</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6.7</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Атомная энергетика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электросетевого хозяйства, обслуживающих атомные электростанции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6.7.1</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Связь</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76612">
                <w:rPr>
                  <w:rFonts w:ascii="Arial" w:eastAsia="Times New Roman" w:hAnsi="Arial" w:cs="Arial"/>
                  <w:color w:val="0000FF"/>
                  <w:lang w:eastAsia="ru-RU"/>
                </w:rPr>
                <w:t>кодами 3.1.1</w:t>
              </w:r>
            </w:hyperlink>
            <w:r w:rsidRPr="00476612">
              <w:rPr>
                <w:rFonts w:ascii="Arial" w:eastAsia="Times New Roman" w:hAnsi="Arial" w:cs="Arial"/>
                <w:lang w:eastAsia="ru-RU"/>
              </w:rPr>
              <w:t xml:space="preserve">, </w:t>
            </w:r>
            <w:hyperlink w:anchor="P220" w:history="1">
              <w:r w:rsidRPr="00476612">
                <w:rPr>
                  <w:rFonts w:ascii="Arial" w:eastAsia="Times New Roman" w:hAnsi="Arial" w:cs="Arial"/>
                  <w:color w:val="0000FF"/>
                  <w:lang w:eastAsia="ru-RU"/>
                </w:rPr>
                <w:t>3.2.3</w:t>
              </w:r>
            </w:hyperlink>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6.8</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Склады</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476612">
              <w:rPr>
                <w:rFonts w:ascii="Arial" w:eastAsia="Times New Roman" w:hAnsi="Arial" w:cs="Arial"/>
                <w:lang w:eastAsia="ru-RU"/>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6.9</w:t>
            </w:r>
          </w:p>
        </w:tc>
      </w:tr>
      <w:tr w:rsidR="00561024" w:rsidRPr="00561024" w:rsidTr="00476612">
        <w:tblPrEx>
          <w:tblBorders>
            <w:insideH w:val="nil"/>
          </w:tblBorders>
        </w:tblPrEx>
        <w:tc>
          <w:tcPr>
            <w:tcW w:w="2127"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Складские площадки</w:t>
            </w:r>
          </w:p>
        </w:tc>
        <w:tc>
          <w:tcPr>
            <w:tcW w:w="7371"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6.9.1</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космической деятельности</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6.10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Целлюлозно-бумажная промышленность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6.11</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Научно-производственная деятельность</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технологических, промышленных, агропромышленных парков, бизнес-инкубаторов</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6.12</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Транспорт</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476612">
                <w:rPr>
                  <w:rFonts w:ascii="Arial" w:eastAsia="Times New Roman" w:hAnsi="Arial" w:cs="Arial"/>
                  <w:color w:val="0000FF"/>
                  <w:lang w:eastAsia="ru-RU"/>
                </w:rPr>
                <w:t>кодами 7.1</w:t>
              </w:r>
            </w:hyperlink>
            <w:r w:rsidRPr="00476612">
              <w:rPr>
                <w:rFonts w:ascii="Arial" w:eastAsia="Times New Roman" w:hAnsi="Arial" w:cs="Arial"/>
                <w:lang w:eastAsia="ru-RU"/>
              </w:rPr>
              <w:t xml:space="preserve"> - </w:t>
            </w:r>
            <w:hyperlink w:anchor="P580" w:history="1">
              <w:r w:rsidRPr="00476612">
                <w:rPr>
                  <w:rFonts w:ascii="Arial" w:eastAsia="Times New Roman" w:hAnsi="Arial" w:cs="Arial"/>
                  <w:color w:val="0000FF"/>
                  <w:lang w:eastAsia="ru-RU"/>
                </w:rPr>
                <w:t>7.5</w:t>
              </w:r>
            </w:hyperlink>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7.0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bookmarkStart w:id="187" w:name="P539"/>
            <w:bookmarkEnd w:id="187"/>
            <w:r w:rsidRPr="00476612">
              <w:rPr>
                <w:rFonts w:ascii="Arial" w:eastAsia="Times New Roman" w:hAnsi="Arial" w:cs="Arial"/>
                <w:lang w:eastAsia="ru-RU"/>
              </w:rPr>
              <w:t>Железнодорожный транспорт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476612">
                <w:rPr>
                  <w:rFonts w:ascii="Arial" w:eastAsia="Times New Roman" w:hAnsi="Arial" w:cs="Arial"/>
                  <w:color w:val="0000FF"/>
                  <w:lang w:eastAsia="ru-RU"/>
                </w:rPr>
                <w:t>кодами 7.1.1</w:t>
              </w:r>
            </w:hyperlink>
            <w:r w:rsidRPr="00476612">
              <w:rPr>
                <w:rFonts w:ascii="Arial" w:eastAsia="Times New Roman" w:hAnsi="Arial" w:cs="Arial"/>
                <w:lang w:eastAsia="ru-RU"/>
              </w:rPr>
              <w:t xml:space="preserve"> - </w:t>
            </w:r>
            <w:hyperlink w:anchor="P550" w:history="1">
              <w:r w:rsidRPr="00476612">
                <w:rPr>
                  <w:rFonts w:ascii="Arial" w:eastAsia="Times New Roman" w:hAnsi="Arial" w:cs="Arial"/>
                  <w:color w:val="0000FF"/>
                  <w:lang w:eastAsia="ru-RU"/>
                </w:rPr>
                <w:t>7.1.2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7.1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Железнодорожные пути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железнодорожных путей</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8" w:name="P545"/>
            <w:bookmarkEnd w:id="188"/>
            <w:r w:rsidRPr="00476612">
              <w:rPr>
                <w:rFonts w:ascii="Arial" w:eastAsia="Times New Roman" w:hAnsi="Arial" w:cs="Arial"/>
                <w:lang w:eastAsia="ru-RU"/>
              </w:rPr>
              <w:t>7.1.1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Обслуживание железнодорожных перевозок</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89" w:name="P550"/>
            <w:bookmarkEnd w:id="189"/>
            <w:r w:rsidRPr="00476612">
              <w:rPr>
                <w:rFonts w:ascii="Arial" w:eastAsia="Times New Roman" w:hAnsi="Arial" w:cs="Arial"/>
                <w:lang w:eastAsia="ru-RU"/>
              </w:rPr>
              <w:t>7.1.2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Автомобильный транспорт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476612">
                <w:rPr>
                  <w:rFonts w:ascii="Arial" w:eastAsia="Times New Roman" w:hAnsi="Arial" w:cs="Arial"/>
                  <w:color w:val="0000FF"/>
                  <w:lang w:eastAsia="ru-RU"/>
                </w:rPr>
                <w:t>кодами 7.2.1</w:t>
              </w:r>
            </w:hyperlink>
            <w:r w:rsidRPr="00476612">
              <w:rPr>
                <w:rFonts w:ascii="Arial" w:eastAsia="Times New Roman" w:hAnsi="Arial" w:cs="Arial"/>
                <w:lang w:eastAsia="ru-RU"/>
              </w:rPr>
              <w:t xml:space="preserve"> - </w:t>
            </w:r>
            <w:hyperlink w:anchor="P567" w:history="1">
              <w:r w:rsidRPr="00476612">
                <w:rPr>
                  <w:rFonts w:ascii="Arial" w:eastAsia="Times New Roman" w:hAnsi="Arial" w:cs="Arial"/>
                  <w:color w:val="0000FF"/>
                  <w:lang w:eastAsia="ru-RU"/>
                </w:rPr>
                <w:t>7.2.3</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7.2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Размещение автомобильных дорог</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76612">
                <w:rPr>
                  <w:rFonts w:ascii="Arial" w:eastAsia="Times New Roman" w:hAnsi="Arial" w:cs="Arial"/>
                  <w:color w:val="0000FF"/>
                  <w:lang w:eastAsia="ru-RU"/>
                </w:rPr>
                <w:t>кодами 2.7.1</w:t>
              </w:r>
            </w:hyperlink>
            <w:r w:rsidRPr="00476612">
              <w:rPr>
                <w:rFonts w:ascii="Arial" w:eastAsia="Times New Roman" w:hAnsi="Arial" w:cs="Arial"/>
                <w:lang w:eastAsia="ru-RU"/>
              </w:rPr>
              <w:t xml:space="preserve">, </w:t>
            </w:r>
            <w:hyperlink w:anchor="P382" w:history="1">
              <w:r w:rsidRPr="00476612">
                <w:rPr>
                  <w:rFonts w:ascii="Arial" w:eastAsia="Times New Roman" w:hAnsi="Arial" w:cs="Arial"/>
                  <w:color w:val="0000FF"/>
                  <w:lang w:eastAsia="ru-RU"/>
                </w:rPr>
                <w:t>4.9</w:t>
              </w:r>
            </w:hyperlink>
            <w:r w:rsidRPr="00476612">
              <w:rPr>
                <w:rFonts w:ascii="Arial" w:eastAsia="Times New Roman" w:hAnsi="Arial" w:cs="Arial"/>
                <w:lang w:eastAsia="ru-RU"/>
              </w:rPr>
              <w:t xml:space="preserve">, </w:t>
            </w:r>
            <w:hyperlink w:anchor="P567" w:history="1">
              <w:r w:rsidRPr="00476612">
                <w:rPr>
                  <w:rFonts w:ascii="Arial" w:eastAsia="Times New Roman" w:hAnsi="Arial" w:cs="Arial"/>
                  <w:color w:val="0000FF"/>
                  <w:lang w:eastAsia="ru-RU"/>
                </w:rPr>
                <w:t>7.2.3</w:t>
              </w:r>
            </w:hyperlink>
            <w:r w:rsidRPr="00476612">
              <w:rPr>
                <w:rFonts w:ascii="Arial" w:eastAsia="Times New Roman" w:hAnsi="Arial" w:cs="Arial"/>
                <w:lang w:eastAsia="ru-RU"/>
              </w:rPr>
              <w:t>, а также некапитальных сооружений, предназначенных для охраны транспортных средств;</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0" w:name="P559"/>
            <w:bookmarkEnd w:id="190"/>
            <w:r w:rsidRPr="00476612">
              <w:rPr>
                <w:rFonts w:ascii="Arial" w:eastAsia="Times New Roman" w:hAnsi="Arial" w:cs="Arial"/>
                <w:lang w:eastAsia="ru-RU"/>
              </w:rPr>
              <w:t>7.2.1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Обслуживание перевозок пассажиров</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76612">
                <w:rPr>
                  <w:rFonts w:ascii="Arial" w:eastAsia="Times New Roman" w:hAnsi="Arial" w:cs="Arial"/>
                  <w:color w:val="0000FF"/>
                  <w:lang w:eastAsia="ru-RU"/>
                </w:rPr>
                <w:t>кодом 7.6</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7.2.2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Стоянки транспорта общего пользования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стоянок транспортных средств, осуществляющих перевозки людей по установленному маршруту</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1" w:name="P567"/>
            <w:bookmarkEnd w:id="191"/>
            <w:r w:rsidRPr="00476612">
              <w:rPr>
                <w:rFonts w:ascii="Arial" w:eastAsia="Times New Roman" w:hAnsi="Arial" w:cs="Arial"/>
                <w:lang w:eastAsia="ru-RU"/>
              </w:rPr>
              <w:t>7.2.3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Водный транспорт</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7.3</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Воздушный транспорт</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предназначенных для технического обслуживания и ремонта воздушных судов</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7.4</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Трубопроводный транспорт</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2" w:name="P580"/>
            <w:bookmarkEnd w:id="192"/>
            <w:r w:rsidRPr="00476612">
              <w:rPr>
                <w:rFonts w:ascii="Arial" w:eastAsia="Times New Roman" w:hAnsi="Arial" w:cs="Arial"/>
                <w:lang w:eastAsia="ru-RU"/>
              </w:rPr>
              <w:t>7.5</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Внеуличный транспорт</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76612">
              <w:rPr>
                <w:rFonts w:ascii="Arial" w:eastAsia="Times New Roman" w:hAnsi="Arial" w:cs="Arial"/>
                <w:lang w:eastAsia="ru-RU"/>
              </w:rPr>
              <w:t>электродепо</w:t>
            </w:r>
            <w:proofErr w:type="spellEnd"/>
            <w:r w:rsidRPr="00476612">
              <w:rPr>
                <w:rFonts w:ascii="Arial" w:eastAsia="Times New Roman" w:hAnsi="Arial" w:cs="Arial"/>
                <w:lang w:eastAsia="ru-RU"/>
              </w:rPr>
              <w:t>, вентиляционных шахт;</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3" w:name="P584"/>
            <w:bookmarkEnd w:id="193"/>
            <w:r w:rsidRPr="00476612">
              <w:rPr>
                <w:rFonts w:ascii="Arial" w:eastAsia="Times New Roman" w:hAnsi="Arial" w:cs="Arial"/>
                <w:lang w:eastAsia="ru-RU"/>
              </w:rPr>
              <w:t>7.6</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обороны и безопасности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w:t>
            </w:r>
            <w:r w:rsidRPr="00476612">
              <w:rPr>
                <w:rFonts w:ascii="Arial" w:eastAsia="Times New Roman" w:hAnsi="Arial" w:cs="Arial"/>
                <w:lang w:eastAsia="ru-RU"/>
              </w:rPr>
              <w:lastRenderedPageBreak/>
              <w:t>сил флота), проведение воинских учений и других мероприятий, направленных на обеспечение боевой готовности воинских частей;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зданий военных училищ, военных институтов, военных университетов, военных академий;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обеспечивающих осуществление таможенной деятельности</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8.0</w:t>
            </w:r>
          </w:p>
        </w:tc>
      </w:tr>
      <w:tr w:rsidR="00561024" w:rsidRPr="00561024" w:rsidTr="00476612">
        <w:tc>
          <w:tcPr>
            <w:tcW w:w="2127" w:type="dxa"/>
            <w:tcBorders>
              <w:top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Обеспечение вооруженных сил</w:t>
            </w:r>
          </w:p>
        </w:tc>
        <w:tc>
          <w:tcPr>
            <w:tcW w:w="7371" w:type="dxa"/>
            <w:tcBorders>
              <w:top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8.1</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Охрана Государственной границы Российской Федерации</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8.2</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внутреннего правопорядка</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6612">
              <w:rPr>
                <w:rFonts w:ascii="Arial" w:eastAsia="Times New Roman" w:hAnsi="Arial" w:cs="Arial"/>
                <w:lang w:eastAsia="ru-RU"/>
              </w:rPr>
              <w:t>Росгвардии</w:t>
            </w:r>
            <w:proofErr w:type="spellEnd"/>
            <w:r w:rsidRPr="00476612">
              <w:rPr>
                <w:rFonts w:ascii="Arial" w:eastAsia="Times New Roman" w:hAnsi="Arial" w:cs="Arial"/>
                <w:lang w:eastAsia="ru-RU"/>
              </w:rPr>
              <w:t xml:space="preserve"> и спасательных служб, в которых существует военизированная служба;</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8.3</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Обеспечение деятельности по исполнению наказаний</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8.4</w:t>
            </w:r>
          </w:p>
        </w:tc>
      </w:tr>
      <w:tr w:rsidR="00561024" w:rsidRPr="00561024" w:rsidTr="00476612">
        <w:tblPrEx>
          <w:tblBorders>
            <w:insideH w:val="nil"/>
          </w:tblBorders>
        </w:tblPrEx>
        <w:tc>
          <w:tcPr>
            <w:tcW w:w="2127"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Деятельность по особой охране и изучению природы</w:t>
            </w:r>
          </w:p>
        </w:tc>
        <w:tc>
          <w:tcPr>
            <w:tcW w:w="7371" w:type="dxa"/>
            <w:tcBorders>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 w:type="dxa"/>
            <w:tcBorders>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9.0</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Охрана природных территорий</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9.1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Курортная деятельность</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9.2</w:t>
            </w:r>
          </w:p>
        </w:tc>
      </w:tr>
      <w:tr w:rsidR="00561024" w:rsidRPr="00561024" w:rsidTr="00476612">
        <w:tblPrEx>
          <w:tblBorders>
            <w:insideH w:val="nil"/>
          </w:tblBorders>
        </w:tblPrEx>
        <w:tc>
          <w:tcPr>
            <w:tcW w:w="2127" w:type="dxa"/>
            <w:tcBorders>
              <w:bottom w:val="single" w:sz="4" w:space="0" w:color="auto"/>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Санаторная деятельность</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обустройство лечебно-оздоровительных местностей (пляжи, бюветы, места добычи целебной грязи);</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лечебно-оздоровительных лагерей</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9.2.1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Историко-культурная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9.3</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Использование лесов</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Деятельность по заготовке, первичной обработке и вывозу древесины и </w:t>
            </w:r>
            <w:proofErr w:type="spellStart"/>
            <w:r w:rsidRPr="00476612">
              <w:rPr>
                <w:rFonts w:ascii="Arial" w:eastAsia="Times New Roman" w:hAnsi="Arial" w:cs="Arial"/>
                <w:lang w:eastAsia="ru-RU"/>
              </w:rPr>
              <w:t>недревесных</w:t>
            </w:r>
            <w:proofErr w:type="spellEnd"/>
            <w:r w:rsidRPr="00476612">
              <w:rPr>
                <w:rFonts w:ascii="Arial" w:eastAsia="Times New Roman" w:hAnsi="Arial" w:cs="Arial"/>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476612">
                <w:rPr>
                  <w:rFonts w:ascii="Arial" w:eastAsia="Times New Roman" w:hAnsi="Arial" w:cs="Arial"/>
                  <w:color w:val="0000FF"/>
                  <w:lang w:eastAsia="ru-RU"/>
                </w:rPr>
                <w:t>кодами 10.1</w:t>
              </w:r>
            </w:hyperlink>
            <w:r w:rsidRPr="00476612">
              <w:rPr>
                <w:rFonts w:ascii="Arial" w:eastAsia="Times New Roman" w:hAnsi="Arial" w:cs="Arial"/>
                <w:lang w:eastAsia="ru-RU"/>
              </w:rPr>
              <w:t xml:space="preserve"> - </w:t>
            </w:r>
            <w:hyperlink w:anchor="P644" w:history="1">
              <w:r w:rsidRPr="00476612">
                <w:rPr>
                  <w:rFonts w:ascii="Arial" w:eastAsia="Times New Roman" w:hAnsi="Arial" w:cs="Arial"/>
                  <w:color w:val="0000FF"/>
                  <w:lang w:eastAsia="ru-RU"/>
                </w:rPr>
                <w:t>10.4</w:t>
              </w:r>
            </w:hyperlink>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10.0</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Заготовка древесины</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4" w:name="P635"/>
            <w:bookmarkEnd w:id="194"/>
            <w:r w:rsidRPr="00476612">
              <w:rPr>
                <w:rFonts w:ascii="Arial" w:eastAsia="Times New Roman" w:hAnsi="Arial" w:cs="Arial"/>
                <w:lang w:eastAsia="ru-RU"/>
              </w:rPr>
              <w:t>10.1</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Лесные плантации</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10.2</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Заготовка лесных ресурсов</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Заготовка живицы, сбор </w:t>
            </w:r>
            <w:proofErr w:type="spellStart"/>
            <w:r w:rsidRPr="00476612">
              <w:rPr>
                <w:rFonts w:ascii="Arial" w:eastAsia="Times New Roman" w:hAnsi="Arial" w:cs="Arial"/>
                <w:lang w:eastAsia="ru-RU"/>
              </w:rPr>
              <w:t>недревесных</w:t>
            </w:r>
            <w:proofErr w:type="spellEnd"/>
            <w:r w:rsidRPr="00476612">
              <w:rPr>
                <w:rFonts w:ascii="Arial" w:eastAsia="Times New Roman"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10.3</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Резервные леса</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Деятельность, связанная с охраной лесов</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5" w:name="P644"/>
            <w:bookmarkEnd w:id="195"/>
            <w:r w:rsidRPr="00476612">
              <w:rPr>
                <w:rFonts w:ascii="Arial" w:eastAsia="Times New Roman" w:hAnsi="Arial" w:cs="Arial"/>
                <w:lang w:eastAsia="ru-RU"/>
              </w:rPr>
              <w:t>10.4</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Водные объекты</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Ледники, снежники, ручьи, реки, озера, болота, территориальные моря и другие поверхностные водные объекты</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11.0</w:t>
            </w:r>
          </w:p>
        </w:tc>
      </w:tr>
      <w:tr w:rsidR="00561024" w:rsidRPr="00561024" w:rsidTr="00476612">
        <w:tc>
          <w:tcPr>
            <w:tcW w:w="2127"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Общее пользование </w:t>
            </w:r>
            <w:r w:rsidRPr="00476612">
              <w:rPr>
                <w:rFonts w:ascii="Arial" w:eastAsia="Times New Roman" w:hAnsi="Arial" w:cs="Arial"/>
                <w:lang w:eastAsia="ru-RU"/>
              </w:rPr>
              <w:lastRenderedPageBreak/>
              <w:t>водными объектами</w:t>
            </w:r>
          </w:p>
        </w:tc>
        <w:tc>
          <w:tcPr>
            <w:tcW w:w="7371" w:type="dxa"/>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 xml:space="preserve">Использование земельных участков, примыкающих к водным объектам способами, необходимыми для осуществления общего </w:t>
            </w:r>
            <w:r w:rsidRPr="00476612">
              <w:rPr>
                <w:rFonts w:ascii="Arial" w:eastAsia="Times New Roman" w:hAnsi="Arial" w:cs="Arial"/>
                <w:lang w:eastAsia="ru-RU"/>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0" w:type="dxa"/>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lastRenderedPageBreak/>
              <w:t>11.1</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Специальное пользование водными объектами</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11.2</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Гидротехнические сооружения</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6612">
              <w:rPr>
                <w:rFonts w:ascii="Arial" w:eastAsia="Times New Roman" w:hAnsi="Arial" w:cs="Arial"/>
                <w:lang w:eastAsia="ru-RU"/>
              </w:rPr>
              <w:t>рыбозащитных</w:t>
            </w:r>
            <w:proofErr w:type="spellEnd"/>
            <w:r w:rsidRPr="00476612">
              <w:rPr>
                <w:rFonts w:ascii="Arial" w:eastAsia="Times New Roman" w:hAnsi="Arial" w:cs="Arial"/>
                <w:lang w:eastAsia="ru-RU"/>
              </w:rPr>
              <w:t xml:space="preserve"> и рыбопропускных сооружений, берегозащитных сооружений)</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11.3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Земельные участки (территории) общего пользования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76612">
                <w:rPr>
                  <w:rFonts w:ascii="Arial" w:eastAsia="Times New Roman" w:hAnsi="Arial" w:cs="Arial"/>
                  <w:color w:val="0000FF"/>
                  <w:lang w:eastAsia="ru-RU"/>
                </w:rPr>
                <w:t>кодами 12.0.1</w:t>
              </w:r>
            </w:hyperlink>
            <w:r w:rsidRPr="00476612">
              <w:rPr>
                <w:rFonts w:ascii="Arial" w:eastAsia="Times New Roman" w:hAnsi="Arial" w:cs="Arial"/>
                <w:lang w:eastAsia="ru-RU"/>
              </w:rPr>
              <w:t xml:space="preserve"> - </w:t>
            </w:r>
            <w:hyperlink w:anchor="P668" w:history="1">
              <w:r w:rsidRPr="00476612">
                <w:rPr>
                  <w:rFonts w:ascii="Arial" w:eastAsia="Times New Roman" w:hAnsi="Arial" w:cs="Arial"/>
                  <w:color w:val="0000FF"/>
                  <w:lang w:eastAsia="ru-RU"/>
                </w:rPr>
                <w:t>12.0.2</w:t>
              </w:r>
            </w:hyperlink>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12.0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Улично-дорожная сеть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612">
              <w:rPr>
                <w:rFonts w:ascii="Arial" w:eastAsia="Times New Roman" w:hAnsi="Arial" w:cs="Arial"/>
                <w:lang w:eastAsia="ru-RU"/>
              </w:rPr>
              <w:t>велотранспортной</w:t>
            </w:r>
            <w:proofErr w:type="spellEnd"/>
            <w:r w:rsidRPr="00476612">
              <w:rPr>
                <w:rFonts w:ascii="Arial" w:eastAsia="Times New Roman" w:hAnsi="Arial" w:cs="Arial"/>
                <w:lang w:eastAsia="ru-RU"/>
              </w:rPr>
              <w:t xml:space="preserve"> и инженерной инфраструктуры;</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76612">
                <w:rPr>
                  <w:rFonts w:ascii="Arial" w:eastAsia="Times New Roman" w:hAnsi="Arial" w:cs="Arial"/>
                  <w:color w:val="0000FF"/>
                  <w:lang w:eastAsia="ru-RU"/>
                </w:rPr>
                <w:t>кодами 2.7.1</w:t>
              </w:r>
            </w:hyperlink>
            <w:r w:rsidRPr="00476612">
              <w:rPr>
                <w:rFonts w:ascii="Arial" w:eastAsia="Times New Roman" w:hAnsi="Arial" w:cs="Arial"/>
                <w:lang w:eastAsia="ru-RU"/>
              </w:rPr>
              <w:t xml:space="preserve">, </w:t>
            </w:r>
            <w:hyperlink w:anchor="P382" w:history="1">
              <w:r w:rsidRPr="00476612">
                <w:rPr>
                  <w:rFonts w:ascii="Arial" w:eastAsia="Times New Roman" w:hAnsi="Arial" w:cs="Arial"/>
                  <w:color w:val="0000FF"/>
                  <w:lang w:eastAsia="ru-RU"/>
                </w:rPr>
                <w:t>4.9</w:t>
              </w:r>
            </w:hyperlink>
            <w:r w:rsidRPr="00476612">
              <w:rPr>
                <w:rFonts w:ascii="Arial" w:eastAsia="Times New Roman" w:hAnsi="Arial" w:cs="Arial"/>
                <w:lang w:eastAsia="ru-RU"/>
              </w:rPr>
              <w:t xml:space="preserve">, </w:t>
            </w:r>
            <w:hyperlink w:anchor="P567" w:history="1">
              <w:r w:rsidRPr="00476612">
                <w:rPr>
                  <w:rFonts w:ascii="Arial" w:eastAsia="Times New Roman" w:hAnsi="Arial" w:cs="Arial"/>
                  <w:color w:val="0000FF"/>
                  <w:lang w:eastAsia="ru-RU"/>
                </w:rPr>
                <w:t>7.2.3</w:t>
              </w:r>
            </w:hyperlink>
            <w:r w:rsidRPr="00476612">
              <w:rPr>
                <w:rFonts w:ascii="Arial" w:eastAsia="Times New Roman" w:hAnsi="Arial" w:cs="Arial"/>
                <w:lang w:eastAsia="ru-RU"/>
              </w:rPr>
              <w:t>, а также некапитальных сооружений, предназначенных для охраны транспортных средств</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6" w:name="P664"/>
            <w:bookmarkEnd w:id="196"/>
            <w:r w:rsidRPr="00476612">
              <w:rPr>
                <w:rFonts w:ascii="Arial" w:eastAsia="Times New Roman" w:hAnsi="Arial" w:cs="Arial"/>
                <w:lang w:eastAsia="ru-RU"/>
              </w:rPr>
              <w:t>12.0.1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Благоустройство территории</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bookmarkStart w:id="197" w:name="P668"/>
            <w:bookmarkEnd w:id="197"/>
            <w:r w:rsidRPr="00476612">
              <w:rPr>
                <w:rFonts w:ascii="Arial" w:eastAsia="Times New Roman" w:hAnsi="Arial" w:cs="Arial"/>
                <w:lang w:eastAsia="ru-RU"/>
              </w:rPr>
              <w:t>12.0.2</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Ритуальная деятельность</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кладбищ, крематориев и мест захоронения;</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соответствующих культовых сооружений;</w:t>
            </w:r>
          </w:p>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деятельности по производству продукции ритуально-обрядового назначения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12.1</w:t>
            </w:r>
          </w:p>
        </w:tc>
      </w:tr>
      <w:tr w:rsidR="00561024" w:rsidRPr="00561024" w:rsidTr="00476612">
        <w:tblPrEx>
          <w:tblBorders>
            <w:insideH w:val="nil"/>
          </w:tblBorders>
        </w:tblPrEx>
        <w:tc>
          <w:tcPr>
            <w:tcW w:w="2127" w:type="dxa"/>
            <w:tcBorders>
              <w:top w:val="single" w:sz="4" w:space="0" w:color="auto"/>
              <w:bottom w:val="nil"/>
            </w:tcBorders>
          </w:tcPr>
          <w:p w:rsidR="00561024" w:rsidRPr="00476612" w:rsidRDefault="00561024" w:rsidP="00561024">
            <w:pPr>
              <w:widowControl w:val="0"/>
              <w:autoSpaceDE w:val="0"/>
              <w:autoSpaceDN w:val="0"/>
              <w:spacing w:after="0" w:line="240" w:lineRule="auto"/>
              <w:rPr>
                <w:rFonts w:ascii="Arial" w:eastAsia="Times New Roman" w:hAnsi="Arial" w:cs="Arial"/>
                <w:lang w:eastAsia="ru-RU"/>
              </w:rPr>
            </w:pPr>
            <w:r w:rsidRPr="00476612">
              <w:rPr>
                <w:rFonts w:ascii="Arial" w:eastAsia="Times New Roman" w:hAnsi="Arial" w:cs="Arial"/>
                <w:lang w:eastAsia="ru-RU"/>
              </w:rPr>
              <w:t>Специальная деятельность</w:t>
            </w:r>
          </w:p>
        </w:tc>
        <w:tc>
          <w:tcPr>
            <w:tcW w:w="7371" w:type="dxa"/>
            <w:tcBorders>
              <w:top w:val="single" w:sz="4" w:space="0" w:color="auto"/>
              <w:bottom w:val="nil"/>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0" w:type="dxa"/>
            <w:tcBorders>
              <w:top w:val="single" w:sz="4" w:space="0" w:color="auto"/>
              <w:bottom w:val="nil"/>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12.2</w:t>
            </w:r>
          </w:p>
        </w:tc>
      </w:tr>
      <w:tr w:rsidR="00561024" w:rsidRPr="00561024" w:rsidTr="00476612">
        <w:tc>
          <w:tcPr>
            <w:tcW w:w="2127"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lastRenderedPageBreak/>
              <w:t>Запас</w:t>
            </w:r>
          </w:p>
        </w:tc>
        <w:tc>
          <w:tcPr>
            <w:tcW w:w="7371" w:type="dxa"/>
            <w:tcBorders>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Отсутствие хозяйственной деятельности</w:t>
            </w:r>
          </w:p>
        </w:tc>
        <w:tc>
          <w:tcPr>
            <w:tcW w:w="850" w:type="dxa"/>
            <w:tcBorders>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12.3</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Земельные участки общего назначения</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13.0</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Ведение огородничества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13.1</w:t>
            </w:r>
          </w:p>
        </w:tc>
      </w:tr>
      <w:tr w:rsidR="00561024" w:rsidRPr="00561024" w:rsidTr="00476612">
        <w:tblPrEx>
          <w:tblBorders>
            <w:insideH w:val="nil"/>
          </w:tblBorders>
        </w:tblPrEx>
        <w:tc>
          <w:tcPr>
            <w:tcW w:w="2127"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Ведение садоводства</w:t>
            </w:r>
          </w:p>
        </w:tc>
        <w:tc>
          <w:tcPr>
            <w:tcW w:w="7371"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both"/>
              <w:rPr>
                <w:rFonts w:ascii="Arial" w:eastAsia="Times New Roman" w:hAnsi="Arial" w:cs="Arial"/>
                <w:lang w:eastAsia="ru-RU"/>
              </w:rPr>
            </w:pPr>
            <w:r w:rsidRPr="00476612">
              <w:rPr>
                <w:rFonts w:ascii="Arial" w:eastAsia="Times New Roman" w:hAnsi="Arial" w:cs="Arial"/>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76612">
                <w:rPr>
                  <w:rFonts w:ascii="Arial" w:eastAsia="Times New Roman" w:hAnsi="Arial" w:cs="Arial"/>
                  <w:color w:val="0000FF"/>
                  <w:lang w:eastAsia="ru-RU"/>
                </w:rPr>
                <w:t>кодом 2.1</w:t>
              </w:r>
            </w:hyperlink>
            <w:r w:rsidRPr="00476612">
              <w:rPr>
                <w:rFonts w:ascii="Arial" w:eastAsia="Times New Roman" w:hAnsi="Arial" w:cs="Arial"/>
                <w:lang w:eastAsia="ru-RU"/>
              </w:rPr>
              <w:t>, хозяйственных построек и гаражей</w:t>
            </w:r>
          </w:p>
        </w:tc>
        <w:tc>
          <w:tcPr>
            <w:tcW w:w="850" w:type="dxa"/>
            <w:tcBorders>
              <w:top w:val="single" w:sz="4" w:space="0" w:color="auto"/>
              <w:bottom w:val="single" w:sz="4" w:space="0" w:color="auto"/>
            </w:tcBorders>
          </w:tcPr>
          <w:p w:rsidR="00561024" w:rsidRPr="00476612" w:rsidRDefault="00561024" w:rsidP="00561024">
            <w:pPr>
              <w:widowControl w:val="0"/>
              <w:autoSpaceDE w:val="0"/>
              <w:autoSpaceDN w:val="0"/>
              <w:spacing w:after="0" w:line="240" w:lineRule="auto"/>
              <w:jc w:val="center"/>
              <w:rPr>
                <w:rFonts w:ascii="Arial" w:eastAsia="Times New Roman" w:hAnsi="Arial" w:cs="Arial"/>
                <w:lang w:eastAsia="ru-RU"/>
              </w:rPr>
            </w:pPr>
            <w:r w:rsidRPr="00476612">
              <w:rPr>
                <w:rFonts w:ascii="Arial" w:eastAsia="Times New Roman" w:hAnsi="Arial" w:cs="Arial"/>
                <w:lang w:eastAsia="ru-RU"/>
              </w:rPr>
              <w:t>13.2</w:t>
            </w:r>
          </w:p>
        </w:tc>
      </w:tr>
    </w:tbl>
    <w:p w:rsidR="00E63E70" w:rsidRDefault="00561024" w:rsidP="00561024">
      <w:pPr>
        <w:autoSpaceDE w:val="0"/>
        <w:autoSpaceDN w:val="0"/>
        <w:adjustRightInd w:val="0"/>
        <w:spacing w:after="0" w:line="240" w:lineRule="auto"/>
        <w:outlineLvl w:val="3"/>
      </w:pPr>
      <w:r>
        <w:t xml:space="preserve"> </w:t>
      </w:r>
    </w:p>
    <w:p w:rsidR="00E63E70" w:rsidRDefault="00E63E70" w:rsidP="00E63E70">
      <w:pPr>
        <w:pStyle w:val="3"/>
        <w:ind w:left="0"/>
        <w:jc w:val="both"/>
        <w:rPr>
          <w:sz w:val="26"/>
        </w:rPr>
      </w:pPr>
      <w:r>
        <w:rPr>
          <w:sz w:val="26"/>
        </w:rPr>
        <w:t xml:space="preserve"> 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27"/>
    <w:bookmarkEnd w:id="128"/>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w:t>
      </w:r>
      <w:r>
        <w:rPr>
          <w:rFonts w:ascii="Times New Roman" w:eastAsia="Times New Roman" w:hAnsi="Times New Roman"/>
          <w:sz w:val="24"/>
          <w:szCs w:val="24"/>
          <w:lang w:eastAsia="ru-RU"/>
        </w:rP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B36137" w:rsidP="00561024">
      <w:pPr>
        <w:pStyle w:val="3"/>
        <w:ind w:left="0"/>
        <w:jc w:val="both"/>
        <w:rPr>
          <w:szCs w:val="24"/>
        </w:rPr>
      </w:pPr>
      <w:r>
        <w:rPr>
          <w:b w:val="0"/>
          <w:bCs w:val="0"/>
          <w:sz w:val="26"/>
        </w:rPr>
        <w:t xml:space="preserve">                                 </w:t>
      </w:r>
    </w:p>
    <w:p w:rsidR="00E63E70" w:rsidRDefault="00E63E70" w:rsidP="00E63E70">
      <w:pPr>
        <w:spacing w:after="0"/>
        <w:sectPr w:rsidR="00E63E70" w:rsidSect="00161090">
          <w:pgSz w:w="11906" w:h="16838"/>
          <w:pgMar w:top="720" w:right="720" w:bottom="720" w:left="1134" w:header="708" w:footer="275" w:gutter="0"/>
          <w:cols w:space="720"/>
          <w:docGrid w:linePitch="299"/>
        </w:sectPr>
      </w:pPr>
    </w:p>
    <w:p w:rsidR="00561024" w:rsidRPr="00351019" w:rsidRDefault="00561024" w:rsidP="00561024">
      <w:pPr>
        <w:widowControl w:val="0"/>
        <w:autoSpaceDE w:val="0"/>
        <w:autoSpaceDN w:val="0"/>
        <w:adjustRightInd w:val="0"/>
        <w:spacing w:after="0" w:line="240" w:lineRule="auto"/>
        <w:ind w:firstLine="540"/>
        <w:jc w:val="center"/>
        <w:rPr>
          <w:rFonts w:ascii="Times New Roman" w:eastAsia="Times New Roman" w:hAnsi="Times New Roman" w:cs="Arial"/>
          <w:b/>
          <w:bCs/>
          <w:sz w:val="24"/>
          <w:szCs w:val="24"/>
          <w:lang w:eastAsia="ru-RU"/>
        </w:rPr>
      </w:pPr>
      <w:r w:rsidRPr="00351019">
        <w:rPr>
          <w:rFonts w:ascii="Times New Roman" w:eastAsia="Times New Roman" w:hAnsi="Times New Roman" w:cs="Arial"/>
          <w:b/>
          <w:bCs/>
          <w:sz w:val="24"/>
          <w:szCs w:val="24"/>
          <w:lang w:eastAsia="ru-RU"/>
        </w:rPr>
        <w:lastRenderedPageBreak/>
        <w:t>Таблица предельных (максимальных и (или) минимальных) размеров ЗУ и параметров разрешенного строительства, реконструкции ОКС</w:t>
      </w:r>
    </w:p>
    <w:p w:rsidR="00561024" w:rsidRPr="00351019" w:rsidRDefault="00561024" w:rsidP="00561024">
      <w:pPr>
        <w:widowControl w:val="0"/>
        <w:autoSpaceDE w:val="0"/>
        <w:autoSpaceDN w:val="0"/>
        <w:adjustRightInd w:val="0"/>
        <w:spacing w:after="0"/>
        <w:ind w:firstLine="360"/>
        <w:jc w:val="both"/>
        <w:rPr>
          <w:rFonts w:ascii="Times New Roman" w:hAnsi="Times New Roman"/>
          <w:b/>
          <w:sz w:val="26"/>
          <w:szCs w:val="26"/>
        </w:rPr>
      </w:pPr>
      <w:r w:rsidRPr="00351019">
        <w:rPr>
          <w:rFonts w:ascii="Times New Roman" w:hAnsi="Times New Roman"/>
          <w:b/>
          <w:sz w:val="26"/>
          <w:szCs w:val="26"/>
        </w:rPr>
        <w:t>Жилые зоны:</w:t>
      </w:r>
    </w:p>
    <w:p w:rsidR="00561024" w:rsidRPr="00351019" w:rsidRDefault="00561024" w:rsidP="00561024">
      <w:pPr>
        <w:widowControl w:val="0"/>
        <w:autoSpaceDE w:val="0"/>
        <w:autoSpaceDN w:val="0"/>
        <w:adjustRightInd w:val="0"/>
        <w:spacing w:after="0" w:line="240" w:lineRule="auto"/>
        <w:ind w:firstLine="540"/>
        <w:rPr>
          <w:rFonts w:ascii="Times New Roman" w:eastAsia="Times New Roman" w:hAnsi="Times New Roman" w:cs="Arial"/>
          <w:b/>
          <w:bCs/>
          <w:sz w:val="26"/>
          <w:szCs w:val="26"/>
          <w:lang w:eastAsia="ru-RU"/>
        </w:rPr>
      </w:pPr>
      <w:r w:rsidRPr="00351019">
        <w:rPr>
          <w:rFonts w:ascii="Times New Roman" w:eastAsia="Times New Roman" w:hAnsi="Times New Roman" w:cs="Arial"/>
          <w:sz w:val="26"/>
          <w:szCs w:val="26"/>
          <w:lang w:eastAsia="ru-RU"/>
        </w:rPr>
        <w:t>Ж-1- Зона застройки малоэтажными жилыми домами</w:t>
      </w:r>
    </w:p>
    <w:p w:rsidR="00561024" w:rsidRPr="00351019" w:rsidRDefault="00561024" w:rsidP="00561024">
      <w:pPr>
        <w:widowControl w:val="0"/>
        <w:autoSpaceDE w:val="0"/>
        <w:autoSpaceDN w:val="0"/>
        <w:adjustRightInd w:val="0"/>
        <w:spacing w:after="0" w:line="240" w:lineRule="auto"/>
        <w:ind w:firstLine="540"/>
        <w:jc w:val="right"/>
        <w:rPr>
          <w:rFonts w:ascii="Times New Roman" w:eastAsia="Times New Roman" w:hAnsi="Times New Roman"/>
          <w:i/>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418"/>
        <w:gridCol w:w="1275"/>
      </w:tblGrid>
      <w:tr w:rsidR="00561024" w:rsidRPr="00351019" w:rsidTr="00F90765">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8"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198"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198"/>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bookmarkStart w:id="199" w:name="_Toc500857617"/>
            <w:r w:rsidRPr="00351019">
              <w:rPr>
                <w:rFonts w:ascii="Times New Roman" w:hAnsi="Times New Roman"/>
                <w:sz w:val="20"/>
                <w:szCs w:val="20"/>
                <w:lang w:eastAsia="ru-RU"/>
              </w:rPr>
              <w:t>Максим. площадь ЗУ,</w:t>
            </w:r>
            <w:bookmarkEnd w:id="199"/>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200" w:name="_Toc500857618"/>
            <w:r w:rsidRPr="00351019">
              <w:rPr>
                <w:rFonts w:ascii="Times New Roman" w:hAnsi="Times New Roman"/>
                <w:sz w:val="20"/>
                <w:szCs w:val="20"/>
                <w:lang w:eastAsia="ru-RU"/>
              </w:rPr>
              <w:t>Предельна</w:t>
            </w:r>
            <w:bookmarkEnd w:id="200"/>
            <w:r w:rsidRPr="00351019">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201" w:name="_Toc500857619"/>
            <w:r w:rsidRPr="00351019">
              <w:rPr>
                <w:rFonts w:ascii="Times New Roman" w:hAnsi="Times New Roman"/>
                <w:sz w:val="20"/>
                <w:szCs w:val="20"/>
                <w:lang w:eastAsia="ru-RU"/>
              </w:rPr>
              <w:t>Максимальный процент застройки,</w:t>
            </w:r>
            <w:bookmarkEnd w:id="201"/>
            <w:r w:rsidRPr="00351019">
              <w:rPr>
                <w:rFonts w:ascii="Times New Roman" w:hAnsi="Times New Roman"/>
                <w:sz w:val="20"/>
                <w:szCs w:val="20"/>
                <w:lang w:eastAsia="ru-RU"/>
              </w:rPr>
              <w:t xml:space="preserve"> (%)</w:t>
            </w:r>
          </w:p>
        </w:tc>
      </w:tr>
      <w:tr w:rsidR="00561024" w:rsidRPr="00351019" w:rsidTr="00F90765">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bookmarkStart w:id="202" w:name="_Toc500857620"/>
            <w:r w:rsidRPr="00351019">
              <w:rPr>
                <w:rFonts w:ascii="Times New Roman" w:hAnsi="Times New Roman"/>
                <w:sz w:val="20"/>
                <w:szCs w:val="20"/>
                <w:lang w:eastAsia="ru-RU"/>
              </w:rPr>
              <w:t>Вспомогательные виды разрешенного использования</w:t>
            </w:r>
            <w:bookmarkEnd w:id="202"/>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1649"/>
        </w:trPr>
        <w:tc>
          <w:tcPr>
            <w:tcW w:w="675"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outlineLvl w:val="3"/>
              <w:rPr>
                <w:rFonts w:ascii="Times New Roman" w:hAnsi="Times New Roman"/>
                <w:sz w:val="20"/>
                <w:szCs w:val="20"/>
                <w:lang w:eastAsia="ru-RU"/>
              </w:rPr>
            </w:pPr>
            <w:r w:rsidRPr="00351019">
              <w:rPr>
                <w:rFonts w:ascii="Times New Roman" w:hAnsi="Times New Roman"/>
                <w:sz w:val="20"/>
                <w:szCs w:val="20"/>
                <w:lang w:eastAsia="ru-RU"/>
              </w:rPr>
              <w:t>2.1, 2.1.1, 2.2, 2.3, 2.5, 3.1.1, 3.1.2, 3.2.1, 3.2.2, 3.2.3, 3.2.4, 3.3, 3.4.1, 3.4.2, 3.5.1, 3.5.2, 3.6, 3.7, 3.8.1, 4.1, 4.3, 4.4, 4.5, 4.6, 4.7, 4.8.1, 5.1.2, 8.3</w:t>
            </w:r>
          </w:p>
        </w:tc>
        <w:tc>
          <w:tcPr>
            <w:tcW w:w="2551"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rPr>
            </w:pPr>
          </w:p>
          <w:p w:rsidR="00561024" w:rsidRPr="00351019" w:rsidRDefault="00561024" w:rsidP="00F90765">
            <w:pPr>
              <w:jc w:val="center"/>
              <w:outlineLvl w:val="3"/>
              <w:rPr>
                <w:rFonts w:ascii="Times New Roman" w:hAnsi="Times New Roman"/>
                <w:sz w:val="20"/>
                <w:szCs w:val="20"/>
              </w:rPr>
            </w:pPr>
            <w:r w:rsidRPr="00351019">
              <w:rPr>
                <w:rFonts w:ascii="Times New Roman" w:hAnsi="Times New Roman"/>
                <w:sz w:val="20"/>
                <w:szCs w:val="20"/>
              </w:rPr>
              <w:t xml:space="preserve">2.7.1, </w:t>
            </w:r>
            <w:r>
              <w:rPr>
                <w:rFonts w:ascii="Times New Roman" w:hAnsi="Times New Roman"/>
                <w:sz w:val="20"/>
                <w:szCs w:val="20"/>
              </w:rPr>
              <w:t>3.10,</w:t>
            </w:r>
            <w:r w:rsidRPr="00351019">
              <w:rPr>
                <w:rFonts w:ascii="Times New Roman" w:hAnsi="Times New Roman"/>
                <w:sz w:val="20"/>
                <w:szCs w:val="20"/>
              </w:rPr>
              <w:t xml:space="preserve"> 4.9.1.3, 4.9.1.4, 6.4, 6.8, 13.1</w:t>
            </w:r>
          </w:p>
          <w:p w:rsidR="00561024" w:rsidRPr="00351019" w:rsidRDefault="00561024" w:rsidP="00F90765">
            <w:pPr>
              <w:jc w:val="center"/>
              <w:outlineLvl w:val="3"/>
              <w:rPr>
                <w:rFonts w:ascii="Times New Roman" w:hAnsi="Times New Roman"/>
                <w:sz w:val="20"/>
                <w:szCs w:val="20"/>
              </w:rPr>
            </w:pPr>
          </w:p>
          <w:p w:rsidR="00561024" w:rsidRPr="00351019" w:rsidRDefault="00561024" w:rsidP="00F90765">
            <w:pPr>
              <w:jc w:val="center"/>
              <w:outlineLvl w:val="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outlineLvl w:val="3"/>
              <w:rPr>
                <w:rFonts w:ascii="Times New Roman" w:hAnsi="Times New Roman"/>
                <w:sz w:val="20"/>
                <w:szCs w:val="20"/>
                <w:lang w:eastAsia="ru-RU"/>
              </w:rPr>
            </w:pPr>
          </w:p>
          <w:p w:rsidR="00561024" w:rsidRPr="00351019" w:rsidRDefault="00561024" w:rsidP="00F90765">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561024" w:rsidRPr="00351019" w:rsidRDefault="00561024" w:rsidP="00F90765">
            <w:pPr>
              <w:spacing w:after="0"/>
              <w:jc w:val="center"/>
              <w:outlineLvl w:val="3"/>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3</w:t>
            </w:r>
          </w:p>
          <w:p w:rsidR="00561024" w:rsidRPr="00351019" w:rsidRDefault="00561024" w:rsidP="00F90765">
            <w:pPr>
              <w:spacing w:after="0"/>
              <w:jc w:val="center"/>
              <w:outlineLvl w:val="3"/>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561024" w:rsidRPr="00351019" w:rsidTr="00F90765">
        <w:tc>
          <w:tcPr>
            <w:tcW w:w="1728"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bookmarkStart w:id="203" w:name="_Toc500857635"/>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03"/>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tc>
        <w:tc>
          <w:tcPr>
            <w:tcW w:w="13689" w:type="dxa"/>
            <w:gridSpan w:val="8"/>
            <w:tcBorders>
              <w:top w:val="single" w:sz="4" w:space="0" w:color="auto"/>
              <w:left w:val="single" w:sz="4" w:space="0" w:color="auto"/>
              <w:bottom w:val="single" w:sz="4" w:space="0" w:color="auto"/>
              <w:right w:val="single" w:sz="4" w:space="0" w:color="auto"/>
            </w:tcBorders>
            <w:vAlign w:val="center"/>
          </w:tcPr>
          <w:p w:rsidR="00561024" w:rsidRPr="00476612" w:rsidRDefault="00561024" w:rsidP="00F90765">
            <w:pPr>
              <w:spacing w:after="0" w:line="240" w:lineRule="auto"/>
              <w:jc w:val="both"/>
              <w:rPr>
                <w:rFonts w:ascii="Arial" w:hAnsi="Arial" w:cs="Arial"/>
                <w:b/>
                <w:sz w:val="20"/>
                <w:szCs w:val="20"/>
              </w:rPr>
            </w:pPr>
            <w:r w:rsidRPr="00476612">
              <w:rPr>
                <w:rFonts w:ascii="Arial" w:hAnsi="Arial" w:cs="Arial"/>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561024" w:rsidRPr="00476612" w:rsidRDefault="00561024" w:rsidP="00F90765">
            <w:pPr>
              <w:keepNext/>
              <w:spacing w:after="0"/>
              <w:ind w:left="-105" w:firstLine="183"/>
              <w:jc w:val="both"/>
              <w:rPr>
                <w:rFonts w:ascii="Arial" w:hAnsi="Arial" w:cs="Arial"/>
                <w:sz w:val="20"/>
                <w:szCs w:val="20"/>
                <w:lang w:eastAsia="ru-RU"/>
              </w:rPr>
            </w:pPr>
            <w:r w:rsidRPr="00476612">
              <w:rPr>
                <w:rFonts w:ascii="Arial" w:hAnsi="Arial" w:cs="Arial"/>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476612">
                <w:rPr>
                  <w:rFonts w:ascii="Arial" w:hAnsi="Arial" w:cs="Arial"/>
                  <w:sz w:val="20"/>
                  <w:szCs w:val="20"/>
                  <w:lang w:eastAsia="ru-RU"/>
                </w:rPr>
                <w:t>6 м</w:t>
              </w:r>
            </w:smartTag>
            <w:r w:rsidRPr="00476612">
              <w:rPr>
                <w:rFonts w:ascii="Arial" w:hAnsi="Arial" w:cs="Arial"/>
                <w:sz w:val="20"/>
                <w:szCs w:val="20"/>
                <w:lang w:eastAsia="ru-RU"/>
              </w:rPr>
              <w:t>.</w:t>
            </w:r>
          </w:p>
          <w:p w:rsidR="00561024" w:rsidRPr="00476612" w:rsidRDefault="00561024" w:rsidP="00F90765">
            <w:pPr>
              <w:keepNext/>
              <w:spacing w:after="0"/>
              <w:ind w:left="-105" w:firstLine="183"/>
              <w:jc w:val="both"/>
              <w:rPr>
                <w:rFonts w:ascii="Arial" w:hAnsi="Arial" w:cs="Arial"/>
                <w:sz w:val="20"/>
                <w:szCs w:val="20"/>
                <w:lang w:eastAsia="ru-RU"/>
              </w:rPr>
            </w:pPr>
            <w:r w:rsidRPr="00476612">
              <w:rPr>
                <w:rFonts w:ascii="Arial" w:hAnsi="Arial" w:cs="Arial"/>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476612">
                <w:rPr>
                  <w:rFonts w:ascii="Arial" w:hAnsi="Arial" w:cs="Arial"/>
                  <w:sz w:val="20"/>
                  <w:szCs w:val="20"/>
                  <w:lang w:eastAsia="ru-RU"/>
                </w:rPr>
                <w:t>12 м</w:t>
              </w:r>
            </w:smartTag>
            <w:r w:rsidRPr="00476612">
              <w:rPr>
                <w:rFonts w:ascii="Arial" w:hAnsi="Arial" w:cs="Arial"/>
                <w:sz w:val="20"/>
                <w:szCs w:val="20"/>
                <w:lang w:eastAsia="ru-RU"/>
              </w:rPr>
              <w:t>.</w:t>
            </w:r>
          </w:p>
          <w:p w:rsidR="00561024" w:rsidRPr="00476612" w:rsidRDefault="00561024" w:rsidP="00F90765">
            <w:pPr>
              <w:keepNext/>
              <w:spacing w:after="0"/>
              <w:ind w:left="-105" w:firstLine="183"/>
              <w:jc w:val="both"/>
              <w:rPr>
                <w:rFonts w:ascii="Arial" w:hAnsi="Arial" w:cs="Arial"/>
                <w:sz w:val="20"/>
                <w:szCs w:val="20"/>
                <w:lang w:eastAsia="ru-RU"/>
              </w:rPr>
            </w:pPr>
            <w:r w:rsidRPr="00476612">
              <w:rPr>
                <w:rFonts w:ascii="Arial" w:hAnsi="Arial" w:cs="Arial"/>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476612">
                <w:rPr>
                  <w:rFonts w:ascii="Arial" w:hAnsi="Arial" w:cs="Arial"/>
                  <w:sz w:val="20"/>
                  <w:szCs w:val="20"/>
                  <w:lang w:eastAsia="ru-RU"/>
                </w:rPr>
                <w:t>3 м</w:t>
              </w:r>
            </w:smartTag>
            <w:r w:rsidRPr="00476612">
              <w:rPr>
                <w:rFonts w:ascii="Arial" w:hAnsi="Arial" w:cs="Arial"/>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476612">
                <w:rPr>
                  <w:rFonts w:ascii="Arial" w:hAnsi="Arial" w:cs="Arial"/>
                  <w:sz w:val="20"/>
                  <w:szCs w:val="20"/>
                  <w:lang w:eastAsia="ru-RU"/>
                </w:rPr>
                <w:t>1 м</w:t>
              </w:r>
            </w:smartTag>
            <w:r w:rsidRPr="00476612">
              <w:rPr>
                <w:rFonts w:ascii="Arial" w:hAnsi="Arial" w:cs="Arial"/>
                <w:sz w:val="20"/>
                <w:szCs w:val="20"/>
                <w:lang w:eastAsia="ru-RU"/>
              </w:rPr>
              <w:t>; отдельно стоящего гаража – 1м.</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476612">
                <w:rPr>
                  <w:rFonts w:ascii="Arial" w:hAnsi="Arial" w:cs="Arial"/>
                  <w:sz w:val="20"/>
                  <w:szCs w:val="20"/>
                </w:rPr>
                <w:t>50 см</w:t>
              </w:r>
            </w:smartTag>
            <w:r w:rsidRPr="00476612">
              <w:rPr>
                <w:rFonts w:ascii="Arial" w:hAnsi="Arial" w:cs="Arial"/>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476612">
                <w:rPr>
                  <w:rFonts w:ascii="Arial" w:hAnsi="Arial" w:cs="Arial"/>
                  <w:sz w:val="20"/>
                  <w:szCs w:val="20"/>
                </w:rPr>
                <w:t>50 см</w:t>
              </w:r>
            </w:smartTag>
            <w:r w:rsidRPr="00476612">
              <w:rPr>
                <w:rFonts w:ascii="Arial" w:hAnsi="Arial" w:cs="Arial"/>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476612">
                <w:rPr>
                  <w:rFonts w:ascii="Arial" w:hAnsi="Arial" w:cs="Arial"/>
                  <w:sz w:val="20"/>
                  <w:szCs w:val="20"/>
                </w:rPr>
                <w:t>1 м</w:t>
              </w:r>
            </w:smartTag>
            <w:r w:rsidRPr="00476612">
              <w:rPr>
                <w:rFonts w:ascii="Arial" w:hAnsi="Arial" w:cs="Arial"/>
                <w:sz w:val="20"/>
                <w:szCs w:val="20"/>
              </w:rPr>
              <w:t xml:space="preserve"> от границы соседнего участка, следует скат крыши ориентировать на свой участок.</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6. Допускается блокировка хозяйственных построек на смежных приусадебных участках по взаимному письменному согласию собственников </w:t>
            </w:r>
            <w:r w:rsidRPr="00476612">
              <w:rPr>
                <w:rFonts w:ascii="Arial" w:hAnsi="Arial" w:cs="Arial"/>
                <w:sz w:val="20"/>
                <w:szCs w:val="20"/>
              </w:rPr>
              <w:lastRenderedPageBreak/>
              <w:t>земельных участков.</w:t>
            </w:r>
          </w:p>
          <w:p w:rsidR="00561024" w:rsidRPr="00476612" w:rsidRDefault="00561024" w:rsidP="00F90765">
            <w:pPr>
              <w:autoSpaceDE w:val="0"/>
              <w:spacing w:after="0" w:line="240" w:lineRule="auto"/>
              <w:ind w:left="-105" w:firstLine="183"/>
              <w:jc w:val="both"/>
              <w:rPr>
                <w:rFonts w:ascii="Arial" w:hAnsi="Arial" w:cs="Arial"/>
                <w:sz w:val="20"/>
                <w:szCs w:val="20"/>
              </w:rPr>
            </w:pPr>
            <w:r w:rsidRPr="00476612">
              <w:rPr>
                <w:rFonts w:ascii="Arial" w:hAnsi="Arial" w:cs="Arial"/>
                <w:sz w:val="20"/>
                <w:szCs w:val="20"/>
              </w:rPr>
              <w:t>7. Минимальное расстояние между длинными сторонами жилых зданий высотой 2-3 этажа – 15м.</w:t>
            </w:r>
          </w:p>
          <w:p w:rsidR="00561024" w:rsidRPr="00476612" w:rsidRDefault="00561024" w:rsidP="00F90765">
            <w:pPr>
              <w:autoSpaceDE w:val="0"/>
              <w:spacing w:after="0" w:line="240" w:lineRule="auto"/>
              <w:ind w:left="-105" w:firstLine="183"/>
              <w:jc w:val="both"/>
              <w:rPr>
                <w:rFonts w:ascii="Arial" w:hAnsi="Arial" w:cs="Arial"/>
                <w:sz w:val="20"/>
                <w:szCs w:val="20"/>
              </w:rPr>
            </w:pPr>
            <w:r w:rsidRPr="00476612">
              <w:rPr>
                <w:rFonts w:ascii="Arial" w:hAnsi="Arial" w:cs="Arial"/>
                <w:sz w:val="20"/>
                <w:szCs w:val="20"/>
              </w:rPr>
              <w:t>8. Минимальные разрывы между стенами зданий без окон из жилых комнат – 6м.</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9. Высота зданий  для всех вспомогательных строений:</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476612">
                <w:rPr>
                  <w:rFonts w:ascii="Arial" w:hAnsi="Arial" w:cs="Arial"/>
                  <w:sz w:val="20"/>
                  <w:szCs w:val="20"/>
                </w:rPr>
                <w:t>4 м</w:t>
              </w:r>
            </w:smartTag>
            <w:r w:rsidRPr="00476612">
              <w:rPr>
                <w:rFonts w:ascii="Arial" w:hAnsi="Arial" w:cs="Arial"/>
                <w:sz w:val="20"/>
                <w:szCs w:val="20"/>
              </w:rPr>
              <w:t>;</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 до конька скатной кровли - не более </w:t>
            </w:r>
            <w:smartTag w:uri="urn:schemas-microsoft-com:office:smarttags" w:element="metricconverter">
              <w:smartTagPr>
                <w:attr w:name="ProductID" w:val="7 м"/>
              </w:smartTagPr>
              <w:r w:rsidRPr="00476612">
                <w:rPr>
                  <w:rFonts w:ascii="Arial" w:hAnsi="Arial" w:cs="Arial"/>
                  <w:sz w:val="20"/>
                  <w:szCs w:val="20"/>
                </w:rPr>
                <w:t>7 м</w:t>
              </w:r>
            </w:smartTag>
            <w:r w:rsidRPr="00476612">
              <w:rPr>
                <w:rFonts w:ascii="Arial" w:hAnsi="Arial" w:cs="Arial"/>
                <w:sz w:val="20"/>
                <w:szCs w:val="20"/>
              </w:rPr>
              <w:t>.</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как исключение: шпили, башни, флагштоки - без ограничения.</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11. Требования к ограждениям земельных участков:</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а) характер ограждения, его высота должны быть единообразными как минимум на протяжении одного квартала с обеих сторон;</w:t>
            </w:r>
          </w:p>
          <w:p w:rsidR="00561024" w:rsidRPr="00476612" w:rsidRDefault="00561024" w:rsidP="00F90765">
            <w:pPr>
              <w:spacing w:after="0" w:line="240" w:lineRule="auto"/>
              <w:ind w:left="-105" w:firstLine="183"/>
              <w:jc w:val="both"/>
              <w:rPr>
                <w:rFonts w:ascii="Arial" w:hAnsi="Arial" w:cs="Arial"/>
                <w:sz w:val="20"/>
                <w:szCs w:val="20"/>
              </w:rPr>
            </w:pPr>
            <w:r w:rsidRPr="00476612">
              <w:rPr>
                <w:rFonts w:ascii="Arial" w:hAnsi="Arial" w:cs="Arial"/>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476612">
                <w:rPr>
                  <w:rFonts w:ascii="Arial" w:hAnsi="Arial" w:cs="Arial"/>
                  <w:sz w:val="20"/>
                  <w:szCs w:val="20"/>
                </w:rPr>
                <w:t>1,8 м</w:t>
              </w:r>
            </w:smartTag>
            <w:r w:rsidRPr="00476612">
              <w:rPr>
                <w:rFonts w:ascii="Arial" w:hAnsi="Arial" w:cs="Arial"/>
                <w:sz w:val="20"/>
                <w:szCs w:val="20"/>
              </w:rPr>
              <w:t>, а фронтальная часть не более 2м.</w:t>
            </w:r>
          </w:p>
          <w:p w:rsidR="00561024" w:rsidRPr="00476612" w:rsidRDefault="00561024" w:rsidP="00F90765">
            <w:pPr>
              <w:spacing w:after="0" w:line="240" w:lineRule="auto"/>
              <w:ind w:left="105" w:right="22"/>
              <w:jc w:val="both"/>
              <w:rPr>
                <w:rFonts w:ascii="Arial" w:hAnsi="Arial" w:cs="Arial"/>
                <w:spacing w:val="10"/>
                <w:sz w:val="20"/>
                <w:szCs w:val="20"/>
              </w:rPr>
            </w:pPr>
            <w:r w:rsidRPr="00476612">
              <w:rPr>
                <w:rFonts w:ascii="Arial" w:hAnsi="Arial" w:cs="Arial"/>
                <w:b/>
                <w:bCs/>
                <w:i/>
                <w:spacing w:val="-1"/>
                <w:sz w:val="20"/>
                <w:szCs w:val="20"/>
              </w:rPr>
              <w:t>м</w:t>
            </w:r>
            <w:r w:rsidRPr="00476612">
              <w:rPr>
                <w:rFonts w:ascii="Arial" w:hAnsi="Arial" w:cs="Arial"/>
                <w:b/>
                <w:bCs/>
                <w:i/>
                <w:spacing w:val="1"/>
                <w:sz w:val="20"/>
                <w:szCs w:val="20"/>
              </w:rPr>
              <w:t>ного</w:t>
            </w:r>
            <w:r w:rsidRPr="00476612">
              <w:rPr>
                <w:rFonts w:ascii="Arial" w:hAnsi="Arial" w:cs="Arial"/>
                <w:b/>
                <w:bCs/>
                <w:i/>
                <w:spacing w:val="-3"/>
                <w:sz w:val="20"/>
                <w:szCs w:val="20"/>
              </w:rPr>
              <w:t>к</w:t>
            </w:r>
            <w:r w:rsidRPr="00476612">
              <w:rPr>
                <w:rFonts w:ascii="Arial" w:hAnsi="Arial" w:cs="Arial"/>
                <w:b/>
                <w:bCs/>
                <w:i/>
                <w:spacing w:val="1"/>
                <w:sz w:val="20"/>
                <w:szCs w:val="20"/>
              </w:rPr>
              <w:t>в</w:t>
            </w:r>
            <w:r w:rsidRPr="00476612">
              <w:rPr>
                <w:rFonts w:ascii="Arial" w:hAnsi="Arial" w:cs="Arial"/>
                <w:b/>
                <w:bCs/>
                <w:i/>
                <w:spacing w:val="-1"/>
                <w:sz w:val="20"/>
                <w:szCs w:val="20"/>
              </w:rPr>
              <w:t>ар</w:t>
            </w:r>
            <w:r w:rsidRPr="00476612">
              <w:rPr>
                <w:rFonts w:ascii="Arial" w:hAnsi="Arial" w:cs="Arial"/>
                <w:b/>
                <w:bCs/>
                <w:i/>
                <w:spacing w:val="1"/>
                <w:sz w:val="20"/>
                <w:szCs w:val="20"/>
              </w:rPr>
              <w:t>ти</w:t>
            </w:r>
            <w:r w:rsidRPr="00476612">
              <w:rPr>
                <w:rFonts w:ascii="Arial" w:hAnsi="Arial" w:cs="Arial"/>
                <w:b/>
                <w:bCs/>
                <w:i/>
                <w:spacing w:val="-1"/>
                <w:sz w:val="20"/>
                <w:szCs w:val="20"/>
              </w:rPr>
              <w:t>р</w:t>
            </w:r>
            <w:r w:rsidRPr="00476612">
              <w:rPr>
                <w:rFonts w:ascii="Arial" w:hAnsi="Arial" w:cs="Arial"/>
                <w:b/>
                <w:bCs/>
                <w:i/>
                <w:spacing w:val="1"/>
                <w:sz w:val="20"/>
                <w:szCs w:val="20"/>
              </w:rPr>
              <w:t>но</w:t>
            </w:r>
            <w:r w:rsidRPr="00476612">
              <w:rPr>
                <w:rFonts w:ascii="Arial" w:hAnsi="Arial" w:cs="Arial"/>
                <w:b/>
                <w:bCs/>
                <w:i/>
                <w:spacing w:val="-2"/>
                <w:sz w:val="20"/>
                <w:szCs w:val="20"/>
              </w:rPr>
              <w:t>г</w:t>
            </w:r>
            <w:r w:rsidRPr="00476612">
              <w:rPr>
                <w:rFonts w:ascii="Arial" w:hAnsi="Arial" w:cs="Arial"/>
                <w:b/>
                <w:bCs/>
                <w:i/>
                <w:sz w:val="20"/>
                <w:szCs w:val="20"/>
              </w:rPr>
              <w:t xml:space="preserve">о </w:t>
            </w:r>
            <w:r w:rsidRPr="00476612">
              <w:rPr>
                <w:rFonts w:ascii="Arial" w:hAnsi="Arial" w:cs="Arial"/>
                <w:b/>
                <w:bCs/>
                <w:i/>
                <w:spacing w:val="-1"/>
                <w:sz w:val="20"/>
                <w:szCs w:val="20"/>
              </w:rPr>
              <w:t>ж</w:t>
            </w:r>
            <w:r w:rsidRPr="00476612">
              <w:rPr>
                <w:rFonts w:ascii="Arial" w:hAnsi="Arial" w:cs="Arial"/>
                <w:b/>
                <w:bCs/>
                <w:i/>
                <w:spacing w:val="1"/>
                <w:sz w:val="20"/>
                <w:szCs w:val="20"/>
              </w:rPr>
              <w:t>и</w:t>
            </w:r>
            <w:r w:rsidRPr="00476612">
              <w:rPr>
                <w:rFonts w:ascii="Arial" w:hAnsi="Arial" w:cs="Arial"/>
                <w:b/>
                <w:bCs/>
                <w:i/>
                <w:spacing w:val="-1"/>
                <w:sz w:val="20"/>
                <w:szCs w:val="20"/>
              </w:rPr>
              <w:t>л</w:t>
            </w:r>
            <w:r w:rsidRPr="00476612">
              <w:rPr>
                <w:rFonts w:ascii="Arial" w:hAnsi="Arial" w:cs="Arial"/>
                <w:b/>
                <w:bCs/>
                <w:i/>
                <w:spacing w:val="1"/>
                <w:sz w:val="20"/>
                <w:szCs w:val="20"/>
              </w:rPr>
              <w:t>о</w:t>
            </w:r>
            <w:r w:rsidRPr="00476612">
              <w:rPr>
                <w:rFonts w:ascii="Arial" w:hAnsi="Arial" w:cs="Arial"/>
                <w:b/>
                <w:bCs/>
                <w:i/>
                <w:spacing w:val="-2"/>
                <w:sz w:val="20"/>
                <w:szCs w:val="20"/>
              </w:rPr>
              <w:t>г</w:t>
            </w:r>
            <w:r w:rsidRPr="00476612">
              <w:rPr>
                <w:rFonts w:ascii="Arial" w:hAnsi="Arial" w:cs="Arial"/>
                <w:b/>
                <w:bCs/>
                <w:i/>
                <w:sz w:val="20"/>
                <w:szCs w:val="20"/>
              </w:rPr>
              <w:t>о д</w:t>
            </w:r>
            <w:r w:rsidRPr="00476612">
              <w:rPr>
                <w:rFonts w:ascii="Arial" w:hAnsi="Arial" w:cs="Arial"/>
                <w:b/>
                <w:bCs/>
                <w:i/>
                <w:spacing w:val="1"/>
                <w:sz w:val="20"/>
                <w:szCs w:val="20"/>
              </w:rPr>
              <w:t>о</w:t>
            </w:r>
            <w:r w:rsidRPr="00476612">
              <w:rPr>
                <w:rFonts w:ascii="Arial" w:hAnsi="Arial" w:cs="Arial"/>
                <w:b/>
                <w:bCs/>
                <w:i/>
                <w:spacing w:val="-1"/>
                <w:sz w:val="20"/>
                <w:szCs w:val="20"/>
              </w:rPr>
              <w:t>м</w:t>
            </w:r>
            <w:r w:rsidRPr="00476612">
              <w:rPr>
                <w:rFonts w:ascii="Arial" w:hAnsi="Arial" w:cs="Arial"/>
                <w:b/>
                <w:bCs/>
                <w:i/>
                <w:sz w:val="20"/>
                <w:szCs w:val="20"/>
              </w:rPr>
              <w:t xml:space="preserve">а </w:t>
            </w:r>
            <w:r w:rsidRPr="00476612">
              <w:rPr>
                <w:rFonts w:ascii="Arial" w:hAnsi="Arial" w:cs="Arial"/>
                <w:spacing w:val="10"/>
                <w:sz w:val="20"/>
                <w:szCs w:val="20"/>
              </w:rPr>
              <w:t xml:space="preserve"> </w:t>
            </w:r>
          </w:p>
          <w:p w:rsidR="00561024" w:rsidRPr="00476612" w:rsidRDefault="00561024" w:rsidP="00F90765">
            <w:pPr>
              <w:spacing w:after="0" w:line="240" w:lineRule="auto"/>
              <w:ind w:left="-102" w:right="19" w:firstLine="180"/>
              <w:jc w:val="both"/>
              <w:rPr>
                <w:rFonts w:ascii="Arial" w:hAnsi="Arial" w:cs="Arial"/>
                <w:sz w:val="20"/>
                <w:szCs w:val="20"/>
              </w:rPr>
            </w:pPr>
            <w:r w:rsidRPr="00476612">
              <w:rPr>
                <w:rFonts w:ascii="Arial" w:hAnsi="Arial" w:cs="Arial"/>
                <w:b/>
                <w:bCs/>
                <w:i/>
                <w:spacing w:val="1"/>
                <w:sz w:val="20"/>
                <w:szCs w:val="20"/>
              </w:rPr>
              <w:t>о</w:t>
            </w:r>
            <w:r w:rsidRPr="00476612">
              <w:rPr>
                <w:rFonts w:ascii="Arial" w:hAnsi="Arial" w:cs="Arial"/>
                <w:b/>
                <w:bCs/>
                <w:i/>
                <w:spacing w:val="-1"/>
                <w:sz w:val="20"/>
                <w:szCs w:val="20"/>
              </w:rPr>
              <w:t>б</w:t>
            </w:r>
            <w:r w:rsidRPr="00476612">
              <w:rPr>
                <w:rFonts w:ascii="Arial" w:hAnsi="Arial" w:cs="Arial"/>
                <w:b/>
                <w:bCs/>
                <w:i/>
                <w:spacing w:val="1"/>
                <w:sz w:val="20"/>
                <w:szCs w:val="20"/>
              </w:rPr>
              <w:t>ъ</w:t>
            </w:r>
            <w:r w:rsidRPr="00476612">
              <w:rPr>
                <w:rFonts w:ascii="Arial" w:hAnsi="Arial" w:cs="Arial"/>
                <w:b/>
                <w:bCs/>
                <w:i/>
                <w:spacing w:val="-1"/>
                <w:sz w:val="20"/>
                <w:szCs w:val="20"/>
              </w:rPr>
              <w:t>е</w:t>
            </w:r>
            <w:r w:rsidRPr="00476612">
              <w:rPr>
                <w:rFonts w:ascii="Arial" w:hAnsi="Arial" w:cs="Arial"/>
                <w:b/>
                <w:bCs/>
                <w:i/>
                <w:spacing w:val="-3"/>
                <w:sz w:val="20"/>
                <w:szCs w:val="20"/>
              </w:rPr>
              <w:t>к</w:t>
            </w:r>
            <w:r w:rsidRPr="00476612">
              <w:rPr>
                <w:rFonts w:ascii="Arial" w:hAnsi="Arial" w:cs="Arial"/>
                <w:b/>
                <w:bCs/>
                <w:i/>
                <w:spacing w:val="1"/>
                <w:sz w:val="20"/>
                <w:szCs w:val="20"/>
              </w:rPr>
              <w:t>т</w:t>
            </w:r>
            <w:r w:rsidRPr="00476612">
              <w:rPr>
                <w:rFonts w:ascii="Arial" w:hAnsi="Arial" w:cs="Arial"/>
                <w:b/>
                <w:bCs/>
                <w:i/>
                <w:sz w:val="20"/>
                <w:szCs w:val="20"/>
              </w:rPr>
              <w:t xml:space="preserve">а </w:t>
            </w:r>
            <w:r w:rsidRPr="00476612">
              <w:rPr>
                <w:rFonts w:ascii="Arial" w:hAnsi="Arial" w:cs="Arial"/>
                <w:b/>
                <w:bCs/>
                <w:i/>
                <w:spacing w:val="-1"/>
                <w:sz w:val="20"/>
                <w:szCs w:val="20"/>
              </w:rPr>
              <w:t>с</w:t>
            </w:r>
            <w:r w:rsidRPr="00476612">
              <w:rPr>
                <w:rFonts w:ascii="Arial" w:hAnsi="Arial" w:cs="Arial"/>
                <w:b/>
                <w:bCs/>
                <w:i/>
                <w:spacing w:val="1"/>
                <w:sz w:val="20"/>
                <w:szCs w:val="20"/>
              </w:rPr>
              <w:t>оциа</w:t>
            </w:r>
            <w:r w:rsidRPr="00476612">
              <w:rPr>
                <w:rFonts w:ascii="Arial" w:hAnsi="Arial" w:cs="Arial"/>
                <w:b/>
                <w:bCs/>
                <w:i/>
                <w:spacing w:val="-1"/>
                <w:sz w:val="20"/>
                <w:szCs w:val="20"/>
              </w:rPr>
              <w:t>ль</w:t>
            </w:r>
            <w:r w:rsidRPr="00476612">
              <w:rPr>
                <w:rFonts w:ascii="Arial" w:hAnsi="Arial" w:cs="Arial"/>
                <w:b/>
                <w:bCs/>
                <w:i/>
                <w:spacing w:val="1"/>
                <w:sz w:val="20"/>
                <w:szCs w:val="20"/>
              </w:rPr>
              <w:t>н</w:t>
            </w:r>
            <w:r w:rsidRPr="00476612">
              <w:rPr>
                <w:rFonts w:ascii="Arial" w:hAnsi="Arial" w:cs="Arial"/>
                <w:b/>
                <w:bCs/>
                <w:i/>
                <w:spacing w:val="-1"/>
                <w:sz w:val="20"/>
                <w:szCs w:val="20"/>
              </w:rPr>
              <w:t>о</w:t>
            </w:r>
            <w:r w:rsidRPr="00476612">
              <w:rPr>
                <w:rFonts w:ascii="Arial" w:hAnsi="Arial" w:cs="Arial"/>
                <w:b/>
                <w:bCs/>
                <w:i/>
                <w:spacing w:val="1"/>
                <w:sz w:val="20"/>
                <w:szCs w:val="20"/>
              </w:rPr>
              <w:t>г</w:t>
            </w:r>
            <w:r w:rsidRPr="00476612">
              <w:rPr>
                <w:rFonts w:ascii="Arial" w:hAnsi="Arial" w:cs="Arial"/>
                <w:b/>
                <w:bCs/>
                <w:i/>
                <w:sz w:val="20"/>
                <w:szCs w:val="20"/>
              </w:rPr>
              <w:t>о</w:t>
            </w:r>
            <w:r w:rsidRPr="00476612">
              <w:rPr>
                <w:rFonts w:ascii="Arial" w:hAnsi="Arial" w:cs="Arial"/>
                <w:b/>
                <w:bCs/>
                <w:i/>
                <w:spacing w:val="-1"/>
                <w:sz w:val="20"/>
                <w:szCs w:val="20"/>
              </w:rPr>
              <w:t xml:space="preserve"> </w:t>
            </w:r>
            <w:r w:rsidRPr="00476612">
              <w:rPr>
                <w:rFonts w:ascii="Arial" w:hAnsi="Arial" w:cs="Arial"/>
                <w:b/>
                <w:bCs/>
                <w:i/>
                <w:spacing w:val="1"/>
                <w:sz w:val="20"/>
                <w:szCs w:val="20"/>
              </w:rPr>
              <w:t>о</w:t>
            </w:r>
            <w:r w:rsidRPr="00476612">
              <w:rPr>
                <w:rFonts w:ascii="Arial" w:hAnsi="Arial" w:cs="Arial"/>
                <w:b/>
                <w:bCs/>
                <w:i/>
                <w:spacing w:val="-1"/>
                <w:sz w:val="20"/>
                <w:szCs w:val="20"/>
              </w:rPr>
              <w:t>бслуж</w:t>
            </w:r>
            <w:r w:rsidRPr="00476612">
              <w:rPr>
                <w:rFonts w:ascii="Arial" w:hAnsi="Arial" w:cs="Arial"/>
                <w:b/>
                <w:bCs/>
                <w:i/>
                <w:spacing w:val="1"/>
                <w:sz w:val="20"/>
                <w:szCs w:val="20"/>
              </w:rPr>
              <w:t>ивани</w:t>
            </w:r>
            <w:r w:rsidRPr="00476612">
              <w:rPr>
                <w:rFonts w:ascii="Arial" w:hAnsi="Arial" w:cs="Arial"/>
                <w:b/>
                <w:bCs/>
                <w:i/>
                <w:sz w:val="20"/>
                <w:szCs w:val="20"/>
              </w:rPr>
              <w:t xml:space="preserve">я </w:t>
            </w:r>
          </w:p>
          <w:p w:rsidR="00561024" w:rsidRPr="00476612" w:rsidRDefault="00561024" w:rsidP="00F90765">
            <w:pPr>
              <w:widowControl w:val="0"/>
              <w:autoSpaceDE w:val="0"/>
              <w:spacing w:after="0" w:line="240" w:lineRule="auto"/>
              <w:ind w:left="-105" w:firstLine="426"/>
              <w:jc w:val="both"/>
              <w:rPr>
                <w:rFonts w:ascii="Arial" w:hAnsi="Arial" w:cs="Arial"/>
                <w:sz w:val="20"/>
                <w:szCs w:val="20"/>
              </w:rPr>
            </w:pPr>
            <w:r w:rsidRPr="00476612">
              <w:rPr>
                <w:rFonts w:ascii="Arial" w:hAnsi="Arial" w:cs="Arial"/>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476612">
                <w:rPr>
                  <w:rFonts w:ascii="Arial" w:hAnsi="Arial" w:cs="Arial"/>
                  <w:sz w:val="20"/>
                  <w:szCs w:val="20"/>
                </w:rPr>
                <w:t>2 метра</w:t>
              </w:r>
            </w:smartTag>
            <w:r w:rsidRPr="00476612">
              <w:rPr>
                <w:rFonts w:ascii="Arial" w:hAnsi="Arial" w:cs="Arial"/>
                <w:sz w:val="20"/>
                <w:szCs w:val="20"/>
              </w:rPr>
              <w:t>.</w:t>
            </w:r>
          </w:p>
          <w:p w:rsidR="00561024" w:rsidRPr="00476612" w:rsidRDefault="00561024" w:rsidP="00F90765">
            <w:pPr>
              <w:widowControl w:val="0"/>
              <w:autoSpaceDE w:val="0"/>
              <w:spacing w:after="0" w:line="240" w:lineRule="auto"/>
              <w:ind w:left="-105" w:firstLine="426"/>
              <w:jc w:val="both"/>
              <w:rPr>
                <w:rFonts w:ascii="Arial" w:hAnsi="Arial" w:cs="Arial"/>
                <w:sz w:val="20"/>
                <w:szCs w:val="20"/>
              </w:rPr>
            </w:pPr>
            <w:r w:rsidRPr="00476612">
              <w:rPr>
                <w:rFonts w:ascii="Arial" w:hAnsi="Arial" w:cs="Arial"/>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476612">
                <w:rPr>
                  <w:rFonts w:ascii="Arial" w:hAnsi="Arial" w:cs="Arial"/>
                  <w:sz w:val="20"/>
                  <w:szCs w:val="20"/>
                </w:rPr>
                <w:t>1,8 м</w:t>
              </w:r>
            </w:smartTag>
            <w:r w:rsidRPr="00476612">
              <w:rPr>
                <w:rFonts w:ascii="Arial" w:hAnsi="Arial" w:cs="Arial"/>
                <w:sz w:val="20"/>
                <w:szCs w:val="20"/>
              </w:rPr>
              <w:t xml:space="preserve"> в число надземных этажей не включается.</w:t>
            </w:r>
          </w:p>
          <w:p w:rsidR="00561024" w:rsidRPr="00476612" w:rsidRDefault="00561024" w:rsidP="00F90765">
            <w:pPr>
              <w:widowControl w:val="0"/>
              <w:autoSpaceDE w:val="0"/>
              <w:spacing w:after="0" w:line="240" w:lineRule="auto"/>
              <w:ind w:left="-105" w:firstLine="426"/>
              <w:jc w:val="both"/>
              <w:rPr>
                <w:rFonts w:ascii="Arial" w:hAnsi="Arial" w:cs="Arial"/>
                <w:sz w:val="20"/>
                <w:szCs w:val="20"/>
              </w:rPr>
            </w:pPr>
            <w:r w:rsidRPr="00476612">
              <w:rPr>
                <w:rFonts w:ascii="Arial" w:hAnsi="Arial" w:cs="Arial"/>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476612">
                <w:rPr>
                  <w:rFonts w:ascii="Arial" w:hAnsi="Arial" w:cs="Arial"/>
                  <w:sz w:val="20"/>
                  <w:szCs w:val="20"/>
                </w:rPr>
                <w:t>300 м</w:t>
              </w:r>
            </w:smartTag>
            <w:r w:rsidRPr="00476612">
              <w:rPr>
                <w:rFonts w:ascii="Arial" w:hAnsi="Arial" w:cs="Arial"/>
                <w:sz w:val="20"/>
                <w:szCs w:val="20"/>
              </w:rPr>
              <w:t xml:space="preserve"> площадь озеленения допускается уменьшать, но не более чем на 30%.</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Озелененная территория может быть оборудована:</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 площадками для отдыха взрослых и детей, спортивными площадками,  площадками для выгула собак, другими подобными объектами.</w:t>
            </w:r>
          </w:p>
          <w:p w:rsidR="00561024" w:rsidRPr="00476612" w:rsidRDefault="00561024" w:rsidP="00F90765">
            <w:pPr>
              <w:widowControl w:val="0"/>
              <w:autoSpaceDE w:val="0"/>
              <w:spacing w:after="0" w:line="240" w:lineRule="auto"/>
              <w:ind w:firstLine="540"/>
              <w:jc w:val="both"/>
              <w:rPr>
                <w:rFonts w:ascii="Arial" w:hAnsi="Arial" w:cs="Arial"/>
                <w:sz w:val="20"/>
                <w:szCs w:val="20"/>
              </w:rPr>
            </w:pPr>
            <w:r w:rsidRPr="00476612">
              <w:rPr>
                <w:rFonts w:ascii="Arial" w:hAnsi="Arial" w:cs="Arial"/>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476612">
              <w:rPr>
                <w:rFonts w:ascii="Arial" w:hAnsi="Arial" w:cs="Arial"/>
                <w:sz w:val="20"/>
                <w:szCs w:val="20"/>
              </w:rPr>
              <w:t>газообеспечение</w:t>
            </w:r>
            <w:proofErr w:type="spellEnd"/>
            <w:r w:rsidRPr="00476612">
              <w:rPr>
                <w:rFonts w:ascii="Arial" w:hAnsi="Arial" w:cs="Arial"/>
                <w:sz w:val="20"/>
                <w:szCs w:val="20"/>
              </w:rPr>
              <w:t xml:space="preserve">, </w:t>
            </w:r>
            <w:proofErr w:type="spellStart"/>
            <w:r w:rsidRPr="00476612">
              <w:rPr>
                <w:rFonts w:ascii="Arial" w:hAnsi="Arial" w:cs="Arial"/>
                <w:sz w:val="20"/>
                <w:szCs w:val="20"/>
              </w:rPr>
              <w:t>канализование</w:t>
            </w:r>
            <w:proofErr w:type="spellEnd"/>
            <w:r w:rsidRPr="00476612">
              <w:rPr>
                <w:rFonts w:ascii="Arial" w:hAnsi="Arial" w:cs="Arial"/>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61024" w:rsidRPr="00476612" w:rsidRDefault="00561024" w:rsidP="00F90765">
            <w:pPr>
              <w:widowControl w:val="0"/>
              <w:numPr>
                <w:ilvl w:val="0"/>
                <w:numId w:val="1"/>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обособленные от жилой территории входы для посетителей;</w:t>
            </w:r>
          </w:p>
          <w:p w:rsidR="00561024" w:rsidRPr="00476612" w:rsidRDefault="00561024" w:rsidP="00F90765">
            <w:pPr>
              <w:widowControl w:val="0"/>
              <w:numPr>
                <w:ilvl w:val="0"/>
                <w:numId w:val="1"/>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обособленные подъезды и площадки для парковки автомобилей, обслуживающих встроенный объект;</w:t>
            </w:r>
          </w:p>
          <w:p w:rsidR="00561024" w:rsidRPr="00476612" w:rsidRDefault="00561024" w:rsidP="00F90765">
            <w:pPr>
              <w:widowControl w:val="0"/>
              <w:numPr>
                <w:ilvl w:val="0"/>
                <w:numId w:val="1"/>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самостоятельные шахты для вентиляции;</w:t>
            </w:r>
          </w:p>
          <w:p w:rsidR="00561024" w:rsidRPr="00476612" w:rsidRDefault="00561024" w:rsidP="00F90765">
            <w:pPr>
              <w:widowControl w:val="0"/>
              <w:numPr>
                <w:ilvl w:val="0"/>
                <w:numId w:val="1"/>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lastRenderedPageBreak/>
              <w:t>отделение нежилых помещений от жилых противопожарными, звукоизолирующими перекрытиями и перегородками;</w:t>
            </w:r>
          </w:p>
          <w:p w:rsidR="00561024" w:rsidRPr="00476612" w:rsidRDefault="00561024" w:rsidP="00F90765">
            <w:pPr>
              <w:widowControl w:val="0"/>
              <w:numPr>
                <w:ilvl w:val="0"/>
                <w:numId w:val="1"/>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индивидуальные системы инженерного обеспечения встроенных помещений (при технической необходимости).</w:t>
            </w:r>
          </w:p>
          <w:p w:rsidR="00561024" w:rsidRPr="00476612" w:rsidRDefault="00561024" w:rsidP="00F90765">
            <w:pPr>
              <w:spacing w:after="0" w:line="240" w:lineRule="auto"/>
              <w:jc w:val="both"/>
              <w:rPr>
                <w:rFonts w:ascii="Arial" w:hAnsi="Arial" w:cs="Arial"/>
                <w:sz w:val="20"/>
                <w:szCs w:val="20"/>
              </w:rPr>
            </w:pPr>
          </w:p>
          <w:p w:rsidR="00561024" w:rsidRPr="00476612" w:rsidRDefault="00561024" w:rsidP="00F90765">
            <w:pPr>
              <w:spacing w:after="0" w:line="240" w:lineRule="auto"/>
              <w:ind w:firstLine="426"/>
              <w:jc w:val="both"/>
              <w:rPr>
                <w:rFonts w:ascii="Arial" w:hAnsi="Arial" w:cs="Arial"/>
                <w:sz w:val="20"/>
                <w:szCs w:val="20"/>
              </w:rPr>
            </w:pPr>
            <w:r w:rsidRPr="00476612">
              <w:rPr>
                <w:rFonts w:ascii="Arial" w:hAnsi="Arial" w:cs="Arial"/>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Участок, отводимый для размещения жилых зданий, должен:</w:t>
            </w:r>
          </w:p>
          <w:p w:rsidR="00561024" w:rsidRPr="00476612" w:rsidRDefault="00561024" w:rsidP="00561024">
            <w:pPr>
              <w:widowControl w:val="0"/>
              <w:numPr>
                <w:ilvl w:val="0"/>
                <w:numId w:val="3"/>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61024" w:rsidRPr="00476612" w:rsidRDefault="00561024" w:rsidP="00561024">
            <w:pPr>
              <w:widowControl w:val="0"/>
              <w:numPr>
                <w:ilvl w:val="0"/>
                <w:numId w:val="3"/>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61024" w:rsidRPr="00476612" w:rsidRDefault="00561024" w:rsidP="00561024">
            <w:pPr>
              <w:widowControl w:val="0"/>
              <w:numPr>
                <w:ilvl w:val="0"/>
                <w:numId w:val="3"/>
              </w:numPr>
              <w:suppressAutoHyphens/>
              <w:autoSpaceDE w:val="0"/>
              <w:spacing w:after="0" w:line="240" w:lineRule="auto"/>
              <w:ind w:firstLine="426"/>
              <w:jc w:val="both"/>
              <w:rPr>
                <w:rFonts w:ascii="Arial" w:hAnsi="Arial" w:cs="Arial"/>
                <w:sz w:val="20"/>
                <w:szCs w:val="20"/>
              </w:rPr>
            </w:pPr>
            <w:r w:rsidRPr="00476612">
              <w:rPr>
                <w:rFonts w:ascii="Arial" w:hAnsi="Arial" w:cs="Arial"/>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61024" w:rsidRPr="00476612" w:rsidRDefault="00561024" w:rsidP="00F90765">
            <w:pPr>
              <w:widowControl w:val="0"/>
              <w:autoSpaceDE w:val="0"/>
              <w:spacing w:after="0" w:line="240" w:lineRule="auto"/>
              <w:ind w:firstLine="426"/>
              <w:jc w:val="both"/>
              <w:rPr>
                <w:rFonts w:ascii="Arial" w:hAnsi="Arial" w:cs="Arial"/>
                <w:sz w:val="20"/>
                <w:szCs w:val="20"/>
              </w:rPr>
            </w:pPr>
            <w:r w:rsidRPr="00476612">
              <w:rPr>
                <w:rFonts w:ascii="Arial" w:hAnsi="Arial" w:cs="Arial"/>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561024" w:rsidRPr="00476612" w:rsidRDefault="00561024" w:rsidP="00F90765">
            <w:pPr>
              <w:autoSpaceDE w:val="0"/>
              <w:spacing w:after="0" w:line="240" w:lineRule="auto"/>
              <w:ind w:firstLine="540"/>
              <w:jc w:val="both"/>
              <w:rPr>
                <w:rFonts w:ascii="Arial" w:hAnsi="Arial" w:cs="Arial"/>
                <w:sz w:val="20"/>
                <w:szCs w:val="20"/>
              </w:rPr>
            </w:pPr>
            <w:r w:rsidRPr="00476612">
              <w:rPr>
                <w:rFonts w:ascii="Arial" w:hAnsi="Arial" w:cs="Arial"/>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561024" w:rsidRPr="00476612" w:rsidRDefault="00561024" w:rsidP="00F90765">
            <w:pPr>
              <w:autoSpaceDE w:val="0"/>
              <w:spacing w:after="0" w:line="240" w:lineRule="auto"/>
              <w:ind w:firstLine="540"/>
              <w:jc w:val="both"/>
              <w:rPr>
                <w:rFonts w:ascii="Arial" w:hAnsi="Arial" w:cs="Arial"/>
                <w:sz w:val="20"/>
                <w:szCs w:val="20"/>
              </w:rPr>
            </w:pPr>
            <w:r w:rsidRPr="00476612">
              <w:rPr>
                <w:rFonts w:ascii="Arial" w:hAnsi="Arial" w:cs="Arial"/>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561024" w:rsidRPr="00476612" w:rsidRDefault="00561024" w:rsidP="00F90765">
            <w:pPr>
              <w:spacing w:after="0" w:line="240" w:lineRule="auto"/>
              <w:ind w:firstLine="540"/>
              <w:jc w:val="both"/>
              <w:rPr>
                <w:rFonts w:ascii="Arial" w:hAnsi="Arial" w:cs="Arial"/>
                <w:b/>
                <w:sz w:val="20"/>
                <w:szCs w:val="20"/>
              </w:rPr>
            </w:pPr>
            <w:r w:rsidRPr="00476612">
              <w:rPr>
                <w:rFonts w:ascii="Arial" w:hAnsi="Arial" w:cs="Arial"/>
                <w:b/>
                <w:sz w:val="20"/>
                <w:szCs w:val="20"/>
              </w:rPr>
              <w:t>Отдельно стоящие или встроенные в жилые дома гаражи, открытые стоянки:</w:t>
            </w:r>
          </w:p>
          <w:p w:rsidR="00561024" w:rsidRPr="00476612" w:rsidRDefault="00561024" w:rsidP="00F90765">
            <w:pPr>
              <w:suppressAutoHyphens/>
              <w:spacing w:after="0" w:line="240" w:lineRule="auto"/>
              <w:jc w:val="both"/>
              <w:rPr>
                <w:rFonts w:ascii="Arial" w:hAnsi="Arial" w:cs="Arial"/>
                <w:sz w:val="20"/>
                <w:szCs w:val="20"/>
              </w:rPr>
            </w:pPr>
            <w:r w:rsidRPr="00476612">
              <w:rPr>
                <w:rFonts w:ascii="Arial" w:hAnsi="Arial" w:cs="Arial"/>
                <w:sz w:val="20"/>
                <w:szCs w:val="20"/>
              </w:rPr>
              <w:t>- располагаются в пределах участка жилого дома.</w:t>
            </w:r>
          </w:p>
          <w:p w:rsidR="00561024" w:rsidRPr="00476612" w:rsidRDefault="00561024" w:rsidP="00F90765">
            <w:pPr>
              <w:suppressAutoHyphens/>
              <w:spacing w:after="0" w:line="240" w:lineRule="auto"/>
              <w:jc w:val="both"/>
              <w:rPr>
                <w:rFonts w:ascii="Arial" w:hAnsi="Arial" w:cs="Arial"/>
                <w:sz w:val="20"/>
                <w:szCs w:val="20"/>
              </w:rPr>
            </w:pPr>
            <w:r w:rsidRPr="00476612">
              <w:rPr>
                <w:rFonts w:ascii="Arial" w:hAnsi="Arial" w:cs="Arial"/>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561024" w:rsidRPr="00476612" w:rsidRDefault="00561024" w:rsidP="00F90765">
            <w:pPr>
              <w:suppressAutoHyphens/>
              <w:spacing w:after="0" w:line="240" w:lineRule="auto"/>
              <w:jc w:val="both"/>
              <w:rPr>
                <w:rFonts w:ascii="Arial" w:hAnsi="Arial" w:cs="Arial"/>
                <w:sz w:val="20"/>
                <w:szCs w:val="20"/>
              </w:rPr>
            </w:pPr>
            <w:r w:rsidRPr="00476612">
              <w:rPr>
                <w:rFonts w:ascii="Arial" w:hAnsi="Arial" w:cs="Arial"/>
                <w:sz w:val="20"/>
                <w:szCs w:val="20"/>
              </w:rPr>
              <w:t>-предельное количество этажей отдельно стоящего гаража – 1.</w:t>
            </w:r>
          </w:p>
          <w:p w:rsidR="00561024" w:rsidRPr="00476612" w:rsidRDefault="00561024" w:rsidP="00F90765">
            <w:pPr>
              <w:suppressAutoHyphens/>
              <w:spacing w:after="0" w:line="240" w:lineRule="auto"/>
              <w:ind w:left="-105"/>
              <w:jc w:val="both"/>
              <w:rPr>
                <w:rFonts w:ascii="Arial" w:hAnsi="Arial" w:cs="Arial"/>
                <w:sz w:val="20"/>
                <w:szCs w:val="20"/>
                <w:u w:val="single"/>
              </w:rPr>
            </w:pPr>
            <w:r w:rsidRPr="00476612">
              <w:rPr>
                <w:rFonts w:ascii="Arial" w:hAnsi="Arial" w:cs="Arial"/>
                <w:sz w:val="20"/>
                <w:szCs w:val="20"/>
              </w:rPr>
              <w:t xml:space="preserve">Строительство автомобильных моек при соблюдении </w:t>
            </w:r>
            <w:r w:rsidRPr="00476612">
              <w:rPr>
                <w:rFonts w:ascii="Arial" w:hAnsi="Arial" w:cs="Arial"/>
                <w:sz w:val="20"/>
                <w:szCs w:val="20"/>
                <w:u w:val="single"/>
              </w:rPr>
              <w:t>СанПиН 2.2.1/2.1.1.1200-03</w:t>
            </w:r>
            <w:r w:rsidRPr="00476612">
              <w:rPr>
                <w:rFonts w:ascii="Arial" w:hAnsi="Arial" w:cs="Arial"/>
                <w:sz w:val="20"/>
                <w:szCs w:val="20"/>
              </w:rPr>
              <w:t xml:space="preserve">  (Мойка автомобилей до двух постов - Класс V - санитарно-защитная зона 50 м).</w:t>
            </w:r>
          </w:p>
          <w:p w:rsidR="00561024" w:rsidRPr="00476612" w:rsidRDefault="00561024" w:rsidP="00F90765">
            <w:pPr>
              <w:keepNext/>
              <w:spacing w:after="0" w:line="240" w:lineRule="auto"/>
              <w:ind w:firstLine="709"/>
              <w:rPr>
                <w:rFonts w:ascii="Arial" w:hAnsi="Arial" w:cs="Arial"/>
                <w:b/>
                <w:bCs/>
                <w:sz w:val="20"/>
                <w:szCs w:val="20"/>
                <w:lang w:eastAsia="ru-RU"/>
              </w:rPr>
            </w:pPr>
            <w:r w:rsidRPr="00476612">
              <w:rPr>
                <w:rFonts w:ascii="Arial" w:hAnsi="Arial" w:cs="Arial"/>
                <w:b/>
                <w:bCs/>
                <w:i/>
                <w:iCs/>
                <w:sz w:val="20"/>
                <w:szCs w:val="20"/>
              </w:rPr>
              <w:t xml:space="preserve">Размещения культовых объектов </w:t>
            </w:r>
          </w:p>
          <w:p w:rsidR="00561024" w:rsidRPr="00351019" w:rsidRDefault="00561024" w:rsidP="00F90765">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476612">
              <w:rPr>
                <w:rFonts w:ascii="Arial" w:eastAsia="Times New Roman" w:hAnsi="Arial"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lastRenderedPageBreak/>
        <w:t>Общественно-деловые зоны:</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ОД</w:t>
      </w:r>
      <w:r>
        <w:rPr>
          <w:rFonts w:ascii="Times New Roman" w:hAnsi="Times New Roman"/>
          <w:sz w:val="26"/>
          <w:szCs w:val="26"/>
        </w:rPr>
        <w:t>-1</w:t>
      </w:r>
      <w:r w:rsidRPr="00351019">
        <w:rPr>
          <w:rFonts w:ascii="Times New Roman" w:hAnsi="Times New Roman"/>
          <w:sz w:val="26"/>
          <w:szCs w:val="26"/>
        </w:rPr>
        <w:t>- 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561024" w:rsidRPr="00351019" w:rsidTr="00F90765">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561024" w:rsidRPr="00351019" w:rsidTr="00F90765">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561024">
            <w:pPr>
              <w:jc w:val="center"/>
              <w:rPr>
                <w:rFonts w:ascii="Times New Roman" w:hAnsi="Times New Roman"/>
                <w:sz w:val="20"/>
                <w:szCs w:val="20"/>
                <w:lang w:eastAsia="ru-RU"/>
              </w:rPr>
            </w:pPr>
            <w:r w:rsidRPr="00351019">
              <w:rPr>
                <w:rFonts w:ascii="Times New Roman" w:hAnsi="Times New Roman"/>
                <w:sz w:val="20"/>
                <w:szCs w:val="20"/>
                <w:lang w:eastAsia="ru-RU"/>
              </w:rPr>
              <w:t>ОД</w:t>
            </w:r>
            <w:r>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rPr>
                <w:rFonts w:ascii="Times New Roman" w:hAnsi="Times New Roman"/>
                <w:sz w:val="20"/>
                <w:szCs w:val="20"/>
              </w:rPr>
            </w:pPr>
          </w:p>
          <w:p w:rsidR="00561024" w:rsidRPr="00351019" w:rsidRDefault="00561024" w:rsidP="00F90765">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rPr>
                <w:rFonts w:ascii="Times New Roman" w:hAnsi="Times New Roman"/>
                <w:sz w:val="20"/>
                <w:szCs w:val="20"/>
              </w:rPr>
            </w:pPr>
          </w:p>
          <w:p w:rsidR="00561024" w:rsidRPr="00351019" w:rsidRDefault="00561024" w:rsidP="00F90765">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p>
          <w:p w:rsidR="00561024" w:rsidRPr="00351019" w:rsidRDefault="00561024" w:rsidP="00F90765">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561024" w:rsidRPr="00351019" w:rsidTr="00F90765">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keepNext/>
              <w:spacing w:after="0" w:line="240" w:lineRule="auto"/>
              <w:outlineLvl w:val="1"/>
              <w:rPr>
                <w:rFonts w:ascii="Times New Roman" w:eastAsia="Times New Roman" w:hAnsi="Times New Roman"/>
                <w:b/>
                <w:bCs/>
                <w:i/>
                <w:sz w:val="20"/>
                <w:szCs w:val="20"/>
                <w:lang w:eastAsia="ru-RU"/>
              </w:rPr>
            </w:pPr>
            <w:r w:rsidRPr="00351019">
              <w:rPr>
                <w:rFonts w:ascii="Times New Roman" w:eastAsia="Times New Roman" w:hAnsi="Times New Roman"/>
                <w:b/>
                <w:bCs/>
                <w:i/>
                <w:sz w:val="20"/>
                <w:szCs w:val="20"/>
                <w:lang w:eastAsia="ru-RU"/>
              </w:rPr>
              <w:t xml:space="preserve">Общественно-деловых строений </w:t>
            </w:r>
          </w:p>
          <w:p w:rsidR="00561024" w:rsidRPr="00351019" w:rsidRDefault="00561024" w:rsidP="00F90765">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561024" w:rsidRPr="00351019" w:rsidRDefault="00561024" w:rsidP="00F90765">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r>
            <w:tr w:rsidR="00561024" w:rsidRPr="00351019" w:rsidTr="00F90765">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561024" w:rsidRPr="00351019" w:rsidTr="00F90765">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кв.м</w:t>
                  </w:r>
                  <w:proofErr w:type="spell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561024" w:rsidRPr="00351019" w:rsidRDefault="00561024" w:rsidP="00F90765">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561024" w:rsidRPr="00351019" w:rsidRDefault="00561024" w:rsidP="00F90765">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561024" w:rsidRPr="00351019" w:rsidRDefault="00561024" w:rsidP="00561024">
      <w:pPr>
        <w:spacing w:after="0" w:line="240" w:lineRule="auto"/>
        <w:jc w:val="both"/>
        <w:rPr>
          <w:rFonts w:ascii="Times New Roman" w:hAnsi="Times New Roman"/>
          <w:b/>
          <w:sz w:val="26"/>
          <w:szCs w:val="26"/>
        </w:rPr>
      </w:pPr>
    </w:p>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t>Зоны промышленные, инженерной и транспортной инфраструктур:</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П-2 Производственная зона с размещением промышленных предприятий и складов  </w:t>
      </w:r>
      <w:r w:rsidRPr="00351019">
        <w:rPr>
          <w:rFonts w:ascii="Times New Roman" w:hAnsi="Times New Roman"/>
          <w:sz w:val="26"/>
          <w:szCs w:val="26"/>
          <w:lang w:val="en-US"/>
        </w:rPr>
        <w:t>I</w:t>
      </w:r>
      <w:r w:rsidRPr="00351019">
        <w:rPr>
          <w:rFonts w:ascii="Times New Roman" w:hAnsi="Times New Roman"/>
          <w:sz w:val="26"/>
          <w:szCs w:val="26"/>
        </w:rPr>
        <w:t xml:space="preserve"> – </w:t>
      </w:r>
      <w:r w:rsidRPr="00351019">
        <w:rPr>
          <w:rFonts w:ascii="Times New Roman" w:hAnsi="Times New Roman"/>
          <w:sz w:val="26"/>
          <w:szCs w:val="26"/>
          <w:lang w:val="en-US"/>
        </w:rPr>
        <w:t>III</w:t>
      </w:r>
      <w:r w:rsidRPr="00351019">
        <w:rPr>
          <w:rFonts w:ascii="Times New Roman" w:hAnsi="Times New Roman"/>
          <w:sz w:val="26"/>
          <w:szCs w:val="26"/>
        </w:rPr>
        <w:t xml:space="preserve"> классов вредности</w:t>
      </w:r>
    </w:p>
    <w:p w:rsidR="003F458A" w:rsidRPr="003F458A" w:rsidRDefault="003F458A" w:rsidP="003F458A">
      <w:pPr>
        <w:spacing w:after="0" w:line="240" w:lineRule="auto"/>
        <w:jc w:val="both"/>
        <w:rPr>
          <w:rFonts w:ascii="Times New Roman" w:hAnsi="Times New Roman"/>
          <w:sz w:val="26"/>
          <w:szCs w:val="26"/>
        </w:rPr>
      </w:pPr>
      <w:proofErr w:type="gramStart"/>
      <w:r w:rsidRPr="003F458A">
        <w:rPr>
          <w:rFonts w:ascii="Times New Roman" w:hAnsi="Times New Roman"/>
          <w:sz w:val="26"/>
          <w:szCs w:val="26"/>
        </w:rPr>
        <w:t>Т-</w:t>
      </w:r>
      <w:proofErr w:type="gramEnd"/>
      <w:r w:rsidRPr="003F458A">
        <w:rPr>
          <w:rFonts w:ascii="Times New Roman" w:hAnsi="Times New Roman"/>
          <w:b/>
          <w:sz w:val="26"/>
          <w:szCs w:val="26"/>
        </w:rPr>
        <w:t xml:space="preserve"> </w:t>
      </w:r>
      <w:r w:rsidRPr="003F458A">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61024" w:rsidRPr="00351019" w:rsidRDefault="00561024" w:rsidP="0056102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561024" w:rsidRPr="00351019" w:rsidTr="00F90765">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8"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1633"/>
        </w:trPr>
        <w:tc>
          <w:tcPr>
            <w:tcW w:w="675"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p>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rPr>
                <w:rFonts w:ascii="Times New Roman" w:hAnsi="Times New Roman"/>
                <w:sz w:val="20"/>
                <w:szCs w:val="20"/>
                <w:lang w:eastAsia="ru-RU"/>
              </w:rPr>
            </w:pPr>
          </w:p>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561024" w:rsidRPr="00351019" w:rsidTr="00F90765">
        <w:trPr>
          <w:trHeight w:val="1633"/>
        </w:trPr>
        <w:tc>
          <w:tcPr>
            <w:tcW w:w="675"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561024" w:rsidRPr="00351019" w:rsidTr="00F90765">
        <w:trPr>
          <w:trHeight w:val="1633"/>
        </w:trPr>
        <w:tc>
          <w:tcPr>
            <w:tcW w:w="675"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ИТ</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tabs>
                <w:tab w:val="left" w:pos="1125"/>
                <w:tab w:val="center" w:pos="1167"/>
              </w:tabs>
              <w:spacing w:after="0"/>
              <w:jc w:val="center"/>
              <w:outlineLvl w:val="3"/>
              <w:rPr>
                <w:rFonts w:ascii="Times New Roman" w:hAnsi="Times New Roman"/>
                <w:sz w:val="20"/>
                <w:szCs w:val="20"/>
                <w:lang w:eastAsia="ru-RU"/>
              </w:rPr>
            </w:pPr>
          </w:p>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561024" w:rsidRPr="00351019" w:rsidRDefault="00561024" w:rsidP="00F90765">
            <w:pPr>
              <w:tabs>
                <w:tab w:val="left" w:pos="1125"/>
                <w:tab w:val="center" w:pos="1167"/>
              </w:tabs>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p>
          <w:p w:rsidR="00561024" w:rsidRPr="00351019" w:rsidRDefault="00561024" w:rsidP="00F90765">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rPr>
                <w:rFonts w:ascii="Times New Roman" w:hAnsi="Times New Roman"/>
                <w:sz w:val="20"/>
                <w:szCs w:val="20"/>
                <w:lang w:eastAsia="ru-RU"/>
              </w:rPr>
            </w:pPr>
          </w:p>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p>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561024" w:rsidRPr="00351019" w:rsidTr="00F90765">
        <w:trPr>
          <w:trHeight w:val="1544"/>
        </w:trPr>
        <w:tc>
          <w:tcPr>
            <w:tcW w:w="1728"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89" w:type="dxa"/>
            <w:gridSpan w:val="8"/>
            <w:tcBorders>
              <w:top w:val="single" w:sz="4" w:space="0" w:color="auto"/>
              <w:left w:val="single" w:sz="4" w:space="0" w:color="auto"/>
              <w:bottom w:val="single" w:sz="4" w:space="0" w:color="auto"/>
              <w:right w:val="single" w:sz="4" w:space="0" w:color="auto"/>
            </w:tcBorders>
            <w:vAlign w:val="center"/>
            <w:hideMark/>
          </w:tcPr>
          <w:p w:rsidR="00561024" w:rsidRPr="00476612" w:rsidRDefault="00561024" w:rsidP="00F90765">
            <w:pPr>
              <w:keepNext/>
              <w:tabs>
                <w:tab w:val="num" w:pos="576"/>
              </w:tabs>
              <w:suppressAutoHyphens/>
              <w:spacing w:after="0" w:line="240" w:lineRule="auto"/>
              <w:outlineLvl w:val="1"/>
              <w:rPr>
                <w:rFonts w:ascii="Arial" w:eastAsia="Times New Roman" w:hAnsi="Arial" w:cs="Arial"/>
                <w:b/>
                <w:bCs/>
                <w:i/>
                <w:sz w:val="20"/>
                <w:szCs w:val="20"/>
                <w:lang w:eastAsia="ru-RU"/>
              </w:rPr>
            </w:pPr>
            <w:r w:rsidRPr="00476612">
              <w:rPr>
                <w:rFonts w:ascii="Arial" w:eastAsia="Times New Roman" w:hAnsi="Arial" w:cs="Arial"/>
                <w:b/>
                <w:bCs/>
                <w:i/>
                <w:sz w:val="20"/>
                <w:szCs w:val="20"/>
                <w:lang w:eastAsia="ru-RU"/>
              </w:rPr>
              <w:t xml:space="preserve">Производственные зоны П-1 </w:t>
            </w:r>
          </w:p>
          <w:p w:rsidR="00561024" w:rsidRPr="00476612" w:rsidRDefault="00561024" w:rsidP="00F90765">
            <w:pPr>
              <w:widowControl w:val="0"/>
              <w:autoSpaceDE w:val="0"/>
              <w:autoSpaceDN w:val="0"/>
              <w:adjustRightInd w:val="0"/>
              <w:spacing w:after="0"/>
              <w:ind w:firstLine="540"/>
              <w:rPr>
                <w:rFonts w:ascii="Arial" w:hAnsi="Arial" w:cs="Arial"/>
                <w:sz w:val="20"/>
                <w:szCs w:val="20"/>
              </w:rPr>
            </w:pPr>
            <w:r w:rsidRPr="00476612">
              <w:rPr>
                <w:rFonts w:ascii="Arial" w:hAnsi="Arial" w:cs="Arial"/>
                <w:sz w:val="20"/>
                <w:szCs w:val="20"/>
              </w:rPr>
              <w:t xml:space="preserve">Требования к параметрам сооружений и границам земельных участков в соответствии с </w:t>
            </w:r>
            <w:hyperlink r:id="rId46" w:history="1">
              <w:r w:rsidRPr="00476612">
                <w:rPr>
                  <w:rFonts w:ascii="Arial" w:hAnsi="Arial" w:cs="Arial"/>
                  <w:color w:val="0000FF"/>
                  <w:sz w:val="20"/>
                  <w:szCs w:val="20"/>
                  <w:u w:val="single"/>
                </w:rPr>
                <w:t>региональными нормативами</w:t>
              </w:r>
            </w:hyperlink>
            <w:r w:rsidRPr="00476612">
              <w:rPr>
                <w:rFonts w:ascii="Arial" w:hAnsi="Arial" w:cs="Arial"/>
                <w:sz w:val="20"/>
                <w:szCs w:val="20"/>
              </w:rPr>
              <w:t xml:space="preserve"> градостроительного проектирования и иными действующими нормативными актами и техническими регламентами.</w:t>
            </w:r>
          </w:p>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        4. Режим содержания санитарно-защитных зон в соответствии с </w:t>
            </w:r>
            <w:hyperlink r:id="rId47" w:history="1">
              <w:r w:rsidRPr="00476612">
                <w:rPr>
                  <w:rFonts w:ascii="Arial" w:hAnsi="Arial" w:cs="Arial"/>
                  <w:color w:val="0000FF"/>
                  <w:sz w:val="20"/>
                  <w:szCs w:val="20"/>
                  <w:u w:val="single"/>
                </w:rPr>
                <w:t>СанПиН 2.2.1/2.1.1.1200-03</w:t>
              </w:r>
            </w:hyperlink>
            <w:r w:rsidRPr="00476612">
              <w:rPr>
                <w:rFonts w:ascii="Arial" w:hAnsi="Arial" w:cs="Arial"/>
                <w:sz w:val="20"/>
                <w:szCs w:val="20"/>
              </w:rPr>
              <w:t>.</w:t>
            </w:r>
          </w:p>
          <w:p w:rsidR="00561024" w:rsidRPr="00476612" w:rsidRDefault="00561024" w:rsidP="00F90765">
            <w:pPr>
              <w:widowControl w:val="0"/>
              <w:autoSpaceDE w:val="0"/>
              <w:autoSpaceDN w:val="0"/>
              <w:adjustRightInd w:val="0"/>
              <w:spacing w:after="0"/>
              <w:ind w:firstLine="426"/>
              <w:rPr>
                <w:rFonts w:ascii="Arial" w:hAnsi="Arial" w:cs="Arial"/>
                <w:sz w:val="20"/>
                <w:szCs w:val="20"/>
              </w:rPr>
            </w:pPr>
            <w:r w:rsidRPr="00476612">
              <w:rPr>
                <w:rFonts w:ascii="Arial" w:hAnsi="Arial" w:cs="Arial"/>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561024" w:rsidRPr="00476612" w:rsidRDefault="00561024" w:rsidP="00F90765">
            <w:pPr>
              <w:widowControl w:val="0"/>
              <w:autoSpaceDE w:val="0"/>
              <w:autoSpaceDN w:val="0"/>
              <w:adjustRightInd w:val="0"/>
              <w:spacing w:after="0"/>
              <w:ind w:firstLine="426"/>
              <w:rPr>
                <w:rFonts w:ascii="Arial" w:hAnsi="Arial" w:cs="Arial"/>
                <w:sz w:val="20"/>
                <w:szCs w:val="20"/>
              </w:rPr>
            </w:pPr>
            <w:r w:rsidRPr="00476612">
              <w:rPr>
                <w:rFonts w:ascii="Arial" w:hAnsi="Arial" w:cs="Arial"/>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561024" w:rsidRPr="00476612" w:rsidRDefault="00561024" w:rsidP="00F90765">
            <w:pPr>
              <w:widowControl w:val="0"/>
              <w:autoSpaceDE w:val="0"/>
              <w:autoSpaceDN w:val="0"/>
              <w:adjustRightInd w:val="0"/>
              <w:spacing w:after="0"/>
              <w:ind w:firstLine="426"/>
              <w:rPr>
                <w:rFonts w:ascii="Arial" w:hAnsi="Arial" w:cs="Arial"/>
                <w:sz w:val="20"/>
                <w:szCs w:val="20"/>
              </w:rPr>
            </w:pPr>
            <w:r w:rsidRPr="00476612">
              <w:rPr>
                <w:rFonts w:ascii="Arial" w:hAnsi="Arial" w:cs="Arial"/>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561024" w:rsidRPr="00476612" w:rsidRDefault="00561024" w:rsidP="00F90765">
            <w:pPr>
              <w:widowControl w:val="0"/>
              <w:autoSpaceDE w:val="0"/>
              <w:autoSpaceDN w:val="0"/>
              <w:adjustRightInd w:val="0"/>
              <w:spacing w:after="0"/>
              <w:ind w:firstLine="426"/>
              <w:rPr>
                <w:rFonts w:ascii="Arial" w:hAnsi="Arial" w:cs="Arial"/>
                <w:sz w:val="20"/>
                <w:szCs w:val="20"/>
              </w:rPr>
            </w:pPr>
            <w:r w:rsidRPr="00476612">
              <w:rPr>
                <w:rFonts w:ascii="Arial" w:hAnsi="Arial" w:cs="Arial"/>
                <w:sz w:val="20"/>
                <w:szCs w:val="20"/>
              </w:rPr>
              <w:t xml:space="preserve">8. </w:t>
            </w:r>
            <w:hyperlink r:id="rId48" w:history="1">
              <w:r w:rsidRPr="00476612">
                <w:rPr>
                  <w:rFonts w:ascii="Arial" w:hAnsi="Arial" w:cs="Arial"/>
                  <w:color w:val="0000FF"/>
                  <w:sz w:val="20"/>
                  <w:szCs w:val="20"/>
                  <w:u w:val="single"/>
                </w:rPr>
                <w:t>Показатели минимальной плотности</w:t>
              </w:r>
            </w:hyperlink>
            <w:r w:rsidRPr="00476612">
              <w:rPr>
                <w:rFonts w:ascii="Arial" w:hAnsi="Arial" w:cs="Arial"/>
                <w:sz w:val="20"/>
                <w:szCs w:val="20"/>
              </w:rPr>
              <w:t xml:space="preserve"> застройки площадок промышленных предприятий принимаются в соответствии с проектной документации.</w:t>
            </w:r>
          </w:p>
          <w:p w:rsidR="00561024" w:rsidRPr="00476612" w:rsidRDefault="00561024" w:rsidP="00F90765">
            <w:pPr>
              <w:widowControl w:val="0"/>
              <w:autoSpaceDE w:val="0"/>
              <w:autoSpaceDN w:val="0"/>
              <w:adjustRightInd w:val="0"/>
              <w:spacing w:after="0"/>
              <w:ind w:firstLine="426"/>
              <w:rPr>
                <w:rFonts w:ascii="Arial" w:hAnsi="Arial" w:cs="Arial"/>
                <w:sz w:val="20"/>
                <w:szCs w:val="20"/>
              </w:rPr>
            </w:pPr>
            <w:r w:rsidRPr="00476612">
              <w:rPr>
                <w:rFonts w:ascii="Arial" w:hAnsi="Arial" w:cs="Arial"/>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561024" w:rsidRPr="00476612" w:rsidTr="00F90765">
              <w:tc>
                <w:tcPr>
                  <w:tcW w:w="2948"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До </w:t>
                  </w:r>
                  <w:smartTag w:uri="urn:schemas-microsoft-com:office:smarttags" w:element="metricconverter">
                    <w:smartTagPr>
                      <w:attr w:name="ProductID" w:val="100 м"/>
                    </w:smartTagPr>
                    <w:r w:rsidRPr="00476612">
                      <w:rPr>
                        <w:rFonts w:ascii="Arial" w:hAnsi="Arial" w:cs="Arial"/>
                        <w:sz w:val="20"/>
                        <w:szCs w:val="20"/>
                      </w:rPr>
                      <w:t>100 м</w:t>
                    </w:r>
                  </w:smartTag>
                </w:p>
              </w:tc>
              <w:tc>
                <w:tcPr>
                  <w:tcW w:w="990"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- 6%</w:t>
                  </w:r>
                </w:p>
              </w:tc>
            </w:tr>
            <w:tr w:rsidR="00561024" w:rsidRPr="00476612" w:rsidTr="00F90765">
              <w:tc>
                <w:tcPr>
                  <w:tcW w:w="2948"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Свыше 100 до </w:t>
                  </w:r>
                  <w:smartTag w:uri="urn:schemas-microsoft-com:office:smarttags" w:element="metricconverter">
                    <w:smartTagPr>
                      <w:attr w:name="ProductID" w:val="1000 м"/>
                    </w:smartTagPr>
                    <w:r w:rsidRPr="00476612">
                      <w:rPr>
                        <w:rFonts w:ascii="Arial" w:hAnsi="Arial" w:cs="Arial"/>
                        <w:sz w:val="20"/>
                        <w:szCs w:val="20"/>
                      </w:rPr>
                      <w:t>1000 м</w:t>
                    </w:r>
                  </w:smartTag>
                </w:p>
              </w:tc>
              <w:tc>
                <w:tcPr>
                  <w:tcW w:w="990"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- 50%</w:t>
                  </w:r>
                </w:p>
              </w:tc>
            </w:tr>
            <w:tr w:rsidR="00561024" w:rsidRPr="00476612" w:rsidTr="00F90765">
              <w:tc>
                <w:tcPr>
                  <w:tcW w:w="2948"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xml:space="preserve">Свыше </w:t>
                  </w:r>
                  <w:smartTag w:uri="urn:schemas-microsoft-com:office:smarttags" w:element="metricconverter">
                    <w:smartTagPr>
                      <w:attr w:name="ProductID" w:val="1000 м"/>
                    </w:smartTagPr>
                    <w:r w:rsidRPr="00476612">
                      <w:rPr>
                        <w:rFonts w:ascii="Arial" w:hAnsi="Arial" w:cs="Arial"/>
                        <w:sz w:val="20"/>
                        <w:szCs w:val="20"/>
                      </w:rPr>
                      <w:t>1000 м</w:t>
                    </w:r>
                  </w:smartTag>
                </w:p>
              </w:tc>
              <w:tc>
                <w:tcPr>
                  <w:tcW w:w="990" w:type="dxa"/>
                  <w:hideMark/>
                </w:tcPr>
                <w:p w:rsidR="00561024" w:rsidRPr="00476612" w:rsidRDefault="00561024" w:rsidP="00F90765">
                  <w:pPr>
                    <w:widowControl w:val="0"/>
                    <w:autoSpaceDE w:val="0"/>
                    <w:autoSpaceDN w:val="0"/>
                    <w:adjustRightInd w:val="0"/>
                    <w:spacing w:after="0"/>
                    <w:rPr>
                      <w:rFonts w:ascii="Arial" w:hAnsi="Arial" w:cs="Arial"/>
                      <w:sz w:val="20"/>
                      <w:szCs w:val="20"/>
                    </w:rPr>
                  </w:pPr>
                  <w:r w:rsidRPr="00476612">
                    <w:rPr>
                      <w:rFonts w:ascii="Arial" w:hAnsi="Arial" w:cs="Arial"/>
                      <w:sz w:val="20"/>
                      <w:szCs w:val="20"/>
                    </w:rPr>
                    <w:t>- 40%</w:t>
                  </w:r>
                </w:p>
              </w:tc>
            </w:tr>
          </w:tbl>
          <w:p w:rsidR="00561024" w:rsidRPr="00476612" w:rsidRDefault="00561024" w:rsidP="00F90765">
            <w:pPr>
              <w:widowControl w:val="0"/>
              <w:autoSpaceDE w:val="0"/>
              <w:autoSpaceDN w:val="0"/>
              <w:adjustRightInd w:val="0"/>
              <w:spacing w:after="0"/>
              <w:ind w:firstLine="540"/>
              <w:rPr>
                <w:rFonts w:ascii="Arial" w:hAnsi="Arial" w:cs="Arial"/>
                <w:sz w:val="20"/>
                <w:szCs w:val="20"/>
              </w:rPr>
            </w:pPr>
            <w:r w:rsidRPr="00476612">
              <w:rPr>
                <w:rFonts w:ascii="Arial" w:hAnsi="Arial" w:cs="Arial"/>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476612">
                <w:rPr>
                  <w:rFonts w:ascii="Arial" w:hAnsi="Arial" w:cs="Arial"/>
                  <w:sz w:val="20"/>
                  <w:szCs w:val="20"/>
                </w:rPr>
                <w:t>50 м</w:t>
              </w:r>
            </w:smartTag>
            <w:r w:rsidRPr="00476612">
              <w:rPr>
                <w:rFonts w:ascii="Arial" w:hAnsi="Arial" w:cs="Arial"/>
                <w:sz w:val="20"/>
                <w:szCs w:val="20"/>
              </w:rPr>
              <w:t xml:space="preserve">, а при ширине зоны до </w:t>
            </w:r>
            <w:smartTag w:uri="urn:schemas-microsoft-com:office:smarttags" w:element="metricconverter">
              <w:smartTagPr>
                <w:attr w:name="ProductID" w:val="100 м"/>
              </w:smartTagPr>
              <w:r w:rsidRPr="00476612">
                <w:rPr>
                  <w:rFonts w:ascii="Arial" w:hAnsi="Arial" w:cs="Arial"/>
                  <w:sz w:val="20"/>
                  <w:szCs w:val="20"/>
                </w:rPr>
                <w:t>100 м</w:t>
              </w:r>
            </w:smartTag>
            <w:r w:rsidRPr="00476612">
              <w:rPr>
                <w:rFonts w:ascii="Arial" w:hAnsi="Arial" w:cs="Arial"/>
                <w:sz w:val="20"/>
                <w:szCs w:val="20"/>
              </w:rPr>
              <w:t xml:space="preserve"> - не менее </w:t>
            </w:r>
            <w:smartTag w:uri="urn:schemas-microsoft-com:office:smarttags" w:element="metricconverter">
              <w:smartTagPr>
                <w:attr w:name="ProductID" w:val="20 м"/>
              </w:smartTagPr>
              <w:r w:rsidRPr="00476612">
                <w:rPr>
                  <w:rFonts w:ascii="Arial" w:hAnsi="Arial" w:cs="Arial"/>
                  <w:sz w:val="20"/>
                  <w:szCs w:val="20"/>
                </w:rPr>
                <w:t>20 м</w:t>
              </w:r>
            </w:smartTag>
            <w:r w:rsidRPr="00476612">
              <w:rPr>
                <w:rFonts w:ascii="Arial" w:hAnsi="Arial" w:cs="Arial"/>
                <w:sz w:val="20"/>
                <w:szCs w:val="20"/>
              </w:rPr>
              <w:t>.</w:t>
            </w:r>
          </w:p>
          <w:p w:rsidR="00561024" w:rsidRPr="00476612" w:rsidRDefault="00561024" w:rsidP="00F90765">
            <w:pPr>
              <w:widowControl w:val="0"/>
              <w:autoSpaceDE w:val="0"/>
              <w:autoSpaceDN w:val="0"/>
              <w:adjustRightInd w:val="0"/>
              <w:spacing w:after="0"/>
              <w:ind w:firstLine="540"/>
              <w:rPr>
                <w:rFonts w:ascii="Arial" w:hAnsi="Arial" w:cs="Arial"/>
                <w:sz w:val="20"/>
                <w:szCs w:val="20"/>
              </w:rPr>
            </w:pPr>
            <w:r w:rsidRPr="00476612">
              <w:rPr>
                <w:rFonts w:ascii="Arial" w:hAnsi="Arial" w:cs="Arial"/>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561024" w:rsidRPr="00476612" w:rsidRDefault="00561024" w:rsidP="00F90765">
            <w:pPr>
              <w:keepNext/>
              <w:spacing w:after="0" w:line="240" w:lineRule="auto"/>
              <w:outlineLvl w:val="1"/>
              <w:rPr>
                <w:rFonts w:ascii="Arial" w:eastAsia="Times New Roman" w:hAnsi="Arial" w:cs="Arial"/>
                <w:b/>
                <w:bCs/>
                <w:i/>
                <w:iCs/>
                <w:sz w:val="20"/>
                <w:szCs w:val="20"/>
                <w:lang w:eastAsia="ru-RU"/>
              </w:rPr>
            </w:pPr>
            <w:r w:rsidRPr="00476612">
              <w:rPr>
                <w:rFonts w:ascii="Arial" w:eastAsia="Times New Roman" w:hAnsi="Arial" w:cs="Arial"/>
                <w:b/>
                <w:bCs/>
                <w:i/>
                <w:iCs/>
                <w:sz w:val="20"/>
                <w:szCs w:val="20"/>
                <w:lang w:eastAsia="ru-RU"/>
              </w:rPr>
              <w:t>Зоны транспортной и инженерной инфраструктур</w:t>
            </w:r>
          </w:p>
          <w:p w:rsidR="00561024" w:rsidRPr="00476612" w:rsidRDefault="00561024" w:rsidP="00F90765">
            <w:pPr>
              <w:widowControl w:val="0"/>
              <w:autoSpaceDE w:val="0"/>
              <w:autoSpaceDN w:val="0"/>
              <w:adjustRightInd w:val="0"/>
              <w:spacing w:after="0"/>
              <w:ind w:firstLine="540"/>
              <w:jc w:val="both"/>
              <w:rPr>
                <w:rFonts w:ascii="Arial" w:hAnsi="Arial" w:cs="Arial"/>
                <w:sz w:val="20"/>
                <w:szCs w:val="20"/>
              </w:rPr>
            </w:pPr>
            <w:r w:rsidRPr="00476612">
              <w:rPr>
                <w:rFonts w:ascii="Arial" w:hAnsi="Arial" w:cs="Arial"/>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561024" w:rsidRPr="00476612" w:rsidRDefault="00561024" w:rsidP="00F90765">
            <w:pPr>
              <w:widowControl w:val="0"/>
              <w:autoSpaceDE w:val="0"/>
              <w:autoSpaceDN w:val="0"/>
              <w:adjustRightInd w:val="0"/>
              <w:spacing w:after="0"/>
              <w:ind w:firstLine="540"/>
              <w:jc w:val="both"/>
              <w:outlineLvl w:val="5"/>
              <w:rPr>
                <w:rFonts w:ascii="Arial" w:hAnsi="Arial" w:cs="Arial"/>
                <w:sz w:val="20"/>
                <w:szCs w:val="20"/>
              </w:rPr>
            </w:pPr>
            <w:r w:rsidRPr="00476612">
              <w:rPr>
                <w:rFonts w:ascii="Arial" w:hAnsi="Arial" w:cs="Arial"/>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561024" w:rsidRPr="00476612" w:rsidRDefault="00561024" w:rsidP="00F90765">
            <w:pPr>
              <w:widowControl w:val="0"/>
              <w:autoSpaceDE w:val="0"/>
              <w:autoSpaceDN w:val="0"/>
              <w:adjustRightInd w:val="0"/>
              <w:spacing w:after="0"/>
              <w:ind w:firstLine="540"/>
              <w:jc w:val="both"/>
              <w:rPr>
                <w:rFonts w:ascii="Arial" w:hAnsi="Arial" w:cs="Arial"/>
                <w:sz w:val="20"/>
                <w:szCs w:val="20"/>
              </w:rPr>
            </w:pPr>
            <w:r w:rsidRPr="00476612">
              <w:rPr>
                <w:rFonts w:ascii="Arial" w:hAnsi="Arial" w:cs="Arial"/>
                <w:sz w:val="20"/>
                <w:szCs w:val="20"/>
              </w:rPr>
              <w:t>3. Высотные параметры специальных сооружений определяются технологическими требованиями.</w:t>
            </w:r>
          </w:p>
          <w:p w:rsidR="00561024" w:rsidRPr="00476612" w:rsidRDefault="00561024" w:rsidP="00F90765">
            <w:pPr>
              <w:widowControl w:val="0"/>
              <w:autoSpaceDE w:val="0"/>
              <w:autoSpaceDN w:val="0"/>
              <w:adjustRightInd w:val="0"/>
              <w:spacing w:after="0"/>
              <w:ind w:firstLine="540"/>
              <w:jc w:val="both"/>
              <w:rPr>
                <w:rFonts w:ascii="Arial" w:hAnsi="Arial" w:cs="Arial"/>
                <w:sz w:val="20"/>
                <w:szCs w:val="20"/>
              </w:rPr>
            </w:pPr>
            <w:r w:rsidRPr="00476612">
              <w:rPr>
                <w:rFonts w:ascii="Arial" w:hAnsi="Arial" w:cs="Arial"/>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561024" w:rsidRPr="00476612" w:rsidRDefault="00561024" w:rsidP="00F9076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476612">
              <w:rPr>
                <w:rFonts w:ascii="Arial" w:eastAsia="Times New Roman" w:hAnsi="Arial" w:cs="Arial"/>
                <w:sz w:val="20"/>
                <w:szCs w:val="20"/>
                <w:lang w:eastAsia="ru-RU"/>
              </w:rPr>
              <w:t>5. Размеры зданий коллективных гаражей</w:t>
            </w:r>
            <w:r w:rsidRPr="00476612">
              <w:rPr>
                <w:rFonts w:ascii="Arial" w:eastAsia="Times New Roman" w:hAnsi="Arial" w:cs="Arial"/>
                <w:sz w:val="20"/>
                <w:szCs w:val="20"/>
                <w:lang w:eastAsia="ru-RU"/>
              </w:rPr>
              <w:tab/>
            </w:r>
          </w:p>
          <w:p w:rsidR="00561024" w:rsidRPr="00476612" w:rsidRDefault="00561024" w:rsidP="00561024">
            <w:pPr>
              <w:widowControl w:val="0"/>
              <w:numPr>
                <w:ilvl w:val="0"/>
                <w:numId w:val="6"/>
              </w:numPr>
              <w:autoSpaceDE w:val="0"/>
              <w:autoSpaceDN w:val="0"/>
              <w:adjustRightInd w:val="0"/>
              <w:spacing w:after="0" w:line="240" w:lineRule="auto"/>
              <w:jc w:val="both"/>
              <w:rPr>
                <w:rFonts w:ascii="Arial" w:eastAsia="Times New Roman" w:hAnsi="Arial" w:cs="Arial"/>
                <w:sz w:val="20"/>
                <w:szCs w:val="20"/>
                <w:lang w:eastAsia="ru-RU"/>
              </w:rPr>
            </w:pPr>
            <w:r w:rsidRPr="00476612">
              <w:rPr>
                <w:rFonts w:ascii="Arial" w:eastAsia="Times New Roman" w:hAnsi="Arial" w:cs="Arial"/>
                <w:sz w:val="20"/>
                <w:szCs w:val="20"/>
                <w:lang w:eastAsia="ru-RU"/>
              </w:rPr>
              <w:lastRenderedPageBreak/>
              <w:t>количество надземных этажей – один;</w:t>
            </w:r>
          </w:p>
          <w:p w:rsidR="00561024" w:rsidRPr="00476612" w:rsidRDefault="00561024" w:rsidP="00561024">
            <w:pPr>
              <w:widowControl w:val="0"/>
              <w:numPr>
                <w:ilvl w:val="0"/>
                <w:numId w:val="6"/>
              </w:numPr>
              <w:autoSpaceDE w:val="0"/>
              <w:autoSpaceDN w:val="0"/>
              <w:adjustRightInd w:val="0"/>
              <w:spacing w:after="0" w:line="240" w:lineRule="auto"/>
              <w:jc w:val="both"/>
              <w:rPr>
                <w:rFonts w:ascii="Arial" w:eastAsia="Times New Roman" w:hAnsi="Arial" w:cs="Arial"/>
                <w:sz w:val="20"/>
                <w:szCs w:val="20"/>
                <w:lang w:eastAsia="ru-RU"/>
              </w:rPr>
            </w:pPr>
            <w:r w:rsidRPr="00476612">
              <w:rPr>
                <w:rFonts w:ascii="Arial" w:eastAsia="Times New Roman" w:hAnsi="Arial" w:cs="Arial"/>
                <w:sz w:val="20"/>
                <w:szCs w:val="20"/>
                <w:lang w:eastAsia="ru-RU"/>
              </w:rPr>
              <w:t xml:space="preserve">площадью не более 60 </w:t>
            </w:r>
            <w:proofErr w:type="spellStart"/>
            <w:r w:rsidRPr="00476612">
              <w:rPr>
                <w:rFonts w:ascii="Arial" w:eastAsia="Times New Roman" w:hAnsi="Arial" w:cs="Arial"/>
                <w:sz w:val="20"/>
                <w:szCs w:val="20"/>
                <w:lang w:eastAsia="ru-RU"/>
              </w:rPr>
              <w:t>кв.м</w:t>
            </w:r>
            <w:proofErr w:type="spellEnd"/>
            <w:r w:rsidRPr="00476612">
              <w:rPr>
                <w:rFonts w:ascii="Arial" w:eastAsia="Times New Roman" w:hAnsi="Arial" w:cs="Arial"/>
                <w:sz w:val="20"/>
                <w:szCs w:val="20"/>
                <w:lang w:eastAsia="ru-RU"/>
              </w:rPr>
              <w:t>;</w:t>
            </w:r>
          </w:p>
          <w:p w:rsidR="00561024" w:rsidRPr="00476612" w:rsidRDefault="00561024" w:rsidP="00561024">
            <w:pPr>
              <w:widowControl w:val="0"/>
              <w:numPr>
                <w:ilvl w:val="0"/>
                <w:numId w:val="6"/>
              </w:numPr>
              <w:autoSpaceDE w:val="0"/>
              <w:autoSpaceDN w:val="0"/>
              <w:adjustRightInd w:val="0"/>
              <w:spacing w:after="0" w:line="240" w:lineRule="auto"/>
              <w:jc w:val="both"/>
              <w:rPr>
                <w:rFonts w:ascii="Arial" w:eastAsia="Times New Roman" w:hAnsi="Arial" w:cs="Arial"/>
                <w:sz w:val="20"/>
                <w:szCs w:val="20"/>
                <w:lang w:eastAsia="ru-RU"/>
              </w:rPr>
            </w:pPr>
            <w:r w:rsidRPr="00476612">
              <w:rPr>
                <w:rFonts w:ascii="Arial" w:eastAsia="Times New Roman" w:hAnsi="Arial" w:cs="Arial"/>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476612">
                <w:rPr>
                  <w:rFonts w:ascii="Arial" w:eastAsia="Times New Roman" w:hAnsi="Arial" w:cs="Arial"/>
                  <w:sz w:val="20"/>
                  <w:szCs w:val="20"/>
                  <w:lang w:eastAsia="ru-RU"/>
                </w:rPr>
                <w:t>4 м</w:t>
              </w:r>
            </w:smartTag>
            <w:r w:rsidRPr="00476612">
              <w:rPr>
                <w:rFonts w:ascii="Arial" w:eastAsia="Times New Roman" w:hAnsi="Arial" w:cs="Arial"/>
                <w:sz w:val="20"/>
                <w:szCs w:val="20"/>
                <w:lang w:eastAsia="ru-RU"/>
              </w:rPr>
              <w:t>;</w:t>
            </w:r>
          </w:p>
          <w:p w:rsidR="00561024" w:rsidRPr="00476612" w:rsidRDefault="00561024" w:rsidP="00561024">
            <w:pPr>
              <w:widowControl w:val="0"/>
              <w:numPr>
                <w:ilvl w:val="0"/>
                <w:numId w:val="6"/>
              </w:numPr>
              <w:autoSpaceDE w:val="0"/>
              <w:autoSpaceDN w:val="0"/>
              <w:adjustRightInd w:val="0"/>
              <w:spacing w:after="0" w:line="240" w:lineRule="auto"/>
              <w:jc w:val="both"/>
              <w:rPr>
                <w:rFonts w:ascii="Arial" w:eastAsia="Times New Roman" w:hAnsi="Arial" w:cs="Arial"/>
                <w:sz w:val="20"/>
                <w:szCs w:val="20"/>
                <w:lang w:eastAsia="ru-RU"/>
              </w:rPr>
            </w:pPr>
            <w:r w:rsidRPr="00476612">
              <w:rPr>
                <w:rFonts w:ascii="Arial" w:eastAsia="Times New Roman" w:hAnsi="Arial" w:cs="Arial"/>
                <w:sz w:val="20"/>
                <w:szCs w:val="20"/>
                <w:lang w:eastAsia="ru-RU"/>
              </w:rPr>
              <w:t>скатные кровли не допускаются.</w:t>
            </w:r>
          </w:p>
          <w:p w:rsidR="00561024" w:rsidRPr="00476612" w:rsidRDefault="00561024" w:rsidP="00F90765">
            <w:pPr>
              <w:widowControl w:val="0"/>
              <w:autoSpaceDE w:val="0"/>
              <w:autoSpaceDN w:val="0"/>
              <w:adjustRightInd w:val="0"/>
              <w:spacing w:after="0"/>
              <w:ind w:firstLine="540"/>
              <w:jc w:val="both"/>
              <w:rPr>
                <w:rFonts w:ascii="Arial" w:hAnsi="Arial" w:cs="Arial"/>
                <w:sz w:val="20"/>
                <w:szCs w:val="20"/>
              </w:rPr>
            </w:pPr>
            <w:r w:rsidRPr="00476612">
              <w:rPr>
                <w:rFonts w:ascii="Arial" w:hAnsi="Arial" w:cs="Arial"/>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9" w:history="1">
              <w:r w:rsidRPr="00476612">
                <w:rPr>
                  <w:rFonts w:ascii="Arial" w:hAnsi="Arial" w:cs="Arial"/>
                  <w:color w:val="000000"/>
                  <w:sz w:val="20"/>
                  <w:szCs w:val="20"/>
                  <w:u w:val="single"/>
                </w:rPr>
                <w:t>региональными нормативами</w:t>
              </w:r>
            </w:hyperlink>
            <w:r w:rsidRPr="00476612">
              <w:rPr>
                <w:rFonts w:ascii="Arial" w:hAnsi="Arial" w:cs="Arial"/>
                <w:sz w:val="20"/>
                <w:szCs w:val="20"/>
              </w:rPr>
              <w:t xml:space="preserve"> градостроительного проектирования;</w:t>
            </w:r>
          </w:p>
          <w:p w:rsidR="00561024" w:rsidRPr="00351019" w:rsidRDefault="00561024" w:rsidP="00F90765">
            <w:pPr>
              <w:widowControl w:val="0"/>
              <w:autoSpaceDE w:val="0"/>
              <w:autoSpaceDN w:val="0"/>
              <w:adjustRightInd w:val="0"/>
              <w:spacing w:after="0"/>
              <w:ind w:firstLine="540"/>
              <w:jc w:val="both"/>
              <w:rPr>
                <w:rFonts w:ascii="Times New Roman" w:hAnsi="Times New Roman"/>
                <w:sz w:val="24"/>
                <w:szCs w:val="24"/>
              </w:rPr>
            </w:pPr>
            <w:r w:rsidRPr="00476612">
              <w:rPr>
                <w:rFonts w:ascii="Arial" w:hAnsi="Arial" w:cs="Arial"/>
                <w:sz w:val="20"/>
                <w:szCs w:val="20"/>
              </w:rPr>
              <w:t>- иными действующими нормативными актами и техническими регламентами.</w:t>
            </w:r>
          </w:p>
        </w:tc>
      </w:tr>
    </w:tbl>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lastRenderedPageBreak/>
        <w:t>Зоны сельскохозяйственного использования:</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3C6FEE" w:rsidRDefault="00561024" w:rsidP="003C6FEE">
      <w:pPr>
        <w:spacing w:after="0" w:line="240" w:lineRule="auto"/>
        <w:jc w:val="both"/>
        <w:rPr>
          <w:rFonts w:ascii="Times New Roman" w:hAnsi="Times New Roman"/>
          <w:sz w:val="26"/>
          <w:szCs w:val="26"/>
        </w:rPr>
      </w:pPr>
      <w:proofErr w:type="gramStart"/>
      <w:r w:rsidRPr="00351019">
        <w:rPr>
          <w:rFonts w:ascii="Times New Roman" w:hAnsi="Times New Roman"/>
          <w:sz w:val="26"/>
          <w:szCs w:val="26"/>
        </w:rPr>
        <w:t xml:space="preserve">С-2 </w:t>
      </w:r>
      <w:r w:rsidR="003C6FEE" w:rsidRPr="003C6FEE">
        <w:rPr>
          <w:rFonts w:ascii="Times New Roman" w:hAnsi="Times New Roman"/>
          <w:sz w:val="26"/>
          <w:szCs w:val="26"/>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178AF" w:rsidRPr="003C6FEE" w:rsidRDefault="005178AF" w:rsidP="003C6FEE">
      <w:pPr>
        <w:spacing w:after="0" w:line="240" w:lineRule="auto"/>
        <w:jc w:val="both"/>
        <w:rPr>
          <w:rFonts w:ascii="Times New Roman" w:hAnsi="Times New Roman"/>
          <w:sz w:val="26"/>
          <w:szCs w:val="26"/>
        </w:rPr>
      </w:pPr>
      <w:r>
        <w:rPr>
          <w:rFonts w:ascii="Times New Roman" w:hAnsi="Times New Roman"/>
          <w:sz w:val="26"/>
          <w:szCs w:val="26"/>
        </w:rPr>
        <w:t>С-3 Зона садоводческих товариществ</w:t>
      </w:r>
      <w:bookmarkStart w:id="204" w:name="_GoBack"/>
      <w:bookmarkEnd w:id="204"/>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561024" w:rsidRPr="00351019" w:rsidTr="00F90765">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val="en-US" w:eastAsia="ru-RU"/>
              </w:rPr>
              <w:t>C</w:t>
            </w:r>
            <w:r w:rsidRPr="00351019">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561024" w:rsidRPr="003077F1" w:rsidRDefault="00561024" w:rsidP="00F90765">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4"/>
                <w:szCs w:val="24"/>
              </w:rPr>
              <w:t>Не подлежат установлению</w:t>
            </w:r>
          </w:p>
        </w:tc>
      </w:tr>
      <w:tr w:rsidR="00561024" w:rsidRPr="00351019" w:rsidTr="00F90765">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val="en-US" w:eastAsia="ru-RU"/>
              </w:rPr>
              <w:t>C-</w:t>
            </w:r>
            <w:r w:rsidRPr="00351019">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561024" w:rsidRPr="003077F1" w:rsidRDefault="00561024" w:rsidP="00F90765">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561024" w:rsidRPr="003077F1" w:rsidRDefault="00561024" w:rsidP="00F90765">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202AA3" w:rsidRPr="00351019" w:rsidTr="00F90765">
        <w:trPr>
          <w:trHeight w:val="573"/>
        </w:trPr>
        <w:tc>
          <w:tcPr>
            <w:tcW w:w="676" w:type="dxa"/>
            <w:tcBorders>
              <w:top w:val="single" w:sz="4" w:space="0" w:color="auto"/>
              <w:left w:val="single" w:sz="4" w:space="0" w:color="auto"/>
              <w:bottom w:val="single" w:sz="4" w:space="0" w:color="auto"/>
              <w:right w:val="single" w:sz="4" w:space="0" w:color="auto"/>
            </w:tcBorders>
            <w:vAlign w:val="center"/>
          </w:tcPr>
          <w:p w:rsidR="00202AA3" w:rsidRPr="00202AA3" w:rsidRDefault="00202AA3" w:rsidP="00F90765">
            <w:pPr>
              <w:jc w:val="center"/>
              <w:rPr>
                <w:rFonts w:ascii="Times New Roman" w:hAnsi="Times New Roman"/>
                <w:sz w:val="20"/>
                <w:szCs w:val="20"/>
                <w:lang w:eastAsia="ru-RU"/>
              </w:rPr>
            </w:pPr>
            <w:r>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202AA3" w:rsidRPr="003077F1" w:rsidRDefault="00202AA3" w:rsidP="00F90765">
            <w:pPr>
              <w:spacing w:after="0"/>
              <w:outlineLvl w:val="3"/>
              <w:rPr>
                <w:rFonts w:ascii="Times New Roman" w:hAnsi="Times New Roman"/>
                <w:sz w:val="20"/>
                <w:szCs w:val="20"/>
                <w:lang w:eastAsia="ru-RU"/>
              </w:rPr>
            </w:pPr>
            <w:r>
              <w:rPr>
                <w:rFonts w:ascii="Times New Roman" w:hAnsi="Times New Roman"/>
                <w:sz w:val="20"/>
                <w:szCs w:val="20"/>
                <w:lang w:eastAsia="ru-RU"/>
              </w:rPr>
              <w:t>13.1,13.2,12.0</w:t>
            </w:r>
          </w:p>
        </w:tc>
        <w:tc>
          <w:tcPr>
            <w:tcW w:w="2551" w:type="dxa"/>
            <w:tcBorders>
              <w:top w:val="single" w:sz="4" w:space="0" w:color="auto"/>
              <w:left w:val="single" w:sz="4" w:space="0" w:color="auto"/>
              <w:bottom w:val="single" w:sz="4" w:space="0" w:color="auto"/>
              <w:right w:val="single" w:sz="4" w:space="0" w:color="auto"/>
            </w:tcBorders>
          </w:tcPr>
          <w:p w:rsidR="00202AA3" w:rsidRPr="003077F1"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tcPr>
          <w:p w:rsidR="00202AA3" w:rsidRPr="003077F1" w:rsidRDefault="00202AA3" w:rsidP="00F90765">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0,02</w:t>
            </w:r>
          </w:p>
        </w:tc>
        <w:tc>
          <w:tcPr>
            <w:tcW w:w="1134"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0,50</w:t>
            </w:r>
          </w:p>
        </w:tc>
        <w:tc>
          <w:tcPr>
            <w:tcW w:w="1843"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02AA3" w:rsidRPr="00351019" w:rsidRDefault="00202AA3" w:rsidP="00F90765">
            <w:pPr>
              <w:spacing w:before="120" w:after="0"/>
              <w:jc w:val="center"/>
              <w:outlineLvl w:val="3"/>
              <w:rPr>
                <w:rFonts w:ascii="Times New Roman" w:hAnsi="Times New Roman"/>
                <w:sz w:val="20"/>
                <w:szCs w:val="20"/>
                <w:lang w:eastAsia="ru-RU"/>
              </w:rPr>
            </w:pPr>
          </w:p>
        </w:tc>
      </w:tr>
      <w:tr w:rsidR="00C67F75" w:rsidRPr="00351019" w:rsidTr="00F90765">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C67F75" w:rsidRPr="00351019" w:rsidRDefault="00C67F75" w:rsidP="00F90765">
            <w:pPr>
              <w:jc w:val="center"/>
              <w:outlineLvl w:val="3"/>
              <w:rPr>
                <w:rFonts w:ascii="Times New Roman" w:hAnsi="Times New Roman"/>
                <w:sz w:val="20"/>
                <w:szCs w:val="20"/>
                <w:lang w:eastAsia="ru-RU"/>
              </w:rPr>
            </w:pPr>
          </w:p>
          <w:p w:rsidR="00C67F75" w:rsidRPr="00351019" w:rsidRDefault="00C67F75"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C67F75" w:rsidRPr="00476612" w:rsidRDefault="00C67F75" w:rsidP="00F90765">
            <w:pPr>
              <w:tabs>
                <w:tab w:val="left" w:pos="284"/>
              </w:tabs>
              <w:suppressAutoHyphens/>
              <w:autoSpaceDE w:val="0"/>
              <w:spacing w:after="0" w:line="264" w:lineRule="auto"/>
              <w:contextualSpacing/>
              <w:jc w:val="both"/>
              <w:rPr>
                <w:rFonts w:ascii="Arial" w:eastAsia="Times New Roman" w:hAnsi="Arial" w:cs="Arial"/>
                <w:sz w:val="20"/>
                <w:szCs w:val="20"/>
                <w:lang w:eastAsia="zh-CN"/>
              </w:rPr>
            </w:pPr>
            <w:r w:rsidRPr="00476612">
              <w:rPr>
                <w:rFonts w:ascii="Arial" w:eastAsia="Times New Roman" w:hAnsi="Arial" w:cs="Arial"/>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476612">
              <w:rPr>
                <w:rFonts w:ascii="Arial" w:eastAsia="Times New Roman" w:hAnsi="Arial" w:cs="Arial"/>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476612">
              <w:rPr>
                <w:rFonts w:ascii="Arial" w:eastAsia="Times New Roman" w:hAnsi="Arial" w:cs="Arial"/>
                <w:sz w:val="20"/>
                <w:szCs w:val="20"/>
                <w:lang w:eastAsia="zh-CN"/>
              </w:rPr>
              <w:t>, огородничества (</w:t>
            </w:r>
            <w:r w:rsidRPr="00476612">
              <w:rPr>
                <w:rFonts w:ascii="Arial" w:eastAsia="Times New Roman" w:hAnsi="Arial" w:cs="Arial"/>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476612">
              <w:rPr>
                <w:rFonts w:ascii="Arial" w:eastAsia="Times New Roman" w:hAnsi="Arial" w:cs="Arial"/>
                <w:sz w:val="20"/>
                <w:szCs w:val="20"/>
                <w:lang w:eastAsia="zh-CN"/>
              </w:rPr>
              <w:t>), сенокошения (</w:t>
            </w:r>
            <w:r w:rsidRPr="00476612">
              <w:rPr>
                <w:rFonts w:ascii="Arial" w:eastAsia="Times New Roman" w:hAnsi="Arial" w:cs="Arial"/>
                <w:iCs/>
                <w:sz w:val="20"/>
                <w:szCs w:val="20"/>
                <w:lang w:eastAsia="zh-CN"/>
              </w:rPr>
              <w:t>кошение трав, сбор и заготовка сена), выпаса сельскохозяйственных животных (выпас сельскохозяйственных животных)</w:t>
            </w:r>
            <w:r w:rsidRPr="00476612">
              <w:rPr>
                <w:rFonts w:ascii="Arial" w:eastAsia="Times New Roman" w:hAnsi="Arial" w:cs="Arial"/>
                <w:sz w:val="20"/>
                <w:szCs w:val="20"/>
                <w:lang w:eastAsia="zh-CN"/>
              </w:rPr>
              <w:t>.</w:t>
            </w:r>
          </w:p>
          <w:p w:rsidR="00C67F75" w:rsidRPr="00476612" w:rsidRDefault="00C67F75" w:rsidP="00F90765">
            <w:pPr>
              <w:tabs>
                <w:tab w:val="left" w:pos="284"/>
              </w:tabs>
              <w:suppressAutoHyphens/>
              <w:autoSpaceDE w:val="0"/>
              <w:spacing w:after="0" w:line="264" w:lineRule="auto"/>
              <w:contextualSpacing/>
              <w:jc w:val="both"/>
              <w:rPr>
                <w:rFonts w:ascii="Arial" w:eastAsia="Times New Roman" w:hAnsi="Arial" w:cs="Arial"/>
                <w:sz w:val="20"/>
                <w:szCs w:val="20"/>
                <w:lang w:eastAsia="zh-CN"/>
              </w:rPr>
            </w:pPr>
            <w:r w:rsidRPr="00476612">
              <w:rPr>
                <w:rFonts w:ascii="Arial" w:eastAsia="Times New Roman" w:hAnsi="Arial" w:cs="Arial"/>
                <w:sz w:val="20"/>
                <w:szCs w:val="20"/>
                <w:lang w:eastAsia="zh-CN"/>
              </w:rPr>
              <w:t xml:space="preserve">Территория зоны сельскохозяйственного использования может быть переведена в состав другой территориальной зоны, в соответствии с </w:t>
            </w:r>
            <w:r w:rsidRPr="00476612">
              <w:rPr>
                <w:rFonts w:ascii="Arial" w:eastAsia="Times New Roman" w:hAnsi="Arial" w:cs="Arial"/>
                <w:sz w:val="20"/>
                <w:szCs w:val="20"/>
                <w:lang w:eastAsia="zh-CN"/>
              </w:rPr>
              <w:lastRenderedPageBreak/>
              <w:t>утвержденной градостроительной документацией, градостроительным регламентом, установленным настоящими Правилами.</w:t>
            </w:r>
          </w:p>
          <w:p w:rsidR="00C67F75" w:rsidRPr="00476612" w:rsidRDefault="00C67F75" w:rsidP="00F90765">
            <w:pPr>
              <w:widowControl w:val="0"/>
              <w:autoSpaceDE w:val="0"/>
              <w:spacing w:after="0"/>
              <w:jc w:val="both"/>
              <w:rPr>
                <w:rFonts w:ascii="Arial" w:hAnsi="Arial" w:cs="Arial"/>
                <w:b/>
                <w:bCs/>
                <w:sz w:val="20"/>
                <w:szCs w:val="20"/>
              </w:rPr>
            </w:pPr>
            <w:r w:rsidRPr="00476612">
              <w:rPr>
                <w:rFonts w:ascii="Arial" w:hAnsi="Arial" w:cs="Arial"/>
                <w:b/>
                <w:bCs/>
                <w:i/>
                <w:spacing w:val="2"/>
                <w:sz w:val="20"/>
                <w:szCs w:val="20"/>
              </w:rPr>
              <w:t>д</w:t>
            </w:r>
            <w:r w:rsidRPr="00476612">
              <w:rPr>
                <w:rFonts w:ascii="Arial" w:hAnsi="Arial" w:cs="Arial"/>
                <w:b/>
                <w:bCs/>
                <w:i/>
                <w:spacing w:val="-1"/>
                <w:sz w:val="20"/>
                <w:szCs w:val="20"/>
              </w:rPr>
              <w:t>л</w:t>
            </w:r>
            <w:r w:rsidRPr="00476612">
              <w:rPr>
                <w:rFonts w:ascii="Arial" w:hAnsi="Arial" w:cs="Arial"/>
                <w:b/>
                <w:bCs/>
                <w:i/>
                <w:sz w:val="20"/>
                <w:szCs w:val="20"/>
              </w:rPr>
              <w:t xml:space="preserve">я </w:t>
            </w:r>
            <w:r w:rsidRPr="00476612">
              <w:rPr>
                <w:rFonts w:ascii="Arial" w:hAnsi="Arial" w:cs="Arial"/>
                <w:b/>
                <w:bCs/>
                <w:i/>
                <w:spacing w:val="-1"/>
                <w:sz w:val="20"/>
                <w:szCs w:val="20"/>
              </w:rPr>
              <w:t>ж</w:t>
            </w:r>
            <w:r w:rsidRPr="00476612">
              <w:rPr>
                <w:rFonts w:ascii="Arial" w:hAnsi="Arial" w:cs="Arial"/>
                <w:b/>
                <w:bCs/>
                <w:i/>
                <w:spacing w:val="1"/>
                <w:sz w:val="20"/>
                <w:szCs w:val="20"/>
              </w:rPr>
              <w:t>ив</w:t>
            </w:r>
            <w:r w:rsidRPr="00476612">
              <w:rPr>
                <w:rFonts w:ascii="Arial" w:hAnsi="Arial" w:cs="Arial"/>
                <w:b/>
                <w:bCs/>
                <w:i/>
                <w:spacing w:val="-1"/>
                <w:sz w:val="20"/>
                <w:szCs w:val="20"/>
              </w:rPr>
              <w:t>о</w:t>
            </w:r>
            <w:r w:rsidRPr="00476612">
              <w:rPr>
                <w:rFonts w:ascii="Arial" w:hAnsi="Arial" w:cs="Arial"/>
                <w:b/>
                <w:bCs/>
                <w:i/>
                <w:spacing w:val="1"/>
                <w:sz w:val="20"/>
                <w:szCs w:val="20"/>
              </w:rPr>
              <w:t>тн</w:t>
            </w:r>
            <w:r w:rsidRPr="00476612">
              <w:rPr>
                <w:rFonts w:ascii="Arial" w:hAnsi="Arial" w:cs="Arial"/>
                <w:b/>
                <w:bCs/>
                <w:i/>
                <w:spacing w:val="-1"/>
                <w:sz w:val="20"/>
                <w:szCs w:val="20"/>
              </w:rPr>
              <w:t>о</w:t>
            </w:r>
            <w:r w:rsidRPr="00476612">
              <w:rPr>
                <w:rFonts w:ascii="Arial" w:hAnsi="Arial" w:cs="Arial"/>
                <w:b/>
                <w:bCs/>
                <w:i/>
                <w:spacing w:val="1"/>
                <w:sz w:val="20"/>
                <w:szCs w:val="20"/>
              </w:rPr>
              <w:t>во</w:t>
            </w:r>
            <w:r w:rsidRPr="00476612">
              <w:rPr>
                <w:rFonts w:ascii="Arial" w:hAnsi="Arial" w:cs="Arial"/>
                <w:b/>
                <w:bCs/>
                <w:i/>
                <w:sz w:val="20"/>
                <w:szCs w:val="20"/>
              </w:rPr>
              <w:t>д</w:t>
            </w:r>
            <w:r w:rsidRPr="00476612">
              <w:rPr>
                <w:rFonts w:ascii="Arial" w:hAnsi="Arial" w:cs="Arial"/>
                <w:b/>
                <w:bCs/>
                <w:i/>
                <w:spacing w:val="-4"/>
                <w:sz w:val="20"/>
                <w:szCs w:val="20"/>
              </w:rPr>
              <w:t>с</w:t>
            </w:r>
            <w:r w:rsidRPr="00476612">
              <w:rPr>
                <w:rFonts w:ascii="Arial" w:hAnsi="Arial" w:cs="Arial"/>
                <w:b/>
                <w:bCs/>
                <w:i/>
                <w:spacing w:val="1"/>
                <w:sz w:val="20"/>
                <w:szCs w:val="20"/>
              </w:rPr>
              <w:t>тв</w:t>
            </w:r>
            <w:r w:rsidRPr="00476612">
              <w:rPr>
                <w:rFonts w:ascii="Arial" w:hAnsi="Arial" w:cs="Arial"/>
                <w:b/>
                <w:bCs/>
                <w:i/>
                <w:spacing w:val="-1"/>
                <w:sz w:val="20"/>
                <w:szCs w:val="20"/>
              </w:rPr>
              <w:t>а</w:t>
            </w:r>
            <w:r w:rsidRPr="00476612">
              <w:rPr>
                <w:rFonts w:ascii="Arial" w:hAnsi="Arial" w:cs="Arial"/>
                <w:b/>
                <w:bCs/>
                <w:i/>
                <w:sz w:val="20"/>
                <w:szCs w:val="20"/>
              </w:rPr>
              <w:t>,</w:t>
            </w:r>
            <w:r w:rsidRPr="00476612">
              <w:rPr>
                <w:rFonts w:ascii="Arial" w:hAnsi="Arial" w:cs="Arial"/>
                <w:b/>
                <w:bCs/>
                <w:i/>
                <w:spacing w:val="6"/>
                <w:sz w:val="20"/>
                <w:szCs w:val="20"/>
              </w:rPr>
              <w:t xml:space="preserve"> </w:t>
            </w:r>
            <w:r w:rsidRPr="00476612">
              <w:rPr>
                <w:rFonts w:ascii="Arial" w:hAnsi="Arial" w:cs="Arial"/>
                <w:b/>
                <w:bCs/>
                <w:i/>
                <w:spacing w:val="1"/>
                <w:sz w:val="20"/>
                <w:szCs w:val="20"/>
              </w:rPr>
              <w:t>х</w:t>
            </w:r>
            <w:r w:rsidRPr="00476612">
              <w:rPr>
                <w:rFonts w:ascii="Arial" w:hAnsi="Arial" w:cs="Arial"/>
                <w:b/>
                <w:bCs/>
                <w:i/>
                <w:spacing w:val="-1"/>
                <w:sz w:val="20"/>
                <w:szCs w:val="20"/>
              </w:rPr>
              <w:t>р</w:t>
            </w:r>
            <w:r w:rsidRPr="00476612">
              <w:rPr>
                <w:rFonts w:ascii="Arial" w:hAnsi="Arial" w:cs="Arial"/>
                <w:b/>
                <w:bCs/>
                <w:i/>
                <w:spacing w:val="1"/>
                <w:sz w:val="20"/>
                <w:szCs w:val="20"/>
              </w:rPr>
              <w:t>ан</w:t>
            </w:r>
            <w:r w:rsidRPr="00476612">
              <w:rPr>
                <w:rFonts w:ascii="Arial" w:hAnsi="Arial" w:cs="Arial"/>
                <w:b/>
                <w:bCs/>
                <w:i/>
                <w:spacing w:val="-1"/>
                <w:sz w:val="20"/>
                <w:szCs w:val="20"/>
              </w:rPr>
              <w:t>е</w:t>
            </w:r>
            <w:r w:rsidRPr="00476612">
              <w:rPr>
                <w:rFonts w:ascii="Arial" w:hAnsi="Arial" w:cs="Arial"/>
                <w:b/>
                <w:bCs/>
                <w:i/>
                <w:spacing w:val="1"/>
                <w:sz w:val="20"/>
                <w:szCs w:val="20"/>
              </w:rPr>
              <w:t>н</w:t>
            </w:r>
            <w:r w:rsidRPr="00476612">
              <w:rPr>
                <w:rFonts w:ascii="Arial" w:hAnsi="Arial" w:cs="Arial"/>
                <w:b/>
                <w:bCs/>
                <w:i/>
                <w:spacing w:val="-2"/>
                <w:sz w:val="20"/>
                <w:szCs w:val="20"/>
              </w:rPr>
              <w:t>и</w:t>
            </w:r>
            <w:r w:rsidRPr="00476612">
              <w:rPr>
                <w:rFonts w:ascii="Arial" w:hAnsi="Arial" w:cs="Arial"/>
                <w:b/>
                <w:bCs/>
                <w:i/>
                <w:sz w:val="20"/>
                <w:szCs w:val="20"/>
              </w:rPr>
              <w:t>я</w:t>
            </w:r>
            <w:r w:rsidRPr="00476612">
              <w:rPr>
                <w:rFonts w:ascii="Arial" w:hAnsi="Arial" w:cs="Arial"/>
                <w:b/>
                <w:bCs/>
                <w:i/>
                <w:spacing w:val="6"/>
                <w:sz w:val="20"/>
                <w:szCs w:val="20"/>
              </w:rPr>
              <w:t xml:space="preserve"> </w:t>
            </w:r>
            <w:r w:rsidRPr="00476612">
              <w:rPr>
                <w:rFonts w:ascii="Arial" w:hAnsi="Arial" w:cs="Arial"/>
                <w:b/>
                <w:bCs/>
                <w:i/>
                <w:sz w:val="20"/>
                <w:szCs w:val="20"/>
              </w:rPr>
              <w:t xml:space="preserve">и </w:t>
            </w:r>
            <w:r w:rsidRPr="00476612">
              <w:rPr>
                <w:rFonts w:ascii="Arial" w:hAnsi="Arial" w:cs="Arial"/>
                <w:b/>
                <w:bCs/>
                <w:i/>
                <w:spacing w:val="1"/>
                <w:sz w:val="20"/>
                <w:szCs w:val="20"/>
              </w:rPr>
              <w:t>п</w:t>
            </w:r>
            <w:r w:rsidRPr="00476612">
              <w:rPr>
                <w:rFonts w:ascii="Arial" w:hAnsi="Arial" w:cs="Arial"/>
                <w:b/>
                <w:bCs/>
                <w:i/>
                <w:spacing w:val="-1"/>
                <w:sz w:val="20"/>
                <w:szCs w:val="20"/>
              </w:rPr>
              <w:t>е</w:t>
            </w:r>
            <w:r w:rsidRPr="00476612">
              <w:rPr>
                <w:rFonts w:ascii="Arial" w:hAnsi="Arial" w:cs="Arial"/>
                <w:b/>
                <w:bCs/>
                <w:i/>
                <w:spacing w:val="1"/>
                <w:sz w:val="20"/>
                <w:szCs w:val="20"/>
              </w:rPr>
              <w:t>р</w:t>
            </w:r>
            <w:r w:rsidRPr="00476612">
              <w:rPr>
                <w:rFonts w:ascii="Arial" w:hAnsi="Arial" w:cs="Arial"/>
                <w:b/>
                <w:bCs/>
                <w:i/>
                <w:spacing w:val="-1"/>
                <w:sz w:val="20"/>
                <w:szCs w:val="20"/>
              </w:rPr>
              <w:t>е</w:t>
            </w:r>
            <w:r w:rsidRPr="00476612">
              <w:rPr>
                <w:rFonts w:ascii="Arial" w:hAnsi="Arial" w:cs="Arial"/>
                <w:b/>
                <w:bCs/>
                <w:i/>
                <w:spacing w:val="1"/>
                <w:sz w:val="20"/>
                <w:szCs w:val="20"/>
              </w:rPr>
              <w:t>ра</w:t>
            </w:r>
            <w:r w:rsidRPr="00476612">
              <w:rPr>
                <w:rFonts w:ascii="Arial" w:hAnsi="Arial" w:cs="Arial"/>
                <w:b/>
                <w:bCs/>
                <w:i/>
                <w:spacing w:val="-1"/>
                <w:sz w:val="20"/>
                <w:szCs w:val="20"/>
              </w:rPr>
              <w:t>бо</w:t>
            </w:r>
            <w:r w:rsidRPr="00476612">
              <w:rPr>
                <w:rFonts w:ascii="Arial" w:hAnsi="Arial" w:cs="Arial"/>
                <w:b/>
                <w:bCs/>
                <w:i/>
                <w:spacing w:val="1"/>
                <w:sz w:val="20"/>
                <w:szCs w:val="20"/>
              </w:rPr>
              <w:t>т</w:t>
            </w:r>
            <w:r w:rsidRPr="00476612">
              <w:rPr>
                <w:rFonts w:ascii="Arial" w:hAnsi="Arial" w:cs="Arial"/>
                <w:b/>
                <w:bCs/>
                <w:i/>
                <w:sz w:val="20"/>
                <w:szCs w:val="20"/>
              </w:rPr>
              <w:t xml:space="preserve">ки </w:t>
            </w:r>
            <w:r w:rsidRPr="00476612">
              <w:rPr>
                <w:rFonts w:ascii="Arial" w:hAnsi="Arial" w:cs="Arial"/>
                <w:b/>
                <w:bCs/>
                <w:i/>
                <w:spacing w:val="-1"/>
                <w:sz w:val="20"/>
                <w:szCs w:val="20"/>
              </w:rPr>
              <w:t>сел</w:t>
            </w:r>
            <w:r w:rsidRPr="00476612">
              <w:rPr>
                <w:rFonts w:ascii="Arial" w:hAnsi="Arial" w:cs="Arial"/>
                <w:b/>
                <w:bCs/>
                <w:i/>
                <w:spacing w:val="2"/>
                <w:sz w:val="20"/>
                <w:szCs w:val="20"/>
              </w:rPr>
              <w:t>ь</w:t>
            </w:r>
            <w:r w:rsidRPr="00476612">
              <w:rPr>
                <w:rFonts w:ascii="Arial" w:hAnsi="Arial" w:cs="Arial"/>
                <w:b/>
                <w:bCs/>
                <w:i/>
                <w:spacing w:val="-1"/>
                <w:sz w:val="20"/>
                <w:szCs w:val="20"/>
              </w:rPr>
              <w:t>с</w:t>
            </w:r>
            <w:r w:rsidRPr="00476612">
              <w:rPr>
                <w:rFonts w:ascii="Arial" w:hAnsi="Arial" w:cs="Arial"/>
                <w:b/>
                <w:bCs/>
                <w:i/>
                <w:sz w:val="20"/>
                <w:szCs w:val="20"/>
              </w:rPr>
              <w:t>к</w:t>
            </w:r>
            <w:r w:rsidRPr="00476612">
              <w:rPr>
                <w:rFonts w:ascii="Arial" w:hAnsi="Arial" w:cs="Arial"/>
                <w:b/>
                <w:bCs/>
                <w:i/>
                <w:spacing w:val="1"/>
                <w:sz w:val="20"/>
                <w:szCs w:val="20"/>
              </w:rPr>
              <w:t>охо</w:t>
            </w:r>
            <w:r w:rsidRPr="00476612">
              <w:rPr>
                <w:rFonts w:ascii="Arial" w:hAnsi="Arial" w:cs="Arial"/>
                <w:b/>
                <w:bCs/>
                <w:i/>
                <w:spacing w:val="-1"/>
                <w:sz w:val="20"/>
                <w:szCs w:val="20"/>
              </w:rPr>
              <w:t>з</w:t>
            </w:r>
            <w:r w:rsidRPr="00476612">
              <w:rPr>
                <w:rFonts w:ascii="Arial" w:hAnsi="Arial" w:cs="Arial"/>
                <w:b/>
                <w:bCs/>
                <w:i/>
                <w:spacing w:val="1"/>
                <w:sz w:val="20"/>
                <w:szCs w:val="20"/>
              </w:rPr>
              <w:t>яй</w:t>
            </w:r>
            <w:r w:rsidRPr="00476612">
              <w:rPr>
                <w:rFonts w:ascii="Arial" w:hAnsi="Arial" w:cs="Arial"/>
                <w:b/>
                <w:bCs/>
                <w:i/>
                <w:spacing w:val="-3"/>
                <w:sz w:val="20"/>
                <w:szCs w:val="20"/>
              </w:rPr>
              <w:t>с</w:t>
            </w:r>
            <w:r w:rsidRPr="00476612">
              <w:rPr>
                <w:rFonts w:ascii="Arial" w:hAnsi="Arial" w:cs="Arial"/>
                <w:b/>
                <w:bCs/>
                <w:i/>
                <w:spacing w:val="1"/>
                <w:sz w:val="20"/>
                <w:szCs w:val="20"/>
              </w:rPr>
              <w:t>тв</w:t>
            </w:r>
            <w:r w:rsidRPr="00476612">
              <w:rPr>
                <w:rFonts w:ascii="Arial" w:hAnsi="Arial" w:cs="Arial"/>
                <w:b/>
                <w:bCs/>
                <w:i/>
                <w:spacing w:val="-1"/>
                <w:sz w:val="20"/>
                <w:szCs w:val="20"/>
              </w:rPr>
              <w:t>е</w:t>
            </w:r>
            <w:r w:rsidRPr="00476612">
              <w:rPr>
                <w:rFonts w:ascii="Arial" w:hAnsi="Arial" w:cs="Arial"/>
                <w:b/>
                <w:bCs/>
                <w:i/>
                <w:spacing w:val="1"/>
                <w:sz w:val="20"/>
                <w:szCs w:val="20"/>
              </w:rPr>
              <w:t>н</w:t>
            </w:r>
            <w:r w:rsidRPr="00476612">
              <w:rPr>
                <w:rFonts w:ascii="Arial" w:hAnsi="Arial" w:cs="Arial"/>
                <w:b/>
                <w:bCs/>
                <w:i/>
                <w:spacing w:val="-1"/>
                <w:sz w:val="20"/>
                <w:szCs w:val="20"/>
              </w:rPr>
              <w:t>н</w:t>
            </w:r>
            <w:r w:rsidRPr="00476612">
              <w:rPr>
                <w:rFonts w:ascii="Arial" w:hAnsi="Arial" w:cs="Arial"/>
                <w:b/>
                <w:bCs/>
                <w:i/>
                <w:spacing w:val="1"/>
                <w:sz w:val="20"/>
                <w:szCs w:val="20"/>
              </w:rPr>
              <w:t>о</w:t>
            </w:r>
            <w:r w:rsidRPr="00476612">
              <w:rPr>
                <w:rFonts w:ascii="Arial" w:hAnsi="Arial" w:cs="Arial"/>
                <w:b/>
                <w:bCs/>
                <w:i/>
                <w:sz w:val="20"/>
                <w:szCs w:val="20"/>
              </w:rPr>
              <w:t xml:space="preserve">й </w:t>
            </w:r>
            <w:r w:rsidRPr="00476612">
              <w:rPr>
                <w:rFonts w:ascii="Arial" w:hAnsi="Arial" w:cs="Arial"/>
                <w:b/>
                <w:bCs/>
                <w:i/>
                <w:spacing w:val="1"/>
                <w:sz w:val="20"/>
                <w:szCs w:val="20"/>
              </w:rPr>
              <w:t>про</w:t>
            </w:r>
            <w:r w:rsidRPr="00476612">
              <w:rPr>
                <w:rFonts w:ascii="Arial" w:hAnsi="Arial" w:cs="Arial"/>
                <w:b/>
                <w:bCs/>
                <w:i/>
                <w:sz w:val="20"/>
                <w:szCs w:val="20"/>
              </w:rPr>
              <w:t>д</w:t>
            </w:r>
            <w:r w:rsidRPr="00476612">
              <w:rPr>
                <w:rFonts w:ascii="Arial" w:hAnsi="Arial" w:cs="Arial"/>
                <w:b/>
                <w:bCs/>
                <w:i/>
                <w:spacing w:val="-1"/>
                <w:sz w:val="20"/>
                <w:szCs w:val="20"/>
              </w:rPr>
              <w:t>у</w:t>
            </w:r>
            <w:r w:rsidRPr="00476612">
              <w:rPr>
                <w:rFonts w:ascii="Arial" w:hAnsi="Arial" w:cs="Arial"/>
                <w:b/>
                <w:bCs/>
                <w:i/>
                <w:sz w:val="20"/>
                <w:szCs w:val="20"/>
              </w:rPr>
              <w:t>к</w:t>
            </w:r>
            <w:r w:rsidRPr="00476612">
              <w:rPr>
                <w:rFonts w:ascii="Arial" w:hAnsi="Arial" w:cs="Arial"/>
                <w:b/>
                <w:bCs/>
                <w:i/>
                <w:spacing w:val="1"/>
                <w:sz w:val="20"/>
                <w:szCs w:val="20"/>
              </w:rPr>
              <w:t>ц</w:t>
            </w:r>
            <w:r w:rsidRPr="00476612">
              <w:rPr>
                <w:rFonts w:ascii="Arial" w:hAnsi="Arial" w:cs="Arial"/>
                <w:b/>
                <w:bCs/>
                <w:i/>
                <w:spacing w:val="-2"/>
                <w:sz w:val="20"/>
                <w:szCs w:val="20"/>
              </w:rPr>
              <w:t>и</w:t>
            </w:r>
            <w:r w:rsidRPr="00476612">
              <w:rPr>
                <w:rFonts w:ascii="Arial" w:hAnsi="Arial" w:cs="Arial"/>
                <w:b/>
                <w:bCs/>
                <w:i/>
                <w:spacing w:val="1"/>
                <w:sz w:val="20"/>
                <w:szCs w:val="20"/>
              </w:rPr>
              <w:t>и</w:t>
            </w:r>
            <w:r w:rsidRPr="00476612">
              <w:rPr>
                <w:rFonts w:ascii="Arial" w:hAnsi="Arial" w:cs="Arial"/>
                <w:b/>
                <w:bCs/>
                <w:i/>
                <w:sz w:val="20"/>
                <w:szCs w:val="20"/>
              </w:rPr>
              <w:t xml:space="preserve">, </w:t>
            </w:r>
            <w:r w:rsidRPr="00476612">
              <w:rPr>
                <w:rFonts w:ascii="Arial" w:hAnsi="Arial" w:cs="Arial"/>
                <w:b/>
                <w:bCs/>
                <w:i/>
                <w:spacing w:val="-1"/>
                <w:sz w:val="20"/>
                <w:szCs w:val="20"/>
              </w:rPr>
              <w:t>с</w:t>
            </w:r>
            <w:r w:rsidRPr="00476612">
              <w:rPr>
                <w:rFonts w:ascii="Arial" w:hAnsi="Arial" w:cs="Arial"/>
                <w:b/>
                <w:bCs/>
                <w:i/>
                <w:sz w:val="20"/>
                <w:szCs w:val="20"/>
              </w:rPr>
              <w:t>к</w:t>
            </w:r>
            <w:r w:rsidRPr="00476612">
              <w:rPr>
                <w:rFonts w:ascii="Arial" w:hAnsi="Arial" w:cs="Arial"/>
                <w:b/>
                <w:bCs/>
                <w:i/>
                <w:spacing w:val="-1"/>
                <w:sz w:val="20"/>
                <w:szCs w:val="20"/>
              </w:rPr>
              <w:t>о</w:t>
            </w:r>
            <w:r w:rsidRPr="00476612">
              <w:rPr>
                <w:rFonts w:ascii="Arial" w:hAnsi="Arial" w:cs="Arial"/>
                <w:b/>
                <w:bCs/>
                <w:i/>
                <w:spacing w:val="1"/>
                <w:sz w:val="20"/>
                <w:szCs w:val="20"/>
              </w:rPr>
              <w:t>т</w:t>
            </w:r>
            <w:r w:rsidRPr="00476612">
              <w:rPr>
                <w:rFonts w:ascii="Arial" w:hAnsi="Arial" w:cs="Arial"/>
                <w:b/>
                <w:bCs/>
                <w:i/>
                <w:spacing w:val="-1"/>
                <w:sz w:val="20"/>
                <w:szCs w:val="20"/>
              </w:rPr>
              <w:t>о</w:t>
            </w:r>
            <w:r w:rsidRPr="00476612">
              <w:rPr>
                <w:rFonts w:ascii="Arial" w:hAnsi="Arial" w:cs="Arial"/>
                <w:b/>
                <w:bCs/>
                <w:i/>
                <w:spacing w:val="1"/>
                <w:sz w:val="20"/>
                <w:szCs w:val="20"/>
              </w:rPr>
              <w:t>во</w:t>
            </w:r>
            <w:r w:rsidRPr="00476612">
              <w:rPr>
                <w:rFonts w:ascii="Arial" w:hAnsi="Arial" w:cs="Arial"/>
                <w:b/>
                <w:bCs/>
                <w:i/>
                <w:sz w:val="20"/>
                <w:szCs w:val="20"/>
              </w:rPr>
              <w:t>д</w:t>
            </w:r>
            <w:r w:rsidRPr="00476612">
              <w:rPr>
                <w:rFonts w:ascii="Arial" w:hAnsi="Arial" w:cs="Arial"/>
                <w:b/>
                <w:bCs/>
                <w:i/>
                <w:spacing w:val="-4"/>
                <w:sz w:val="20"/>
                <w:szCs w:val="20"/>
              </w:rPr>
              <w:t>с</w:t>
            </w:r>
            <w:r w:rsidRPr="00476612">
              <w:rPr>
                <w:rFonts w:ascii="Arial" w:hAnsi="Arial" w:cs="Arial"/>
                <w:b/>
                <w:bCs/>
                <w:i/>
                <w:spacing w:val="1"/>
                <w:sz w:val="20"/>
                <w:szCs w:val="20"/>
              </w:rPr>
              <w:t>тв</w:t>
            </w:r>
            <w:r w:rsidRPr="00476612">
              <w:rPr>
                <w:rFonts w:ascii="Arial" w:hAnsi="Arial" w:cs="Arial"/>
                <w:b/>
                <w:bCs/>
                <w:i/>
                <w:spacing w:val="-1"/>
                <w:sz w:val="20"/>
                <w:szCs w:val="20"/>
              </w:rPr>
              <w:t>а</w:t>
            </w:r>
            <w:r w:rsidRPr="00476612">
              <w:rPr>
                <w:rFonts w:ascii="Arial" w:hAnsi="Arial" w:cs="Arial"/>
                <w:b/>
                <w:bCs/>
                <w:i/>
                <w:sz w:val="20"/>
                <w:szCs w:val="20"/>
              </w:rPr>
              <w:t xml:space="preserve">, </w:t>
            </w:r>
            <w:r w:rsidRPr="00476612">
              <w:rPr>
                <w:rFonts w:ascii="Arial" w:hAnsi="Arial" w:cs="Arial"/>
                <w:b/>
                <w:bCs/>
                <w:i/>
                <w:spacing w:val="-1"/>
                <w:sz w:val="20"/>
                <w:szCs w:val="20"/>
              </w:rPr>
              <w:t>с</w:t>
            </w:r>
            <w:r w:rsidRPr="00476612">
              <w:rPr>
                <w:rFonts w:ascii="Arial" w:hAnsi="Arial" w:cs="Arial"/>
                <w:b/>
                <w:bCs/>
                <w:i/>
                <w:spacing w:val="1"/>
                <w:sz w:val="20"/>
                <w:szCs w:val="20"/>
              </w:rPr>
              <w:t>вин</w:t>
            </w:r>
            <w:r w:rsidRPr="00476612">
              <w:rPr>
                <w:rFonts w:ascii="Arial" w:hAnsi="Arial" w:cs="Arial"/>
                <w:b/>
                <w:bCs/>
                <w:i/>
                <w:spacing w:val="-1"/>
                <w:sz w:val="20"/>
                <w:szCs w:val="20"/>
              </w:rPr>
              <w:t>о</w:t>
            </w:r>
            <w:r w:rsidRPr="00476612">
              <w:rPr>
                <w:rFonts w:ascii="Arial" w:hAnsi="Arial" w:cs="Arial"/>
                <w:b/>
                <w:bCs/>
                <w:i/>
                <w:spacing w:val="1"/>
                <w:sz w:val="20"/>
                <w:szCs w:val="20"/>
              </w:rPr>
              <w:t>во</w:t>
            </w:r>
            <w:r w:rsidRPr="00476612">
              <w:rPr>
                <w:rFonts w:ascii="Arial" w:hAnsi="Arial" w:cs="Arial"/>
                <w:b/>
                <w:bCs/>
                <w:i/>
                <w:sz w:val="20"/>
                <w:szCs w:val="20"/>
              </w:rPr>
              <w:t>д</w:t>
            </w:r>
            <w:r w:rsidRPr="00476612">
              <w:rPr>
                <w:rFonts w:ascii="Arial" w:hAnsi="Arial" w:cs="Arial"/>
                <w:b/>
                <w:bCs/>
                <w:i/>
                <w:spacing w:val="-4"/>
                <w:sz w:val="20"/>
                <w:szCs w:val="20"/>
              </w:rPr>
              <w:t>с</w:t>
            </w:r>
            <w:r w:rsidRPr="00476612">
              <w:rPr>
                <w:rFonts w:ascii="Arial" w:hAnsi="Arial" w:cs="Arial"/>
                <w:b/>
                <w:bCs/>
                <w:i/>
                <w:spacing w:val="1"/>
                <w:sz w:val="20"/>
                <w:szCs w:val="20"/>
              </w:rPr>
              <w:t>тв</w:t>
            </w:r>
            <w:r w:rsidRPr="00476612">
              <w:rPr>
                <w:rFonts w:ascii="Arial" w:hAnsi="Arial" w:cs="Arial"/>
                <w:b/>
                <w:bCs/>
                <w:i/>
                <w:spacing w:val="-1"/>
                <w:sz w:val="20"/>
                <w:szCs w:val="20"/>
              </w:rPr>
              <w:t>а</w:t>
            </w:r>
            <w:r w:rsidRPr="00476612">
              <w:rPr>
                <w:rFonts w:ascii="Arial" w:hAnsi="Arial" w:cs="Arial"/>
                <w:b/>
                <w:bCs/>
                <w:i/>
                <w:sz w:val="20"/>
                <w:szCs w:val="20"/>
              </w:rPr>
              <w:t xml:space="preserve">, </w:t>
            </w:r>
            <w:r w:rsidRPr="00476612">
              <w:rPr>
                <w:rFonts w:ascii="Arial" w:hAnsi="Arial" w:cs="Arial"/>
                <w:b/>
                <w:bCs/>
                <w:i/>
                <w:spacing w:val="1"/>
                <w:sz w:val="20"/>
                <w:szCs w:val="20"/>
              </w:rPr>
              <w:t>о</w:t>
            </w:r>
            <w:r w:rsidRPr="00476612">
              <w:rPr>
                <w:rFonts w:ascii="Arial" w:hAnsi="Arial" w:cs="Arial"/>
                <w:b/>
                <w:bCs/>
                <w:i/>
                <w:spacing w:val="-1"/>
                <w:sz w:val="20"/>
                <w:szCs w:val="20"/>
              </w:rPr>
              <w:t>бес</w:t>
            </w:r>
            <w:r w:rsidRPr="00476612">
              <w:rPr>
                <w:rFonts w:ascii="Arial" w:hAnsi="Arial" w:cs="Arial"/>
                <w:b/>
                <w:bCs/>
                <w:i/>
                <w:spacing w:val="1"/>
                <w:sz w:val="20"/>
                <w:szCs w:val="20"/>
              </w:rPr>
              <w:t>п</w:t>
            </w:r>
            <w:r w:rsidRPr="00476612">
              <w:rPr>
                <w:rFonts w:ascii="Arial" w:hAnsi="Arial" w:cs="Arial"/>
                <w:b/>
                <w:bCs/>
                <w:i/>
                <w:spacing w:val="-1"/>
                <w:sz w:val="20"/>
                <w:szCs w:val="20"/>
              </w:rPr>
              <w:t>ече</w:t>
            </w:r>
            <w:r w:rsidRPr="00476612">
              <w:rPr>
                <w:rFonts w:ascii="Arial" w:hAnsi="Arial" w:cs="Arial"/>
                <w:b/>
                <w:bCs/>
                <w:i/>
                <w:spacing w:val="1"/>
                <w:sz w:val="20"/>
                <w:szCs w:val="20"/>
              </w:rPr>
              <w:t>ни</w:t>
            </w:r>
            <w:r w:rsidRPr="00476612">
              <w:rPr>
                <w:rFonts w:ascii="Arial" w:hAnsi="Arial" w:cs="Arial"/>
                <w:b/>
                <w:bCs/>
                <w:i/>
                <w:sz w:val="20"/>
                <w:szCs w:val="20"/>
              </w:rPr>
              <w:t xml:space="preserve">я </w:t>
            </w:r>
            <w:r w:rsidRPr="00476612">
              <w:rPr>
                <w:rFonts w:ascii="Arial" w:hAnsi="Arial" w:cs="Arial"/>
                <w:b/>
                <w:bCs/>
                <w:i/>
                <w:spacing w:val="-1"/>
                <w:sz w:val="20"/>
                <w:szCs w:val="20"/>
              </w:rPr>
              <w:t>сел</w:t>
            </w:r>
            <w:r w:rsidRPr="00476612">
              <w:rPr>
                <w:rFonts w:ascii="Arial" w:hAnsi="Arial" w:cs="Arial"/>
                <w:b/>
                <w:bCs/>
                <w:i/>
                <w:spacing w:val="2"/>
                <w:sz w:val="20"/>
                <w:szCs w:val="20"/>
              </w:rPr>
              <w:t>ь</w:t>
            </w:r>
            <w:r w:rsidRPr="00476612">
              <w:rPr>
                <w:rFonts w:ascii="Arial" w:hAnsi="Arial" w:cs="Arial"/>
                <w:b/>
                <w:bCs/>
                <w:i/>
                <w:spacing w:val="-1"/>
                <w:sz w:val="20"/>
                <w:szCs w:val="20"/>
              </w:rPr>
              <w:t>с</w:t>
            </w:r>
            <w:r w:rsidRPr="00476612">
              <w:rPr>
                <w:rFonts w:ascii="Arial" w:hAnsi="Arial" w:cs="Arial"/>
                <w:b/>
                <w:bCs/>
                <w:i/>
                <w:sz w:val="20"/>
                <w:szCs w:val="20"/>
              </w:rPr>
              <w:t>к</w:t>
            </w:r>
            <w:r w:rsidRPr="00476612">
              <w:rPr>
                <w:rFonts w:ascii="Arial" w:hAnsi="Arial" w:cs="Arial"/>
                <w:b/>
                <w:bCs/>
                <w:i/>
                <w:spacing w:val="1"/>
                <w:sz w:val="20"/>
                <w:szCs w:val="20"/>
              </w:rPr>
              <w:t>охо</w:t>
            </w:r>
            <w:r w:rsidRPr="00476612">
              <w:rPr>
                <w:rFonts w:ascii="Arial" w:hAnsi="Arial" w:cs="Arial"/>
                <w:b/>
                <w:bCs/>
                <w:i/>
                <w:spacing w:val="-1"/>
                <w:sz w:val="20"/>
                <w:szCs w:val="20"/>
              </w:rPr>
              <w:t>з</w:t>
            </w:r>
            <w:r w:rsidRPr="00476612">
              <w:rPr>
                <w:rFonts w:ascii="Arial" w:hAnsi="Arial" w:cs="Arial"/>
                <w:b/>
                <w:bCs/>
                <w:i/>
                <w:spacing w:val="1"/>
                <w:sz w:val="20"/>
                <w:szCs w:val="20"/>
              </w:rPr>
              <w:t>яй</w:t>
            </w:r>
            <w:r w:rsidRPr="00476612">
              <w:rPr>
                <w:rFonts w:ascii="Arial" w:hAnsi="Arial" w:cs="Arial"/>
                <w:b/>
                <w:bCs/>
                <w:i/>
                <w:spacing w:val="-3"/>
                <w:sz w:val="20"/>
                <w:szCs w:val="20"/>
              </w:rPr>
              <w:t>с</w:t>
            </w:r>
            <w:r w:rsidRPr="00476612">
              <w:rPr>
                <w:rFonts w:ascii="Arial" w:hAnsi="Arial" w:cs="Arial"/>
                <w:b/>
                <w:bCs/>
                <w:i/>
                <w:spacing w:val="1"/>
                <w:sz w:val="20"/>
                <w:szCs w:val="20"/>
              </w:rPr>
              <w:t>тв</w:t>
            </w:r>
            <w:r w:rsidRPr="00476612">
              <w:rPr>
                <w:rFonts w:ascii="Arial" w:hAnsi="Arial" w:cs="Arial"/>
                <w:b/>
                <w:bCs/>
                <w:i/>
                <w:spacing w:val="-1"/>
                <w:sz w:val="20"/>
                <w:szCs w:val="20"/>
              </w:rPr>
              <w:t>е</w:t>
            </w:r>
            <w:r w:rsidRPr="00476612">
              <w:rPr>
                <w:rFonts w:ascii="Arial" w:hAnsi="Arial" w:cs="Arial"/>
                <w:b/>
                <w:bCs/>
                <w:i/>
                <w:spacing w:val="1"/>
                <w:sz w:val="20"/>
                <w:szCs w:val="20"/>
              </w:rPr>
              <w:t>н</w:t>
            </w:r>
            <w:r w:rsidRPr="00476612">
              <w:rPr>
                <w:rFonts w:ascii="Arial" w:hAnsi="Arial" w:cs="Arial"/>
                <w:b/>
                <w:bCs/>
                <w:i/>
                <w:spacing w:val="-1"/>
                <w:sz w:val="20"/>
                <w:szCs w:val="20"/>
              </w:rPr>
              <w:t>н</w:t>
            </w:r>
            <w:r w:rsidRPr="00476612">
              <w:rPr>
                <w:rFonts w:ascii="Arial" w:hAnsi="Arial" w:cs="Arial"/>
                <w:b/>
                <w:bCs/>
                <w:i/>
                <w:spacing w:val="1"/>
                <w:sz w:val="20"/>
                <w:szCs w:val="20"/>
              </w:rPr>
              <w:t>о</w:t>
            </w:r>
            <w:r w:rsidRPr="00476612">
              <w:rPr>
                <w:rFonts w:ascii="Arial" w:hAnsi="Arial" w:cs="Arial"/>
                <w:b/>
                <w:bCs/>
                <w:i/>
                <w:spacing w:val="-2"/>
                <w:sz w:val="20"/>
                <w:szCs w:val="20"/>
              </w:rPr>
              <w:t>г</w:t>
            </w:r>
            <w:r w:rsidRPr="00476612">
              <w:rPr>
                <w:rFonts w:ascii="Arial" w:hAnsi="Arial" w:cs="Arial"/>
                <w:b/>
                <w:bCs/>
                <w:i/>
                <w:sz w:val="20"/>
                <w:szCs w:val="20"/>
              </w:rPr>
              <w:t xml:space="preserve">о </w:t>
            </w:r>
            <w:r w:rsidRPr="00476612">
              <w:rPr>
                <w:rFonts w:ascii="Arial" w:hAnsi="Arial" w:cs="Arial"/>
                <w:b/>
                <w:bCs/>
                <w:i/>
                <w:spacing w:val="1"/>
                <w:sz w:val="20"/>
                <w:szCs w:val="20"/>
              </w:rPr>
              <w:t>пр</w:t>
            </w:r>
            <w:r w:rsidRPr="00476612">
              <w:rPr>
                <w:rFonts w:ascii="Arial" w:hAnsi="Arial" w:cs="Arial"/>
                <w:b/>
                <w:bCs/>
                <w:i/>
                <w:spacing w:val="-1"/>
                <w:sz w:val="20"/>
                <w:szCs w:val="20"/>
              </w:rPr>
              <w:t>о</w:t>
            </w:r>
            <w:r w:rsidRPr="00476612">
              <w:rPr>
                <w:rFonts w:ascii="Arial" w:hAnsi="Arial" w:cs="Arial"/>
                <w:b/>
                <w:bCs/>
                <w:i/>
                <w:spacing w:val="1"/>
                <w:sz w:val="20"/>
                <w:szCs w:val="20"/>
              </w:rPr>
              <w:t>и</w:t>
            </w:r>
            <w:r w:rsidRPr="00476612">
              <w:rPr>
                <w:rFonts w:ascii="Arial" w:hAnsi="Arial" w:cs="Arial"/>
                <w:b/>
                <w:bCs/>
                <w:i/>
                <w:spacing w:val="-1"/>
                <w:sz w:val="20"/>
                <w:szCs w:val="20"/>
              </w:rPr>
              <w:t>з</w:t>
            </w:r>
            <w:r w:rsidRPr="00476612">
              <w:rPr>
                <w:rFonts w:ascii="Arial" w:hAnsi="Arial" w:cs="Arial"/>
                <w:b/>
                <w:bCs/>
                <w:i/>
                <w:spacing w:val="1"/>
                <w:sz w:val="20"/>
                <w:szCs w:val="20"/>
              </w:rPr>
              <w:t>во</w:t>
            </w:r>
            <w:r w:rsidRPr="00476612">
              <w:rPr>
                <w:rFonts w:ascii="Arial" w:hAnsi="Arial" w:cs="Arial"/>
                <w:b/>
                <w:bCs/>
                <w:i/>
                <w:sz w:val="20"/>
                <w:szCs w:val="20"/>
              </w:rPr>
              <w:t>д</w:t>
            </w:r>
            <w:r w:rsidRPr="00476612">
              <w:rPr>
                <w:rFonts w:ascii="Arial" w:hAnsi="Arial" w:cs="Arial"/>
                <w:b/>
                <w:bCs/>
                <w:i/>
                <w:spacing w:val="-4"/>
                <w:sz w:val="20"/>
                <w:szCs w:val="20"/>
              </w:rPr>
              <w:t>с</w:t>
            </w:r>
            <w:r w:rsidRPr="00476612">
              <w:rPr>
                <w:rFonts w:ascii="Arial" w:hAnsi="Arial" w:cs="Arial"/>
                <w:b/>
                <w:bCs/>
                <w:i/>
                <w:spacing w:val="1"/>
                <w:sz w:val="20"/>
                <w:szCs w:val="20"/>
              </w:rPr>
              <w:t>тв</w:t>
            </w:r>
            <w:r w:rsidRPr="00476612">
              <w:rPr>
                <w:rFonts w:ascii="Arial" w:hAnsi="Arial" w:cs="Arial"/>
                <w:b/>
                <w:bCs/>
                <w:i/>
                <w:sz w:val="20"/>
                <w:szCs w:val="20"/>
              </w:rPr>
              <w:t>а</w:t>
            </w:r>
            <w:r w:rsidRPr="00476612">
              <w:rPr>
                <w:rFonts w:ascii="Arial" w:hAnsi="Arial" w:cs="Arial"/>
                <w:b/>
                <w:bCs/>
                <w:i/>
                <w:spacing w:val="1"/>
                <w:sz w:val="20"/>
                <w:szCs w:val="20"/>
              </w:rPr>
              <w:t xml:space="preserve"> </w:t>
            </w:r>
            <w:r w:rsidRPr="00476612">
              <w:rPr>
                <w:rFonts w:ascii="Arial" w:hAnsi="Arial" w:cs="Arial"/>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476612">
                <w:rPr>
                  <w:rFonts w:ascii="Arial" w:hAnsi="Arial" w:cs="Arial"/>
                  <w:sz w:val="20"/>
                  <w:szCs w:val="20"/>
                </w:rPr>
                <w:t>2 м</w:t>
              </w:r>
            </w:smartTag>
            <w:r w:rsidRPr="00476612">
              <w:rPr>
                <w:rFonts w:ascii="Arial" w:hAnsi="Arial" w:cs="Arial"/>
                <w:b/>
                <w:bCs/>
                <w:i/>
                <w:sz w:val="20"/>
                <w:szCs w:val="20"/>
              </w:rPr>
              <w:t xml:space="preserve"> </w:t>
            </w:r>
          </w:p>
          <w:p w:rsidR="00C67F75" w:rsidRPr="00476612" w:rsidRDefault="00C67F75" w:rsidP="00F90765">
            <w:pPr>
              <w:widowControl w:val="0"/>
              <w:autoSpaceDE w:val="0"/>
              <w:spacing w:after="0"/>
              <w:jc w:val="both"/>
              <w:rPr>
                <w:rFonts w:ascii="Arial" w:hAnsi="Arial" w:cs="Arial"/>
                <w:sz w:val="20"/>
                <w:szCs w:val="20"/>
              </w:rPr>
            </w:pPr>
            <w:r w:rsidRPr="00476612">
              <w:rPr>
                <w:rFonts w:ascii="Arial" w:hAnsi="Arial" w:cs="Arial"/>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476612">
                <w:rPr>
                  <w:rFonts w:ascii="Arial" w:hAnsi="Arial" w:cs="Arial"/>
                  <w:sz w:val="20"/>
                  <w:szCs w:val="20"/>
                </w:rPr>
                <w:t>1000 м</w:t>
              </w:r>
            </w:smartTag>
            <w:r w:rsidRPr="00476612">
              <w:rPr>
                <w:rFonts w:ascii="Arial" w:hAnsi="Arial" w:cs="Arial"/>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C67F75" w:rsidRPr="00476612" w:rsidRDefault="00C67F75" w:rsidP="00F90765">
            <w:pPr>
              <w:tabs>
                <w:tab w:val="left" w:pos="284"/>
              </w:tabs>
              <w:suppressAutoHyphens/>
              <w:autoSpaceDE w:val="0"/>
              <w:spacing w:after="0" w:line="264" w:lineRule="auto"/>
              <w:contextualSpacing/>
              <w:jc w:val="both"/>
              <w:rPr>
                <w:rFonts w:ascii="Arial" w:eastAsia="Times New Roman" w:hAnsi="Arial" w:cs="Arial"/>
                <w:sz w:val="20"/>
                <w:szCs w:val="20"/>
                <w:lang w:eastAsia="zh-CN"/>
              </w:rPr>
            </w:pPr>
            <w:r w:rsidRPr="00476612">
              <w:rPr>
                <w:rFonts w:ascii="Arial" w:eastAsia="Times New Roman" w:hAnsi="Arial" w:cs="Arial"/>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C67F75" w:rsidRPr="00476612" w:rsidRDefault="00C67F75" w:rsidP="00F90765">
            <w:pPr>
              <w:widowControl w:val="0"/>
              <w:autoSpaceDE w:val="0"/>
              <w:autoSpaceDN w:val="0"/>
              <w:adjustRightInd w:val="0"/>
              <w:spacing w:after="0" w:line="240" w:lineRule="auto"/>
              <w:jc w:val="both"/>
              <w:rPr>
                <w:rFonts w:ascii="Arial" w:hAnsi="Arial" w:cs="Arial"/>
                <w:sz w:val="20"/>
                <w:szCs w:val="20"/>
              </w:rPr>
            </w:pPr>
            <w:r w:rsidRPr="00476612">
              <w:rPr>
                <w:rFonts w:ascii="Arial" w:hAnsi="Arial" w:cs="Arial"/>
                <w:color w:val="000000"/>
                <w:sz w:val="20"/>
                <w:szCs w:val="20"/>
              </w:rPr>
              <w:t xml:space="preserve">В зоне  </w:t>
            </w:r>
            <w:r w:rsidRPr="00476612">
              <w:rPr>
                <w:rFonts w:ascii="Arial" w:hAnsi="Arial" w:cs="Arial"/>
                <w:sz w:val="20"/>
                <w:szCs w:val="20"/>
              </w:rPr>
              <w:t xml:space="preserve">С-3 – Зона размещения садовых и дачных </w:t>
            </w:r>
            <w:r w:rsidRPr="00476612">
              <w:rPr>
                <w:rFonts w:ascii="Arial" w:eastAsia="Times New Roman" w:hAnsi="Arial" w:cs="Arial"/>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C67F75" w:rsidRPr="00476612" w:rsidRDefault="00C67F75" w:rsidP="00F90765">
            <w:pPr>
              <w:spacing w:after="0" w:line="240" w:lineRule="auto"/>
              <w:outlineLvl w:val="0"/>
              <w:rPr>
                <w:rFonts w:ascii="Arial" w:eastAsia="Times New Roman" w:hAnsi="Arial" w:cs="Arial"/>
                <w:bCs/>
                <w:kern w:val="36"/>
                <w:sz w:val="20"/>
                <w:szCs w:val="20"/>
                <w:lang w:eastAsia="ru-RU"/>
              </w:rPr>
            </w:pPr>
            <w:r w:rsidRPr="00476612">
              <w:rPr>
                <w:rFonts w:ascii="Arial" w:eastAsia="Times New Roman" w:hAnsi="Arial" w:cs="Arial"/>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C67F75" w:rsidRPr="00476612" w:rsidRDefault="00C67F75" w:rsidP="00F90765">
            <w:pPr>
              <w:widowControl w:val="0"/>
              <w:autoSpaceDE w:val="0"/>
              <w:autoSpaceDN w:val="0"/>
              <w:adjustRightInd w:val="0"/>
              <w:spacing w:after="0" w:line="240" w:lineRule="auto"/>
              <w:jc w:val="both"/>
              <w:rPr>
                <w:rFonts w:ascii="Arial" w:hAnsi="Arial" w:cs="Arial"/>
                <w:sz w:val="20"/>
                <w:szCs w:val="20"/>
              </w:rPr>
            </w:pPr>
            <w:r w:rsidRPr="00476612">
              <w:rPr>
                <w:rFonts w:ascii="Arial" w:hAnsi="Arial" w:cs="Arial"/>
                <w:sz w:val="20"/>
                <w:szCs w:val="20"/>
              </w:rPr>
              <w:t>-региональными нормативами градостроительного проектирования;</w:t>
            </w:r>
          </w:p>
          <w:p w:rsidR="00C67F75" w:rsidRPr="00351019" w:rsidRDefault="00C67F75" w:rsidP="00F90765">
            <w:pPr>
              <w:widowControl w:val="0"/>
              <w:autoSpaceDE w:val="0"/>
              <w:autoSpaceDN w:val="0"/>
              <w:adjustRightInd w:val="0"/>
              <w:spacing w:after="0" w:line="240" w:lineRule="auto"/>
              <w:jc w:val="both"/>
              <w:rPr>
                <w:rFonts w:ascii="Times New Roman" w:hAnsi="Times New Roman"/>
                <w:sz w:val="20"/>
                <w:szCs w:val="20"/>
              </w:rPr>
            </w:pPr>
            <w:r w:rsidRPr="00476612">
              <w:rPr>
                <w:rFonts w:ascii="Arial" w:hAnsi="Arial" w:cs="Arial"/>
                <w:sz w:val="20"/>
                <w:szCs w:val="20"/>
              </w:rPr>
              <w:t>- иными действующими нормативными актами и техническими регламентами.</w:t>
            </w:r>
          </w:p>
        </w:tc>
      </w:tr>
    </w:tbl>
    <w:p w:rsidR="00561024" w:rsidRPr="00351019" w:rsidRDefault="00561024" w:rsidP="00561024">
      <w:pPr>
        <w:spacing w:after="0" w:line="240" w:lineRule="auto"/>
        <w:jc w:val="center"/>
        <w:rPr>
          <w:rFonts w:ascii="Times New Roman" w:hAnsi="Times New Roman"/>
          <w:sz w:val="24"/>
          <w:szCs w:val="24"/>
        </w:rPr>
      </w:pPr>
    </w:p>
    <w:p w:rsidR="00561024" w:rsidRPr="00351019" w:rsidRDefault="00561024" w:rsidP="00561024">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Р-1 Зона лесов, скверов, бульваров, </w:t>
      </w:r>
      <w:r w:rsidR="00304209">
        <w:rPr>
          <w:rFonts w:ascii="Times New Roman" w:hAnsi="Times New Roman"/>
          <w:sz w:val="26"/>
          <w:szCs w:val="26"/>
        </w:rPr>
        <w:t>парков;</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 озера, водохранилища, пляжи).</w:t>
      </w:r>
    </w:p>
    <w:p w:rsidR="00561024" w:rsidRPr="00351019" w:rsidRDefault="00561024" w:rsidP="00561024">
      <w:pPr>
        <w:spacing w:after="0" w:line="240" w:lineRule="auto"/>
        <w:jc w:val="both"/>
        <w:rPr>
          <w:rFonts w:ascii="Times New Roman" w:hAnsi="Times New Roman"/>
          <w:sz w:val="26"/>
          <w:szCs w:val="26"/>
        </w:rPr>
      </w:pPr>
      <w:r w:rsidRPr="00351019">
        <w:rPr>
          <w:rFonts w:ascii="Times New Roman" w:hAnsi="Times New Roman"/>
          <w:sz w:val="26"/>
          <w:szCs w:val="26"/>
        </w:rPr>
        <w:t xml:space="preserve">Р-3 Зона </w:t>
      </w:r>
      <w:r w:rsidR="00304209">
        <w:rPr>
          <w:rFonts w:ascii="Times New Roman" w:hAnsi="Times New Roman"/>
          <w:sz w:val="26"/>
          <w:szCs w:val="26"/>
        </w:rPr>
        <w:t>размещения</w:t>
      </w:r>
      <w:r w:rsidRPr="00351019">
        <w:rPr>
          <w:rFonts w:ascii="Times New Roman" w:hAnsi="Times New Roman"/>
          <w:sz w:val="26"/>
          <w:szCs w:val="26"/>
        </w:rPr>
        <w:t xml:space="preserve"> объектов</w:t>
      </w:r>
      <w:r w:rsidR="00304209">
        <w:rPr>
          <w:rFonts w:ascii="Times New Roman" w:hAnsi="Times New Roman"/>
          <w:sz w:val="26"/>
          <w:szCs w:val="26"/>
        </w:rPr>
        <w:t xml:space="preserve"> (территорий спорта, отдыха, туризма) рекреационного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6"/>
        <w:gridCol w:w="1128"/>
        <w:gridCol w:w="1845"/>
        <w:gridCol w:w="1701"/>
        <w:gridCol w:w="39"/>
        <w:gridCol w:w="956"/>
      </w:tblGrid>
      <w:tr w:rsidR="00561024" w:rsidRPr="00351019" w:rsidTr="00F9076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61024" w:rsidRPr="00351019" w:rsidTr="00F90765">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7"/>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61024" w:rsidRPr="00351019" w:rsidTr="00F90765">
        <w:trPr>
          <w:trHeight w:val="757"/>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 xml:space="preserve">4.4,4.6,4.7,4.8, 5.1, </w:t>
            </w:r>
            <w:r w:rsidRPr="00351019">
              <w:rPr>
                <w:rFonts w:ascii="Times New Roman" w:hAnsi="Times New Roman"/>
                <w:sz w:val="20"/>
                <w:szCs w:val="20"/>
              </w:rPr>
              <w:lastRenderedPageBreak/>
              <w:t>5.2.1,5.3, 9.2.1</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lastRenderedPageBreak/>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5.2, </w:t>
            </w:r>
            <w:r>
              <w:rPr>
                <w:rFonts w:ascii="Times New Roman" w:hAnsi="Times New Roman"/>
                <w:sz w:val="20"/>
                <w:szCs w:val="20"/>
              </w:rPr>
              <w:t>6.8, 7.5, 12.0</w:t>
            </w:r>
          </w:p>
        </w:tc>
        <w:tc>
          <w:tcPr>
            <w:tcW w:w="11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 xml:space="preserve">0,05 </w:t>
            </w:r>
          </w:p>
        </w:tc>
        <w:tc>
          <w:tcPr>
            <w:tcW w:w="1128"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200</w:t>
            </w:r>
          </w:p>
        </w:tc>
        <w:tc>
          <w:tcPr>
            <w:tcW w:w="184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1</w:t>
            </w:r>
          </w:p>
        </w:tc>
        <w:tc>
          <w:tcPr>
            <w:tcW w:w="17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18</w:t>
            </w:r>
          </w:p>
        </w:tc>
        <w:tc>
          <w:tcPr>
            <w:tcW w:w="956"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jc w:val="center"/>
              <w:rPr>
                <w:rFonts w:ascii="Times New Roman" w:hAnsi="Times New Roman"/>
                <w:sz w:val="20"/>
                <w:szCs w:val="20"/>
              </w:rPr>
            </w:pPr>
            <w:r w:rsidRPr="00351019">
              <w:rPr>
                <w:rFonts w:ascii="Times New Roman" w:hAnsi="Times New Roman"/>
                <w:sz w:val="20"/>
                <w:szCs w:val="20"/>
              </w:rPr>
              <w:t>80</w:t>
            </w:r>
          </w:p>
        </w:tc>
      </w:tr>
      <w:tr w:rsidR="00561024" w:rsidRPr="00351019" w:rsidTr="00F90765">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469" w:type="dxa"/>
            <w:gridSpan w:val="10"/>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561024" w:rsidRPr="00351019" w:rsidRDefault="00561024" w:rsidP="00F90765">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561024" w:rsidRPr="00351019" w:rsidRDefault="00561024" w:rsidP="00561024">
      <w:pPr>
        <w:spacing w:after="0" w:line="240" w:lineRule="auto"/>
        <w:jc w:val="both"/>
        <w:rPr>
          <w:rFonts w:ascii="Times New Roman" w:hAnsi="Times New Roman"/>
          <w:b/>
          <w:sz w:val="24"/>
          <w:szCs w:val="24"/>
        </w:rPr>
      </w:pPr>
    </w:p>
    <w:p w:rsidR="00561024" w:rsidRPr="00351019" w:rsidRDefault="00561024" w:rsidP="00561024">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561024" w:rsidRPr="00351019" w:rsidRDefault="00561024" w:rsidP="00561024">
      <w:pPr>
        <w:spacing w:after="0" w:line="240" w:lineRule="auto"/>
        <w:jc w:val="both"/>
        <w:rPr>
          <w:rFonts w:ascii="Times New Roman" w:hAnsi="Times New Roman"/>
          <w:sz w:val="24"/>
          <w:szCs w:val="24"/>
        </w:rPr>
      </w:pPr>
      <w:r w:rsidRPr="00351019">
        <w:rPr>
          <w:rFonts w:ascii="Times New Roman" w:hAnsi="Times New Roman"/>
          <w:sz w:val="26"/>
          <w:szCs w:val="26"/>
        </w:rPr>
        <w:t>СН-1 Зона размещения кладбищ, скотомогильников.</w:t>
      </w:r>
    </w:p>
    <w:p w:rsidR="00561024" w:rsidRPr="00351019" w:rsidRDefault="00561024" w:rsidP="00561024">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561024" w:rsidRPr="00351019" w:rsidTr="00F90765">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561024" w:rsidRPr="00351019" w:rsidTr="00F90765">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lastRenderedPageBreak/>
              <w:t>Зона размещения кладбищ, скотомогильников.</w:t>
            </w:r>
          </w:p>
          <w:p w:rsidR="00561024" w:rsidRPr="00351019" w:rsidRDefault="00561024" w:rsidP="00F90765">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lastRenderedPageBreak/>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0"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561024" w:rsidRPr="00351019" w:rsidRDefault="00561024" w:rsidP="00561024">
      <w:pPr>
        <w:spacing w:after="0" w:line="240" w:lineRule="auto"/>
        <w:ind w:left="426"/>
        <w:rPr>
          <w:rFonts w:ascii="Times New Roman" w:hAnsi="Times New Roman"/>
          <w:b/>
          <w:sz w:val="24"/>
          <w:szCs w:val="24"/>
        </w:rPr>
      </w:pPr>
    </w:p>
    <w:p w:rsidR="00561024" w:rsidRPr="00351019" w:rsidRDefault="00561024" w:rsidP="00561024">
      <w:pPr>
        <w:spacing w:after="0" w:line="240" w:lineRule="auto"/>
        <w:rPr>
          <w:rFonts w:ascii="Times New Roman" w:hAnsi="Times New Roman"/>
          <w:b/>
          <w:sz w:val="24"/>
          <w:szCs w:val="24"/>
        </w:rPr>
      </w:pPr>
    </w:p>
    <w:p w:rsidR="00561024" w:rsidRPr="00F90765" w:rsidRDefault="00561024" w:rsidP="00561024">
      <w:pPr>
        <w:widowControl w:val="0"/>
        <w:autoSpaceDE w:val="0"/>
        <w:spacing w:after="0" w:line="240" w:lineRule="auto"/>
        <w:ind w:firstLine="720"/>
        <w:jc w:val="both"/>
        <w:rPr>
          <w:rFonts w:ascii="Times New Roman" w:hAnsi="Times New Roman"/>
          <w:b/>
          <w:bCs/>
          <w:sz w:val="26"/>
          <w:szCs w:val="26"/>
        </w:rPr>
      </w:pPr>
      <w:r w:rsidRPr="00F90765">
        <w:rPr>
          <w:rFonts w:ascii="Times New Roman" w:hAnsi="Times New Roman"/>
          <w:b/>
          <w:bCs/>
          <w:sz w:val="26"/>
          <w:szCs w:val="26"/>
        </w:rPr>
        <w:t>Зоны особо охраняемых территорий:</w:t>
      </w:r>
    </w:p>
    <w:p w:rsidR="00561024" w:rsidRPr="00351019" w:rsidRDefault="00561024" w:rsidP="00561024">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1019">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561024" w:rsidRPr="00351019" w:rsidTr="00F90765">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61024" w:rsidRPr="00351019" w:rsidRDefault="00561024" w:rsidP="00F90765">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561024" w:rsidRPr="00351019" w:rsidRDefault="00561024" w:rsidP="00F90765">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 (%)</w:t>
            </w:r>
          </w:p>
        </w:tc>
      </w:tr>
      <w:tr w:rsidR="00561024" w:rsidRPr="00351019" w:rsidTr="00F90765">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61024" w:rsidRPr="00351019" w:rsidRDefault="00561024" w:rsidP="00F90765">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1024" w:rsidRPr="00351019" w:rsidRDefault="00561024" w:rsidP="00F90765">
            <w:pPr>
              <w:spacing w:after="0" w:line="240" w:lineRule="auto"/>
              <w:rPr>
                <w:rFonts w:ascii="Times New Roman" w:hAnsi="Times New Roman"/>
                <w:sz w:val="20"/>
                <w:szCs w:val="20"/>
                <w:lang w:eastAsia="ru-RU"/>
              </w:rPr>
            </w:pPr>
          </w:p>
        </w:tc>
      </w:tr>
      <w:tr w:rsidR="00561024" w:rsidRPr="00351019" w:rsidTr="00F90765">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before="120"/>
              <w:jc w:val="center"/>
              <w:rPr>
                <w:rFonts w:ascii="Times New Roman" w:hAnsi="Times New Roman"/>
                <w:sz w:val="20"/>
                <w:szCs w:val="20"/>
                <w:lang w:eastAsia="ru-RU"/>
              </w:rPr>
            </w:pPr>
            <w:r w:rsidRPr="00351019">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61024" w:rsidRPr="00351019" w:rsidRDefault="00561024" w:rsidP="00F90765">
            <w:pPr>
              <w:spacing w:before="120" w:after="0"/>
              <w:jc w:val="center"/>
              <w:outlineLvl w:val="3"/>
              <w:rPr>
                <w:rFonts w:ascii="Times New Roman" w:hAnsi="Times New Roman"/>
                <w:b/>
                <w:sz w:val="20"/>
                <w:szCs w:val="20"/>
                <w:lang w:eastAsia="ru-RU"/>
              </w:rPr>
            </w:pPr>
            <w:r w:rsidRPr="00351019">
              <w:rPr>
                <w:rFonts w:ascii="Times New Roman" w:hAnsi="Times New Roman"/>
                <w:sz w:val="24"/>
                <w:szCs w:val="24"/>
              </w:rPr>
              <w:t>Не подлежат установлению</w:t>
            </w:r>
          </w:p>
        </w:tc>
      </w:tr>
      <w:tr w:rsidR="00561024" w:rsidRPr="00351019" w:rsidTr="00F90765">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jc w:val="center"/>
              <w:outlineLvl w:val="3"/>
              <w:rPr>
                <w:rFonts w:ascii="Times New Roman" w:hAnsi="Times New Roman"/>
                <w:sz w:val="20"/>
                <w:szCs w:val="20"/>
                <w:lang w:eastAsia="ru-RU"/>
              </w:rPr>
            </w:pPr>
          </w:p>
          <w:p w:rsidR="00561024" w:rsidRPr="00351019" w:rsidRDefault="00561024" w:rsidP="00F90765">
            <w:pPr>
              <w:spacing w:before="120"/>
              <w:jc w:val="center"/>
              <w:rPr>
                <w:rFonts w:ascii="Times New Roman" w:hAnsi="Times New Roman"/>
                <w:sz w:val="24"/>
                <w:szCs w:val="24"/>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561024" w:rsidRPr="00351019" w:rsidRDefault="00561024" w:rsidP="00F90765">
            <w:pPr>
              <w:widowControl w:val="0"/>
              <w:autoSpaceDE w:val="0"/>
              <w:autoSpaceDN w:val="0"/>
              <w:adjustRightInd w:val="0"/>
              <w:spacing w:after="0" w:line="240" w:lineRule="auto"/>
              <w:jc w:val="both"/>
              <w:rPr>
                <w:rFonts w:ascii="Times New Roman" w:hAnsi="Times New Roman"/>
                <w:b/>
                <w:sz w:val="20"/>
                <w:szCs w:val="20"/>
              </w:rPr>
            </w:pPr>
            <w:r w:rsidRPr="00351019">
              <w:rPr>
                <w:rFonts w:ascii="Times New Roman" w:hAnsi="Times New Roman"/>
                <w:b/>
                <w:sz w:val="20"/>
                <w:szCs w:val="20"/>
              </w:rPr>
              <w:t>Требования к ограждению земельных участков:</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51" w:history="1">
              <w:r w:rsidRPr="00351019">
                <w:rPr>
                  <w:rFonts w:ascii="Times New Roman" w:hAnsi="Times New Roman"/>
                  <w:sz w:val="20"/>
                  <w:szCs w:val="20"/>
                </w:rPr>
                <w:t>законом</w:t>
              </w:r>
            </w:hyperlink>
            <w:r w:rsidRPr="00351019">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Зоны охраны объектов культурного наследия </w:t>
            </w:r>
            <w:hyperlink r:id="rId52" w:history="1">
              <w:r w:rsidRPr="00351019">
                <w:rPr>
                  <w:rFonts w:ascii="Times New Roman" w:hAnsi="Times New Roman"/>
                  <w:sz w:val="20"/>
                  <w:szCs w:val="20"/>
                </w:rPr>
                <w:t>ст. 34</w:t>
              </w:r>
            </w:hyperlink>
            <w:r w:rsidRPr="00351019">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w:t>
            </w:r>
            <w:r w:rsidRPr="00351019">
              <w:rPr>
                <w:rFonts w:ascii="Times New Roman" w:hAnsi="Times New Roman"/>
                <w:sz w:val="20"/>
                <w:szCs w:val="20"/>
              </w:rPr>
              <w:lastRenderedPageBreak/>
              <w:t>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61024" w:rsidRPr="00351019" w:rsidRDefault="00561024" w:rsidP="00F90765">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561024" w:rsidRPr="00351019" w:rsidRDefault="00561024" w:rsidP="0056102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lastRenderedPageBreak/>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561024" w:rsidRPr="00351019" w:rsidRDefault="00561024" w:rsidP="0056102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561024" w:rsidRPr="00351019" w:rsidRDefault="00561024" w:rsidP="00561024">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561024" w:rsidRPr="00D53434" w:rsidRDefault="00561024" w:rsidP="00561024">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5225D2">
          <w:pgSz w:w="16838" w:h="11906" w:orient="landscape"/>
          <w:pgMar w:top="1135" w:right="568" w:bottom="709" w:left="851" w:header="708" w:footer="708" w:gutter="0"/>
          <w:cols w:space="720"/>
        </w:sectPr>
      </w:pPr>
    </w:p>
    <w:p w:rsidR="00561024" w:rsidRDefault="00561024" w:rsidP="00561024">
      <w:pPr>
        <w:pStyle w:val="3"/>
        <w:ind w:left="0"/>
        <w:jc w:val="both"/>
        <w:rPr>
          <w:sz w:val="26"/>
        </w:rPr>
      </w:pPr>
      <w:bookmarkStart w:id="205" w:name="_Toc452336990"/>
      <w:bookmarkStart w:id="206" w:name="_Toc398890953"/>
      <w:bookmarkStart w:id="207" w:name="_Toc330317451"/>
      <w:bookmarkEnd w:id="124"/>
      <w:r>
        <w:rPr>
          <w:sz w:val="26"/>
        </w:rPr>
        <w:lastRenderedPageBreak/>
        <w:t>Статья 27. Нормы расчета стоянок</w:t>
      </w:r>
    </w:p>
    <w:p w:rsidR="00561024" w:rsidRPr="00B36137" w:rsidRDefault="00561024" w:rsidP="00561024">
      <w:pPr>
        <w:spacing w:after="0" w:line="240" w:lineRule="auto"/>
        <w:rPr>
          <w:lang w:eastAsia="ru-RU"/>
        </w:rPr>
      </w:pP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561024" w:rsidRDefault="00561024" w:rsidP="00561024">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561024" w:rsidRDefault="00561024" w:rsidP="00561024">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1024" w:rsidRDefault="00561024" w:rsidP="00561024">
      <w:pPr>
        <w:spacing w:before="120" w:after="0" w:line="240" w:lineRule="auto"/>
        <w:ind w:firstLine="426"/>
        <w:jc w:val="both"/>
        <w:rPr>
          <w:rFonts w:ascii="Times New Roman" w:hAnsi="Times New Roman"/>
          <w:sz w:val="24"/>
          <w:szCs w:val="24"/>
        </w:rPr>
      </w:pPr>
    </w:p>
    <w:p w:rsidR="00561024" w:rsidRPr="00B8198C" w:rsidRDefault="00561024" w:rsidP="00561024">
      <w:pPr>
        <w:pStyle w:val="3"/>
        <w:ind w:left="0" w:firstLine="0"/>
        <w:jc w:val="both"/>
        <w:rPr>
          <w:sz w:val="26"/>
        </w:rPr>
      </w:pPr>
      <w:r w:rsidRPr="00B8198C">
        <w:rPr>
          <w:sz w:val="26"/>
        </w:rPr>
        <w:t>Статья 28. Строительство и размещение строений и сооружений для животноводства на территории населенных пунктов в жилой зоне Ж1</w:t>
      </w:r>
    </w:p>
    <w:p w:rsidR="00561024" w:rsidRDefault="00561024" w:rsidP="00561024">
      <w:pPr>
        <w:spacing w:after="0" w:line="240" w:lineRule="auto"/>
        <w:ind w:firstLine="540"/>
        <w:jc w:val="both"/>
        <w:rPr>
          <w:rFonts w:ascii="Times New Roman" w:hAnsi="Times New Roman"/>
          <w:sz w:val="24"/>
          <w:szCs w:val="24"/>
        </w:rPr>
      </w:pPr>
      <w:r w:rsidRPr="00B8198C">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w:t>
      </w:r>
      <w:r>
        <w:rPr>
          <w:rFonts w:ascii="Times New Roman" w:hAnsi="Times New Roman" w:cs="Times New Roman"/>
          <w:sz w:val="24"/>
          <w:szCs w:val="24"/>
        </w:rPr>
        <w:lastRenderedPageBreak/>
        <w:t>метров.</w:t>
      </w:r>
    </w:p>
    <w:p w:rsidR="00561024" w:rsidRDefault="00561024" w:rsidP="005610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561024" w:rsidRDefault="00561024" w:rsidP="00561024">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561024" w:rsidRDefault="00561024" w:rsidP="00561024">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Предельное количество взрослых особей (ед.)</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Коровы/молодняк</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10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20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Утки (</w:t>
            </w:r>
            <w:proofErr w:type="spellStart"/>
            <w:r w:rsidRPr="00F90765">
              <w:rPr>
                <w:rFonts w:ascii="Times New Roman" w:hAnsi="Times New Roman"/>
                <w:sz w:val="24"/>
                <w:szCs w:val="24"/>
              </w:rPr>
              <w:t>индоутки</w:t>
            </w:r>
            <w:proofErr w:type="spellEnd"/>
            <w:r w:rsidRPr="00F90765">
              <w:rPr>
                <w:rFonts w:ascii="Times New Roman" w:hAnsi="Times New Roman"/>
                <w:sz w:val="24"/>
                <w:szCs w:val="24"/>
              </w:rPr>
              <w:t>)</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25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15</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Перепела</w:t>
            </w:r>
          </w:p>
        </w:tc>
        <w:tc>
          <w:tcPr>
            <w:tcW w:w="5824" w:type="dxa"/>
            <w:tcBorders>
              <w:top w:val="single" w:sz="4" w:space="0" w:color="000000"/>
              <w:left w:val="single" w:sz="4" w:space="0" w:color="000000"/>
              <w:bottom w:val="single" w:sz="4" w:space="0" w:color="000000"/>
              <w:right w:val="single" w:sz="4" w:space="0" w:color="000000"/>
            </w:tcBorders>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300</w:t>
            </w:r>
          </w:p>
        </w:tc>
      </w:tr>
      <w:tr w:rsidR="00561024" w:rsidRPr="00F90765" w:rsidTr="00F90765">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561024" w:rsidRPr="00F90765" w:rsidRDefault="00561024" w:rsidP="00F90765">
            <w:pPr>
              <w:spacing w:line="240" w:lineRule="auto"/>
              <w:jc w:val="both"/>
              <w:rPr>
                <w:rFonts w:ascii="Times New Roman" w:hAnsi="Times New Roman"/>
                <w:sz w:val="24"/>
                <w:szCs w:val="24"/>
              </w:rPr>
            </w:pPr>
            <w:r w:rsidRPr="00F90765">
              <w:rPr>
                <w:rFonts w:ascii="Times New Roman" w:hAnsi="Times New Roman"/>
                <w:sz w:val="24"/>
                <w:szCs w:val="24"/>
              </w:rPr>
              <w:t>5</w:t>
            </w:r>
          </w:p>
        </w:tc>
      </w:tr>
    </w:tbl>
    <w:p w:rsidR="00561024" w:rsidRPr="00B36137" w:rsidRDefault="00561024" w:rsidP="00561024">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90765">
        <w:rPr>
          <w:rFonts w:ascii="Times New Roman" w:eastAsia="Times New Roman" w:hAnsi="Times New Roman"/>
          <w:sz w:val="24"/>
          <w:szCs w:val="24"/>
          <w:lang w:eastAsia="ru-RU"/>
        </w:rPr>
        <w:t>Допускается предельное содержание общего количество домашней птицы, которое можно</w:t>
      </w:r>
      <w:r w:rsidRPr="00F90765">
        <w:rPr>
          <w:rFonts w:ascii="Times New Roman" w:eastAsia="Times New Roman" w:hAnsi="Times New Roman" w:cs="Arial"/>
          <w:sz w:val="24"/>
          <w:szCs w:val="24"/>
          <w:lang w:eastAsia="ru-RU"/>
        </w:rPr>
        <w:t xml:space="preserve"> одновременно содержать на территории одного домовладения до 200 особей включительно.</w:t>
      </w:r>
      <w:r w:rsidRPr="00B36137">
        <w:rPr>
          <w:rFonts w:ascii="Times New Roman" w:eastAsia="Times New Roman" w:hAnsi="Times New Roman" w:cs="Arial"/>
          <w:sz w:val="24"/>
          <w:szCs w:val="24"/>
          <w:lang w:eastAsia="ru-RU"/>
        </w:rPr>
        <w:t xml:space="preserve"> </w:t>
      </w:r>
    </w:p>
    <w:p w:rsidR="00561024" w:rsidRDefault="00561024" w:rsidP="00561024">
      <w:pPr>
        <w:pStyle w:val="ConsPlusNormal"/>
        <w:jc w:val="both"/>
        <w:rPr>
          <w:rFonts w:ascii="Times New Roman" w:hAnsi="Times New Roman" w:cs="Times New Roman"/>
          <w:sz w:val="24"/>
          <w:szCs w:val="24"/>
        </w:rPr>
      </w:pPr>
    </w:p>
    <w:p w:rsidR="00561024" w:rsidRDefault="00561024" w:rsidP="00561024">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561024" w:rsidRDefault="00561024" w:rsidP="00561024">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561024" w:rsidTr="00F90765">
        <w:tc>
          <w:tcPr>
            <w:tcW w:w="3121"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79"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561024" w:rsidTr="00F90765">
        <w:tc>
          <w:tcPr>
            <w:tcW w:w="3121"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79" w:type="dxa"/>
            <w:tcBorders>
              <w:top w:val="single" w:sz="4" w:space="0" w:color="auto"/>
              <w:left w:val="single" w:sz="4" w:space="0" w:color="auto"/>
              <w:bottom w:val="single" w:sz="4" w:space="0" w:color="auto"/>
              <w:right w:val="single" w:sz="4" w:space="0" w:color="auto"/>
            </w:tcBorders>
            <w:hideMark/>
          </w:tcPr>
          <w:p w:rsidR="00561024" w:rsidRDefault="00561024" w:rsidP="00F9076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561024" w:rsidRDefault="00561024" w:rsidP="00561024">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561024" w:rsidRPr="00F90765" w:rsidRDefault="00561024" w:rsidP="00F90765">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lastRenderedPageBreak/>
        <w:t>Статья 29. Территори</w:t>
      </w:r>
      <w:r w:rsidR="00060C44">
        <w:rPr>
          <w:sz w:val="26"/>
        </w:rPr>
        <w:t>и</w:t>
      </w:r>
      <w:r>
        <w:rPr>
          <w:sz w:val="26"/>
        </w:rPr>
        <w:t>, для которых градостроительные регламенты не устанавливаются.</w:t>
      </w:r>
      <w:bookmarkEnd w:id="205"/>
      <w:bookmarkEnd w:id="206"/>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F90765" w:rsidRDefault="00F90765" w:rsidP="00E63E70">
      <w:pPr>
        <w:keepNext/>
        <w:spacing w:after="0" w:line="240" w:lineRule="auto"/>
        <w:jc w:val="both"/>
        <w:outlineLvl w:val="1"/>
        <w:rPr>
          <w:rFonts w:ascii="Times New Roman" w:hAnsi="Times New Roman"/>
          <w:sz w:val="24"/>
          <w:szCs w:val="24"/>
        </w:rPr>
      </w:pP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F90765" w:rsidRDefault="00F90765" w:rsidP="00E63E70">
      <w:pPr>
        <w:keepNext/>
        <w:spacing w:before="120" w:after="0" w:line="240" w:lineRule="auto"/>
        <w:jc w:val="center"/>
        <w:outlineLvl w:val="1"/>
        <w:rPr>
          <w:rFonts w:ascii="Times New Roman" w:eastAsia="Times New Roman" w:hAnsi="Times New Roman"/>
          <w:b/>
          <w:bCs/>
          <w:sz w:val="24"/>
          <w:szCs w:val="24"/>
          <w:lang w:eastAsia="ru-RU"/>
        </w:rPr>
      </w:pP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3" w:history="1">
        <w:r>
          <w:rPr>
            <w:rStyle w:val="a3"/>
            <w:sz w:val="24"/>
          </w:rPr>
          <w:t>кодекс</w:t>
        </w:r>
      </w:hyperlink>
      <w:r>
        <w:rPr>
          <w:rFonts w:ascii="Times New Roman" w:hAnsi="Times New Roman"/>
          <w:sz w:val="24"/>
          <w:szCs w:val="24"/>
        </w:rPr>
        <w:t>ом РФ.</w:t>
      </w:r>
    </w:p>
    <w:p w:rsidR="00366396" w:rsidRDefault="00E63E70" w:rsidP="00366396">
      <w:pPr>
        <w:autoSpaceDE w:val="0"/>
        <w:autoSpaceDN w:val="0"/>
        <w:adjustRightInd w:val="0"/>
        <w:spacing w:after="0" w:line="240" w:lineRule="auto"/>
        <w:ind w:firstLine="720"/>
        <w:jc w:val="both"/>
        <w:rPr>
          <w:rFonts w:ascii="Times New Roman" w:hAnsi="Times New Roman"/>
          <w:sz w:val="24"/>
          <w:szCs w:val="24"/>
        </w:rPr>
      </w:pPr>
      <w:bookmarkStart w:id="20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8"/>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209" w:name="_Toc398890955"/>
      <w:bookmarkStart w:id="210" w:name="_Toc336271806"/>
      <w:bookmarkStart w:id="211" w:name="_Toc336271786"/>
      <w:bookmarkStart w:id="212" w:name="_Toc452336991"/>
    </w:p>
    <w:p w:rsidR="00366396" w:rsidRDefault="00366396" w:rsidP="00366396">
      <w:pPr>
        <w:autoSpaceDE w:val="0"/>
        <w:autoSpaceDN w:val="0"/>
        <w:adjustRightInd w:val="0"/>
        <w:spacing w:after="0" w:line="240" w:lineRule="auto"/>
        <w:ind w:firstLine="720"/>
        <w:jc w:val="both"/>
        <w:rPr>
          <w:rFonts w:ascii="Times New Roman" w:hAnsi="Times New Roman"/>
          <w:sz w:val="24"/>
          <w:szCs w:val="24"/>
        </w:rPr>
      </w:pPr>
    </w:p>
    <w:p w:rsidR="00E63E70" w:rsidRDefault="00E63E70" w:rsidP="00366396">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9. </w:t>
      </w:r>
      <w:bookmarkEnd w:id="207"/>
      <w:bookmarkEnd w:id="209"/>
      <w:bookmarkEnd w:id="210"/>
      <w:bookmarkEnd w:id="21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12"/>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13" w:name="_Toc452336992"/>
      <w:bookmarkStart w:id="214" w:name="_Toc414831579"/>
      <w:bookmarkStart w:id="215" w:name="_Toc398890956"/>
      <w:bookmarkStart w:id="216" w:name="_Toc336271802"/>
      <w:bookmarkStart w:id="217"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13"/>
      <w:bookmarkEnd w:id="214"/>
      <w:bookmarkEnd w:id="215"/>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w:t>
      </w:r>
      <w:r>
        <w:rPr>
          <w:rFonts w:ascii="Times New Roman" w:eastAsia="Times New Roman" w:hAnsi="Times New Roman"/>
          <w:sz w:val="24"/>
          <w:szCs w:val="24"/>
          <w:lang w:eastAsia="ru-RU"/>
        </w:rPr>
        <w:lastRenderedPageBreak/>
        <w:t>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66396" w:rsidRDefault="00E63E70" w:rsidP="00366396">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bookmarkStart w:id="218" w:name="_Toc452336993"/>
      <w:bookmarkStart w:id="219" w:name="_Toc414831580"/>
      <w:bookmarkStart w:id="220" w:name="_Toc398890957"/>
    </w:p>
    <w:p w:rsidR="00366396" w:rsidRDefault="00366396" w:rsidP="00366396">
      <w:pPr>
        <w:tabs>
          <w:tab w:val="left" w:pos="851"/>
        </w:tabs>
        <w:spacing w:after="0" w:line="240" w:lineRule="auto"/>
        <w:ind w:firstLine="709"/>
        <w:jc w:val="both"/>
        <w:rPr>
          <w:rFonts w:ascii="Times New Roman" w:eastAsia="Times New Roman" w:hAnsi="Times New Roman"/>
          <w:sz w:val="24"/>
          <w:szCs w:val="24"/>
          <w:lang w:eastAsia="ru-RU"/>
        </w:rPr>
      </w:pPr>
    </w:p>
    <w:p w:rsidR="00E63E70" w:rsidRDefault="00E63E70" w:rsidP="00366396">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18"/>
      <w:bookmarkEnd w:id="219"/>
      <w:bookmarkEnd w:id="220"/>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366396" w:rsidRDefault="00366396"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8198C" w:rsidRDefault="00E63E70">
            <w:pPr>
              <w:spacing w:after="0" w:line="240" w:lineRule="auto"/>
              <w:jc w:val="center"/>
              <w:rPr>
                <w:rFonts w:ascii="Times New Roman" w:eastAsia="Times New Roman" w:hAnsi="Times New Roman"/>
                <w:b/>
                <w:sz w:val="24"/>
                <w:szCs w:val="24"/>
                <w:lang w:eastAsia="ru-RU"/>
              </w:rPr>
            </w:pPr>
            <w:r w:rsidRPr="00B8198C">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b/>
                <w:sz w:val="24"/>
                <w:szCs w:val="24"/>
                <w:lang w:eastAsia="ru-RU"/>
              </w:rPr>
            </w:pPr>
            <w:r w:rsidRPr="00B8198C">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промышленных объектов и производств,</w:t>
            </w:r>
            <w:r w:rsidRPr="00B8198C">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8198C">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минимальных расстояний магистрал</w:t>
            </w:r>
            <w:r w:rsidR="002C1FEE">
              <w:rPr>
                <w:rFonts w:ascii="Times New Roman" w:eastAsia="Times New Roman" w:hAnsi="Times New Roman"/>
                <w:sz w:val="24"/>
                <w:szCs w:val="24"/>
                <w:lang w:eastAsia="ru-RU"/>
              </w:rPr>
              <w:t xml:space="preserve">ьных дорог улично-дорожной сети </w:t>
            </w:r>
            <w:r w:rsidRPr="00B8198C">
              <w:rPr>
                <w:rFonts w:ascii="Times New Roman" w:eastAsia="Times New Roman" w:hAnsi="Times New Roman"/>
                <w:sz w:val="24"/>
                <w:szCs w:val="24"/>
                <w:lang w:eastAsia="ru-RU"/>
              </w:rPr>
              <w:t>населенных пунктов до застройки</w:t>
            </w:r>
          </w:p>
        </w:tc>
      </w:tr>
      <w:tr w:rsidR="00E63E70" w:rsidTr="00E63E70">
        <w:trPr>
          <w:trHeight w:val="34"/>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 xml:space="preserve">Зона санитарной охраны объектов </w:t>
            </w:r>
            <w:proofErr w:type="spellStart"/>
            <w:r w:rsidRPr="00B8198C">
              <w:rPr>
                <w:rFonts w:ascii="Times New Roman" w:eastAsia="Times New Roman" w:hAnsi="Times New Roman"/>
                <w:sz w:val="24"/>
                <w:szCs w:val="24"/>
                <w:lang w:eastAsia="ru-RU"/>
              </w:rPr>
              <w:t>водообеспечивающей</w:t>
            </w:r>
            <w:proofErr w:type="spellEnd"/>
            <w:r w:rsidRPr="00B8198C">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val="en-US" w:eastAsia="ru-RU"/>
              </w:rPr>
              <w:t>I</w:t>
            </w:r>
            <w:r w:rsidR="00E63E70" w:rsidRPr="00B8198C">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val="en-US" w:eastAsia="ru-RU"/>
              </w:rPr>
              <w:t>I</w:t>
            </w:r>
            <w:r w:rsidR="00E63E70" w:rsidRPr="00B8198C">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val="en-US" w:eastAsia="ru-RU"/>
              </w:rPr>
              <w:t>I</w:t>
            </w:r>
            <w:r w:rsidR="00E63E70" w:rsidRPr="00B8198C">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I</w:t>
            </w:r>
            <w:r w:rsidR="00E63E70" w:rsidRPr="00B8198C">
              <w:rPr>
                <w:rFonts w:ascii="Times New Roman" w:eastAsia="Times New Roman" w:hAnsi="Times New Roman"/>
                <w:sz w:val="24"/>
                <w:szCs w:val="24"/>
                <w:lang w:val="en-US" w:eastAsia="ru-RU"/>
              </w:rPr>
              <w:t>I</w:t>
            </w:r>
            <w:r w:rsidR="00E63E70" w:rsidRPr="00B8198C">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proofErr w:type="spellStart"/>
            <w:r w:rsidRPr="00B8198C">
              <w:rPr>
                <w:rFonts w:ascii="Times New Roman" w:eastAsia="Times New Roman" w:hAnsi="Times New Roman"/>
                <w:sz w:val="24"/>
                <w:szCs w:val="24"/>
                <w:lang w:eastAsia="ru-RU"/>
              </w:rPr>
              <w:t>Водоохранные</w:t>
            </w:r>
            <w:proofErr w:type="spellEnd"/>
            <w:r w:rsidRPr="00B8198C">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8198C"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8198C" w:rsidRDefault="00E63E70">
            <w:pPr>
              <w:spacing w:after="0" w:line="240" w:lineRule="auto"/>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8198C" w:rsidRDefault="00E63E70">
            <w:pPr>
              <w:spacing w:after="0" w:line="240" w:lineRule="auto"/>
              <w:ind w:firstLine="33"/>
              <w:rPr>
                <w:rFonts w:ascii="Times New Roman" w:eastAsia="Times New Roman" w:hAnsi="Times New Roman"/>
                <w:sz w:val="24"/>
                <w:szCs w:val="24"/>
                <w:lang w:eastAsia="ru-RU"/>
              </w:rPr>
            </w:pPr>
            <w:r w:rsidRPr="00B8198C">
              <w:rPr>
                <w:rFonts w:ascii="Times New Roman" w:eastAsia="Times New Roman" w:hAnsi="Times New Roman"/>
                <w:sz w:val="24"/>
                <w:szCs w:val="24"/>
                <w:lang w:eastAsia="ru-RU"/>
              </w:rPr>
              <w:lastRenderedPageBreak/>
              <w:t>Особо охраняемые природные территории</w:t>
            </w:r>
          </w:p>
        </w:tc>
      </w:tr>
      <w:tr w:rsidR="00E63E70" w:rsidTr="00E63E70">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E63E70" w:rsidRPr="00B8198C">
              <w:rPr>
                <w:rFonts w:ascii="Times New Roman" w:eastAsia="Times New Roman" w:hAnsi="Times New Roman"/>
                <w:iCs/>
                <w:sz w:val="24"/>
                <w:szCs w:val="24"/>
                <w:lang w:eastAsia="ru-RU"/>
              </w:rPr>
              <w:t>Охранная зона объекта культурного наследия</w:t>
            </w:r>
          </w:p>
        </w:tc>
      </w:tr>
      <w:tr w:rsidR="00E63E70" w:rsidTr="00366396">
        <w:trPr>
          <w:trHeight w:val="21"/>
        </w:trPr>
        <w:tc>
          <w:tcPr>
            <w:tcW w:w="9498" w:type="dxa"/>
            <w:hideMark/>
          </w:tcPr>
          <w:p w:rsidR="00E63E70" w:rsidRPr="00B8198C" w:rsidRDefault="002C1FEE">
            <w:pPr>
              <w:spacing w:after="0" w:line="240" w:lineRule="auto"/>
              <w:ind w:firstLine="33"/>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E63E70" w:rsidRPr="00B8198C">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366396">
        <w:trPr>
          <w:trHeight w:val="21"/>
        </w:trPr>
        <w:tc>
          <w:tcPr>
            <w:tcW w:w="9498" w:type="dxa"/>
            <w:hideMark/>
          </w:tcPr>
          <w:p w:rsidR="00366396" w:rsidRDefault="002C1FE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sidRPr="00B8198C">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hAnsi="Times New Roman"/>
                <w:sz w:val="24"/>
                <w:szCs w:val="24"/>
              </w:rPr>
              <w:t xml:space="preserve">Зоны </w:t>
            </w:r>
            <w:proofErr w:type="spellStart"/>
            <w:r>
              <w:rPr>
                <w:rFonts w:ascii="Times New Roman" w:hAnsi="Times New Roman"/>
                <w:sz w:val="24"/>
                <w:szCs w:val="24"/>
              </w:rPr>
              <w:t>приаэродромной</w:t>
            </w:r>
            <w:proofErr w:type="spellEnd"/>
            <w:r w:rsidRPr="002C1FEE">
              <w:rPr>
                <w:rFonts w:ascii="Times New Roman" w:hAnsi="Times New Roman"/>
                <w:sz w:val="24"/>
                <w:szCs w:val="24"/>
              </w:rPr>
              <w:t xml:space="preserve"> территория аэродрома Калуга (</w:t>
            </w:r>
            <w:proofErr w:type="spellStart"/>
            <w:r w:rsidRPr="002C1FEE">
              <w:rPr>
                <w:rFonts w:ascii="Times New Roman" w:hAnsi="Times New Roman"/>
                <w:sz w:val="24"/>
                <w:szCs w:val="24"/>
              </w:rPr>
              <w:t>Грабцево</w:t>
            </w:r>
            <w:proofErr w:type="spellEnd"/>
            <w:r w:rsidRPr="002C1FEE">
              <w:rPr>
                <w:rFonts w:ascii="Times New Roman" w:hAnsi="Times New Roman"/>
                <w:sz w:val="24"/>
                <w:szCs w:val="24"/>
              </w:rPr>
              <w:t>) выделенных</w:t>
            </w:r>
            <w:r>
              <w:rPr>
                <w:rFonts w:ascii="Times New Roman" w:hAnsi="Times New Roman"/>
                <w:sz w:val="24"/>
                <w:szCs w:val="24"/>
              </w:rPr>
              <w:t>,</w:t>
            </w:r>
            <w:r w:rsidRPr="002C1FEE">
              <w:rPr>
                <w:rFonts w:ascii="Times New Roman" w:hAnsi="Times New Roman"/>
                <w:sz w:val="24"/>
                <w:szCs w:val="24"/>
              </w:rPr>
              <w:t xml:space="preserve"> на основании статьи 47 Воздушного кодекса Российской Федерации.</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2C1FEE">
              <w:rPr>
                <w:rFonts w:ascii="Times New Roman" w:eastAsia="Times New Roman" w:hAnsi="Times New Roman"/>
                <w:sz w:val="24"/>
                <w:szCs w:val="24"/>
                <w:lang w:eastAsia="ru-RU" w:bidi="ru-RU"/>
              </w:rPr>
              <w:t xml:space="preserve">Седьмая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международного аэропорта Калуга</w:t>
            </w:r>
          </w:p>
          <w:p w:rsidR="002C1FEE" w:rsidRPr="002C1FEE" w:rsidRDefault="002C1FEE" w:rsidP="002C1FEE">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2C1FEE">
              <w:rPr>
                <w:rFonts w:ascii="Times New Roman" w:eastAsia="Times New Roman" w:hAnsi="Times New Roman"/>
                <w:sz w:val="24"/>
                <w:szCs w:val="24"/>
                <w:lang w:eastAsia="ru-RU" w:bidi="ru-RU"/>
              </w:rPr>
              <w:t xml:space="preserve">Третья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международного аэропорта Калуга</w:t>
            </w:r>
          </w:p>
          <w:p w:rsidR="002C1FEE" w:rsidRDefault="002C1FEE">
            <w:pPr>
              <w:spacing w:after="0" w:line="240" w:lineRule="auto"/>
              <w:rPr>
                <w:rFonts w:ascii="Times New Roman" w:eastAsia="Times New Roman" w:hAnsi="Times New Roman"/>
                <w:sz w:val="24"/>
                <w:szCs w:val="24"/>
                <w:lang w:eastAsia="ru-RU"/>
              </w:rPr>
            </w:pPr>
          </w:p>
          <w:p w:rsidR="00161090" w:rsidRPr="00B8198C" w:rsidRDefault="00161090">
            <w:pPr>
              <w:spacing w:after="0" w:line="240" w:lineRule="auto"/>
              <w:rPr>
                <w:rFonts w:ascii="Times New Roman" w:eastAsia="Times New Roman" w:hAnsi="Times New Roman"/>
                <w:sz w:val="24"/>
                <w:szCs w:val="24"/>
                <w:lang w:eastAsia="ru-RU"/>
              </w:rPr>
            </w:pPr>
          </w:p>
        </w:tc>
      </w:tr>
      <w:tr w:rsidR="00161090" w:rsidRPr="00B8198C" w:rsidTr="00161090">
        <w:trPr>
          <w:trHeight w:val="21"/>
        </w:trPr>
        <w:tc>
          <w:tcPr>
            <w:tcW w:w="9498" w:type="dxa"/>
            <w:hideMark/>
          </w:tcPr>
          <w:p w:rsidR="00161090" w:rsidRPr="00B8198C" w:rsidRDefault="00161090" w:rsidP="002C1FEE">
            <w:pPr>
              <w:spacing w:after="0" w:line="240" w:lineRule="auto"/>
              <w:rPr>
                <w:rFonts w:ascii="Times New Roman" w:eastAsia="Times New Roman" w:hAnsi="Times New Roman"/>
                <w:sz w:val="24"/>
                <w:szCs w:val="24"/>
                <w:lang w:eastAsia="ru-RU"/>
              </w:rPr>
            </w:pPr>
            <w:bookmarkStart w:id="221" w:name="_Toc336271810"/>
            <w:bookmarkStart w:id="222" w:name="_Toc336271790"/>
            <w:bookmarkStart w:id="223" w:name="_Toc330317454"/>
            <w:bookmarkStart w:id="224" w:name="_Toc452336994"/>
            <w:bookmarkStart w:id="225" w:name="_Toc414831581"/>
            <w:bookmarkStart w:id="226" w:name="_Toc398890958"/>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r w:rsidRPr="00366396">
        <w:rPr>
          <w:rFonts w:ascii="Times New Roman" w:eastAsia="Times New Roman" w:hAnsi="Times New Roman"/>
          <w:b/>
          <w:bCs/>
          <w:sz w:val="24"/>
          <w:szCs w:val="26"/>
          <w:lang w:eastAsia="ru-RU"/>
        </w:rPr>
        <w:lastRenderedPageBreak/>
        <w:t>Статья 3</w:t>
      </w:r>
      <w:r w:rsidR="00366396">
        <w:rPr>
          <w:rFonts w:ascii="Times New Roman" w:eastAsia="Times New Roman" w:hAnsi="Times New Roman"/>
          <w:b/>
          <w:bCs/>
          <w:sz w:val="24"/>
          <w:szCs w:val="26"/>
          <w:lang w:eastAsia="ru-RU"/>
        </w:rPr>
        <w:t>3</w:t>
      </w:r>
      <w:r w:rsidRPr="00366396">
        <w:rPr>
          <w:rFonts w:ascii="Times New Roman" w:eastAsia="Times New Roman" w:hAnsi="Times New Roman"/>
          <w:b/>
          <w:bCs/>
          <w:sz w:val="24"/>
          <w:szCs w:val="26"/>
          <w:lang w:eastAsia="ru-RU"/>
        </w:rPr>
        <w:t>. Санитарно</w:t>
      </w:r>
      <w:r>
        <w:rPr>
          <w:rFonts w:ascii="Times New Roman" w:eastAsia="Times New Roman" w:hAnsi="Times New Roman"/>
          <w:b/>
          <w:bCs/>
          <w:sz w:val="24"/>
          <w:szCs w:val="26"/>
          <w:lang w:eastAsia="ru-RU"/>
        </w:rPr>
        <w:t xml:space="preserve">-защитные зоны </w:t>
      </w:r>
      <w:bookmarkEnd w:id="221"/>
      <w:bookmarkEnd w:id="222"/>
      <w:bookmarkEnd w:id="223"/>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24"/>
      <w:bookmarkEnd w:id="225"/>
      <w:bookmarkEnd w:id="226"/>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27" w:name="_Toc268488690"/>
      <w:bookmarkStart w:id="228" w:name="_Toc268487870"/>
      <w:bookmarkStart w:id="229"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161090" w:rsidRDefault="00161090" w:rsidP="00E63E70">
      <w:pPr>
        <w:spacing w:before="120" w:after="0" w:line="240" w:lineRule="auto"/>
        <w:ind w:firstLine="567"/>
        <w:jc w:val="both"/>
        <w:rPr>
          <w:rFonts w:ascii="Times New Roman" w:eastAsia="Times New Roman" w:hAnsi="Times New Roman"/>
          <w:b/>
          <w:sz w:val="24"/>
          <w:szCs w:val="24"/>
          <w:lang w:eastAsia="ru-RU"/>
        </w:rPr>
      </w:pPr>
      <w:bookmarkStart w:id="230" w:name="_Toc30125604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bookmarkEnd w:id="227"/>
      <w:bookmarkEnd w:id="228"/>
      <w:bookmarkEnd w:id="229"/>
      <w:bookmarkEnd w:id="230"/>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31"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32" w:name="_Toc452336995"/>
      <w:bookmarkStart w:id="233" w:name="_Toc414831582"/>
      <w:r>
        <w:rPr>
          <w:rFonts w:ascii="Times New Roman" w:eastAsia="MS Mincho" w:hAnsi="Times New Roman"/>
          <w:b/>
          <w:bCs/>
          <w:sz w:val="24"/>
          <w:szCs w:val="26"/>
          <w:lang w:eastAsia="ru-RU"/>
        </w:rPr>
        <w:t>Статья 3</w:t>
      </w:r>
      <w:r w:rsidR="00366396">
        <w:rPr>
          <w:rFonts w:ascii="Times New Roman" w:eastAsia="MS Mincho" w:hAnsi="Times New Roman"/>
          <w:b/>
          <w:bCs/>
          <w:sz w:val="24"/>
          <w:szCs w:val="26"/>
          <w:lang w:eastAsia="ru-RU"/>
        </w:rPr>
        <w:t>4</w:t>
      </w:r>
      <w:r>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31"/>
      <w:bookmarkEnd w:id="232"/>
      <w:bookmarkEnd w:id="233"/>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4" w:name="_Toc336271811"/>
      <w:bookmarkStart w:id="235" w:name="_Toc336271791"/>
      <w:bookmarkStart w:id="236" w:name="_Toc330317455"/>
      <w:bookmarkStart w:id="237" w:name="_Toc452336997"/>
      <w:bookmarkStart w:id="238" w:name="_Toc414831584"/>
      <w:bookmarkStart w:id="239" w:name="_Toc398890961"/>
      <w:r w:rsidRPr="006008EF">
        <w:rPr>
          <w:rFonts w:ascii="Times New Roman" w:eastAsia="Times New Roman" w:hAnsi="Times New Roman"/>
          <w:b/>
          <w:bCs/>
          <w:sz w:val="24"/>
          <w:szCs w:val="26"/>
          <w:lang w:eastAsia="ru-RU"/>
        </w:rPr>
        <w:t>Статья 3</w:t>
      </w:r>
      <w:r w:rsidR="00366396">
        <w:rPr>
          <w:rFonts w:ascii="Times New Roman" w:eastAsia="Times New Roman" w:hAnsi="Times New Roman"/>
          <w:b/>
          <w:bCs/>
          <w:sz w:val="24"/>
          <w:szCs w:val="26"/>
          <w:lang w:eastAsia="ru-RU"/>
        </w:rPr>
        <w:t>5</w:t>
      </w:r>
      <w:r w:rsidRPr="006008EF">
        <w:rPr>
          <w:rFonts w:ascii="Times New Roman" w:eastAsia="Times New Roman" w:hAnsi="Times New Roman"/>
          <w:b/>
          <w:bCs/>
          <w:sz w:val="24"/>
          <w:szCs w:val="26"/>
          <w:lang w:eastAsia="ru-RU"/>
        </w:rPr>
        <w:t xml:space="preserve">. Зоны минимальных расстояний </w:t>
      </w:r>
      <w:bookmarkEnd w:id="234"/>
      <w:bookmarkEnd w:id="235"/>
      <w:bookmarkEnd w:id="236"/>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37"/>
      <w:bookmarkEnd w:id="238"/>
      <w:bookmarkEnd w:id="239"/>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40" w:name="_Toc452336998"/>
      <w:bookmarkStart w:id="241" w:name="_Toc414831585"/>
      <w:bookmarkStart w:id="242" w:name="_Toc398890962"/>
      <w:r>
        <w:rPr>
          <w:rFonts w:ascii="Times New Roman" w:eastAsia="Times New Roman" w:hAnsi="Times New Roman"/>
          <w:b/>
          <w:bCs/>
          <w:sz w:val="24"/>
          <w:szCs w:val="26"/>
          <w:lang w:eastAsia="ru-RU"/>
        </w:rPr>
        <w:lastRenderedPageBreak/>
        <w:t>Статья 3</w:t>
      </w:r>
      <w:r w:rsidR="00366396">
        <w:rPr>
          <w:rFonts w:ascii="Times New Roman" w:eastAsia="Times New Roman" w:hAnsi="Times New Roman"/>
          <w:b/>
          <w:bCs/>
          <w:sz w:val="24"/>
          <w:szCs w:val="26"/>
          <w:lang w:eastAsia="ru-RU"/>
        </w:rPr>
        <w:t>6</w:t>
      </w:r>
      <w:r>
        <w:rPr>
          <w:rFonts w:ascii="Times New Roman" w:eastAsia="Times New Roman" w:hAnsi="Times New Roman"/>
          <w:b/>
          <w:bCs/>
          <w:sz w:val="24"/>
          <w:szCs w:val="26"/>
          <w:lang w:eastAsia="ru-RU"/>
        </w:rPr>
        <w:t>. Придорожные полосы автомобильных дорог.</w:t>
      </w:r>
      <w:bookmarkEnd w:id="240"/>
      <w:bookmarkEnd w:id="241"/>
      <w:bookmarkEnd w:id="242"/>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43" w:name="_Toc452337004"/>
      <w:bookmarkStart w:id="244" w:name="_Toc414831591"/>
      <w:bookmarkStart w:id="245" w:name="_Toc398890967"/>
      <w:r w:rsidRPr="00161090">
        <w:rPr>
          <w:rFonts w:ascii="Times New Roman" w:eastAsia="Times New Roman" w:hAnsi="Times New Roman"/>
          <w:b/>
          <w:bCs/>
          <w:sz w:val="24"/>
          <w:szCs w:val="24"/>
          <w:lang w:eastAsia="ru-RU"/>
        </w:rPr>
        <w:t>Статья 3</w:t>
      </w:r>
      <w:r w:rsidR="00366396" w:rsidRPr="00161090">
        <w:rPr>
          <w:rFonts w:ascii="Times New Roman" w:eastAsia="Times New Roman" w:hAnsi="Times New Roman"/>
          <w:b/>
          <w:bCs/>
          <w:sz w:val="24"/>
          <w:szCs w:val="24"/>
          <w:lang w:eastAsia="ru-RU"/>
        </w:rPr>
        <w:t>7</w:t>
      </w:r>
      <w:r w:rsidRPr="00161090">
        <w:rPr>
          <w:rFonts w:ascii="Times New Roman" w:eastAsia="Times New Roman" w:hAnsi="Times New Roman"/>
          <w:b/>
          <w:bCs/>
          <w:sz w:val="24"/>
          <w:szCs w:val="24"/>
          <w:lang w:eastAsia="ru-RU"/>
        </w:rPr>
        <w:t>. Охранные</w:t>
      </w:r>
      <w:r>
        <w:rPr>
          <w:rFonts w:ascii="Times New Roman" w:eastAsia="Times New Roman" w:hAnsi="Times New Roman"/>
          <w:b/>
          <w:bCs/>
          <w:sz w:val="24"/>
          <w:szCs w:val="24"/>
          <w:lang w:eastAsia="ru-RU"/>
        </w:rPr>
        <w:t xml:space="preserve"> зоны объектов газораспределительной сети.</w:t>
      </w:r>
      <w:bookmarkEnd w:id="243"/>
      <w:bookmarkEnd w:id="244"/>
      <w:bookmarkEnd w:id="24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366396"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6" w:name="_Toc452337005"/>
      <w:bookmarkStart w:id="247" w:name="_Toc414831592"/>
      <w:bookmarkStart w:id="248" w:name="_Toc398890968"/>
      <w:bookmarkStart w:id="249" w:name="_Toc336271814"/>
      <w:bookmarkStart w:id="250" w:name="_Toc336271794"/>
      <w:r>
        <w:rPr>
          <w:rFonts w:ascii="Times New Roman" w:eastAsia="Times New Roman" w:hAnsi="Times New Roman"/>
          <w:b/>
          <w:bCs/>
          <w:sz w:val="24"/>
          <w:szCs w:val="24"/>
          <w:lang w:eastAsia="ru-RU"/>
        </w:rPr>
        <w:t>Статья 38</w:t>
      </w:r>
      <w:r w:rsidR="00E63E70">
        <w:rPr>
          <w:rFonts w:ascii="Times New Roman" w:eastAsia="Times New Roman" w:hAnsi="Times New Roman"/>
          <w:b/>
          <w:bCs/>
          <w:sz w:val="24"/>
          <w:szCs w:val="24"/>
          <w:lang w:eastAsia="ru-RU"/>
        </w:rPr>
        <w:t>. Охранные зоны магистральных трубопроводов.</w:t>
      </w:r>
      <w:bookmarkEnd w:id="246"/>
      <w:bookmarkEnd w:id="247"/>
      <w:bookmarkEnd w:id="24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366396"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51" w:name="_Toc452337006"/>
      <w:bookmarkStart w:id="252" w:name="_Toc414831593"/>
      <w:bookmarkStart w:id="253" w:name="_Toc398890969"/>
      <w:r>
        <w:rPr>
          <w:rFonts w:ascii="Times New Roman" w:eastAsia="Times New Roman" w:hAnsi="Times New Roman"/>
          <w:b/>
          <w:bCs/>
          <w:sz w:val="24"/>
          <w:szCs w:val="24"/>
          <w:lang w:eastAsia="ru-RU"/>
        </w:rPr>
        <w:t>Статья 39</w:t>
      </w:r>
      <w:r w:rsidR="00E63E70">
        <w:rPr>
          <w:rFonts w:ascii="Times New Roman" w:eastAsia="Times New Roman" w:hAnsi="Times New Roman"/>
          <w:b/>
          <w:bCs/>
          <w:sz w:val="24"/>
          <w:szCs w:val="24"/>
          <w:lang w:eastAsia="ru-RU"/>
        </w:rPr>
        <w:t>. Охранные зоны объектов электросетевого хозяйства.</w:t>
      </w:r>
      <w:bookmarkEnd w:id="249"/>
      <w:bookmarkEnd w:id="250"/>
      <w:bookmarkEnd w:id="251"/>
      <w:bookmarkEnd w:id="252"/>
      <w:bookmarkEnd w:id="25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54" w:name="_Toc452337007"/>
      <w:bookmarkStart w:id="255" w:name="_Toc414831594"/>
      <w:bookmarkStart w:id="256" w:name="_Toc398890970"/>
      <w:r>
        <w:rPr>
          <w:rFonts w:ascii="Times New Roman" w:eastAsia="Times New Roman" w:hAnsi="Times New Roman"/>
          <w:b/>
          <w:bCs/>
          <w:sz w:val="24"/>
          <w:szCs w:val="26"/>
          <w:lang w:eastAsia="ru-RU"/>
        </w:rPr>
        <w:t>Статья 4</w:t>
      </w:r>
      <w:r w:rsidR="00366396">
        <w:rPr>
          <w:rFonts w:ascii="Times New Roman" w:eastAsia="Times New Roman" w:hAnsi="Times New Roman"/>
          <w:b/>
          <w:bCs/>
          <w:sz w:val="24"/>
          <w:szCs w:val="26"/>
          <w:lang w:eastAsia="ru-RU"/>
        </w:rPr>
        <w:t>0</w:t>
      </w:r>
      <w:r>
        <w:rPr>
          <w:rFonts w:ascii="Times New Roman" w:eastAsia="Times New Roman" w:hAnsi="Times New Roman"/>
          <w:b/>
          <w:bCs/>
          <w:sz w:val="24"/>
          <w:szCs w:val="26"/>
          <w:lang w:eastAsia="ru-RU"/>
        </w:rPr>
        <w:t>. Охранные зоны объектов связи.</w:t>
      </w:r>
      <w:bookmarkEnd w:id="254"/>
      <w:bookmarkEnd w:id="255"/>
      <w:bookmarkEnd w:id="25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4"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5"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7" w:name="_Toc452337008"/>
      <w:bookmarkStart w:id="258" w:name="_Toc414831595"/>
      <w:bookmarkStart w:id="259" w:name="_Toc398890971"/>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257"/>
      <w:bookmarkEnd w:id="258"/>
      <w:bookmarkEnd w:id="25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0" w:name="_Toc452337009"/>
      <w:bookmarkStart w:id="261" w:name="_Toc414831596"/>
      <w:bookmarkStart w:id="262" w:name="_Toc398890972"/>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Санитарно-защитные полосы водоводов.</w:t>
      </w:r>
      <w:bookmarkEnd w:id="260"/>
      <w:bookmarkEnd w:id="261"/>
      <w:bookmarkEnd w:id="26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3" w:name="_Toc452337011"/>
      <w:bookmarkStart w:id="264" w:name="_Toc414831598"/>
      <w:bookmarkStart w:id="265" w:name="_Toc398890974"/>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3"/>
      <w:bookmarkEnd w:id="264"/>
      <w:bookmarkEnd w:id="26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6" w:name="_Toc452337013"/>
      <w:bookmarkStart w:id="267" w:name="_Toc414831600"/>
      <w:bookmarkStart w:id="268" w:name="_Toc398890976"/>
      <w:r>
        <w:rPr>
          <w:rFonts w:ascii="Times New Roman" w:eastAsia="Times New Roman" w:hAnsi="Times New Roman"/>
          <w:b/>
          <w:bCs/>
          <w:sz w:val="24"/>
          <w:szCs w:val="24"/>
          <w:lang w:eastAsia="ru-RU"/>
        </w:rPr>
        <w:lastRenderedPageBreak/>
        <w:t>Статья 4</w:t>
      </w:r>
      <w:r w:rsidR="00366396">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6"/>
      <w:bookmarkEnd w:id="267"/>
      <w:bookmarkEnd w:id="26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9" w:name="_Toc452337015"/>
      <w:bookmarkStart w:id="270" w:name="_Toc414831602"/>
      <w:bookmarkStart w:id="271" w:name="_Toc398890978"/>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9"/>
      <w:bookmarkEnd w:id="270"/>
      <w:bookmarkEnd w:id="27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272" w:name="_Toc414831603"/>
      <w:bookmarkStart w:id="273" w:name="_Toc398890979"/>
    </w:p>
    <w:p w:rsidR="00E63E70" w:rsidRDefault="00366396" w:rsidP="00366396">
      <w:pPr>
        <w:keepNext/>
        <w:spacing w:before="120" w:after="0" w:line="240" w:lineRule="auto"/>
        <w:jc w:val="both"/>
        <w:outlineLvl w:val="2"/>
        <w:rPr>
          <w:rFonts w:ascii="Times New Roman" w:eastAsia="Times New Roman" w:hAnsi="Times New Roman"/>
          <w:b/>
          <w:bCs/>
          <w:sz w:val="24"/>
          <w:szCs w:val="24"/>
          <w:lang w:eastAsia="ru-RU"/>
        </w:rPr>
      </w:pPr>
      <w:bookmarkStart w:id="274" w:name="_Toc452337016"/>
      <w:r>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4"/>
          <w:lang w:eastAsia="ru-RU"/>
        </w:rPr>
        <w:t>Статья 4</w:t>
      </w:r>
      <w:r>
        <w:rPr>
          <w:rFonts w:ascii="Times New Roman" w:eastAsia="Times New Roman" w:hAnsi="Times New Roman"/>
          <w:b/>
          <w:bCs/>
          <w:sz w:val="24"/>
          <w:szCs w:val="24"/>
          <w:lang w:eastAsia="ru-RU"/>
        </w:rPr>
        <w:t>6</w:t>
      </w:r>
      <w:r w:rsidR="00E63E70">
        <w:rPr>
          <w:rFonts w:ascii="Times New Roman" w:eastAsia="Times New Roman" w:hAnsi="Times New Roman"/>
          <w:b/>
          <w:bCs/>
          <w:sz w:val="24"/>
          <w:szCs w:val="24"/>
          <w:lang w:eastAsia="ru-RU"/>
        </w:rPr>
        <w:t xml:space="preserve">. </w:t>
      </w:r>
      <w:r w:rsidR="00E63E70">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sidR="00E63E70">
        <w:rPr>
          <w:rFonts w:ascii="Times New Roman" w:eastAsia="Times New Roman" w:hAnsi="Times New Roman"/>
          <w:b/>
          <w:bCs/>
          <w:sz w:val="24"/>
          <w:szCs w:val="24"/>
          <w:lang w:eastAsia="ru-RU"/>
        </w:rPr>
        <w:t>.</w:t>
      </w:r>
      <w:bookmarkEnd w:id="272"/>
      <w:bookmarkEnd w:id="273"/>
      <w:bookmarkEnd w:id="27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6"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7"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8"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5" w:name="_Toc452337017"/>
      <w:bookmarkStart w:id="276" w:name="_Toc414831604"/>
      <w:bookmarkStart w:id="277" w:name="_Toc398890980"/>
      <w:bookmarkStart w:id="278" w:name="_Toc336271816"/>
      <w:bookmarkStart w:id="279" w:name="_Toc336271796"/>
      <w:r>
        <w:rPr>
          <w:rFonts w:ascii="Times New Roman" w:eastAsia="Times New Roman" w:hAnsi="Times New Roman"/>
          <w:b/>
          <w:bCs/>
          <w:sz w:val="24"/>
          <w:szCs w:val="24"/>
          <w:lang w:eastAsia="ru-RU"/>
        </w:rPr>
        <w:t>Статья 4</w:t>
      </w:r>
      <w:r w:rsidR="00366396">
        <w:rPr>
          <w:rFonts w:ascii="Times New Roman" w:eastAsia="Times New Roman" w:hAnsi="Times New Roman"/>
          <w:b/>
          <w:bCs/>
          <w:sz w:val="24"/>
          <w:szCs w:val="24"/>
          <w:lang w:eastAsia="ru-RU"/>
        </w:rPr>
        <w:t>7</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275"/>
      <w:bookmarkEnd w:id="276"/>
      <w:bookmarkEnd w:id="277"/>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Pr="00B93886"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sidRPr="00B93886">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sidRPr="00B93886">
        <w:rPr>
          <w:rFonts w:ascii="Times New Roman" w:eastAsia="Times New Roman" w:hAnsi="Times New Roman"/>
          <w:b/>
          <w:bCs/>
          <w:sz w:val="24"/>
          <w:szCs w:val="24"/>
          <w:lang w:eastAsia="ru-RU"/>
        </w:rPr>
        <w:t>водоохранных</w:t>
      </w:r>
      <w:proofErr w:type="spellEnd"/>
      <w:r w:rsidRPr="00B93886">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B93886" w:rsidTr="0067376A">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ind w:left="-283"/>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w:t>
            </w:r>
          </w:p>
          <w:p w:rsidR="00E63E70" w:rsidRPr="00B93886" w:rsidRDefault="00E63E70">
            <w:pPr>
              <w:spacing w:after="0" w:line="240" w:lineRule="auto"/>
              <w:ind w:left="-283"/>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Река,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год постройки</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Полный объём пруда,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тыс. м</w:t>
            </w:r>
            <w:r w:rsidRPr="00B93886">
              <w:rPr>
                <w:rFonts w:ascii="Times New Roman" w:eastAsia="Times New Roman" w:hAnsi="Times New Roman"/>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Площадь зеркала,</w:t>
            </w:r>
          </w:p>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тыс. га.</w:t>
            </w:r>
          </w:p>
        </w:tc>
      </w:tr>
      <w:tr w:rsidR="00E63E70" w:rsidRPr="00D50A31" w:rsidTr="0067376A">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B93886" w:rsidRDefault="00E63E70">
            <w:pPr>
              <w:spacing w:after="0" w:line="240" w:lineRule="auto"/>
              <w:jc w:val="center"/>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 xml:space="preserve">Администрация МО СП «Деревня </w:t>
            </w:r>
            <w:proofErr w:type="spellStart"/>
            <w:r w:rsidR="0041067F" w:rsidRPr="00B93886">
              <w:rPr>
                <w:rFonts w:ascii="Times New Roman" w:eastAsia="Times New Roman" w:hAnsi="Times New Roman"/>
                <w:lang w:eastAsia="ru-RU"/>
              </w:rPr>
              <w:t>Редькино</w:t>
            </w:r>
            <w:proofErr w:type="spellEnd"/>
            <w:r w:rsidRPr="00B93886">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rsidP="0067376A">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 xml:space="preserve">дер. </w:t>
            </w:r>
            <w:r w:rsidR="0067376A" w:rsidRPr="00B93886">
              <w:rPr>
                <w:rFonts w:ascii="Times New Roman" w:eastAsia="Times New Roman" w:hAnsi="Times New Roman"/>
                <w:lang w:eastAsia="ru-RU"/>
              </w:rPr>
              <w:t>Карамышево</w:t>
            </w:r>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1965г.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86,7</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B93886" w:rsidRDefault="00E63E70">
            <w:pPr>
              <w:spacing w:after="0" w:line="240" w:lineRule="auto"/>
              <w:jc w:val="center"/>
              <w:rPr>
                <w:rFonts w:ascii="Times New Roman" w:eastAsia="Times New Roman" w:hAnsi="Times New Roman"/>
                <w:lang w:eastAsia="ru-RU"/>
              </w:rPr>
            </w:pPr>
            <w:r w:rsidRPr="00B93886">
              <w:rPr>
                <w:rFonts w:ascii="Times New Roman" w:eastAsia="Times New Roman" w:hAnsi="Times New Roman"/>
                <w:lang w:eastAsia="ru-RU"/>
              </w:rPr>
              <w:t>0,0062</w:t>
            </w:r>
          </w:p>
        </w:tc>
      </w:tr>
    </w:tbl>
    <w:p w:rsidR="00E63E70" w:rsidRPr="00D50A31" w:rsidRDefault="00E63E70" w:rsidP="00366396">
      <w:pPr>
        <w:spacing w:before="120" w:after="0" w:line="240" w:lineRule="auto"/>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67376A"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477"/>
              </w:tabs>
              <w:spacing w:after="0" w:line="240" w:lineRule="auto"/>
              <w:ind w:firstLine="1080"/>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67376A"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67376A">
              <w:rPr>
                <w:rFonts w:ascii="Times New Roman" w:eastAsia="Times New Roman" w:hAnsi="Times New Roman"/>
                <w:b/>
                <w:sz w:val="24"/>
                <w:szCs w:val="24"/>
                <w:lang w:eastAsia="ru-RU"/>
              </w:rPr>
              <w:t>Ширина береговой полосы, м</w:t>
            </w:r>
          </w:p>
        </w:tc>
      </w:tr>
      <w:tr w:rsidR="0067376A" w:rsidRPr="0067376A" w:rsidTr="0067376A">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spacing w:after="0" w:line="240" w:lineRule="auto"/>
              <w:jc w:val="center"/>
              <w:rPr>
                <w:rFonts w:ascii="Times New Roman" w:eastAsia="Times New Roman" w:hAnsi="Times New Roman"/>
                <w:color w:val="000000"/>
                <w:sz w:val="26"/>
                <w:szCs w:val="26"/>
                <w:lang w:eastAsia="ru-RU"/>
              </w:rPr>
            </w:pPr>
            <w:r w:rsidRPr="0067376A">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река Суходрев</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r w:rsidR="0067376A" w:rsidRPr="0067376A" w:rsidTr="0067376A">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12.</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 xml:space="preserve">река </w:t>
            </w:r>
            <w:proofErr w:type="spellStart"/>
            <w:r w:rsidRPr="0067376A">
              <w:rPr>
                <w:rFonts w:ascii="Times New Roman" w:eastAsia="Times New Roman" w:hAnsi="Times New Roman"/>
                <w:lang w:eastAsia="ru-RU"/>
              </w:rPr>
              <w:t>Медынка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51</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r w:rsidR="0067376A" w:rsidRPr="0067376A"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left="-1095"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 xml:space="preserve">менее </w:t>
            </w:r>
            <w:smartTag w:uri="urn:schemas-microsoft-com:office:smarttags" w:element="metricconverter">
              <w:smartTagPr>
                <w:attr w:name="ProductID" w:val="10 км"/>
              </w:smartTagPr>
              <w:r w:rsidRPr="0067376A">
                <w:rPr>
                  <w:rFonts w:ascii="Times New Roman" w:eastAsia="Times New Roman" w:hAnsi="Times New Roman"/>
                  <w:lang w:eastAsia="ru-RU"/>
                </w:rPr>
                <w:t>10 км</w:t>
              </w:r>
            </w:smartTag>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w:t>
            </w:r>
          </w:p>
        </w:tc>
      </w:tr>
      <w:tr w:rsidR="0067376A" w:rsidRPr="00D50A31" w:rsidTr="0067376A">
        <w:tc>
          <w:tcPr>
            <w:tcW w:w="693" w:type="dxa"/>
            <w:tcBorders>
              <w:top w:val="single" w:sz="4" w:space="0" w:color="auto"/>
              <w:left w:val="single" w:sz="4" w:space="0" w:color="auto"/>
              <w:bottom w:val="single" w:sz="4" w:space="0" w:color="auto"/>
              <w:right w:val="single" w:sz="4" w:space="0" w:color="auto"/>
            </w:tcBorders>
            <w:vAlign w:val="center"/>
            <w:hideMark/>
          </w:tcPr>
          <w:p w:rsidR="0067376A" w:rsidRPr="0067376A" w:rsidRDefault="0067376A">
            <w:pPr>
              <w:tabs>
                <w:tab w:val="left" w:pos="477"/>
              </w:tabs>
              <w:spacing w:after="0" w:line="240" w:lineRule="auto"/>
              <w:ind w:left="-1095" w:firstLine="1080"/>
              <w:jc w:val="center"/>
              <w:rPr>
                <w:rFonts w:ascii="Times New Roman" w:eastAsia="Times New Roman" w:hAnsi="Times New Roman"/>
                <w:sz w:val="24"/>
                <w:szCs w:val="24"/>
                <w:lang w:eastAsia="ru-RU"/>
              </w:rPr>
            </w:pPr>
            <w:r w:rsidRPr="0067376A">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tabs>
                <w:tab w:val="center" w:pos="4677"/>
                <w:tab w:val="right" w:pos="9355"/>
              </w:tabs>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67376A" w:rsidRPr="0067376A"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67376A" w:rsidRPr="00654CCE" w:rsidRDefault="0067376A" w:rsidP="00102DFE">
            <w:pPr>
              <w:spacing w:after="0" w:line="240" w:lineRule="auto"/>
              <w:jc w:val="center"/>
              <w:rPr>
                <w:rFonts w:ascii="Times New Roman" w:eastAsia="Times New Roman" w:hAnsi="Times New Roman"/>
                <w:lang w:eastAsia="ru-RU"/>
              </w:rPr>
            </w:pPr>
            <w:r w:rsidRPr="0067376A">
              <w:rPr>
                <w:rFonts w:ascii="Times New Roman" w:eastAsia="Times New Roman" w:hAnsi="Times New Roman"/>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Pr>
          <w:rFonts w:ascii="Times New Roman" w:eastAsia="Times New Roman" w:hAnsi="Times New Roman"/>
          <w:sz w:val="24"/>
          <w:szCs w:val="24"/>
          <w:lang w:eastAsia="ru-RU"/>
        </w:rPr>
        <w:lastRenderedPageBreak/>
        <w:t xml:space="preserve">геологических отводов на основании утвержденного технического проекта в соответствии со </w:t>
      </w:r>
      <w:hyperlink r:id="rId59"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0" w:name="Par16"/>
      <w:bookmarkEnd w:id="280"/>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60"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366396"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1" w:name="_Toc452337018"/>
      <w:bookmarkStart w:id="282" w:name="_Toc414831605"/>
      <w:bookmarkStart w:id="283" w:name="_Toc398890981"/>
      <w:bookmarkStart w:id="284" w:name="_Toc336271808"/>
      <w:bookmarkStart w:id="285" w:name="_Toc336271788"/>
      <w:r>
        <w:rPr>
          <w:rFonts w:ascii="Times New Roman" w:eastAsia="Times New Roman" w:hAnsi="Times New Roman"/>
          <w:b/>
          <w:bCs/>
          <w:sz w:val="24"/>
          <w:szCs w:val="24"/>
          <w:lang w:eastAsia="ru-RU"/>
        </w:rPr>
        <w:t>Статья 48</w:t>
      </w:r>
      <w:r w:rsidR="00E63E70">
        <w:rPr>
          <w:rFonts w:ascii="Times New Roman" w:eastAsia="Times New Roman" w:hAnsi="Times New Roman"/>
          <w:b/>
          <w:bCs/>
          <w:sz w:val="24"/>
          <w:szCs w:val="24"/>
          <w:lang w:eastAsia="ru-RU"/>
        </w:rPr>
        <w:t>. Прибрежные защитные полосы.</w:t>
      </w:r>
      <w:bookmarkEnd w:id="281"/>
      <w:bookmarkEnd w:id="282"/>
      <w:bookmarkEnd w:id="283"/>
      <w:bookmarkEnd w:id="284"/>
      <w:bookmarkEnd w:id="28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6"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366396"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87" w:name="_Toc452337019"/>
      <w:bookmarkStart w:id="288" w:name="_Toc414831606"/>
      <w:r>
        <w:rPr>
          <w:rFonts w:ascii="Times New Roman" w:eastAsia="Times New Roman" w:hAnsi="Times New Roman"/>
          <w:b/>
          <w:bCs/>
          <w:sz w:val="24"/>
          <w:szCs w:val="24"/>
          <w:lang w:eastAsia="ru-RU"/>
        </w:rPr>
        <w:t>Статья 49</w:t>
      </w:r>
      <w:r w:rsidR="00E63E70">
        <w:rPr>
          <w:rFonts w:ascii="Times New Roman" w:eastAsia="Times New Roman" w:hAnsi="Times New Roman"/>
          <w:b/>
          <w:bCs/>
          <w:sz w:val="24"/>
          <w:szCs w:val="24"/>
          <w:lang w:eastAsia="ru-RU"/>
        </w:rPr>
        <w:t>. Береговые полосы.</w:t>
      </w:r>
      <w:bookmarkEnd w:id="286"/>
      <w:bookmarkEnd w:id="287"/>
      <w:bookmarkEnd w:id="2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9" w:name="p125"/>
      <w:bookmarkEnd w:id="289"/>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90" w:name="p126"/>
      <w:bookmarkEnd w:id="290"/>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1" w:name="_Toc452337021"/>
      <w:bookmarkStart w:id="292" w:name="_Toc414831608"/>
      <w:bookmarkStart w:id="293" w:name="_Toc398890984"/>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Зоны затопления и подтопления.</w:t>
      </w:r>
      <w:bookmarkEnd w:id="291"/>
      <w:bookmarkEnd w:id="292"/>
      <w:bookmarkEnd w:id="29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B93886"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B93886">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B93886">
        <w:rPr>
          <w:rFonts w:ascii="Times New Roman" w:eastAsia="Times New Roman" w:hAnsi="Times New Roman"/>
          <w:sz w:val="24"/>
          <w:szCs w:val="24"/>
          <w:lang w:eastAsia="ru-RU"/>
        </w:rPr>
        <w:t xml:space="preserve">, </w:t>
      </w:r>
      <w:r w:rsidRPr="00B93886">
        <w:rPr>
          <w:rFonts w:ascii="Times New Roman" w:eastAsia="Times New Roman" w:hAnsi="Times New Roman"/>
          <w:spacing w:val="-6"/>
          <w:sz w:val="24"/>
          <w:szCs w:val="24"/>
          <w:lang w:eastAsia="ru-RU"/>
        </w:rPr>
        <w:t>п. 13.6</w:t>
      </w:r>
      <w:r w:rsidRPr="00B93886">
        <w:rPr>
          <w:rFonts w:ascii="Times New Roman" w:eastAsia="Times New Roman" w:hAnsi="Times New Roman"/>
          <w:sz w:val="24"/>
          <w:szCs w:val="24"/>
          <w:lang w:eastAsia="ru-RU"/>
        </w:rPr>
        <w:t>.</w:t>
      </w:r>
    </w:p>
    <w:p w:rsidR="00E63E70" w:rsidRPr="00B93886"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r w:rsidR="00F950EE">
        <w:rPr>
          <w:rFonts w:ascii="Times New Roman" w:eastAsia="Times New Roman" w:hAnsi="Times New Roman"/>
          <w:sz w:val="24"/>
          <w:szCs w:val="24"/>
          <w:lang w:eastAsia="ru-RU"/>
        </w:rPr>
        <w:t>.</w:t>
      </w:r>
      <w:r w:rsidR="00F950EE" w:rsidRPr="00F950EE">
        <w:rPr>
          <w:rFonts w:ascii="Times New Roman" w:eastAsia="Times New Roman" w:hAnsi="Times New Roman"/>
          <w:sz w:val="24"/>
          <w:szCs w:val="24"/>
          <w:lang w:eastAsia="ru-RU"/>
        </w:rPr>
        <w:t xml:space="preserve"> </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278"/>
    <w:bookmarkEnd w:id="279"/>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Pr="00B93886"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93886">
        <w:rPr>
          <w:rFonts w:ascii="Times New Roman" w:eastAsia="Times New Roman" w:hAnsi="Times New Roman"/>
          <w:sz w:val="24"/>
          <w:szCs w:val="24"/>
          <w:lang w:eastAsia="ru-RU"/>
        </w:rPr>
        <w:t>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B93886">
          <w:rPr>
            <w:rFonts w:ascii="Times New Roman" w:eastAsia="Times New Roman" w:hAnsi="Times New Roman"/>
            <w:sz w:val="24"/>
            <w:szCs w:val="24"/>
            <w:lang w:eastAsia="ru-RU"/>
          </w:rPr>
          <w:t>0,5 м</w:t>
        </w:r>
      </w:smartTag>
      <w:r w:rsidRPr="00B93886">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4" w:name="_Toc452337024"/>
      <w:bookmarkStart w:id="295" w:name="_Toc414831611"/>
      <w:bookmarkStart w:id="296" w:name="_Toc398890987"/>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Площади залегания полезных ископаемых.</w:t>
      </w:r>
      <w:bookmarkEnd w:id="294"/>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366396">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7" w:name="_Toc452337025"/>
      <w:r>
        <w:rPr>
          <w:rFonts w:ascii="Times New Roman" w:eastAsia="Times New Roman" w:hAnsi="Times New Roman"/>
          <w:b/>
          <w:bCs/>
          <w:sz w:val="24"/>
          <w:szCs w:val="24"/>
          <w:lang w:eastAsia="ru-RU"/>
        </w:rPr>
        <w:t>Статья 5</w:t>
      </w:r>
      <w:r w:rsidR="00366396">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Особо охраняемые природные территории.</w:t>
      </w:r>
      <w:bookmarkEnd w:id="295"/>
      <w:bookmarkEnd w:id="296"/>
      <w:bookmarkEnd w:id="297"/>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w:t>
      </w:r>
      <w:r>
        <w:rPr>
          <w:bCs/>
          <w:sz w:val="24"/>
          <w:szCs w:val="24"/>
        </w:rPr>
        <w:lastRenderedPageBreak/>
        <w:t xml:space="preserve">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98" w:name="_Toc452337026"/>
      <w:r>
        <w:rPr>
          <w:rFonts w:ascii="Times New Roman" w:eastAsia="Times New Roman" w:hAnsi="Times New Roman"/>
          <w:b/>
          <w:bCs/>
          <w:sz w:val="26"/>
          <w:szCs w:val="26"/>
          <w:lang w:eastAsia="ru-RU"/>
        </w:rPr>
        <w:t>Статья 5</w:t>
      </w:r>
      <w:r w:rsidR="00366396">
        <w:rPr>
          <w:rFonts w:ascii="Times New Roman" w:eastAsia="Times New Roman" w:hAnsi="Times New Roman"/>
          <w:b/>
          <w:bCs/>
          <w:sz w:val="26"/>
          <w:szCs w:val="26"/>
          <w:lang w:eastAsia="ru-RU"/>
        </w:rPr>
        <w:t>3</w:t>
      </w:r>
      <w:r>
        <w:rPr>
          <w:rFonts w:ascii="Times New Roman" w:eastAsia="Times New Roman" w:hAnsi="Times New Roman"/>
          <w:b/>
          <w:bCs/>
          <w:sz w:val="26"/>
          <w:szCs w:val="26"/>
          <w:lang w:eastAsia="ru-RU"/>
        </w:rPr>
        <w:t>. Территории объектов культурного наследия.</w:t>
      </w:r>
      <w:bookmarkEnd w:id="298"/>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r w:rsidR="00432603">
        <w:rPr>
          <w:rFonts w:ascii="Times New Roman" w:eastAsia="Times New Roman" w:hAnsi="Times New Roman"/>
          <w:sz w:val="24"/>
          <w:szCs w:val="24"/>
          <w:lang w:eastAsia="ru-RU"/>
        </w:rPr>
        <w:t xml:space="preserve"> ст. 34</w:t>
      </w:r>
      <w:r>
        <w:rPr>
          <w:rFonts w:ascii="Times New Roman" w:eastAsia="Times New Roman" w:hAnsi="Times New Roman"/>
          <w:sz w:val="24"/>
          <w:szCs w:val="24"/>
          <w:lang w:eastAsia="ru-RU"/>
        </w:rPr>
        <w:t>.</w:t>
      </w:r>
    </w:p>
    <w:p w:rsidR="00432603" w:rsidRPr="00C733E4" w:rsidRDefault="00432603" w:rsidP="00432603">
      <w:pPr>
        <w:shd w:val="clear" w:color="auto" w:fill="FFFFFF"/>
        <w:tabs>
          <w:tab w:val="num" w:pos="0"/>
          <w:tab w:val="left" w:pos="360"/>
          <w:tab w:val="left" w:pos="398"/>
          <w:tab w:val="left" w:pos="840"/>
        </w:tabs>
        <w:autoSpaceDE w:val="0"/>
        <w:autoSpaceDN w:val="0"/>
        <w:adjustRightInd w:val="0"/>
        <w:spacing w:after="0" w:line="240" w:lineRule="auto"/>
        <w:ind w:firstLine="900"/>
        <w:jc w:val="both"/>
        <w:rPr>
          <w:rFonts w:ascii="Times New Roman" w:eastAsia="Times New Roman" w:hAnsi="Times New Roman"/>
          <w:b/>
          <w:sz w:val="24"/>
          <w:szCs w:val="24"/>
          <w:lang w:eastAsia="ru-RU"/>
        </w:rPr>
      </w:pPr>
      <w:r w:rsidRPr="00C733E4">
        <w:rPr>
          <w:rFonts w:ascii="Times New Roman" w:eastAsia="Times New Roman" w:hAnsi="Times New Roman"/>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E63E70" w:rsidRDefault="00E63E70" w:rsidP="00432603">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данным, предоставленным Министерством культуры Калужской области на территории сельского поселения «Деревня </w:t>
      </w:r>
      <w:proofErr w:type="spellStart"/>
      <w:r w:rsidR="0041067F">
        <w:rPr>
          <w:rFonts w:ascii="Times New Roman" w:eastAsia="Times New Roman" w:hAnsi="Times New Roman"/>
          <w:sz w:val="24"/>
          <w:szCs w:val="24"/>
          <w:lang w:eastAsia="ru-RU"/>
        </w:rPr>
        <w:t>Редькино</w:t>
      </w:r>
      <w:proofErr w:type="spellEnd"/>
      <w:r>
        <w:rPr>
          <w:rFonts w:ascii="Times New Roman" w:eastAsia="Times New Roman" w:hAnsi="Times New Roman"/>
          <w:sz w:val="24"/>
          <w:szCs w:val="24"/>
          <w:lang w:eastAsia="ru-RU"/>
        </w:rPr>
        <w:t>»  имеются следующие объекты культурного наследия.</w:t>
      </w:r>
    </w:p>
    <w:p w:rsidR="00432603" w:rsidRPr="00366396" w:rsidRDefault="00432603" w:rsidP="00432603">
      <w:pPr>
        <w:autoSpaceDE w:val="0"/>
        <w:autoSpaceDN w:val="0"/>
        <w:adjustRightInd w:val="0"/>
        <w:spacing w:after="0"/>
        <w:jc w:val="center"/>
        <w:rPr>
          <w:rFonts w:ascii="Times New Roman" w:eastAsia="Times New Roman" w:hAnsi="Times New Roman"/>
          <w:b/>
          <w:i/>
          <w:sz w:val="24"/>
          <w:szCs w:val="24"/>
          <w:lang w:eastAsia="ru-RU"/>
        </w:rPr>
      </w:pPr>
      <w:r w:rsidRPr="00366396">
        <w:rPr>
          <w:rFonts w:ascii="Times New Roman" w:eastAsia="Times New Roman" w:hAnsi="Times New Roman"/>
          <w:b/>
          <w:i/>
          <w:sz w:val="24"/>
          <w:szCs w:val="24"/>
          <w:lang w:eastAsia="ru-RU"/>
        </w:rPr>
        <w:t xml:space="preserve">Объекты культурного наследия, расположенные на территории СП «Деревня </w:t>
      </w:r>
      <w:proofErr w:type="spellStart"/>
      <w:r w:rsidRPr="00366396">
        <w:rPr>
          <w:rFonts w:ascii="Times New Roman" w:eastAsia="Times New Roman" w:hAnsi="Times New Roman"/>
          <w:b/>
          <w:i/>
          <w:sz w:val="24"/>
          <w:szCs w:val="24"/>
          <w:lang w:eastAsia="ru-RU"/>
        </w:rPr>
        <w:t>Редькино</w:t>
      </w:r>
      <w:proofErr w:type="spellEnd"/>
      <w:r w:rsidRPr="00366396">
        <w:rPr>
          <w:rFonts w:ascii="Times New Roman" w:eastAsia="Times New Roman" w:hAnsi="Times New Roman"/>
          <w:b/>
          <w:i/>
          <w:sz w:val="24"/>
          <w:szCs w:val="24"/>
          <w:lang w:eastAsia="ru-RU"/>
        </w:rPr>
        <w:t>»</w:t>
      </w:r>
    </w:p>
    <w:tbl>
      <w:tblPr>
        <w:tblW w:w="9381" w:type="dxa"/>
        <w:tblInd w:w="40" w:type="dxa"/>
        <w:tblLayout w:type="fixed"/>
        <w:tblCellMar>
          <w:left w:w="40" w:type="dxa"/>
          <w:right w:w="40" w:type="dxa"/>
        </w:tblCellMar>
        <w:tblLook w:val="0000" w:firstRow="0" w:lastRow="0" w:firstColumn="0" w:lastColumn="0" w:noHBand="0" w:noVBand="0"/>
      </w:tblPr>
      <w:tblGrid>
        <w:gridCol w:w="3425"/>
        <w:gridCol w:w="2382"/>
        <w:gridCol w:w="3574"/>
      </w:tblGrid>
      <w:tr w:rsidR="00432603" w:rsidRPr="00C733E4" w:rsidTr="00102DFE">
        <w:trPr>
          <w:trHeight w:hRule="exact" w:val="1111"/>
        </w:trPr>
        <w:tc>
          <w:tcPr>
            <w:tcW w:w="3425"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z w:val="24"/>
                <w:szCs w:val="24"/>
                <w:lang w:eastAsia="ru-RU"/>
              </w:rPr>
              <w:t>Наименование объекта. Год постройки</w:t>
            </w:r>
          </w:p>
        </w:tc>
        <w:tc>
          <w:tcPr>
            <w:tcW w:w="2382"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pacing w:val="-16"/>
                <w:sz w:val="24"/>
                <w:szCs w:val="24"/>
                <w:lang w:eastAsia="ru-RU"/>
              </w:rPr>
              <w:t>Местонахожден</w:t>
            </w:r>
            <w:r w:rsidRPr="00C733E4">
              <w:rPr>
                <w:rFonts w:ascii="Times New Roman" w:eastAsia="Times New Roman" w:hAnsi="Times New Roman"/>
                <w:b/>
                <w:bCs/>
                <w:spacing w:val="-14"/>
                <w:sz w:val="24"/>
                <w:szCs w:val="24"/>
                <w:lang w:eastAsia="ru-RU"/>
              </w:rPr>
              <w:t>ие объекта</w:t>
            </w:r>
          </w:p>
        </w:tc>
        <w:tc>
          <w:tcPr>
            <w:tcW w:w="3574" w:type="dxa"/>
            <w:tcBorders>
              <w:top w:val="single" w:sz="6" w:space="0" w:color="auto"/>
              <w:left w:val="single" w:sz="6" w:space="0" w:color="auto"/>
              <w:bottom w:val="single" w:sz="6" w:space="0" w:color="auto"/>
              <w:right w:val="single" w:sz="6" w:space="0" w:color="auto"/>
            </w:tcBorders>
            <w:shd w:val="clear" w:color="auto" w:fill="FFFFFF"/>
            <w:vAlign w:val="center"/>
          </w:tcPr>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z w:val="24"/>
                <w:szCs w:val="24"/>
                <w:lang w:eastAsia="ru-RU"/>
              </w:rPr>
              <w:t>Документ о</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pacing w:val="-3"/>
                <w:sz w:val="24"/>
                <w:szCs w:val="24"/>
                <w:lang w:eastAsia="ru-RU"/>
              </w:rPr>
              <w:t>постановке на</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bCs/>
                <w:spacing w:val="-14"/>
                <w:sz w:val="24"/>
                <w:szCs w:val="24"/>
                <w:lang w:eastAsia="ru-RU"/>
              </w:rPr>
              <w:t>государственную</w:t>
            </w:r>
          </w:p>
          <w:p w:rsidR="00432603" w:rsidRPr="00C733E4" w:rsidRDefault="00432603" w:rsidP="00102DFE">
            <w:pPr>
              <w:shd w:val="clear" w:color="auto" w:fill="FFFFFF"/>
              <w:spacing w:after="0" w:line="240" w:lineRule="auto"/>
              <w:jc w:val="center"/>
              <w:rPr>
                <w:rFonts w:ascii="Times New Roman" w:eastAsia="Times New Roman" w:hAnsi="Times New Roman"/>
                <w:b/>
                <w:sz w:val="24"/>
                <w:szCs w:val="24"/>
                <w:lang w:eastAsia="ru-RU"/>
              </w:rPr>
            </w:pPr>
            <w:r w:rsidRPr="00C733E4">
              <w:rPr>
                <w:rFonts w:ascii="Times New Roman" w:eastAsia="Times New Roman" w:hAnsi="Times New Roman"/>
                <w:b/>
                <w:sz w:val="24"/>
                <w:szCs w:val="24"/>
                <w:lang w:eastAsia="ru-RU"/>
              </w:rPr>
              <w:t>охрану</w:t>
            </w:r>
          </w:p>
        </w:tc>
      </w:tr>
      <w:tr w:rsidR="00432603" w:rsidRPr="00C733E4" w:rsidTr="00102DFE">
        <w:trPr>
          <w:trHeight w:hRule="exact" w:val="297"/>
        </w:trPr>
        <w:tc>
          <w:tcPr>
            <w:tcW w:w="9381" w:type="dxa"/>
            <w:gridSpan w:val="3"/>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jc w:val="center"/>
              <w:rPr>
                <w:rFonts w:ascii="Times New Roman" w:eastAsia="Times New Roman" w:hAnsi="Times New Roman"/>
                <w:b/>
                <w:lang w:eastAsia="ru-RU"/>
              </w:rPr>
            </w:pPr>
            <w:r w:rsidRPr="00C733E4">
              <w:rPr>
                <w:rFonts w:ascii="Times New Roman" w:eastAsia="Times New Roman" w:hAnsi="Times New Roman"/>
                <w:b/>
                <w:lang w:eastAsia="ru-RU"/>
              </w:rPr>
              <w:t>Выявленные объекты культурного наследия</w:t>
            </w:r>
          </w:p>
          <w:p w:rsidR="00432603" w:rsidRPr="00C733E4" w:rsidRDefault="00432603" w:rsidP="00102DFE">
            <w:pPr>
              <w:autoSpaceDE w:val="0"/>
              <w:autoSpaceDN w:val="0"/>
              <w:adjustRightInd w:val="0"/>
              <w:spacing w:after="0"/>
              <w:ind w:firstLine="709"/>
              <w:jc w:val="center"/>
              <w:rPr>
                <w:rFonts w:ascii="Times New Roman" w:eastAsia="Times New Roman" w:hAnsi="Times New Roman"/>
                <w:b/>
                <w:bCs/>
                <w:lang w:eastAsia="ru-RU"/>
              </w:rPr>
            </w:pPr>
          </w:p>
        </w:tc>
      </w:tr>
      <w:tr w:rsidR="00432603" w:rsidRPr="00C733E4" w:rsidTr="00366396">
        <w:trPr>
          <w:trHeight w:hRule="exact" w:val="834"/>
        </w:trPr>
        <w:tc>
          <w:tcPr>
            <w:tcW w:w="3425"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lang w:eastAsia="ru-RU"/>
              </w:rPr>
            </w:pPr>
            <w:r w:rsidRPr="00C733E4">
              <w:rPr>
                <w:rFonts w:ascii="Times New Roman" w:eastAsia="Times New Roman" w:hAnsi="Times New Roman"/>
                <w:lang w:eastAsia="ru-RU"/>
              </w:rPr>
              <w:t xml:space="preserve"> </w:t>
            </w:r>
            <w:r w:rsidRPr="00C733E4">
              <w:rPr>
                <w:rFonts w:ascii="Times New Roman" w:hAnsi="Times New Roman"/>
              </w:rPr>
              <w:t>Церковь Рождества Христова</w:t>
            </w:r>
            <w:r w:rsidRPr="00C733E4">
              <w:rPr>
                <w:rFonts w:ascii="Times New Roman" w:eastAsia="Times New Roman" w:hAnsi="Times New Roman"/>
                <w:lang w:eastAsia="ru-RU"/>
              </w:rPr>
              <w:t xml:space="preserve"> (1878 г.) </w:t>
            </w:r>
          </w:p>
        </w:tc>
        <w:tc>
          <w:tcPr>
            <w:tcW w:w="2382"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bCs/>
                <w:spacing w:val="-16"/>
                <w:lang w:eastAsia="ru-RU"/>
              </w:rPr>
            </w:pPr>
            <w:r w:rsidRPr="00C733E4">
              <w:rPr>
                <w:rFonts w:ascii="Times New Roman" w:eastAsia="Times New Roman" w:hAnsi="Times New Roman"/>
                <w:lang w:eastAsia="ru-RU"/>
              </w:rPr>
              <w:t>дер. Карамышево</w:t>
            </w:r>
          </w:p>
        </w:tc>
        <w:tc>
          <w:tcPr>
            <w:tcW w:w="3574" w:type="dxa"/>
            <w:tcBorders>
              <w:top w:val="single" w:sz="6" w:space="0" w:color="auto"/>
              <w:left w:val="single" w:sz="6" w:space="0" w:color="auto"/>
              <w:bottom w:val="single" w:sz="6" w:space="0" w:color="auto"/>
              <w:right w:val="single" w:sz="6" w:space="0" w:color="auto"/>
            </w:tcBorders>
            <w:shd w:val="clear" w:color="auto" w:fill="FFFFFF"/>
          </w:tcPr>
          <w:p w:rsidR="00432603" w:rsidRPr="00C733E4" w:rsidRDefault="00432603" w:rsidP="00102DFE">
            <w:pPr>
              <w:shd w:val="clear" w:color="auto" w:fill="FFFFFF"/>
              <w:spacing w:after="0" w:line="240" w:lineRule="auto"/>
              <w:rPr>
                <w:rFonts w:ascii="Times New Roman" w:eastAsia="Times New Roman" w:hAnsi="Times New Roman"/>
                <w:bCs/>
                <w:lang w:eastAsia="ru-RU"/>
              </w:rPr>
            </w:pPr>
            <w:r w:rsidRPr="00C733E4">
              <w:rPr>
                <w:rFonts w:ascii="Times New Roman" w:eastAsia="Times New Roman" w:hAnsi="Times New Roman"/>
                <w:spacing w:val="-3"/>
                <w:lang w:eastAsia="ru-RU"/>
              </w:rPr>
              <w:t>Решение малого Совета Калужского областного Совета народных депутатов от 22.05.1992. № 76</w:t>
            </w:r>
          </w:p>
        </w:tc>
      </w:tr>
    </w:tbl>
    <w:p w:rsidR="00E63E70" w:rsidRDefault="00E63E70" w:rsidP="00366396">
      <w:pPr>
        <w:tabs>
          <w:tab w:val="left" w:pos="851"/>
        </w:tabs>
        <w:spacing w:after="0" w:line="240" w:lineRule="auto"/>
        <w:jc w:val="both"/>
        <w:rPr>
          <w:rFonts w:ascii="Times New Roman" w:eastAsia="Times New Roman" w:hAnsi="Times New Roman"/>
          <w:b/>
          <w:color w:val="FF0000"/>
          <w:sz w:val="24"/>
          <w:szCs w:val="24"/>
          <w:lang w:eastAsia="ru-RU"/>
        </w:rPr>
      </w:pPr>
      <w:bookmarkStart w:id="299"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w:t>
      </w:r>
      <w:r>
        <w:rPr>
          <w:rFonts w:ascii="Times New Roman" w:eastAsia="Times New Roman" w:hAnsi="Times New Roman"/>
          <w:iCs/>
          <w:sz w:val="24"/>
          <w:szCs w:val="24"/>
          <w:lang w:eastAsia="ru-RU"/>
        </w:rPr>
        <w:lastRenderedPageBreak/>
        <w:t>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366396" w:rsidRDefault="00366396" w:rsidP="00E63E70">
      <w:pPr>
        <w:tabs>
          <w:tab w:val="left" w:pos="851"/>
        </w:tabs>
        <w:spacing w:after="0" w:line="240" w:lineRule="auto"/>
        <w:ind w:firstLine="567"/>
        <w:jc w:val="both"/>
        <w:rPr>
          <w:rFonts w:ascii="Times New Roman" w:eastAsia="Times New Roman" w:hAnsi="Times New Roman"/>
          <w:spacing w:val="-2"/>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w:t>
      </w:r>
      <w:r>
        <w:rPr>
          <w:rFonts w:ascii="Times New Roman" w:eastAsia="Times New Roman" w:hAnsi="Times New Roman"/>
          <w:sz w:val="24"/>
          <w:szCs w:val="24"/>
          <w:lang w:eastAsia="ru-RU"/>
        </w:rPr>
        <w:lastRenderedPageBreak/>
        <w:t>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366396" w:rsidRDefault="00366396"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w:t>
      </w:r>
      <w:r>
        <w:rPr>
          <w:rFonts w:ascii="Times New Roman" w:eastAsia="Times New Roman" w:hAnsi="Times New Roman"/>
          <w:sz w:val="24"/>
          <w:szCs w:val="24"/>
          <w:lang w:eastAsia="ru-RU"/>
        </w:rPr>
        <w:lastRenderedPageBreak/>
        <w:t>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w:t>
      </w:r>
      <w:r>
        <w:rPr>
          <w:rFonts w:ascii="Times New Roman" w:eastAsia="Times New Roman" w:hAnsi="Times New Roman"/>
          <w:sz w:val="24"/>
          <w:szCs w:val="24"/>
          <w:lang w:eastAsia="ru-RU"/>
        </w:rPr>
        <w:lastRenderedPageBreak/>
        <w:t>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366396"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r w:rsidRPr="00366396">
        <w:rPr>
          <w:rFonts w:ascii="Times New Roman" w:eastAsia="Times New Roman" w:hAnsi="Times New Roman"/>
          <w:b/>
          <w:bCs/>
          <w:sz w:val="26"/>
          <w:szCs w:val="26"/>
          <w:lang w:eastAsia="ru-RU"/>
        </w:rPr>
        <w:t>Статья 5</w:t>
      </w:r>
      <w:r w:rsidR="00366396" w:rsidRPr="00366396">
        <w:rPr>
          <w:rFonts w:ascii="Times New Roman" w:eastAsia="Times New Roman" w:hAnsi="Times New Roman"/>
          <w:b/>
          <w:bCs/>
          <w:sz w:val="26"/>
          <w:szCs w:val="26"/>
          <w:lang w:eastAsia="ru-RU"/>
        </w:rPr>
        <w:t>4</w:t>
      </w:r>
      <w:r w:rsidRPr="00366396">
        <w:rPr>
          <w:rFonts w:ascii="Times New Roman" w:eastAsia="Times New Roman" w:hAnsi="Times New Roman"/>
          <w:b/>
          <w:bCs/>
          <w:sz w:val="26"/>
          <w:szCs w:val="26"/>
          <w:lang w:eastAsia="ru-RU"/>
        </w:rPr>
        <w:t>. Зоны минимальных расстояний памятников истории и культуры до транспортных и инженерных коммуникаций.</w:t>
      </w:r>
      <w:bookmarkEnd w:id="29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432603" w:rsidRDefault="00432603" w:rsidP="00432603">
      <w:pPr>
        <w:spacing w:after="0"/>
        <w:jc w:val="center"/>
        <w:rPr>
          <w:rFonts w:ascii="Times New Roman" w:eastAsia="Times New Roman" w:hAnsi="Times New Roman"/>
          <w:b/>
          <w:bCs/>
          <w:sz w:val="24"/>
          <w:szCs w:val="24"/>
          <w:lang w:eastAsia="ru-RU"/>
        </w:rPr>
      </w:pPr>
    </w:p>
    <w:p w:rsidR="00432603" w:rsidRPr="00366396" w:rsidRDefault="00432603" w:rsidP="00432603">
      <w:pPr>
        <w:spacing w:after="0"/>
        <w:jc w:val="center"/>
        <w:rPr>
          <w:rFonts w:ascii="Times New Roman" w:eastAsia="Times New Roman" w:hAnsi="Times New Roman"/>
          <w:b/>
          <w:bCs/>
          <w:iCs/>
          <w:sz w:val="26"/>
          <w:szCs w:val="26"/>
          <w:lang w:eastAsia="ru-RU"/>
        </w:rPr>
      </w:pPr>
      <w:r w:rsidRPr="00366396">
        <w:rPr>
          <w:rFonts w:ascii="Times New Roman" w:eastAsia="Times New Roman" w:hAnsi="Times New Roman"/>
          <w:b/>
          <w:bCs/>
          <w:sz w:val="26"/>
          <w:szCs w:val="26"/>
          <w:lang w:eastAsia="ru-RU"/>
        </w:rPr>
        <w:t>Статья 5</w:t>
      </w:r>
      <w:r w:rsidR="00366396" w:rsidRPr="00366396">
        <w:rPr>
          <w:rFonts w:ascii="Times New Roman" w:eastAsia="Times New Roman" w:hAnsi="Times New Roman"/>
          <w:b/>
          <w:bCs/>
          <w:sz w:val="26"/>
          <w:szCs w:val="26"/>
          <w:lang w:eastAsia="ru-RU"/>
        </w:rPr>
        <w:t>5</w:t>
      </w:r>
      <w:r w:rsidRPr="00366396">
        <w:rPr>
          <w:rFonts w:ascii="Times New Roman" w:eastAsia="Times New Roman" w:hAnsi="Times New Roman"/>
          <w:b/>
          <w:bCs/>
          <w:sz w:val="26"/>
          <w:szCs w:val="26"/>
          <w:lang w:eastAsia="ru-RU"/>
        </w:rPr>
        <w:t xml:space="preserve">. </w:t>
      </w:r>
      <w:r w:rsidRPr="00366396">
        <w:rPr>
          <w:rFonts w:ascii="Times New Roman" w:eastAsia="Times New Roman" w:hAnsi="Times New Roman"/>
          <w:b/>
          <w:bCs/>
          <w:iCs/>
          <w:sz w:val="26"/>
          <w:szCs w:val="26"/>
          <w:lang w:eastAsia="ru-RU"/>
        </w:rPr>
        <w:t>Особо охраняемые природные территории</w:t>
      </w:r>
    </w:p>
    <w:p w:rsidR="00432603" w:rsidRDefault="00432603" w:rsidP="00432603">
      <w:pPr>
        <w:tabs>
          <w:tab w:val="left" w:pos="851"/>
        </w:tabs>
        <w:spacing w:after="0" w:line="240" w:lineRule="auto"/>
        <w:contextualSpacing/>
        <w:rPr>
          <w:rFonts w:ascii="Times New Roman" w:eastAsia="Times New Roman" w:hAnsi="Times New Roman"/>
          <w:sz w:val="24"/>
          <w:szCs w:val="24"/>
          <w:lang w:eastAsia="ru-RU"/>
        </w:rPr>
      </w:pPr>
    </w:p>
    <w:p w:rsidR="00432603" w:rsidRDefault="00432603" w:rsidP="00432603">
      <w:pPr>
        <w:tabs>
          <w:tab w:val="left" w:pos="851"/>
        </w:tabs>
        <w:spacing w:after="0" w:line="240" w:lineRule="auto"/>
        <w:contextualSpacing/>
        <w:rPr>
          <w:rFonts w:ascii="Times New Roman" w:eastAsia="Times New Roman" w:hAnsi="Times New Roman"/>
          <w:sz w:val="24"/>
          <w:szCs w:val="24"/>
          <w:lang w:eastAsia="ru-RU"/>
        </w:rPr>
      </w:pPr>
      <w:r w:rsidRPr="00B30D58">
        <w:rPr>
          <w:rFonts w:ascii="Times New Roman" w:eastAsia="Times New Roman" w:hAnsi="Times New Roman"/>
          <w:sz w:val="24"/>
          <w:szCs w:val="24"/>
          <w:lang w:eastAsia="ru-RU"/>
        </w:rPr>
        <w:t xml:space="preserve">На территории СП «Деревня </w:t>
      </w:r>
      <w:proofErr w:type="spellStart"/>
      <w:r w:rsidRPr="00B30D58">
        <w:rPr>
          <w:rFonts w:ascii="Times New Roman" w:eastAsia="Times New Roman" w:hAnsi="Times New Roman"/>
          <w:sz w:val="24"/>
          <w:szCs w:val="24"/>
          <w:lang w:eastAsia="ru-RU"/>
        </w:rPr>
        <w:t>Редькино</w:t>
      </w:r>
      <w:proofErr w:type="spellEnd"/>
      <w:r w:rsidRPr="00B30D58">
        <w:rPr>
          <w:rFonts w:ascii="Times New Roman" w:eastAsia="Times New Roman" w:hAnsi="Times New Roman"/>
          <w:sz w:val="24"/>
          <w:szCs w:val="24"/>
          <w:lang w:eastAsia="ru-RU"/>
        </w:rPr>
        <w:t>» государственные памятники природы отсутствуют</w:t>
      </w:r>
      <w:r>
        <w:rPr>
          <w:rFonts w:ascii="Times New Roman" w:eastAsia="Times New Roman" w:hAnsi="Times New Roman"/>
          <w:sz w:val="24"/>
          <w:szCs w:val="24"/>
          <w:lang w:eastAsia="ru-RU"/>
        </w:rPr>
        <w:t>.</w:t>
      </w:r>
    </w:p>
    <w:p w:rsidR="00F414CE" w:rsidRPr="00B30D58" w:rsidRDefault="00F414CE" w:rsidP="00432603">
      <w:pPr>
        <w:tabs>
          <w:tab w:val="left" w:pos="851"/>
        </w:tabs>
        <w:spacing w:after="0" w:line="240" w:lineRule="auto"/>
        <w:contextualSpacing/>
        <w:rPr>
          <w:rFonts w:ascii="Times New Roman" w:eastAsia="Times New Roman" w:hAnsi="Times New Roman"/>
          <w:sz w:val="24"/>
          <w:szCs w:val="24"/>
          <w:lang w:eastAsia="ru-RU"/>
        </w:rPr>
      </w:pPr>
    </w:p>
    <w:p w:rsidR="002C1FEE" w:rsidRPr="00F414CE" w:rsidRDefault="002C1FEE" w:rsidP="002C1FEE">
      <w:pPr>
        <w:shd w:val="clear" w:color="auto" w:fill="FFFFFF"/>
        <w:spacing w:after="0" w:line="240" w:lineRule="auto"/>
        <w:ind w:left="708"/>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Статья 5</w:t>
      </w:r>
      <w:r w:rsidR="00F414CE" w:rsidRPr="00F414CE">
        <w:rPr>
          <w:rFonts w:ascii="Times New Roman" w:eastAsia="Times New Roman" w:hAnsi="Times New Roman"/>
          <w:b/>
          <w:color w:val="000000"/>
          <w:sz w:val="24"/>
          <w:szCs w:val="24"/>
          <w:lang w:eastAsia="ru-RU"/>
        </w:rPr>
        <w:t>6</w:t>
      </w:r>
      <w:r w:rsidRPr="00F414CE">
        <w:rPr>
          <w:rFonts w:ascii="Times New Roman" w:eastAsia="Times New Roman" w:hAnsi="Times New Roman"/>
          <w:b/>
          <w:color w:val="000000"/>
          <w:sz w:val="24"/>
          <w:szCs w:val="24"/>
          <w:lang w:eastAsia="ru-RU"/>
        </w:rPr>
        <w:t>.</w:t>
      </w:r>
      <w:r w:rsidRPr="00F414CE">
        <w:rPr>
          <w:rFonts w:ascii="Times New Roman" w:eastAsia="Times New Roman" w:hAnsi="Times New Roman"/>
          <w:color w:val="000000"/>
          <w:sz w:val="24"/>
          <w:szCs w:val="24"/>
          <w:lang w:eastAsia="ru-RU"/>
        </w:rPr>
        <w:t xml:space="preserve">  </w:t>
      </w:r>
      <w:r w:rsidRPr="00F414CE">
        <w:rPr>
          <w:rFonts w:ascii="Times New Roman" w:eastAsia="Times New Roman" w:hAnsi="Times New Roman"/>
          <w:b/>
          <w:color w:val="000000"/>
          <w:sz w:val="24"/>
          <w:szCs w:val="24"/>
          <w:lang w:eastAsia="ru-RU"/>
        </w:rPr>
        <w:t>Ограничения использования земельных участков и объектов</w:t>
      </w:r>
    </w:p>
    <w:p w:rsidR="002C1FEE" w:rsidRPr="00F414CE" w:rsidRDefault="002C1FEE" w:rsidP="002C1FEE">
      <w:pPr>
        <w:shd w:val="clear" w:color="auto" w:fill="FFFFFF"/>
        <w:spacing w:after="0" w:line="240" w:lineRule="auto"/>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 xml:space="preserve">капитального строительства, размещенных на </w:t>
      </w:r>
      <w:proofErr w:type="spellStart"/>
      <w:r w:rsidRPr="00F414CE">
        <w:rPr>
          <w:rFonts w:ascii="Times New Roman" w:eastAsia="Times New Roman" w:hAnsi="Times New Roman"/>
          <w:b/>
          <w:color w:val="000000"/>
          <w:sz w:val="24"/>
          <w:szCs w:val="24"/>
          <w:lang w:eastAsia="ru-RU"/>
        </w:rPr>
        <w:t>приаэродромной</w:t>
      </w:r>
      <w:proofErr w:type="spellEnd"/>
      <w:r w:rsidRPr="00F414CE">
        <w:rPr>
          <w:rFonts w:ascii="Times New Roman" w:eastAsia="Times New Roman" w:hAnsi="Times New Roman"/>
          <w:b/>
          <w:color w:val="000000"/>
          <w:sz w:val="24"/>
          <w:szCs w:val="24"/>
          <w:lang w:eastAsia="ru-RU"/>
        </w:rPr>
        <w:t xml:space="preserve"> территории</w:t>
      </w:r>
    </w:p>
    <w:p w:rsidR="002C1FEE" w:rsidRPr="002C1FEE" w:rsidRDefault="002C1FEE" w:rsidP="002C1FEE">
      <w:pPr>
        <w:shd w:val="clear" w:color="auto" w:fill="FFFFFF"/>
        <w:spacing w:after="0" w:line="240" w:lineRule="auto"/>
        <w:jc w:val="both"/>
        <w:rPr>
          <w:rFonts w:ascii="Times New Roman" w:eastAsia="Times New Roman" w:hAnsi="Times New Roman"/>
          <w:b/>
          <w:color w:val="000000"/>
          <w:sz w:val="24"/>
          <w:szCs w:val="24"/>
          <w:lang w:eastAsia="ru-RU"/>
        </w:rPr>
      </w:pPr>
      <w:r w:rsidRPr="00F414CE">
        <w:rPr>
          <w:rFonts w:ascii="Times New Roman" w:eastAsia="Times New Roman" w:hAnsi="Times New Roman"/>
          <w:b/>
          <w:color w:val="000000"/>
          <w:sz w:val="24"/>
          <w:szCs w:val="24"/>
          <w:lang w:eastAsia="ru-RU"/>
        </w:rPr>
        <w:t>аэродрома «Калуга» (</w:t>
      </w:r>
      <w:proofErr w:type="spellStart"/>
      <w:r w:rsidRPr="00F414CE">
        <w:rPr>
          <w:rFonts w:ascii="Times New Roman" w:eastAsia="Times New Roman" w:hAnsi="Times New Roman"/>
          <w:b/>
          <w:color w:val="000000"/>
          <w:sz w:val="24"/>
          <w:szCs w:val="24"/>
          <w:lang w:eastAsia="ru-RU"/>
        </w:rPr>
        <w:t>Грабцево</w:t>
      </w:r>
      <w:proofErr w:type="spellEnd"/>
      <w:r w:rsidRPr="00F414CE">
        <w:rPr>
          <w:rFonts w:ascii="Times New Roman" w:eastAsia="Times New Roman" w:hAnsi="Times New Roman"/>
          <w:b/>
          <w:color w:val="000000"/>
          <w:sz w:val="24"/>
          <w:szCs w:val="24"/>
          <w:lang w:eastAsia="ru-RU"/>
        </w:rPr>
        <w:t>)</w:t>
      </w:r>
    </w:p>
    <w:p w:rsidR="002C1FEE" w:rsidRPr="002C1FEE" w:rsidRDefault="002C1FEE" w:rsidP="002C1FEE">
      <w:pPr>
        <w:keepNext/>
        <w:tabs>
          <w:tab w:val="left" w:pos="-142"/>
        </w:tabs>
        <w:spacing w:before="120" w:after="120" w:line="240" w:lineRule="auto"/>
        <w:outlineLvl w:val="1"/>
        <w:rPr>
          <w:rFonts w:ascii="Times New Roman" w:hAnsi="Times New Roman"/>
          <w:color w:val="000000"/>
          <w:sz w:val="24"/>
          <w:szCs w:val="24"/>
          <w:shd w:val="clear" w:color="auto" w:fill="FFFFFF"/>
        </w:rPr>
      </w:pPr>
      <w:r w:rsidRPr="002C1FEE">
        <w:rPr>
          <w:rFonts w:ascii="Times New Roman" w:hAnsi="Times New Roman"/>
          <w:sz w:val="24"/>
          <w:szCs w:val="24"/>
        </w:rPr>
        <w:lastRenderedPageBreak/>
        <w:t xml:space="preserve">Граница </w:t>
      </w:r>
      <w:proofErr w:type="spellStart"/>
      <w:r w:rsidRPr="002C1FEE">
        <w:rPr>
          <w:rFonts w:ascii="Times New Roman" w:hAnsi="Times New Roman"/>
          <w:sz w:val="24"/>
          <w:szCs w:val="24"/>
        </w:rPr>
        <w:t>приаэродромной</w:t>
      </w:r>
      <w:proofErr w:type="spellEnd"/>
      <w:r w:rsidRPr="002C1FEE">
        <w:rPr>
          <w:rFonts w:ascii="Times New Roman" w:hAnsi="Times New Roman"/>
          <w:sz w:val="24"/>
          <w:szCs w:val="24"/>
        </w:rPr>
        <w:t xml:space="preserve"> территории аэропорта отражена на карте границ зон с особыми условиями использования территории Правил землепользования и застройки. (</w:t>
      </w:r>
      <w:r w:rsidRPr="002C1FEE">
        <w:rPr>
          <w:rFonts w:ascii="Times New Roman" w:eastAsia="Times New Roman" w:hAnsi="Times New Roman"/>
          <w:sz w:val="24"/>
          <w:szCs w:val="24"/>
          <w:lang w:eastAsia="ru-RU"/>
        </w:rPr>
        <w:t>Приложения к разделу 9. Карта градостроительного зонирования</w:t>
      </w:r>
      <w:r w:rsidRPr="002C1FEE">
        <w:rPr>
          <w:rFonts w:ascii="Times New Roman" w:hAnsi="Times New Roman"/>
          <w:sz w:val="24"/>
          <w:szCs w:val="24"/>
        </w:rPr>
        <w:t xml:space="preserve">)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Регламентирующий документ.</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Постановление Правительства Калужской области от 15.02.2019 № 114 "О согласовании проекта решения об установлении при аэродромной территории аэродрома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proofErr w:type="spellStart"/>
      <w:r w:rsidRPr="002C1FEE">
        <w:rPr>
          <w:rFonts w:ascii="Times New Roman" w:eastAsia="Times New Roman" w:hAnsi="Times New Roman"/>
          <w:sz w:val="24"/>
          <w:szCs w:val="24"/>
          <w:lang w:eastAsia="ru-RU" w:bidi="ru-RU"/>
        </w:rPr>
        <w:t>Приаэродромная</w:t>
      </w:r>
      <w:proofErr w:type="spellEnd"/>
      <w:r w:rsidRPr="002C1FEE">
        <w:rPr>
          <w:rFonts w:ascii="Times New Roman" w:eastAsia="Times New Roman" w:hAnsi="Times New Roman"/>
          <w:sz w:val="24"/>
          <w:szCs w:val="24"/>
          <w:lang w:eastAsia="ru-RU" w:bidi="ru-RU"/>
        </w:rPr>
        <w:t xml:space="preserve"> территория аэродрома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xml:space="preserve">) установлена по внешним границам семи </w:t>
      </w:r>
      <w:proofErr w:type="spellStart"/>
      <w:r w:rsidRPr="002C1FEE">
        <w:rPr>
          <w:rFonts w:ascii="Times New Roman" w:eastAsia="Times New Roman" w:hAnsi="Times New Roman"/>
          <w:sz w:val="24"/>
          <w:szCs w:val="24"/>
          <w:lang w:eastAsia="ru-RU" w:bidi="ru-RU"/>
        </w:rPr>
        <w:t>подзон</w:t>
      </w:r>
      <w:proofErr w:type="spellEnd"/>
      <w:r w:rsidRPr="002C1FEE">
        <w:rPr>
          <w:rFonts w:ascii="Times New Roman" w:eastAsia="Times New Roman" w:hAnsi="Times New Roman"/>
          <w:sz w:val="24"/>
          <w:szCs w:val="24"/>
          <w:lang w:eastAsia="ru-RU" w:bidi="ru-RU"/>
        </w:rPr>
        <w:t xml:space="preserve">, выделенных на основании Статьи 47 Воздушного кодекса Российской Федерации. Порядок установления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и порядок выделения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w:t>
      </w:r>
      <w:proofErr w:type="spellStart"/>
      <w:r w:rsidRPr="002C1FEE">
        <w:rPr>
          <w:rFonts w:ascii="Times New Roman" w:eastAsia="Times New Roman" w:hAnsi="Times New Roman"/>
          <w:sz w:val="24"/>
          <w:szCs w:val="24"/>
          <w:lang w:eastAsia="ru-RU" w:bidi="ru-RU"/>
        </w:rPr>
        <w:t>подзон</w:t>
      </w:r>
      <w:proofErr w:type="spellEnd"/>
      <w:r w:rsidRPr="002C1FEE">
        <w:rPr>
          <w:rFonts w:ascii="Times New Roman" w:eastAsia="Times New Roman" w:hAnsi="Times New Roman"/>
          <w:sz w:val="24"/>
          <w:szCs w:val="24"/>
          <w:lang w:eastAsia="ru-RU" w:bidi="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Перечень населенных пунктов, в границах территорий которых, полностью или частично расположена </w:t>
      </w:r>
      <w:proofErr w:type="spellStart"/>
      <w:r w:rsidRPr="002C1FEE">
        <w:rPr>
          <w:rFonts w:ascii="Times New Roman" w:eastAsia="Times New Roman" w:hAnsi="Times New Roman"/>
          <w:sz w:val="24"/>
          <w:szCs w:val="24"/>
          <w:lang w:eastAsia="ru-RU" w:bidi="ru-RU"/>
        </w:rPr>
        <w:t>приаэродромная</w:t>
      </w:r>
      <w:proofErr w:type="spellEnd"/>
      <w:r w:rsidRPr="002C1FEE">
        <w:rPr>
          <w:rFonts w:ascii="Times New Roman" w:eastAsia="Times New Roman" w:hAnsi="Times New Roman"/>
          <w:sz w:val="24"/>
          <w:szCs w:val="24"/>
          <w:lang w:eastAsia="ru-RU" w:bidi="ru-RU"/>
        </w:rPr>
        <w:t xml:space="preserve"> территория, названия населенных пунктов, попадающих в границы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w:t>
      </w:r>
    </w:p>
    <w:p w:rsidR="002C1FEE" w:rsidRPr="002C1FEE" w:rsidRDefault="002C1FEE" w:rsidP="002C1FEE">
      <w:pPr>
        <w:widowControl w:val="0"/>
        <w:autoSpaceDE w:val="0"/>
        <w:autoSpaceDN w:val="0"/>
        <w:spacing w:before="89" w:after="0" w:line="240" w:lineRule="auto"/>
        <w:ind w:right="417" w:firstLine="707"/>
        <w:jc w:val="right"/>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Табл.№1 к ст. 57</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095"/>
      </w:tblGrid>
      <w:tr w:rsidR="002C1FEE" w:rsidRPr="002C1FEE" w:rsidTr="002C1FEE">
        <w:trPr>
          <w:trHeight w:val="323"/>
        </w:trPr>
        <w:tc>
          <w:tcPr>
            <w:tcW w:w="3119"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spacing w:line="304" w:lineRule="exact"/>
              <w:ind w:left="335"/>
              <w:rPr>
                <w:rFonts w:ascii="Times New Roman" w:eastAsia="Times New Roman" w:hAnsi="Times New Roman"/>
                <w:b/>
                <w:sz w:val="24"/>
                <w:szCs w:val="24"/>
                <w:lang w:bidi="ru-RU"/>
              </w:rPr>
            </w:pPr>
            <w:r w:rsidRPr="00F414CE">
              <w:rPr>
                <w:rFonts w:ascii="Times New Roman" w:eastAsia="Times New Roman" w:hAnsi="Times New Roman"/>
                <w:b/>
                <w:sz w:val="24"/>
                <w:szCs w:val="24"/>
                <w:lang w:val="ru-RU" w:bidi="ru-RU"/>
              </w:rPr>
              <w:t>Муниципальное образование</w:t>
            </w:r>
          </w:p>
        </w:tc>
        <w:tc>
          <w:tcPr>
            <w:tcW w:w="6095"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spacing w:line="304" w:lineRule="exact"/>
              <w:ind w:left="1175"/>
              <w:rPr>
                <w:rFonts w:ascii="Times New Roman" w:eastAsia="Times New Roman" w:hAnsi="Times New Roman"/>
                <w:b/>
                <w:sz w:val="24"/>
                <w:szCs w:val="24"/>
                <w:lang w:bidi="ru-RU"/>
              </w:rPr>
            </w:pPr>
            <w:r w:rsidRPr="00F414CE">
              <w:rPr>
                <w:rFonts w:ascii="Times New Roman" w:eastAsia="Times New Roman" w:hAnsi="Times New Roman"/>
                <w:b/>
                <w:sz w:val="24"/>
                <w:szCs w:val="24"/>
                <w:lang w:val="ru-RU" w:bidi="ru-RU"/>
              </w:rPr>
              <w:t>Населенные пункты</w:t>
            </w:r>
          </w:p>
        </w:tc>
      </w:tr>
      <w:tr w:rsidR="002C1FEE" w:rsidRPr="002C1FEE" w:rsidTr="002C1FEE">
        <w:trPr>
          <w:trHeight w:val="912"/>
        </w:trPr>
        <w:tc>
          <w:tcPr>
            <w:tcW w:w="3119" w:type="dxa"/>
            <w:tcBorders>
              <w:top w:val="single" w:sz="4" w:space="0" w:color="000000"/>
              <w:left w:val="single" w:sz="4" w:space="0" w:color="000000"/>
              <w:bottom w:val="single" w:sz="4" w:space="0" w:color="000000"/>
              <w:right w:val="single" w:sz="4" w:space="0" w:color="000000"/>
            </w:tcBorders>
          </w:tcPr>
          <w:p w:rsidR="002C1FEE" w:rsidRPr="002C1FEE" w:rsidRDefault="002C1FEE" w:rsidP="002C1FEE">
            <w:pPr>
              <w:rPr>
                <w:rFonts w:ascii="Times New Roman" w:eastAsia="Times New Roman" w:hAnsi="Times New Roman"/>
                <w:sz w:val="24"/>
                <w:szCs w:val="24"/>
                <w:lang w:bidi="ru-RU"/>
              </w:rPr>
            </w:pPr>
          </w:p>
          <w:p w:rsidR="002C1FEE" w:rsidRPr="002C1FEE" w:rsidRDefault="002C1FEE" w:rsidP="002C1FEE">
            <w:pPr>
              <w:spacing w:before="5"/>
              <w:rPr>
                <w:rFonts w:ascii="Times New Roman" w:eastAsia="Times New Roman" w:hAnsi="Times New Roman"/>
                <w:sz w:val="24"/>
                <w:szCs w:val="24"/>
                <w:lang w:bidi="ru-RU"/>
              </w:rPr>
            </w:pPr>
          </w:p>
          <w:p w:rsidR="002C1FEE" w:rsidRPr="002C1FEE" w:rsidRDefault="002C1FEE" w:rsidP="002C1FEE">
            <w:pPr>
              <w:spacing w:before="1"/>
              <w:ind w:left="107"/>
              <w:rPr>
                <w:rFonts w:ascii="Times New Roman" w:eastAsia="Times New Roman" w:hAnsi="Times New Roman"/>
                <w:sz w:val="24"/>
                <w:szCs w:val="24"/>
                <w:lang w:bidi="ru-RU"/>
              </w:rPr>
            </w:pPr>
            <w:r w:rsidRPr="002C1FEE">
              <w:rPr>
                <w:rFonts w:ascii="Times New Roman" w:eastAsia="Times New Roman" w:hAnsi="Times New Roman"/>
                <w:sz w:val="24"/>
                <w:szCs w:val="24"/>
                <w:lang w:bidi="ru-RU"/>
              </w:rPr>
              <w:t>СП «</w:t>
            </w:r>
            <w:r w:rsidRPr="00F414CE">
              <w:rPr>
                <w:rFonts w:ascii="Times New Roman" w:eastAsia="Times New Roman" w:hAnsi="Times New Roman"/>
                <w:sz w:val="24"/>
                <w:szCs w:val="24"/>
                <w:lang w:val="ru-RU" w:bidi="ru-RU"/>
              </w:rPr>
              <w:t>Деревня</w:t>
            </w:r>
            <w:r w:rsidRPr="002C1FEE">
              <w:rPr>
                <w:rFonts w:ascii="Times New Roman" w:eastAsia="Times New Roman" w:hAnsi="Times New Roman"/>
                <w:sz w:val="24"/>
                <w:szCs w:val="24"/>
                <w:lang w:bidi="ru-RU"/>
              </w:rPr>
              <w:t xml:space="preserve"> </w:t>
            </w:r>
            <w:proofErr w:type="spellStart"/>
            <w:r w:rsidRPr="002C1FEE">
              <w:rPr>
                <w:rFonts w:ascii="Times New Roman" w:eastAsia="Times New Roman" w:hAnsi="Times New Roman"/>
                <w:sz w:val="24"/>
                <w:szCs w:val="24"/>
                <w:lang w:bidi="ru-RU"/>
              </w:rPr>
              <w:t>Редькино</w:t>
            </w:r>
            <w:proofErr w:type="spellEnd"/>
            <w:r w:rsidRPr="002C1FEE">
              <w:rPr>
                <w:rFonts w:ascii="Times New Roman" w:eastAsia="Times New Roman" w:hAnsi="Times New Roman"/>
                <w:sz w:val="24"/>
                <w:szCs w:val="24"/>
                <w:lang w:bidi="ru-RU"/>
              </w:rPr>
              <w:t>»</w:t>
            </w:r>
          </w:p>
        </w:tc>
        <w:tc>
          <w:tcPr>
            <w:tcW w:w="6095" w:type="dxa"/>
            <w:tcBorders>
              <w:top w:val="single" w:sz="4" w:space="0" w:color="000000"/>
              <w:left w:val="single" w:sz="4" w:space="0" w:color="000000"/>
              <w:bottom w:val="single" w:sz="4" w:space="0" w:color="000000"/>
              <w:right w:val="single" w:sz="4" w:space="0" w:color="000000"/>
            </w:tcBorders>
            <w:hideMark/>
          </w:tcPr>
          <w:p w:rsidR="002C1FEE" w:rsidRPr="002C1FEE" w:rsidRDefault="002C1FEE" w:rsidP="002C1FEE">
            <w:pPr>
              <w:ind w:left="107" w:right="141"/>
              <w:rPr>
                <w:rFonts w:ascii="Times New Roman" w:eastAsia="Times New Roman" w:hAnsi="Times New Roman"/>
                <w:sz w:val="24"/>
                <w:szCs w:val="24"/>
                <w:lang w:val="ru-RU" w:bidi="ru-RU"/>
              </w:rPr>
            </w:pPr>
            <w:r w:rsidRPr="002C1FEE">
              <w:rPr>
                <w:rFonts w:ascii="Times New Roman" w:eastAsia="Times New Roman" w:hAnsi="Times New Roman"/>
                <w:sz w:val="24"/>
                <w:szCs w:val="24"/>
                <w:lang w:val="ru-RU" w:bidi="ru-RU"/>
              </w:rPr>
              <w:t xml:space="preserve">д. </w:t>
            </w:r>
            <w:proofErr w:type="spellStart"/>
            <w:r w:rsidRPr="002C1FEE">
              <w:rPr>
                <w:rFonts w:ascii="Times New Roman" w:eastAsia="Times New Roman" w:hAnsi="Times New Roman"/>
                <w:sz w:val="24"/>
                <w:szCs w:val="24"/>
                <w:lang w:val="ru-RU" w:bidi="ru-RU"/>
              </w:rPr>
              <w:t>Редькино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Грибаново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Гавшино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Ладово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Гамышево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Росино</w:t>
            </w:r>
            <w:proofErr w:type="spellEnd"/>
            <w:r w:rsidRPr="002C1FEE">
              <w:rPr>
                <w:rFonts w:ascii="Times New Roman" w:eastAsia="Times New Roman" w:hAnsi="Times New Roman"/>
                <w:sz w:val="24"/>
                <w:szCs w:val="24"/>
                <w:lang w:val="ru-RU" w:bidi="ru-RU"/>
              </w:rPr>
              <w:t xml:space="preserve">, д. Карамышево, д. </w:t>
            </w:r>
            <w:proofErr w:type="spellStart"/>
            <w:r w:rsidRPr="002C1FEE">
              <w:rPr>
                <w:rFonts w:ascii="Times New Roman" w:eastAsia="Times New Roman" w:hAnsi="Times New Roman"/>
                <w:sz w:val="24"/>
                <w:szCs w:val="24"/>
                <w:lang w:val="ru-RU" w:bidi="ru-RU"/>
              </w:rPr>
              <w:t>Ползино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Лопатино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Латышево</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Юдинки</w:t>
            </w:r>
            <w:proofErr w:type="spellEnd"/>
            <w:r w:rsidRPr="002C1FEE">
              <w:rPr>
                <w:rFonts w:ascii="Times New Roman" w:eastAsia="Times New Roman" w:hAnsi="Times New Roman"/>
                <w:sz w:val="24"/>
                <w:szCs w:val="24"/>
                <w:lang w:val="ru-RU" w:bidi="ru-RU"/>
              </w:rPr>
              <w:t xml:space="preserve">, д. </w:t>
            </w:r>
            <w:proofErr w:type="spellStart"/>
            <w:r w:rsidRPr="002C1FEE">
              <w:rPr>
                <w:rFonts w:ascii="Times New Roman" w:eastAsia="Times New Roman" w:hAnsi="Times New Roman"/>
                <w:sz w:val="24"/>
                <w:szCs w:val="24"/>
                <w:lang w:val="ru-RU" w:bidi="ru-RU"/>
              </w:rPr>
              <w:t>Кашенки</w:t>
            </w:r>
            <w:proofErr w:type="spellEnd"/>
            <w:r w:rsidRPr="002C1FEE">
              <w:rPr>
                <w:rFonts w:ascii="Times New Roman" w:eastAsia="Times New Roman" w:hAnsi="Times New Roman"/>
                <w:sz w:val="24"/>
                <w:szCs w:val="24"/>
                <w:lang w:val="ru-RU" w:bidi="ru-RU"/>
              </w:rPr>
              <w:t>, д. Меленки, д. Фролово</w:t>
            </w:r>
          </w:p>
        </w:tc>
      </w:tr>
    </w:tbl>
    <w:p w:rsidR="002C1FEE" w:rsidRPr="002C1FEE" w:rsidRDefault="002C1FEE" w:rsidP="002C1FEE">
      <w:pPr>
        <w:shd w:val="clear" w:color="auto" w:fill="FFFFFF"/>
        <w:spacing w:after="0" w:line="240" w:lineRule="auto"/>
        <w:jc w:val="both"/>
        <w:rPr>
          <w:rFonts w:ascii="Times New Roman" w:eastAsia="Times New Roman" w:hAnsi="Times New Roman"/>
          <w:color w:val="000000"/>
          <w:sz w:val="24"/>
          <w:szCs w:val="24"/>
          <w:lang w:eastAsia="ru-RU"/>
        </w:rPr>
      </w:pP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Территория сельского поселения выделяются следующие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2C1FEE" w:rsidRPr="002C1FEE" w:rsidRDefault="002C1FEE" w:rsidP="002C1FEE">
      <w:pPr>
        <w:widowControl w:val="0"/>
        <w:numPr>
          <w:ilvl w:val="0"/>
          <w:numId w:val="11"/>
        </w:numPr>
        <w:tabs>
          <w:tab w:val="left" w:pos="1463"/>
        </w:tabs>
        <w:autoSpaceDE w:val="0"/>
        <w:autoSpaceDN w:val="0"/>
        <w:spacing w:after="0" w:line="240" w:lineRule="auto"/>
        <w:ind w:right="414"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 xml:space="preserve">Третья </w:t>
      </w:r>
      <w:proofErr w:type="spellStart"/>
      <w:r w:rsidRPr="002C1FEE">
        <w:rPr>
          <w:rFonts w:ascii="Times New Roman" w:eastAsia="Times New Roman" w:hAnsi="Times New Roman"/>
          <w:b/>
          <w:sz w:val="24"/>
          <w:szCs w:val="24"/>
          <w:lang w:eastAsia="ru-RU" w:bidi="ru-RU"/>
        </w:rPr>
        <w:t>подзона</w:t>
      </w:r>
      <w:proofErr w:type="spellEnd"/>
      <w:r w:rsidRPr="002C1FEE">
        <w:rPr>
          <w:rFonts w:ascii="Times New Roman" w:eastAsia="Times New Roman" w:hAnsi="Times New Roman"/>
          <w:sz w:val="24"/>
          <w:szCs w:val="24"/>
          <w:lang w:eastAsia="ru-RU" w:bidi="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границы третьей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частично или полностью попадают все населенные пункты сельского поселения «Деревня </w:t>
      </w:r>
      <w:proofErr w:type="spellStart"/>
      <w:r w:rsidRPr="002C1FEE">
        <w:rPr>
          <w:rFonts w:ascii="Times New Roman" w:eastAsia="Times New Roman" w:hAnsi="Times New Roman"/>
          <w:sz w:val="24"/>
          <w:szCs w:val="24"/>
          <w:lang w:eastAsia="ru-RU" w:bidi="ru-RU"/>
        </w:rPr>
        <w:t>Редькино</w:t>
      </w:r>
      <w:proofErr w:type="spellEnd"/>
      <w:r w:rsidRPr="002C1FEE">
        <w:rPr>
          <w:rFonts w:ascii="Times New Roman" w:eastAsia="Times New Roman" w:hAnsi="Times New Roman"/>
          <w:sz w:val="24"/>
          <w:szCs w:val="24"/>
          <w:lang w:eastAsia="ru-RU" w:bidi="ru-RU"/>
        </w:rPr>
        <w:t>», за исключением д. Фролово.</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третьей </w:t>
      </w:r>
      <w:proofErr w:type="spellStart"/>
      <w:r w:rsidRPr="002C1FEE">
        <w:rPr>
          <w:rFonts w:ascii="Times New Roman" w:eastAsia="Times New Roman" w:hAnsi="Times New Roman"/>
          <w:sz w:val="24"/>
          <w:szCs w:val="24"/>
          <w:lang w:eastAsia="ru-RU" w:bidi="ru-RU"/>
        </w:rPr>
        <w:t>подзоне</w:t>
      </w:r>
      <w:proofErr w:type="spellEnd"/>
      <w:r w:rsidRPr="002C1FEE">
        <w:rPr>
          <w:rFonts w:ascii="Times New Roman" w:eastAsia="Times New Roman" w:hAnsi="Times New Roman"/>
          <w:sz w:val="24"/>
          <w:szCs w:val="24"/>
          <w:lang w:eastAsia="ru-RU" w:bidi="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На аэродроме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Ограничения использования объектов недвижимости и осуществления деятельности в третьей  </w:t>
      </w:r>
      <w:proofErr w:type="spellStart"/>
      <w:r w:rsidRPr="002C1FEE">
        <w:rPr>
          <w:rFonts w:ascii="Times New Roman" w:eastAsia="Times New Roman" w:hAnsi="Times New Roman"/>
          <w:sz w:val="24"/>
          <w:szCs w:val="24"/>
          <w:lang w:eastAsia="ru-RU" w:bidi="ru-RU"/>
        </w:rPr>
        <w:t>подзоне</w:t>
      </w:r>
      <w:proofErr w:type="spellEnd"/>
      <w:r w:rsidRPr="002C1FEE">
        <w:rPr>
          <w:rFonts w:ascii="Times New Roman" w:eastAsia="Times New Roman" w:hAnsi="Times New Roman"/>
          <w:sz w:val="24"/>
          <w:szCs w:val="24"/>
          <w:lang w:eastAsia="ru-RU" w:bidi="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На аэродроме Калуга (</w:t>
      </w:r>
      <w:proofErr w:type="spellStart"/>
      <w:r w:rsidRPr="002C1FEE">
        <w:rPr>
          <w:rFonts w:ascii="Times New Roman" w:eastAsia="Times New Roman" w:hAnsi="Times New Roman"/>
          <w:sz w:val="24"/>
          <w:szCs w:val="24"/>
          <w:lang w:eastAsia="ru-RU" w:bidi="ru-RU"/>
        </w:rPr>
        <w:t>Грабцево</w:t>
      </w:r>
      <w:proofErr w:type="spellEnd"/>
      <w:r w:rsidRPr="002C1FEE">
        <w:rPr>
          <w:rFonts w:ascii="Times New Roman" w:eastAsia="Times New Roman" w:hAnsi="Times New Roman"/>
          <w:sz w:val="24"/>
          <w:szCs w:val="24"/>
          <w:lang w:eastAsia="ru-RU" w:bidi="ru-RU"/>
        </w:rPr>
        <w:t>), согласно акту обследования препятствий, установлены следующие ограничивающие поверхности:</w:t>
      </w:r>
    </w:p>
    <w:p w:rsidR="002C1FEE" w:rsidRPr="002C1FEE" w:rsidRDefault="002C1FEE" w:rsidP="002C1FEE">
      <w:pPr>
        <w:widowControl w:val="0"/>
        <w:numPr>
          <w:ilvl w:val="0"/>
          <w:numId w:val="12"/>
        </w:numPr>
        <w:tabs>
          <w:tab w:val="left" w:pos="925"/>
        </w:tabs>
        <w:autoSpaceDE w:val="0"/>
        <w:autoSpaceDN w:val="0"/>
        <w:spacing w:after="0" w:line="321"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Внешняя горизонтальная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lastRenderedPageBreak/>
        <w:t>Коническая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Внутренняя горизонтальная</w:t>
      </w:r>
      <w:r w:rsidRPr="002C1FEE">
        <w:rPr>
          <w:rFonts w:ascii="Times New Roman" w:eastAsia="Times New Roman" w:hAnsi="Times New Roman"/>
          <w:spacing w:val="-4"/>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Поверхность захода на посадку (с двух направлений</w:t>
      </w:r>
      <w:r w:rsidRPr="002C1FEE">
        <w:rPr>
          <w:rFonts w:ascii="Times New Roman" w:eastAsia="Times New Roman" w:hAnsi="Times New Roman"/>
          <w:spacing w:val="-12"/>
          <w:sz w:val="24"/>
          <w:szCs w:val="24"/>
          <w:lang w:eastAsia="ru-RU" w:bidi="ru-RU"/>
        </w:rPr>
        <w:t xml:space="preserve"> </w:t>
      </w:r>
      <w:r w:rsidRPr="002C1FEE">
        <w:rPr>
          <w:rFonts w:ascii="Times New Roman" w:eastAsia="Times New Roman" w:hAnsi="Times New Roman"/>
          <w:sz w:val="24"/>
          <w:szCs w:val="24"/>
          <w:lang w:eastAsia="ru-RU" w:bidi="ru-RU"/>
        </w:rPr>
        <w:t>посадки).</w:t>
      </w:r>
    </w:p>
    <w:p w:rsidR="002C1FEE" w:rsidRPr="002C1FEE" w:rsidRDefault="002C1FEE" w:rsidP="002C1FEE">
      <w:pPr>
        <w:widowControl w:val="0"/>
        <w:numPr>
          <w:ilvl w:val="0"/>
          <w:numId w:val="12"/>
        </w:numPr>
        <w:tabs>
          <w:tab w:val="left" w:pos="925"/>
        </w:tabs>
        <w:autoSpaceDE w:val="0"/>
        <w:autoSpaceDN w:val="0"/>
        <w:spacing w:after="0" w:line="322" w:lineRule="exact"/>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Поверхность взлета (с двух направлений</w:t>
      </w:r>
      <w:r w:rsidRPr="002C1FEE">
        <w:rPr>
          <w:rFonts w:ascii="Times New Roman" w:eastAsia="Times New Roman" w:hAnsi="Times New Roman"/>
          <w:spacing w:val="-5"/>
          <w:sz w:val="24"/>
          <w:szCs w:val="24"/>
          <w:lang w:eastAsia="ru-RU" w:bidi="ru-RU"/>
        </w:rPr>
        <w:t xml:space="preserve"> </w:t>
      </w:r>
      <w:r w:rsidRPr="002C1FEE">
        <w:rPr>
          <w:rFonts w:ascii="Times New Roman" w:eastAsia="Times New Roman" w:hAnsi="Times New Roman"/>
          <w:sz w:val="24"/>
          <w:szCs w:val="24"/>
          <w:lang w:eastAsia="ru-RU" w:bidi="ru-RU"/>
        </w:rPr>
        <w:t>взлета).</w:t>
      </w:r>
    </w:p>
    <w:p w:rsidR="002C1FEE" w:rsidRPr="002C1FEE" w:rsidRDefault="002C1FEE" w:rsidP="002C1FEE">
      <w:pPr>
        <w:widowControl w:val="0"/>
        <w:numPr>
          <w:ilvl w:val="0"/>
          <w:numId w:val="12"/>
        </w:numPr>
        <w:tabs>
          <w:tab w:val="left" w:pos="925"/>
        </w:tabs>
        <w:autoSpaceDE w:val="0"/>
        <w:autoSpaceDN w:val="0"/>
        <w:spacing w:before="2" w:after="0" w:line="240" w:lineRule="auto"/>
        <w:ind w:left="924"/>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Переходная</w:t>
      </w:r>
      <w:r w:rsidRPr="002C1FEE">
        <w:rPr>
          <w:rFonts w:ascii="Times New Roman" w:eastAsia="Times New Roman" w:hAnsi="Times New Roman"/>
          <w:spacing w:val="-1"/>
          <w:sz w:val="24"/>
          <w:szCs w:val="24"/>
          <w:lang w:eastAsia="ru-RU" w:bidi="ru-RU"/>
        </w:rPr>
        <w:t xml:space="preserve"> </w:t>
      </w:r>
      <w:r w:rsidRPr="002C1FEE">
        <w:rPr>
          <w:rFonts w:ascii="Times New Roman" w:eastAsia="Times New Roman" w:hAnsi="Times New Roman"/>
          <w:sz w:val="24"/>
          <w:szCs w:val="24"/>
          <w:lang w:eastAsia="ru-RU" w:bidi="ru-RU"/>
        </w:rPr>
        <w:t>поверхность.</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Кроме того, в </w:t>
      </w:r>
      <w:hyperlink r:id="rId61" w:history="1">
        <w:r w:rsidRPr="002C1FEE">
          <w:rPr>
            <w:rFonts w:ascii="Times New Roman" w:eastAsia="Times New Roman" w:hAnsi="Times New Roman"/>
            <w:sz w:val="24"/>
            <w:szCs w:val="24"/>
            <w:lang w:eastAsia="ru-RU" w:bidi="ru-RU"/>
          </w:rPr>
          <w:t>Постановлении</w:t>
        </w:r>
      </w:hyperlink>
      <w:r w:rsidRPr="002C1FEE">
        <w:rPr>
          <w:rFonts w:ascii="Times New Roman" w:eastAsia="Times New Roman" w:hAnsi="Times New Roman"/>
          <w:sz w:val="24"/>
          <w:szCs w:val="24"/>
          <w:lang w:eastAsia="ru-RU" w:bidi="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границах третьей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необходимо проводить расчеты по  формулам для конкретного объекта на стадии проектирования.</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2) </w:t>
      </w:r>
      <w:r w:rsidRPr="002C1FEE">
        <w:rPr>
          <w:rFonts w:ascii="Times New Roman" w:eastAsia="Times New Roman" w:hAnsi="Times New Roman"/>
          <w:b/>
          <w:sz w:val="24"/>
          <w:szCs w:val="24"/>
          <w:lang w:eastAsia="ru-RU" w:bidi="ru-RU"/>
        </w:rPr>
        <w:t xml:space="preserve">Седьмая </w:t>
      </w:r>
      <w:proofErr w:type="spellStart"/>
      <w:r w:rsidRPr="002C1FEE">
        <w:rPr>
          <w:rFonts w:ascii="Times New Roman" w:eastAsia="Times New Roman" w:hAnsi="Times New Roman"/>
          <w:b/>
          <w:sz w:val="24"/>
          <w:szCs w:val="24"/>
          <w:lang w:eastAsia="ru-RU" w:bidi="ru-RU"/>
        </w:rPr>
        <w:t>подзона</w:t>
      </w:r>
      <w:proofErr w:type="spellEnd"/>
      <w:r w:rsidRPr="002C1FEE">
        <w:rPr>
          <w:rFonts w:ascii="Times New Roman" w:eastAsia="Times New Roman" w:hAnsi="Times New Roman"/>
          <w:sz w:val="24"/>
          <w:szCs w:val="24"/>
          <w:lang w:eastAsia="ru-RU" w:bidi="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границы седьмой </w:t>
      </w:r>
      <w:proofErr w:type="spellStart"/>
      <w:r w:rsidRPr="002C1FEE">
        <w:rPr>
          <w:rFonts w:ascii="Times New Roman" w:eastAsia="Times New Roman" w:hAnsi="Times New Roman"/>
          <w:sz w:val="24"/>
          <w:szCs w:val="24"/>
          <w:lang w:eastAsia="ru-RU" w:bidi="ru-RU"/>
        </w:rPr>
        <w:t>подзоны</w:t>
      </w:r>
      <w:proofErr w:type="spellEnd"/>
      <w:r w:rsidRPr="002C1FEE">
        <w:rPr>
          <w:rFonts w:ascii="Times New Roman" w:eastAsia="Times New Roman" w:hAnsi="Times New Roman"/>
          <w:sz w:val="24"/>
          <w:szCs w:val="24"/>
          <w:lang w:eastAsia="ru-RU" w:bidi="ru-RU"/>
        </w:rPr>
        <w:t xml:space="preserve"> полностью попадают все населенные пункты сельского поселения «Деревня </w:t>
      </w:r>
      <w:proofErr w:type="spellStart"/>
      <w:r w:rsidRPr="002C1FEE">
        <w:rPr>
          <w:rFonts w:ascii="Times New Roman" w:eastAsia="Times New Roman" w:hAnsi="Times New Roman"/>
          <w:sz w:val="24"/>
          <w:szCs w:val="24"/>
          <w:lang w:eastAsia="ru-RU" w:bidi="ru-RU"/>
        </w:rPr>
        <w:t>Редькино</w:t>
      </w:r>
      <w:proofErr w:type="spellEnd"/>
      <w:r w:rsidRPr="002C1FEE">
        <w:rPr>
          <w:rFonts w:ascii="Times New Roman" w:eastAsia="Times New Roman" w:hAnsi="Times New Roman"/>
          <w:sz w:val="24"/>
          <w:szCs w:val="24"/>
          <w:lang w:eastAsia="ru-RU" w:bidi="ru-RU"/>
        </w:rPr>
        <w:t>» (табл.№1 к ст. 57).</w:t>
      </w:r>
    </w:p>
    <w:p w:rsidR="002C1FEE" w:rsidRPr="002C1FEE" w:rsidRDefault="00F414C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Материалы </w:t>
      </w:r>
      <w:r w:rsidR="002C1FEE" w:rsidRPr="002C1FEE">
        <w:rPr>
          <w:rFonts w:ascii="Times New Roman" w:eastAsia="Times New Roman" w:hAnsi="Times New Roman"/>
          <w:sz w:val="24"/>
          <w:szCs w:val="24"/>
          <w:lang w:eastAsia="ru-RU" w:bidi="ru-RU"/>
        </w:rPr>
        <w:t xml:space="preserve">седьмой </w:t>
      </w:r>
      <w:proofErr w:type="spellStart"/>
      <w:r w:rsidR="002C1FEE" w:rsidRPr="002C1FEE">
        <w:rPr>
          <w:rFonts w:ascii="Times New Roman" w:eastAsia="Times New Roman" w:hAnsi="Times New Roman"/>
          <w:sz w:val="24"/>
          <w:szCs w:val="24"/>
          <w:lang w:eastAsia="ru-RU" w:bidi="ru-RU"/>
        </w:rPr>
        <w:t>подзоны</w:t>
      </w:r>
      <w:proofErr w:type="spellEnd"/>
      <w:r w:rsidR="002C1FEE" w:rsidRPr="002C1FEE">
        <w:rPr>
          <w:rFonts w:ascii="Times New Roman" w:eastAsia="Times New Roman" w:hAnsi="Times New Roman"/>
          <w:sz w:val="24"/>
          <w:szCs w:val="24"/>
          <w:lang w:eastAsia="ru-RU" w:bidi="ru-RU"/>
        </w:rPr>
        <w:t xml:space="preserve"> </w:t>
      </w:r>
      <w:proofErr w:type="spellStart"/>
      <w:r w:rsidR="002C1FEE" w:rsidRPr="002C1FEE">
        <w:rPr>
          <w:rFonts w:ascii="Times New Roman" w:eastAsia="Times New Roman" w:hAnsi="Times New Roman"/>
          <w:sz w:val="24"/>
          <w:szCs w:val="24"/>
          <w:lang w:eastAsia="ru-RU" w:bidi="ru-RU"/>
        </w:rPr>
        <w:t>приаэродромной</w:t>
      </w:r>
      <w:proofErr w:type="spellEnd"/>
      <w:r w:rsidR="002C1FEE" w:rsidRPr="002C1FEE">
        <w:rPr>
          <w:rFonts w:ascii="Times New Roman" w:eastAsia="Times New Roman" w:hAnsi="Times New Roman"/>
          <w:sz w:val="24"/>
          <w:szCs w:val="24"/>
          <w:lang w:eastAsia="ru-RU" w:bidi="ru-RU"/>
        </w:rPr>
        <w:t xml:space="preserve"> территории аэродрома Калуга (</w:t>
      </w:r>
      <w:proofErr w:type="spellStart"/>
      <w:r w:rsidR="002C1FEE" w:rsidRPr="002C1FEE">
        <w:rPr>
          <w:rFonts w:ascii="Times New Roman" w:eastAsia="Times New Roman" w:hAnsi="Times New Roman"/>
          <w:sz w:val="24"/>
          <w:szCs w:val="24"/>
          <w:lang w:eastAsia="ru-RU" w:bidi="ru-RU"/>
        </w:rPr>
        <w:t>Грабцево</w:t>
      </w:r>
      <w:proofErr w:type="spellEnd"/>
      <w:r w:rsidR="002C1FEE" w:rsidRPr="002C1FEE">
        <w:rPr>
          <w:rFonts w:ascii="Times New Roman" w:eastAsia="Times New Roman" w:hAnsi="Times New Roman"/>
          <w:sz w:val="24"/>
          <w:szCs w:val="24"/>
          <w:lang w:eastAsia="ru-RU" w:bidi="ru-RU"/>
        </w:rPr>
        <w:t>), с пояснительной запиской, расчетами и графическими материалами находится у оператора аэродрома.</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Седьмая </w:t>
      </w:r>
      <w:proofErr w:type="spellStart"/>
      <w:r w:rsidRPr="002C1FEE">
        <w:rPr>
          <w:rFonts w:ascii="Times New Roman" w:eastAsia="Times New Roman" w:hAnsi="Times New Roman"/>
          <w:sz w:val="24"/>
          <w:szCs w:val="24"/>
          <w:lang w:eastAsia="ru-RU" w:bidi="ru-RU"/>
        </w:rPr>
        <w:t>подзона</w:t>
      </w:r>
      <w:proofErr w:type="spellEnd"/>
      <w:r w:rsidRPr="002C1FEE">
        <w:rPr>
          <w:rFonts w:ascii="Times New Roman" w:eastAsia="Times New Roman" w:hAnsi="Times New Roman"/>
          <w:sz w:val="24"/>
          <w:szCs w:val="24"/>
          <w:lang w:eastAsia="ru-RU" w:bidi="ru-RU"/>
        </w:rPr>
        <w:t>, установлена согласно расчетам, учитывающим следующие факторы:</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Определение границ СЗЗ по фактору «электромагнитное излучение».</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Определение границ СЗЗ по фактору «химическое загрязнение атмосферы».</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 результате выполненных расчетов рассеивания установлено, что выбросы </w:t>
      </w:r>
      <w:r w:rsidRPr="002C1FEE">
        <w:rPr>
          <w:rFonts w:ascii="Times New Roman" w:eastAsia="Times New Roman" w:hAnsi="Times New Roman"/>
          <w:sz w:val="24"/>
          <w:szCs w:val="24"/>
          <w:lang w:eastAsia="ru-RU" w:bidi="ru-RU"/>
        </w:rPr>
        <w:lastRenderedPageBreak/>
        <w:t>загрязняющих веществ от всех объектов аэропорта не создадут на территории жилой застройки максимально-предельных концентра</w:t>
      </w:r>
      <w:r w:rsidR="00F414CE">
        <w:rPr>
          <w:rFonts w:ascii="Times New Roman" w:eastAsia="Times New Roman" w:hAnsi="Times New Roman"/>
          <w:sz w:val="24"/>
          <w:szCs w:val="24"/>
          <w:lang w:eastAsia="ru-RU" w:bidi="ru-RU"/>
        </w:rPr>
        <w:t>ций с учетом фона не более 0,68-</w:t>
      </w:r>
      <w:r w:rsidRPr="002C1FEE">
        <w:rPr>
          <w:rFonts w:ascii="Times New Roman" w:eastAsia="Times New Roman" w:hAnsi="Times New Roman"/>
          <w:sz w:val="24"/>
          <w:szCs w:val="24"/>
          <w:lang w:eastAsia="ru-RU" w:bidi="ru-RU"/>
        </w:rPr>
        <w:t>0,77 ПДК.</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Все населенные пункты сельского поселения находятся в зоне  А- зоне застройки без ограничений из условий шума.</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b/>
          <w:sz w:val="24"/>
          <w:szCs w:val="24"/>
          <w:lang w:eastAsia="ru-RU" w:bidi="ru-RU"/>
        </w:rPr>
        <w:t>Выдача согласования строительства</w:t>
      </w:r>
      <w:r w:rsidRPr="002C1FEE">
        <w:rPr>
          <w:rFonts w:ascii="Times New Roman" w:eastAsia="Times New Roman" w:hAnsi="Times New Roman"/>
          <w:sz w:val="24"/>
          <w:szCs w:val="24"/>
          <w:lang w:eastAsia="ru-RU" w:bidi="ru-RU"/>
        </w:rPr>
        <w:t xml:space="preserve"> (реконструкции, размещения) объектов в пределах </w:t>
      </w:r>
      <w:proofErr w:type="spellStart"/>
      <w:r w:rsidRPr="002C1FEE">
        <w:rPr>
          <w:rFonts w:ascii="Times New Roman" w:eastAsia="Times New Roman" w:hAnsi="Times New Roman"/>
          <w:sz w:val="24"/>
          <w:szCs w:val="24"/>
          <w:lang w:eastAsia="ru-RU" w:bidi="ru-RU"/>
        </w:rPr>
        <w:t>приаэродромных</w:t>
      </w:r>
      <w:proofErr w:type="spellEnd"/>
      <w:r w:rsidRPr="002C1FEE">
        <w:rPr>
          <w:rFonts w:ascii="Times New Roman" w:eastAsia="Times New Roman" w:hAnsi="Times New Roman"/>
          <w:sz w:val="24"/>
          <w:szCs w:val="24"/>
          <w:lang w:eastAsia="ru-RU" w:bidi="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2C1FEE">
        <w:rPr>
          <w:rFonts w:ascii="Times New Roman" w:eastAsia="Times New Roman" w:hAnsi="Times New Roman"/>
          <w:sz w:val="24"/>
          <w:szCs w:val="24"/>
          <w:lang w:eastAsia="ru-RU" w:bidi="ru-RU"/>
        </w:rPr>
        <w:t>Росавиации</w:t>
      </w:r>
      <w:proofErr w:type="spellEnd"/>
      <w:r w:rsidRPr="002C1FEE">
        <w:rPr>
          <w:rFonts w:ascii="Times New Roman" w:eastAsia="Times New Roman" w:hAnsi="Times New Roman"/>
          <w:sz w:val="24"/>
          <w:szCs w:val="24"/>
          <w:lang w:eastAsia="ru-RU" w:bidi="ru-RU"/>
        </w:rPr>
        <w:t>.</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Согласно п.12.1 и п.12.2. ст.51 Градостроительного Кодекса  РФ: </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C1FEE">
        <w:rPr>
          <w:rFonts w:ascii="Times New Roman" w:eastAsia="Times New Roman" w:hAnsi="Times New Roman"/>
          <w:sz w:val="24"/>
          <w:szCs w:val="24"/>
          <w:lang w:eastAsia="ru-RU" w:bidi="ru-RU"/>
        </w:rPr>
        <w:t>Росатом</w:t>
      </w:r>
      <w:proofErr w:type="spellEnd"/>
      <w:r w:rsidRPr="002C1FEE">
        <w:rPr>
          <w:rFonts w:ascii="Times New Roman" w:eastAsia="Times New Roman" w:hAnsi="Times New Roman"/>
          <w:sz w:val="24"/>
          <w:szCs w:val="24"/>
          <w:lang w:eastAsia="ru-RU" w:bidi="ru-RU"/>
        </w:rPr>
        <w:t>" или Государственная корпорация по космической деятельности "</w:t>
      </w:r>
      <w:proofErr w:type="spellStart"/>
      <w:r w:rsidRPr="002C1FEE">
        <w:rPr>
          <w:rFonts w:ascii="Times New Roman" w:eastAsia="Times New Roman" w:hAnsi="Times New Roman"/>
          <w:sz w:val="24"/>
          <w:szCs w:val="24"/>
          <w:lang w:eastAsia="ru-RU" w:bidi="ru-RU"/>
        </w:rPr>
        <w:t>Роскосмос</w:t>
      </w:r>
      <w:proofErr w:type="spellEnd"/>
      <w:r w:rsidRPr="002C1FEE">
        <w:rPr>
          <w:rFonts w:ascii="Times New Roman" w:eastAsia="Times New Roman" w:hAnsi="Times New Roman"/>
          <w:sz w:val="24"/>
          <w:szCs w:val="24"/>
          <w:lang w:eastAsia="ru-RU" w:bidi="ru-RU"/>
        </w:rPr>
        <w:t xml:space="preserve">" в десятидневный срок со дня выдачи застройщику разрешения на строительство в границах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2C1FEE" w:rsidRPr="002C1FEE" w:rsidRDefault="002C1FEE" w:rsidP="002C1FEE">
      <w:pPr>
        <w:widowControl w:val="0"/>
        <w:autoSpaceDE w:val="0"/>
        <w:autoSpaceDN w:val="0"/>
        <w:spacing w:before="89" w:after="0" w:line="240" w:lineRule="auto"/>
        <w:ind w:right="417" w:firstLine="707"/>
        <w:jc w:val="both"/>
        <w:rPr>
          <w:rFonts w:ascii="Times New Roman" w:eastAsia="Times New Roman" w:hAnsi="Times New Roman"/>
          <w:sz w:val="24"/>
          <w:szCs w:val="24"/>
          <w:lang w:eastAsia="ru-RU" w:bidi="ru-RU"/>
        </w:rPr>
      </w:pPr>
      <w:r w:rsidRPr="002C1FEE">
        <w:rPr>
          <w:rFonts w:ascii="Times New Roman" w:eastAsia="Times New Roman" w:hAnsi="Times New Roman"/>
          <w:sz w:val="24"/>
          <w:szCs w:val="24"/>
          <w:lang w:eastAsia="ru-RU" w:bidi="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и в случае выявления нарушения ограничений использования объектов недвижимости, установленных на </w:t>
      </w:r>
      <w:proofErr w:type="spellStart"/>
      <w:r w:rsidRPr="002C1FEE">
        <w:rPr>
          <w:rFonts w:ascii="Times New Roman" w:eastAsia="Times New Roman" w:hAnsi="Times New Roman"/>
          <w:sz w:val="24"/>
          <w:szCs w:val="24"/>
          <w:lang w:eastAsia="ru-RU" w:bidi="ru-RU"/>
        </w:rPr>
        <w:t>приаэродромной</w:t>
      </w:r>
      <w:proofErr w:type="spellEnd"/>
      <w:r w:rsidRPr="002C1FEE">
        <w:rPr>
          <w:rFonts w:ascii="Times New Roman" w:eastAsia="Times New Roman" w:hAnsi="Times New Roman"/>
          <w:sz w:val="24"/>
          <w:szCs w:val="24"/>
          <w:lang w:eastAsia="ru-RU" w:bidi="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C1FEE">
        <w:rPr>
          <w:rFonts w:ascii="Times New Roman" w:eastAsia="Times New Roman" w:hAnsi="Times New Roman"/>
          <w:sz w:val="24"/>
          <w:szCs w:val="24"/>
          <w:lang w:eastAsia="ru-RU" w:bidi="ru-RU"/>
        </w:rPr>
        <w:t>Росатом</w:t>
      </w:r>
      <w:proofErr w:type="spellEnd"/>
      <w:r w:rsidRPr="002C1FEE">
        <w:rPr>
          <w:rFonts w:ascii="Times New Roman" w:eastAsia="Times New Roman" w:hAnsi="Times New Roman"/>
          <w:sz w:val="24"/>
          <w:szCs w:val="24"/>
          <w:lang w:eastAsia="ru-RU" w:bidi="ru-RU"/>
        </w:rPr>
        <w:t>" или Государственную корпорацию по космической деятельности "</w:t>
      </w:r>
      <w:proofErr w:type="spellStart"/>
      <w:r w:rsidRPr="002C1FEE">
        <w:rPr>
          <w:rFonts w:ascii="Times New Roman" w:eastAsia="Times New Roman" w:hAnsi="Times New Roman"/>
          <w:sz w:val="24"/>
          <w:szCs w:val="24"/>
          <w:lang w:eastAsia="ru-RU" w:bidi="ru-RU"/>
        </w:rPr>
        <w:t>Роскосмос</w:t>
      </w:r>
      <w:proofErr w:type="spellEnd"/>
      <w:r w:rsidRPr="002C1FEE">
        <w:rPr>
          <w:rFonts w:ascii="Times New Roman" w:eastAsia="Times New Roman" w:hAnsi="Times New Roman"/>
          <w:sz w:val="24"/>
          <w:szCs w:val="24"/>
          <w:lang w:eastAsia="ru-RU" w:bidi="ru-RU"/>
        </w:rPr>
        <w:t>" предписание о прекращении действия разрешения на строительство.</w:t>
      </w:r>
    </w:p>
    <w:p w:rsidR="00432603" w:rsidRDefault="00432603" w:rsidP="00E63E70">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00" w:name="_Toc452337029"/>
      <w:bookmarkStart w:id="301" w:name="_Toc398890988"/>
      <w:r>
        <w:rPr>
          <w:rFonts w:ascii="Times New Roman" w:eastAsia="Times New Roman" w:hAnsi="Times New Roman"/>
          <w:b/>
          <w:sz w:val="28"/>
          <w:szCs w:val="24"/>
          <w:lang w:eastAsia="ru-RU"/>
        </w:rPr>
        <w:lastRenderedPageBreak/>
        <w:t>ЧАСТЬ III. КАРТА ГРАДОСТРОИТЕЛЬНОГО ЗОНИРОВАНИЯ.</w:t>
      </w:r>
      <w:bookmarkEnd w:id="216"/>
      <w:bookmarkEnd w:id="217"/>
      <w:bookmarkEnd w:id="300"/>
      <w:bookmarkEnd w:id="301"/>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02" w:name="_Toc452337030"/>
      <w:bookmarkStart w:id="303" w:name="_Toc398890989"/>
      <w:bookmarkStart w:id="304" w:name="_Toc336271803"/>
      <w:bookmarkStart w:id="305" w:name="_Toc336271783"/>
      <w:bookmarkStart w:id="306" w:name="_Toc330317436"/>
      <w:r>
        <w:rPr>
          <w:rFonts w:ascii="Times New Roman" w:eastAsia="Times New Roman" w:hAnsi="Times New Roman"/>
          <w:b/>
          <w:bCs/>
          <w:iCs/>
          <w:sz w:val="24"/>
          <w:szCs w:val="24"/>
          <w:lang w:eastAsia="ru-RU"/>
        </w:rPr>
        <w:t>РАЗДЕЛ 10. КАРТА ГРАДОСТРОИТЕЛЬНОГО ЗОНИРОВАНИЯ</w:t>
      </w:r>
      <w:bookmarkEnd w:id="302"/>
      <w:bookmarkEnd w:id="303"/>
      <w:bookmarkEnd w:id="304"/>
      <w:bookmarkEnd w:id="305"/>
      <w:bookmarkEnd w:id="306"/>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F414CE" w:rsidRPr="00F414CE" w:rsidRDefault="00F414CE" w:rsidP="00F414CE">
      <w:pPr>
        <w:keepNext/>
        <w:tabs>
          <w:tab w:val="left" w:pos="-142"/>
        </w:tabs>
        <w:spacing w:before="120" w:after="120" w:line="240" w:lineRule="auto"/>
        <w:outlineLvl w:val="1"/>
        <w:rPr>
          <w:rFonts w:ascii="Arial" w:hAnsi="Arial" w:cs="Arial"/>
          <w:b/>
          <w:color w:val="000000"/>
          <w:sz w:val="18"/>
          <w:szCs w:val="18"/>
          <w:shd w:val="clear" w:color="auto" w:fill="FFFFFF"/>
        </w:rPr>
      </w:pPr>
      <w:r w:rsidRPr="00F414CE">
        <w:rPr>
          <w:rFonts w:ascii="Times New Roman" w:eastAsia="Times New Roman" w:hAnsi="Times New Roman"/>
          <w:b/>
          <w:sz w:val="24"/>
          <w:szCs w:val="24"/>
          <w:lang w:eastAsia="ru-RU"/>
        </w:rPr>
        <w:t xml:space="preserve">                 Приложения к разделу 9. Карта градостроительного зонирования:</w:t>
      </w:r>
      <w:r w:rsidRPr="00F414CE">
        <w:rPr>
          <w:rFonts w:ascii="Arial" w:hAnsi="Arial" w:cs="Arial"/>
          <w:b/>
          <w:color w:val="000000"/>
          <w:sz w:val="18"/>
          <w:szCs w:val="18"/>
          <w:shd w:val="clear" w:color="auto" w:fill="FFFFFF"/>
        </w:rPr>
        <w:t xml:space="preserve"> </w:t>
      </w:r>
    </w:p>
    <w:p w:rsidR="00F414CE" w:rsidRPr="00F414CE" w:rsidRDefault="00F414CE" w:rsidP="00F414CE">
      <w:pPr>
        <w:spacing w:after="0" w:line="240" w:lineRule="auto"/>
        <w:ind w:firstLine="284"/>
        <w:contextualSpacing/>
        <w:jc w:val="both"/>
        <w:rPr>
          <w:rFonts w:ascii="Arial" w:hAnsi="Arial" w:cs="Arial"/>
          <w:color w:val="000000"/>
          <w:sz w:val="20"/>
          <w:szCs w:val="20"/>
          <w:shd w:val="clear" w:color="auto" w:fill="FFFFFF"/>
        </w:rPr>
      </w:pPr>
      <w:r w:rsidRPr="00F414CE">
        <w:rPr>
          <w:rFonts w:ascii="Arial" w:hAnsi="Arial" w:cs="Arial"/>
          <w:color w:val="000000"/>
          <w:sz w:val="20"/>
          <w:szCs w:val="20"/>
          <w:shd w:val="clear" w:color="auto" w:fill="FFFFFF"/>
        </w:rPr>
        <w:t>Приложение:</w:t>
      </w:r>
    </w:p>
    <w:p w:rsidR="00F414CE" w:rsidRPr="00F414CE" w:rsidRDefault="00F414CE" w:rsidP="00F414CE">
      <w:pPr>
        <w:spacing w:after="0" w:line="240" w:lineRule="auto"/>
        <w:ind w:firstLine="284"/>
        <w:contextualSpacing/>
        <w:jc w:val="both"/>
        <w:rPr>
          <w:rFonts w:ascii="Arial" w:eastAsia="Tahoma" w:hAnsi="Arial" w:cs="Arial"/>
          <w:color w:val="000000"/>
          <w:sz w:val="20"/>
          <w:szCs w:val="20"/>
        </w:rPr>
      </w:pPr>
      <w:r w:rsidRPr="00F414CE">
        <w:rPr>
          <w:rFonts w:ascii="Arial" w:hAnsi="Arial" w:cs="Arial"/>
          <w:color w:val="000000"/>
          <w:sz w:val="20"/>
          <w:szCs w:val="20"/>
          <w:shd w:val="clear" w:color="auto" w:fill="FFFFFF"/>
        </w:rPr>
        <w:t xml:space="preserve">-  Карта Градостроительного зонирования территории. Зоны с особыми условиями использования территории. Муниципального образования сельское поселения «Деревня </w:t>
      </w:r>
      <w:proofErr w:type="spellStart"/>
      <w:r w:rsidRPr="00F414CE">
        <w:rPr>
          <w:rFonts w:ascii="Arial" w:hAnsi="Arial" w:cs="Arial"/>
          <w:color w:val="000000"/>
          <w:sz w:val="20"/>
          <w:szCs w:val="20"/>
          <w:shd w:val="clear" w:color="auto" w:fill="FFFFFF"/>
        </w:rPr>
        <w:t>Редькино</w:t>
      </w:r>
      <w:proofErr w:type="spellEnd"/>
      <w:r w:rsidRPr="00F414CE">
        <w:rPr>
          <w:rFonts w:ascii="Arial" w:hAnsi="Arial" w:cs="Arial"/>
          <w:color w:val="000000"/>
          <w:sz w:val="20"/>
          <w:szCs w:val="20"/>
          <w:shd w:val="clear" w:color="auto" w:fill="FFFFFF"/>
        </w:rPr>
        <w:t>» Дзержинский район Калужской области. Два вида.</w:t>
      </w:r>
      <w:r w:rsidRPr="00F414CE">
        <w:rPr>
          <w:rFonts w:ascii="Arial" w:eastAsia="Tahoma" w:hAnsi="Arial" w:cs="Arial"/>
          <w:color w:val="000000"/>
          <w:sz w:val="20"/>
          <w:szCs w:val="20"/>
        </w:rPr>
        <w:t xml:space="preserve"> Масштаб 1 : 28000</w:t>
      </w:r>
    </w:p>
    <w:p w:rsidR="00F414CE" w:rsidRPr="00F414CE" w:rsidRDefault="00F414CE" w:rsidP="00F414CE">
      <w:pPr>
        <w:spacing w:after="0" w:line="240" w:lineRule="auto"/>
        <w:ind w:firstLine="284"/>
        <w:contextualSpacing/>
        <w:jc w:val="both"/>
        <w:rPr>
          <w:rFonts w:ascii="Arial" w:eastAsia="Times New Roman" w:hAnsi="Arial" w:cs="Arial"/>
          <w:sz w:val="20"/>
          <w:szCs w:val="20"/>
          <w:lang w:eastAsia="ru-RU"/>
        </w:rPr>
      </w:pPr>
    </w:p>
    <w:p w:rsidR="00F414CE" w:rsidRPr="00F414CE" w:rsidRDefault="00F414CE" w:rsidP="00F414CE">
      <w:pPr>
        <w:spacing w:after="0" w:line="240" w:lineRule="auto"/>
        <w:contextualSpacing/>
        <w:rPr>
          <w:rFonts w:ascii="Arial" w:hAnsi="Arial" w:cs="Arial"/>
          <w:sz w:val="20"/>
          <w:szCs w:val="20"/>
        </w:rPr>
      </w:pPr>
      <w:r w:rsidRPr="00F414CE">
        <w:rPr>
          <w:rFonts w:ascii="Arial" w:hAnsi="Arial" w:cs="Arial"/>
          <w:color w:val="000000"/>
          <w:sz w:val="20"/>
          <w:szCs w:val="20"/>
          <w:shd w:val="clear" w:color="auto" w:fill="FFFFFF"/>
        </w:rPr>
        <w:t xml:space="preserve">- </w:t>
      </w:r>
      <w:r w:rsidRPr="00F414CE">
        <w:rPr>
          <w:rFonts w:ascii="Arial" w:hAnsi="Arial" w:cs="Arial"/>
          <w:sz w:val="20"/>
          <w:szCs w:val="20"/>
        </w:rPr>
        <w:t xml:space="preserve">Условные обозначения. </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sz w:val="20"/>
          <w:szCs w:val="20"/>
          <w:lang w:eastAsia="ru-RU"/>
        </w:rPr>
      </w:pPr>
      <w:r w:rsidRPr="00F414CE">
        <w:rPr>
          <w:rFonts w:ascii="Arial" w:hAnsi="Arial" w:cs="Arial"/>
          <w:color w:val="000000"/>
          <w:sz w:val="20"/>
          <w:szCs w:val="20"/>
          <w:shd w:val="clear" w:color="auto" w:fill="FFFFFF"/>
          <w:lang w:eastAsia="ru-RU"/>
        </w:rPr>
        <w:t>- Фрагменты карт Градостроительного зонирования территории. Зоны с особыми условиями использования территории по населенным пунктам.</w:t>
      </w:r>
      <w:r w:rsidRPr="00F414CE">
        <w:rPr>
          <w:rFonts w:ascii="Arial" w:eastAsia="Tahoma" w:hAnsi="Arial" w:cs="Arial"/>
          <w:color w:val="000000"/>
          <w:sz w:val="20"/>
          <w:szCs w:val="20"/>
          <w:lang w:eastAsia="ru-RU"/>
        </w:rPr>
        <w:t xml:space="preserve"> </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xml:space="preserve">, д. </w:t>
      </w:r>
      <w:proofErr w:type="spellStart"/>
      <w:r w:rsidRPr="00F414CE">
        <w:rPr>
          <w:rFonts w:ascii="Arial" w:hAnsi="Arial" w:cs="Arial"/>
          <w:color w:val="000000"/>
          <w:sz w:val="20"/>
          <w:szCs w:val="20"/>
          <w:shd w:val="clear" w:color="auto" w:fill="FFFFFF"/>
          <w:lang w:eastAsia="ru-RU"/>
        </w:rPr>
        <w:t>Грибаново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Масштаб 1 : 11000 </w:t>
      </w:r>
    </w:p>
    <w:p w:rsidR="00F414CE" w:rsidRPr="00F414CE" w:rsidRDefault="00F414CE" w:rsidP="00F414CE">
      <w:pPr>
        <w:widowControl w:val="0"/>
        <w:spacing w:after="0" w:line="205" w:lineRule="exact"/>
        <w:ind w:right="20"/>
        <w:rPr>
          <w:rFonts w:ascii="Arial" w:hAnsi="Arial" w:cs="Arial"/>
          <w:sz w:val="20"/>
          <w:szCs w:val="20"/>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Гавшино</w:t>
      </w:r>
      <w:proofErr w:type="spellEnd"/>
      <w:r w:rsidRPr="00F414CE">
        <w:rPr>
          <w:rFonts w:ascii="Arial" w:hAnsi="Arial" w:cs="Arial"/>
          <w:color w:val="000000"/>
          <w:sz w:val="20"/>
          <w:szCs w:val="20"/>
          <w:shd w:val="clear" w:color="auto" w:fill="FFFFFF"/>
          <w:lang w:eastAsia="ru-RU"/>
        </w:rPr>
        <w:t xml:space="preserve">, д. </w:t>
      </w:r>
      <w:proofErr w:type="spellStart"/>
      <w:r w:rsidRPr="00F414CE">
        <w:rPr>
          <w:rFonts w:ascii="Arial" w:hAnsi="Arial" w:cs="Arial"/>
          <w:color w:val="000000"/>
          <w:sz w:val="20"/>
          <w:szCs w:val="20"/>
          <w:shd w:val="clear" w:color="auto" w:fill="FFFFFF"/>
          <w:lang w:eastAsia="ru-RU"/>
        </w:rPr>
        <w:t>Гамышево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Масштаб 1 : 8000 </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Карамышево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Масштаб 1 : 4000 </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r w:rsidRPr="00F414CE">
        <w:rPr>
          <w:rFonts w:ascii="Arial" w:eastAsia="Tahoma" w:hAnsi="Arial" w:cs="Arial"/>
          <w:color w:val="000000"/>
          <w:sz w:val="20"/>
          <w:szCs w:val="20"/>
          <w:lang w:eastAsia="ru-RU"/>
        </w:rPr>
        <w:t xml:space="preserve"> </w:t>
      </w: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Ладово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w:t>
      </w: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eastAsia="Tahoma" w:hAnsi="Arial" w:cs="Arial"/>
          <w:color w:val="000000"/>
          <w:sz w:val="20"/>
          <w:szCs w:val="20"/>
          <w:lang w:eastAsia="ru-RU"/>
        </w:rPr>
        <w:t>Масштаб 1 : 4000</w:t>
      </w:r>
    </w:p>
    <w:p w:rsidR="00F414CE" w:rsidRPr="00F414CE" w:rsidRDefault="00F414CE" w:rsidP="00F414CE">
      <w:pPr>
        <w:spacing w:after="0" w:line="240" w:lineRule="auto"/>
        <w:contextualSpacing/>
        <w:rPr>
          <w:rFonts w:ascii="Arial" w:hAnsi="Arial" w:cs="Arial"/>
          <w:b/>
          <w:sz w:val="20"/>
          <w:szCs w:val="20"/>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Лопатино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w:t>
      </w: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eastAsia="Tahoma" w:hAnsi="Arial" w:cs="Arial"/>
          <w:color w:val="000000"/>
          <w:sz w:val="20"/>
          <w:szCs w:val="20"/>
          <w:lang w:eastAsia="ru-RU"/>
        </w:rPr>
        <w:t>Масштаб 1 : 3000</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Меленки, д. </w:t>
      </w:r>
      <w:proofErr w:type="spellStart"/>
      <w:r w:rsidRPr="00F414CE">
        <w:rPr>
          <w:rFonts w:ascii="Arial" w:hAnsi="Arial" w:cs="Arial"/>
          <w:color w:val="000000"/>
          <w:sz w:val="20"/>
          <w:szCs w:val="20"/>
          <w:shd w:val="clear" w:color="auto" w:fill="FFFFFF"/>
          <w:lang w:eastAsia="ru-RU"/>
        </w:rPr>
        <w:t>Кашенки</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Масштаб 1: 7000</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Ползино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w:t>
      </w: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eastAsia="Tahoma" w:hAnsi="Arial" w:cs="Arial"/>
          <w:color w:val="000000"/>
          <w:sz w:val="20"/>
          <w:szCs w:val="20"/>
          <w:lang w:eastAsia="ru-RU"/>
        </w:rPr>
        <w:t>Масштаб 1: 5000</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Росино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Масштаб 1: 6000</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Фролово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Дзержинского района Калужской области.</w:t>
      </w:r>
      <w:r w:rsidRPr="00F414CE">
        <w:rPr>
          <w:rFonts w:ascii="Arial" w:eastAsia="Tahoma" w:hAnsi="Arial" w:cs="Arial"/>
          <w:color w:val="000000"/>
          <w:sz w:val="20"/>
          <w:szCs w:val="20"/>
          <w:lang w:eastAsia="ru-RU"/>
        </w:rPr>
        <w:t xml:space="preserve"> </w:t>
      </w:r>
      <w:r w:rsidRPr="00F414CE">
        <w:rPr>
          <w:rFonts w:ascii="Arial" w:eastAsia="Tahoma" w:hAnsi="Arial" w:cs="Arial"/>
          <w:color w:val="000000"/>
          <w:sz w:val="20"/>
          <w:szCs w:val="20"/>
          <w:lang w:eastAsia="ru-RU"/>
        </w:rPr>
        <w:lastRenderedPageBreak/>
        <w:t>Масштаб 1: 5000</w:t>
      </w:r>
    </w:p>
    <w:p w:rsidR="00F414CE" w:rsidRPr="00F414CE" w:rsidRDefault="00F414CE" w:rsidP="00F414CE">
      <w:pPr>
        <w:widowControl w:val="0"/>
        <w:spacing w:after="0" w:line="180" w:lineRule="exact"/>
        <w:rPr>
          <w:rFonts w:ascii="Arial" w:hAnsi="Arial" w:cs="Arial"/>
          <w:color w:val="000000"/>
          <w:sz w:val="20"/>
          <w:szCs w:val="20"/>
          <w:shd w:val="clear" w:color="auto" w:fill="FFFFFF"/>
          <w:lang w:eastAsia="ru-RU"/>
        </w:rPr>
      </w:pPr>
    </w:p>
    <w:p w:rsidR="00F414CE" w:rsidRPr="00F414CE" w:rsidRDefault="00F414CE" w:rsidP="00F414CE">
      <w:pPr>
        <w:widowControl w:val="0"/>
        <w:spacing w:after="0" w:line="180" w:lineRule="exact"/>
        <w:rPr>
          <w:rFonts w:ascii="Arial" w:eastAsia="Tahoma" w:hAnsi="Arial" w:cs="Arial"/>
          <w:color w:val="000000"/>
          <w:sz w:val="20"/>
          <w:szCs w:val="20"/>
          <w:lang w:eastAsia="ru-RU"/>
        </w:rPr>
      </w:pPr>
      <w:r w:rsidRPr="00F414CE">
        <w:rPr>
          <w:rFonts w:ascii="Arial" w:hAnsi="Arial" w:cs="Arial"/>
          <w:color w:val="000000"/>
          <w:sz w:val="20"/>
          <w:szCs w:val="20"/>
          <w:shd w:val="clear" w:color="auto" w:fill="FFFFFF"/>
          <w:lang w:eastAsia="ru-RU"/>
        </w:rPr>
        <w:t xml:space="preserve">Карта Градостроительного зонирования территории зоны с особыми условиями использования территории д. </w:t>
      </w:r>
      <w:proofErr w:type="spellStart"/>
      <w:r w:rsidRPr="00F414CE">
        <w:rPr>
          <w:rFonts w:ascii="Arial" w:hAnsi="Arial" w:cs="Arial"/>
          <w:color w:val="000000"/>
          <w:sz w:val="20"/>
          <w:szCs w:val="20"/>
          <w:shd w:val="clear" w:color="auto" w:fill="FFFFFF"/>
          <w:lang w:eastAsia="ru-RU"/>
        </w:rPr>
        <w:t>Юдинки</w:t>
      </w:r>
      <w:proofErr w:type="spellEnd"/>
      <w:r w:rsidRPr="00F414CE">
        <w:rPr>
          <w:rFonts w:ascii="Arial" w:hAnsi="Arial" w:cs="Arial"/>
          <w:color w:val="000000"/>
          <w:sz w:val="20"/>
          <w:szCs w:val="20"/>
          <w:shd w:val="clear" w:color="auto" w:fill="FFFFFF"/>
          <w:lang w:eastAsia="ru-RU"/>
        </w:rPr>
        <w:t xml:space="preserve"> д. </w:t>
      </w:r>
      <w:proofErr w:type="spellStart"/>
      <w:r w:rsidRPr="00F414CE">
        <w:rPr>
          <w:rFonts w:ascii="Arial" w:hAnsi="Arial" w:cs="Arial"/>
          <w:color w:val="000000"/>
          <w:sz w:val="20"/>
          <w:szCs w:val="20"/>
          <w:shd w:val="clear" w:color="auto" w:fill="FFFFFF"/>
          <w:lang w:eastAsia="ru-RU"/>
        </w:rPr>
        <w:t>Латышево</w:t>
      </w:r>
      <w:proofErr w:type="spellEnd"/>
      <w:r w:rsidRPr="00F414CE">
        <w:rPr>
          <w:rFonts w:ascii="Arial" w:hAnsi="Arial" w:cs="Arial"/>
          <w:color w:val="000000"/>
          <w:sz w:val="20"/>
          <w:szCs w:val="20"/>
          <w:shd w:val="clear" w:color="auto" w:fill="FFFFFF"/>
          <w:lang w:eastAsia="ru-RU"/>
        </w:rPr>
        <w:t xml:space="preserve"> МО СП "Деревня </w:t>
      </w:r>
      <w:proofErr w:type="spellStart"/>
      <w:r w:rsidRPr="00F414CE">
        <w:rPr>
          <w:rFonts w:ascii="Arial" w:hAnsi="Arial" w:cs="Arial"/>
          <w:color w:val="000000"/>
          <w:sz w:val="20"/>
          <w:szCs w:val="20"/>
          <w:shd w:val="clear" w:color="auto" w:fill="FFFFFF"/>
          <w:lang w:eastAsia="ru-RU"/>
        </w:rPr>
        <w:t>Редькино</w:t>
      </w:r>
      <w:proofErr w:type="spellEnd"/>
      <w:r w:rsidRPr="00F414CE">
        <w:rPr>
          <w:rFonts w:ascii="Arial" w:hAnsi="Arial" w:cs="Arial"/>
          <w:color w:val="000000"/>
          <w:sz w:val="20"/>
          <w:szCs w:val="20"/>
          <w:shd w:val="clear" w:color="auto" w:fill="FFFFFF"/>
          <w:lang w:eastAsia="ru-RU"/>
        </w:rPr>
        <w:t xml:space="preserve">" Дзержинского района Калужской области. </w:t>
      </w:r>
      <w:r w:rsidRPr="00F414CE">
        <w:rPr>
          <w:rFonts w:ascii="Arial" w:eastAsia="Tahoma" w:hAnsi="Arial" w:cs="Arial"/>
          <w:color w:val="000000"/>
          <w:sz w:val="20"/>
          <w:szCs w:val="20"/>
          <w:lang w:eastAsia="ru-RU"/>
        </w:rPr>
        <w:t>Масштаб 1: 7000</w:t>
      </w:r>
    </w:p>
    <w:p w:rsidR="00F414CE" w:rsidRPr="00F414CE" w:rsidRDefault="00F414CE" w:rsidP="00F414CE">
      <w:pPr>
        <w:spacing w:after="0" w:line="240" w:lineRule="auto"/>
        <w:contextualSpacing/>
        <w:rPr>
          <w:rFonts w:ascii="Times New Roman" w:hAnsi="Times New Roman"/>
          <w:b/>
          <w:sz w:val="28"/>
          <w:szCs w:val="28"/>
        </w:rPr>
      </w:pPr>
    </w:p>
    <w:p w:rsidR="00BF5ED7" w:rsidRDefault="00BF5ED7" w:rsidP="00E63E70">
      <w:pPr>
        <w:spacing w:after="0"/>
        <w:jc w:val="both"/>
        <w:outlineLvl w:val="3"/>
        <w:rPr>
          <w:rFonts w:ascii="Times New Roman" w:eastAsia="Times New Roman" w:hAnsi="Times New Roman"/>
          <w:i/>
          <w:sz w:val="26"/>
          <w:szCs w:val="26"/>
          <w:lang w:eastAsia="ru-RU"/>
        </w:rPr>
      </w:pPr>
    </w:p>
    <w:p w:rsidR="00E63E70" w:rsidRPr="00161090" w:rsidRDefault="00161090" w:rsidP="00161090">
      <w:pPr>
        <w:rPr>
          <w:rFonts w:ascii="Times New Roman" w:hAnsi="Times New Roman"/>
          <w:b/>
        </w:rPr>
      </w:pPr>
      <w:r>
        <w:rPr>
          <w:rFonts w:ascii="Times New Roman" w:hAnsi="Times New Roman"/>
          <w:b/>
        </w:rPr>
        <w:t xml:space="preserve">                                                                                                                                   </w:t>
      </w:r>
      <w:r w:rsidR="00E63E70" w:rsidRPr="00161090">
        <w:rPr>
          <w:rFonts w:ascii="Times New Roman" w:hAnsi="Times New Roman"/>
          <w:b/>
        </w:rPr>
        <w:t>Приложения</w:t>
      </w:r>
      <w:r w:rsidRPr="00161090">
        <w:rPr>
          <w:rFonts w:ascii="Times New Roman" w:hAnsi="Times New Roman"/>
          <w:b/>
        </w:rPr>
        <w:t xml:space="preserve"> №1</w:t>
      </w:r>
      <w:r>
        <w:rPr>
          <w:rFonts w:ascii="Times New Roman" w:hAnsi="Times New Roman"/>
          <w:b/>
        </w:rPr>
        <w:t xml:space="preserve"> </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161090">
        <w:rPr>
          <w:rFonts w:ascii="Times New Roman" w:hAnsi="Times New Roman"/>
          <w:i/>
          <w:sz w:val="24"/>
          <w:szCs w:val="24"/>
        </w:rPr>
        <w:t>Автостоянка</w:t>
      </w:r>
      <w:r w:rsidR="00E63E70" w:rsidRPr="00A55D30">
        <w:rPr>
          <w:rFonts w:ascii="Times New Roman" w:hAnsi="Times New Roman"/>
          <w:sz w:val="24"/>
          <w:szCs w:val="24"/>
        </w:rPr>
        <w:t xml:space="preserve">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Арендаторы земельных участков</w:t>
      </w:r>
      <w:r w:rsidRPr="00A55D30">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62"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BF3F7A" w:rsidP="0020777D">
      <w:pPr>
        <w:autoSpaceDE w:val="0"/>
        <w:autoSpaceDN w:val="0"/>
        <w:adjustRightInd w:val="0"/>
        <w:spacing w:after="0" w:line="240" w:lineRule="auto"/>
        <w:jc w:val="both"/>
        <w:rPr>
          <w:rFonts w:ascii="Times New Roman" w:hAnsi="Times New Roman"/>
          <w:sz w:val="24"/>
          <w:szCs w:val="24"/>
        </w:rPr>
      </w:pPr>
      <w:r w:rsidRPr="00BF3F7A">
        <w:rPr>
          <w:rFonts w:ascii="Times New Roman" w:eastAsia="Times New Roman" w:hAnsi="Times New Roman"/>
          <w:sz w:val="24"/>
          <w:szCs w:val="24"/>
          <w:lang w:eastAsia="ru-RU"/>
        </w:rPr>
        <w:t xml:space="preserve"> </w:t>
      </w:r>
      <w:r w:rsidR="0020777D">
        <w:rPr>
          <w:rFonts w:ascii="Times New Roman" w:eastAsia="Times New Roman" w:hAnsi="Times New Roman"/>
          <w:sz w:val="24"/>
          <w:szCs w:val="24"/>
          <w:lang w:eastAsia="ru-RU"/>
        </w:rPr>
        <w:t xml:space="preserve">        </w:t>
      </w:r>
      <w:r w:rsidR="00E63E70" w:rsidRPr="00161090">
        <w:rPr>
          <w:rFonts w:ascii="Times New Roman" w:hAnsi="Times New Roman"/>
          <w:i/>
          <w:sz w:val="24"/>
          <w:szCs w:val="24"/>
        </w:rPr>
        <w:t>Балкон</w:t>
      </w:r>
      <w:r w:rsidR="00E63E70" w:rsidRPr="00A55D30">
        <w:rPr>
          <w:rFonts w:ascii="Times New Roman" w:hAnsi="Times New Roman"/>
          <w:sz w:val="24"/>
          <w:szCs w:val="24"/>
        </w:rPr>
        <w:t xml:space="preserve">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00E63E70" w:rsidRPr="00A55D30">
        <w:rPr>
          <w:rFonts w:ascii="Times New Roman" w:hAnsi="Times New Roman"/>
          <w:sz w:val="24"/>
          <w:szCs w:val="24"/>
        </w:rPr>
        <w:t>(</w:t>
      </w:r>
      <w:r w:rsidR="00B80B7A" w:rsidRPr="00A55D30">
        <w:rPr>
          <w:rFonts w:ascii="Times New Roman" w:hAnsi="Times New Roman"/>
          <w:sz w:val="24"/>
          <w:szCs w:val="24"/>
        </w:rPr>
        <w:t>СНиП 31-01-2003</w:t>
      </w:r>
      <w:r w:rsidR="00E63E70"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161090">
        <w:rPr>
          <w:rFonts w:ascii="Times New Roman" w:eastAsiaTheme="minorHAnsi" w:hAnsi="Times New Roman"/>
          <w:i/>
          <w:sz w:val="24"/>
          <w:szCs w:val="24"/>
        </w:rPr>
        <w:t>Благоустройство территории</w:t>
      </w:r>
      <w:r w:rsidRPr="00A55D30">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63"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161090">
        <w:rPr>
          <w:rFonts w:ascii="Times New Roman" w:hAnsi="Times New Roman"/>
          <w:i/>
          <w:sz w:val="24"/>
          <w:szCs w:val="24"/>
        </w:rPr>
        <w:t>Блокированный жилой дом</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Веранда</w:t>
      </w:r>
      <w:r w:rsidRPr="00A55D30">
        <w:rPr>
          <w:rFonts w:ascii="Times New Roman" w:hAnsi="Times New Roman"/>
          <w:sz w:val="24"/>
          <w:szCs w:val="24"/>
        </w:rPr>
        <w:t xml:space="preserve">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161090">
        <w:rPr>
          <w:rFonts w:ascii="Times New Roman" w:eastAsiaTheme="minorHAnsi" w:hAnsi="Times New Roman"/>
          <w:i/>
          <w:sz w:val="24"/>
          <w:szCs w:val="24"/>
        </w:rPr>
        <w:t>Водоохранными</w:t>
      </w:r>
      <w:proofErr w:type="spellEnd"/>
      <w:r w:rsidRPr="00161090">
        <w:rPr>
          <w:rFonts w:ascii="Times New Roman" w:eastAsiaTheme="minorHAnsi" w:hAnsi="Times New Roman"/>
          <w:i/>
          <w:sz w:val="24"/>
          <w:szCs w:val="24"/>
        </w:rPr>
        <w:t xml:space="preserve"> зонами</w:t>
      </w:r>
      <w:r w:rsidRPr="00A55D30">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Временные строения и сооружения</w:t>
      </w:r>
      <w:r w:rsidRPr="00A55D30">
        <w:rPr>
          <w:rFonts w:ascii="Times New Roman" w:hAnsi="Times New Roman"/>
          <w:sz w:val="24"/>
          <w:szCs w:val="24"/>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F5ED7" w:rsidRPr="00BF5ED7" w:rsidRDefault="00BF5ED7" w:rsidP="00BF5ED7">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161090">
        <w:rPr>
          <w:rFonts w:ascii="Times New Roman" w:hAnsi="Times New Roman"/>
          <w:i/>
          <w:sz w:val="24"/>
          <w:szCs w:val="24"/>
        </w:rPr>
        <w:t>Виды разрешенного использования недвижимости</w:t>
      </w:r>
      <w:r w:rsidRPr="003D130A">
        <w:rPr>
          <w:rFonts w:ascii="Times New Roman" w:hAnsi="Times New Roman"/>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w:t>
      </w:r>
      <w:proofErr w:type="spellStart"/>
      <w:r w:rsidRPr="003D130A">
        <w:rPr>
          <w:rFonts w:ascii="Times New Roman" w:hAnsi="Times New Roman"/>
          <w:sz w:val="24"/>
          <w:szCs w:val="24"/>
        </w:rPr>
        <w:t>поименования</w:t>
      </w:r>
      <w:proofErr w:type="spellEnd"/>
      <w:r w:rsidRPr="003D130A">
        <w:rPr>
          <w:rFonts w:ascii="Times New Roman" w:hAnsi="Times New Roman"/>
          <w:sz w:val="24"/>
          <w:szCs w:val="24"/>
        </w:rPr>
        <w:t xml:space="preserve"> этих видов в статье 2</w:t>
      </w:r>
      <w:r w:rsidR="003D130A" w:rsidRPr="003D130A">
        <w:rPr>
          <w:rFonts w:ascii="Times New Roman" w:hAnsi="Times New Roman"/>
          <w:sz w:val="24"/>
          <w:szCs w:val="24"/>
        </w:rPr>
        <w:t>5 (классификатор)</w:t>
      </w:r>
      <w:r w:rsidRPr="003D130A">
        <w:rPr>
          <w:rFonts w:ascii="Times New Roman" w:hAnsi="Times New Roman"/>
          <w:sz w:val="24"/>
          <w:szCs w:val="24"/>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BF5ED7" w:rsidRPr="00A55D30" w:rsidRDefault="00BF5ED7" w:rsidP="00E63E70">
      <w:pPr>
        <w:widowControl w:val="0"/>
        <w:autoSpaceDE w:val="0"/>
        <w:autoSpaceDN w:val="0"/>
        <w:adjustRightInd w:val="0"/>
        <w:spacing w:after="0" w:line="240" w:lineRule="auto"/>
        <w:ind w:firstLine="540"/>
        <w:jc w:val="both"/>
        <w:rPr>
          <w:rFonts w:ascii="Times New Roman" w:hAnsi="Times New Roman"/>
          <w:sz w:val="24"/>
          <w:szCs w:val="24"/>
        </w:rPr>
      </w:pP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lastRenderedPageBreak/>
        <w:t xml:space="preserve">         </w:t>
      </w:r>
      <w:r w:rsidR="00E63E70" w:rsidRPr="00161090">
        <w:rPr>
          <w:rFonts w:ascii="Times New Roman" w:hAnsi="Times New Roman"/>
          <w:i/>
          <w:sz w:val="24"/>
          <w:szCs w:val="24"/>
        </w:rPr>
        <w:t>Вспомогательные виды разрешенного использования</w:t>
      </w:r>
      <w:r w:rsidR="00E63E70" w:rsidRPr="00A55D30">
        <w:rPr>
          <w:rFonts w:ascii="Times New Roman" w:hAnsi="Times New Roman"/>
          <w:sz w:val="24"/>
          <w:szCs w:val="24"/>
        </w:rPr>
        <w:t xml:space="preserve">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6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Высота строения</w:t>
      </w:r>
      <w:r w:rsidRPr="00A55D30">
        <w:rPr>
          <w:rFonts w:ascii="Times New Roman" w:hAnsi="Times New Roman"/>
          <w:sz w:val="24"/>
          <w:szCs w:val="24"/>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161090">
        <w:rPr>
          <w:rFonts w:ascii="Times New Roman" w:hAnsi="Times New Roman"/>
          <w:i/>
          <w:sz w:val="24"/>
          <w:szCs w:val="24"/>
        </w:rPr>
        <w:t>Градостроительная деятельность</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65"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Градостроительное зонирование</w:t>
      </w:r>
      <w:r w:rsidRPr="00A55D3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161090">
        <w:rPr>
          <w:rFonts w:ascii="Times New Roman" w:eastAsiaTheme="minorHAnsi" w:hAnsi="Times New Roman"/>
          <w:i/>
          <w:sz w:val="24"/>
          <w:szCs w:val="24"/>
        </w:rPr>
        <w:t>Градостроительный регламент</w:t>
      </w:r>
      <w:r w:rsidRPr="00A55D30">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6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Жил</w:t>
      </w:r>
      <w:r w:rsidR="00C232F0" w:rsidRPr="00161090">
        <w:rPr>
          <w:rFonts w:ascii="Times New Roman" w:hAnsi="Times New Roman"/>
          <w:i/>
          <w:sz w:val="24"/>
          <w:szCs w:val="24"/>
        </w:rPr>
        <w:t>ым</w:t>
      </w:r>
      <w:r w:rsidRPr="00161090">
        <w:rPr>
          <w:rFonts w:ascii="Times New Roman" w:hAnsi="Times New Roman"/>
          <w:i/>
          <w:sz w:val="24"/>
          <w:szCs w:val="24"/>
        </w:rPr>
        <w:t xml:space="preserve"> дом</w:t>
      </w:r>
      <w:r w:rsidR="00C232F0" w:rsidRPr="00161090">
        <w:rPr>
          <w:rFonts w:ascii="Times New Roman" w:hAnsi="Times New Roman"/>
          <w:i/>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8"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161090">
        <w:rPr>
          <w:rFonts w:ascii="Times New Roman" w:eastAsiaTheme="minorHAnsi" w:hAnsi="Times New Roman"/>
          <w:i/>
          <w:sz w:val="24"/>
          <w:szCs w:val="24"/>
        </w:rPr>
        <w:t>Жилым помещением признается</w:t>
      </w:r>
      <w:r w:rsidRPr="00A55D30">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69"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161090">
        <w:rPr>
          <w:rFonts w:ascii="Times New Roman" w:hAnsi="Times New Roman"/>
          <w:i/>
          <w:sz w:val="24"/>
          <w:szCs w:val="24"/>
        </w:rPr>
        <w:t>Застройщик</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70"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161090">
        <w:rPr>
          <w:rFonts w:ascii="Times New Roman" w:hAnsi="Times New Roman"/>
          <w:i/>
          <w:sz w:val="24"/>
          <w:szCs w:val="24"/>
        </w:rPr>
        <w:t>Землевладельцы</w:t>
      </w:r>
      <w:r w:rsidRPr="00A55D30">
        <w:rPr>
          <w:rFonts w:ascii="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71" w:history="1">
        <w:r w:rsidRPr="00A55D30">
          <w:rPr>
            <w:rStyle w:val="a3"/>
            <w:sz w:val="24"/>
          </w:rPr>
          <w:t>кодекс</w:t>
        </w:r>
      </w:hyperlink>
      <w:r w:rsidRPr="00A55D30">
        <w:rPr>
          <w:rFonts w:ascii="Times New Roman" w:hAnsi="Times New Roman"/>
          <w:sz w:val="24"/>
          <w:szCs w:val="24"/>
        </w:rPr>
        <w:t xml:space="preserve"> РФ от </w:t>
      </w:r>
      <w:r w:rsidRPr="00A55D30">
        <w:rPr>
          <w:rFonts w:ascii="Times New Roman" w:hAnsi="Times New Roman"/>
          <w:sz w:val="24"/>
          <w:szCs w:val="24"/>
        </w:rPr>
        <w:lastRenderedPageBreak/>
        <w:t>25.10.2001).</w:t>
      </w:r>
    </w:p>
    <w:p w:rsidR="00E63E70" w:rsidRDefault="009B52F7" w:rsidP="00D868DF">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 xml:space="preserve">Землепользователи </w:t>
      </w:r>
      <w:r w:rsidR="00E63E70" w:rsidRPr="00A55D30">
        <w:rPr>
          <w:rFonts w:ascii="Times New Roman" w:hAnsi="Times New Roman"/>
          <w:sz w:val="24"/>
          <w:szCs w:val="24"/>
        </w:rPr>
        <w:t xml:space="preserve">-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72"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BF5ED7" w:rsidRPr="003D130A" w:rsidRDefault="003D130A" w:rsidP="003D130A">
      <w:pPr>
        <w:widowControl w:val="0"/>
        <w:autoSpaceDE w:val="0"/>
        <w:autoSpaceDN w:val="0"/>
        <w:adjustRightInd w:val="0"/>
        <w:spacing w:after="0" w:line="240" w:lineRule="auto"/>
        <w:ind w:firstLine="284"/>
        <w:contextualSpacing/>
        <w:jc w:val="both"/>
        <w:rPr>
          <w:rFonts w:ascii="Times New Roman" w:hAnsi="Times New Roman"/>
          <w:sz w:val="24"/>
          <w:szCs w:val="24"/>
        </w:rPr>
      </w:pPr>
      <w:r>
        <w:rPr>
          <w:rFonts w:ascii="Times New Roman" w:hAnsi="Times New Roman"/>
          <w:sz w:val="24"/>
          <w:szCs w:val="24"/>
        </w:rPr>
        <w:t xml:space="preserve">  </w:t>
      </w:r>
      <w:r w:rsidR="00BF5ED7" w:rsidRPr="003D130A">
        <w:rPr>
          <w:rFonts w:ascii="Times New Roman" w:hAnsi="Times New Roman"/>
          <w:i/>
          <w:sz w:val="24"/>
          <w:szCs w:val="24"/>
        </w:rPr>
        <w:t>Зеленые насаждения</w:t>
      </w:r>
      <w:r w:rsidR="00BF5ED7" w:rsidRPr="003D130A">
        <w:rPr>
          <w:rFonts w:ascii="Times New Roman" w:hAnsi="Times New Roman"/>
          <w:sz w:val="24"/>
          <w:szCs w:val="24"/>
        </w:rPr>
        <w:t xml:space="preserve"> - совокупность лесной, древесно-кустарниковой и травянистой растительности на территории населенного пункта.</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Зоны с особыми условиями использования территорий</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73"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7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Индивидуальное жилищное строительство</w:t>
      </w:r>
      <w:r w:rsidRPr="00A55D30">
        <w:rPr>
          <w:rFonts w:ascii="Times New Roman" w:hAnsi="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Инженерная, транспортная и социальная инфраструктуры</w:t>
      </w:r>
      <w:r w:rsidRPr="00A55D30">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Инженерные изыскания</w:t>
      </w:r>
      <w:r w:rsidR="00E63E70" w:rsidRPr="00A55D30">
        <w:rPr>
          <w:rFonts w:ascii="Times New Roman" w:hAnsi="Times New Roman"/>
          <w:sz w:val="24"/>
          <w:szCs w:val="24"/>
        </w:rPr>
        <w:t xml:space="preserve">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75"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Капитальный ремонт объектов капитального строительства (за исключением линейных объектов)</w:t>
      </w:r>
      <w:r w:rsidRPr="00A55D30">
        <w:rPr>
          <w:rFonts w:ascii="Times New Roman" w:eastAsiaTheme="minorHAnsi"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Капитальный ремонт линейных объектов</w:t>
      </w:r>
      <w:r w:rsidRPr="00A55D30">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7"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Киоск</w:t>
      </w:r>
      <w:r w:rsidRPr="00A55D30">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78"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Красные линии</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7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Линии регулирования застройки</w:t>
      </w:r>
      <w:r w:rsidRPr="00A55D30">
        <w:rPr>
          <w:rFonts w:ascii="Times New Roman" w:hAnsi="Times New Roman"/>
          <w:sz w:val="24"/>
          <w:szCs w:val="24"/>
        </w:rPr>
        <w:t xml:space="preserve">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Линейные объекты</w:t>
      </w:r>
      <w:r w:rsidRPr="00A55D30">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80"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 xml:space="preserve">Лоджия </w:t>
      </w:r>
      <w:r w:rsidRPr="00A55D30">
        <w:rPr>
          <w:rFonts w:ascii="Times New Roman" w:eastAsiaTheme="minorHAnsi" w:hAnsi="Times New Roman"/>
          <w:sz w:val="24"/>
          <w:szCs w:val="24"/>
        </w:rPr>
        <w:t>-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3D130A">
        <w:rPr>
          <w:rFonts w:ascii="Times New Roman" w:eastAsiaTheme="minorHAnsi" w:hAnsi="Times New Roman"/>
          <w:i/>
          <w:sz w:val="24"/>
          <w:szCs w:val="24"/>
        </w:rPr>
        <w:t>М</w:t>
      </w:r>
      <w:r w:rsidR="00B351CB" w:rsidRPr="003D130A">
        <w:rPr>
          <w:rFonts w:ascii="Times New Roman" w:eastAsiaTheme="minorHAnsi" w:hAnsi="Times New Roman"/>
          <w:i/>
          <w:sz w:val="24"/>
          <w:szCs w:val="24"/>
        </w:rPr>
        <w:t xml:space="preserve">агазин </w:t>
      </w:r>
      <w:r w:rsidR="00B351CB" w:rsidRPr="00A55D30">
        <w:rPr>
          <w:rFonts w:ascii="Times New Roman" w:eastAsiaTheme="minorHAnsi" w:hAnsi="Times New Roman"/>
          <w:sz w:val="24"/>
          <w:szCs w:val="24"/>
        </w:rPr>
        <w:t>-</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5178AF" w:rsidP="0094459D">
      <w:pPr>
        <w:widowControl w:val="0"/>
        <w:autoSpaceDE w:val="0"/>
        <w:autoSpaceDN w:val="0"/>
        <w:adjustRightInd w:val="0"/>
        <w:spacing w:after="0" w:line="240" w:lineRule="auto"/>
        <w:jc w:val="both"/>
        <w:rPr>
          <w:rFonts w:ascii="Times New Roman" w:hAnsi="Times New Roman"/>
          <w:sz w:val="24"/>
          <w:szCs w:val="24"/>
        </w:rPr>
      </w:pPr>
      <w:hyperlink r:id="rId81"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3D130A">
        <w:rPr>
          <w:rFonts w:ascii="Times New Roman" w:eastAsiaTheme="minorHAnsi" w:hAnsi="Times New Roman"/>
          <w:i/>
          <w:sz w:val="24"/>
          <w:szCs w:val="24"/>
        </w:rPr>
        <w:t xml:space="preserve">        Машино-место</w:t>
      </w:r>
      <w:r w:rsidRPr="00A55D30">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82"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Минимальные площадь и размеры земельных участков</w:t>
      </w:r>
      <w:r w:rsidRPr="00A55D30">
        <w:rPr>
          <w:rFonts w:ascii="Times New Roman" w:hAnsi="Times New Roman"/>
          <w:sz w:val="24"/>
          <w:szCs w:val="24"/>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Многоквартирным домом признается</w:t>
      </w:r>
      <w:r w:rsidRPr="00A55D30">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Недвижимость</w:t>
      </w:r>
      <w:r w:rsidRPr="00A55D30">
        <w:rPr>
          <w:rFonts w:ascii="Times New Roman" w:hAnsi="Times New Roman"/>
          <w:sz w:val="24"/>
          <w:szCs w:val="24"/>
        </w:rPr>
        <w:t xml:space="preserve">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Некапитальные строения, сооружения</w:t>
      </w:r>
      <w:r w:rsidRPr="00A55D30">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3"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Нестационарный торговый объект</w:t>
      </w:r>
      <w:r w:rsidRPr="00A55D30">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BF5ED7" w:rsidRPr="00B93886" w:rsidRDefault="00BB10C9" w:rsidP="00F9504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heme="minorHAnsi" w:hAnsi="Times New Roman"/>
          <w:sz w:val="24"/>
          <w:szCs w:val="24"/>
        </w:rPr>
        <w:t xml:space="preserve">         </w:t>
      </w:r>
      <w:r w:rsidRPr="003D130A">
        <w:rPr>
          <w:rFonts w:ascii="Times New Roman" w:eastAsiaTheme="minorHAnsi" w:hAnsi="Times New Roman"/>
          <w:i/>
          <w:sz w:val="24"/>
          <w:szCs w:val="24"/>
        </w:rPr>
        <w:t>Органы местного самоуправления</w:t>
      </w:r>
      <w:r w:rsidRPr="00B93886">
        <w:rPr>
          <w:rFonts w:ascii="Times New Roman" w:eastAsiaTheme="minorHAnsi" w:hAnsi="Times New Roman"/>
          <w:sz w:val="24"/>
          <w:szCs w:val="24"/>
        </w:rPr>
        <w:t xml:space="preserve"> - избираемые непосредственно населением 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Pr="00B93886">
        <w:rPr>
          <w:rFonts w:ascii="Times New Roman" w:eastAsia="Times New Roman" w:hAnsi="Times New Roman"/>
          <w:sz w:val="24"/>
          <w:szCs w:val="24"/>
          <w:lang w:eastAsia="ru-RU"/>
        </w:rPr>
        <w:t>.</w:t>
      </w:r>
      <w:r w:rsidR="00B4186E" w:rsidRPr="00B93886">
        <w:rPr>
          <w:rFonts w:ascii="Times New Roman" w:eastAsia="Times New Roman" w:hAnsi="Times New Roman"/>
          <w:sz w:val="24"/>
          <w:szCs w:val="24"/>
          <w:lang w:eastAsia="ru-RU"/>
        </w:rPr>
        <w:t xml:space="preserve"> </w:t>
      </w:r>
    </w:p>
    <w:p w:rsidR="0091699F" w:rsidRPr="00B93886" w:rsidRDefault="00B4186E" w:rsidP="00F95042">
      <w:pPr>
        <w:autoSpaceDE w:val="0"/>
        <w:autoSpaceDN w:val="0"/>
        <w:adjustRightInd w:val="0"/>
        <w:spacing w:after="0" w:line="240" w:lineRule="auto"/>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 xml:space="preserve">Применительно к настоящим Правилам в соответствии с Федеральным законом от 06.10.2003 № 131-ФЗ «Об общих принципах организации местного самоуправления в Российской Федерации», ст. 20 Устава муниципального образование сельское поселение «Деревня </w:t>
      </w:r>
      <w:proofErr w:type="spellStart"/>
      <w:r w:rsidRPr="00B93886">
        <w:rPr>
          <w:rFonts w:ascii="Times New Roman" w:eastAsia="Times New Roman" w:hAnsi="Times New Roman"/>
          <w:sz w:val="24"/>
          <w:szCs w:val="24"/>
          <w:lang w:eastAsia="ru-RU"/>
        </w:rPr>
        <w:t>Редькино</w:t>
      </w:r>
      <w:proofErr w:type="spellEnd"/>
      <w:r w:rsidRPr="00B93886">
        <w:rPr>
          <w:rFonts w:ascii="Times New Roman" w:eastAsia="Times New Roman" w:hAnsi="Times New Roman"/>
          <w:sz w:val="24"/>
          <w:szCs w:val="24"/>
          <w:lang w:eastAsia="ru-RU"/>
        </w:rPr>
        <w:t>» к ним относятся:</w:t>
      </w:r>
    </w:p>
    <w:p w:rsidR="00B4186E" w:rsidRPr="00B93886" w:rsidRDefault="00B4186E" w:rsidP="00B4186E">
      <w:pPr>
        <w:spacing w:after="0" w:line="240" w:lineRule="auto"/>
        <w:ind w:firstLine="360"/>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 xml:space="preserve">- представительный орган муниципального образования – Сельская Дума сельского поселения «Деревня </w:t>
      </w:r>
      <w:proofErr w:type="spellStart"/>
      <w:r w:rsidRPr="00B93886">
        <w:rPr>
          <w:rFonts w:ascii="Times New Roman" w:eastAsia="Times New Roman" w:hAnsi="Times New Roman"/>
          <w:sz w:val="24"/>
          <w:szCs w:val="24"/>
          <w:lang w:eastAsia="ru-RU"/>
        </w:rPr>
        <w:t>Редькино</w:t>
      </w:r>
      <w:proofErr w:type="spellEnd"/>
      <w:r w:rsidRPr="00B93886">
        <w:rPr>
          <w:rFonts w:ascii="Times New Roman" w:eastAsia="Times New Roman" w:hAnsi="Times New Roman"/>
          <w:sz w:val="24"/>
          <w:szCs w:val="24"/>
          <w:lang w:eastAsia="ru-RU"/>
        </w:rPr>
        <w:t>» (далее – представительный орган);</w:t>
      </w:r>
    </w:p>
    <w:p w:rsidR="00B4186E" w:rsidRPr="00B93886" w:rsidRDefault="00B4186E" w:rsidP="00B4186E">
      <w:pPr>
        <w:spacing w:after="0" w:line="240" w:lineRule="auto"/>
        <w:ind w:firstLine="360"/>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 xml:space="preserve">- глава муниципального образования – Глава сельского поселения «Деревня </w:t>
      </w:r>
      <w:proofErr w:type="spellStart"/>
      <w:r w:rsidRPr="00B93886">
        <w:rPr>
          <w:rFonts w:ascii="Times New Roman" w:eastAsia="Times New Roman" w:hAnsi="Times New Roman"/>
          <w:sz w:val="24"/>
          <w:szCs w:val="24"/>
          <w:lang w:eastAsia="ru-RU"/>
        </w:rPr>
        <w:t>Редькино</w:t>
      </w:r>
      <w:proofErr w:type="spellEnd"/>
      <w:r w:rsidRPr="00B93886">
        <w:rPr>
          <w:rFonts w:ascii="Times New Roman" w:eastAsia="Times New Roman" w:hAnsi="Times New Roman"/>
          <w:sz w:val="24"/>
          <w:szCs w:val="24"/>
          <w:lang w:eastAsia="ru-RU"/>
        </w:rPr>
        <w:t>» (далее – глава поселения);</w:t>
      </w:r>
    </w:p>
    <w:p w:rsidR="00B4186E" w:rsidRPr="00B4186E" w:rsidRDefault="0020777D" w:rsidP="00B4186E">
      <w:pPr>
        <w:spacing w:after="0" w:line="240" w:lineRule="auto"/>
        <w:ind w:firstLine="360"/>
        <w:jc w:val="both"/>
        <w:rPr>
          <w:rFonts w:ascii="Times New Roman" w:eastAsia="Times New Roman" w:hAnsi="Times New Roman"/>
          <w:sz w:val="24"/>
          <w:szCs w:val="24"/>
          <w:lang w:eastAsia="ru-RU"/>
        </w:rPr>
      </w:pPr>
      <w:r w:rsidRPr="00B93886">
        <w:rPr>
          <w:rFonts w:ascii="Times New Roman" w:eastAsia="Times New Roman" w:hAnsi="Times New Roman"/>
          <w:sz w:val="24"/>
          <w:szCs w:val="24"/>
          <w:lang w:eastAsia="ru-RU"/>
        </w:rPr>
        <w:t>- администрация</w:t>
      </w:r>
      <w:r w:rsidR="00B4186E" w:rsidRPr="00B93886">
        <w:rPr>
          <w:rFonts w:ascii="Times New Roman" w:eastAsia="Times New Roman" w:hAnsi="Times New Roman"/>
          <w:sz w:val="24"/>
          <w:szCs w:val="24"/>
          <w:lang w:eastAsia="ru-RU"/>
        </w:rPr>
        <w:t xml:space="preserve"> (исполнительно-распорядительного органа муниципального образования) – Администрация (исполнительно-распорядительный орган) сельского поселения «Деревня </w:t>
      </w:r>
      <w:proofErr w:type="spellStart"/>
      <w:r w:rsidR="00B4186E" w:rsidRPr="00B93886">
        <w:rPr>
          <w:rFonts w:ascii="Times New Roman" w:eastAsia="Times New Roman" w:hAnsi="Times New Roman"/>
          <w:sz w:val="24"/>
          <w:szCs w:val="24"/>
          <w:lang w:eastAsia="ru-RU"/>
        </w:rPr>
        <w:t>Редькино</w:t>
      </w:r>
      <w:proofErr w:type="spellEnd"/>
      <w:r w:rsidR="00B4186E" w:rsidRPr="00B93886">
        <w:rPr>
          <w:rFonts w:ascii="Times New Roman" w:eastAsia="Times New Roman" w:hAnsi="Times New Roman"/>
          <w:sz w:val="24"/>
          <w:szCs w:val="24"/>
          <w:lang w:eastAsia="ru-RU"/>
        </w:rPr>
        <w:t>» (далее – администрация).</w:t>
      </w:r>
    </w:p>
    <w:p w:rsidR="00B4186E" w:rsidRPr="00A55D30" w:rsidRDefault="00B4186E"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Объект капитального строительства</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Объект индивидуального жилищного строительства</w:t>
      </w:r>
      <w:r w:rsidRPr="00A55D30">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85"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Объекты культурного наследия</w:t>
      </w:r>
      <w:r w:rsidRPr="00A55D30">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86"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Объекты федерального значения</w:t>
      </w:r>
      <w:r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7"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8"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9"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90"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3D130A">
        <w:rPr>
          <w:rFonts w:ascii="Times New Roman" w:eastAsiaTheme="minorHAnsi" w:hAnsi="Times New Roman"/>
          <w:i/>
          <w:sz w:val="24"/>
          <w:szCs w:val="24"/>
        </w:rPr>
        <w:t xml:space="preserve">        Объекты регионального значения</w:t>
      </w:r>
      <w:r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1"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2"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93"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3D130A">
        <w:rPr>
          <w:rFonts w:ascii="Times New Roman" w:eastAsiaTheme="minorHAnsi" w:hAnsi="Times New Roman"/>
          <w:i/>
          <w:sz w:val="24"/>
          <w:szCs w:val="24"/>
        </w:rPr>
        <w:t xml:space="preserve">        Объекты местного значения</w:t>
      </w:r>
      <w:r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A55D30">
        <w:rPr>
          <w:rFonts w:ascii="Times New Roman" w:eastAsiaTheme="minorHAnsi" w:hAnsi="Times New Roman"/>
          <w:sz w:val="24"/>
          <w:szCs w:val="24"/>
        </w:rPr>
        <w:lastRenderedPageBreak/>
        <w:t xml:space="preserve">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94"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6"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Обладатели сервитута</w:t>
      </w:r>
      <w:r w:rsidRPr="00A55D30">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97"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Особо охраняемые природные территории</w:t>
      </w:r>
      <w:r w:rsidRPr="00A55D30">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314DD7"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w:t>
      </w:r>
      <w:r w:rsidR="00246631" w:rsidRPr="003D130A">
        <w:rPr>
          <w:rFonts w:ascii="Times New Roman" w:eastAsiaTheme="minorHAnsi" w:hAnsi="Times New Roman"/>
          <w:i/>
          <w:sz w:val="24"/>
          <w:szCs w:val="24"/>
        </w:rPr>
        <w:t>Парковка (парковочное место)</w:t>
      </w:r>
      <w:r w:rsidR="00246631" w:rsidRPr="00A55D30">
        <w:rPr>
          <w:rFonts w:ascii="Times New Roman" w:eastAsiaTheme="minorHAnsi"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98"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Правила землепользования и застройки</w:t>
      </w:r>
      <w:r w:rsidRPr="00A55D30">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Прибрежная защитная полоса</w:t>
      </w:r>
      <w:r w:rsidRPr="00A55D30">
        <w:rPr>
          <w:rFonts w:ascii="Times New Roman" w:hAnsi="Times New Roman"/>
          <w:sz w:val="24"/>
          <w:szCs w:val="24"/>
        </w:rPr>
        <w:t xml:space="preserve">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Default="0070679B" w:rsidP="00D23E3D">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Прилегающая территория</w:t>
      </w:r>
      <w:r w:rsidRPr="00A55D30">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100"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314DD7" w:rsidRPr="00A55D30" w:rsidRDefault="00314DD7" w:rsidP="00D23E3D">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
          <w:sz w:val="24"/>
          <w:szCs w:val="24"/>
        </w:rPr>
        <w:t xml:space="preserve">         </w:t>
      </w:r>
      <w:r w:rsidRPr="003D130A">
        <w:rPr>
          <w:rFonts w:ascii="Times New Roman" w:hAnsi="Times New Roman"/>
          <w:i/>
          <w:sz w:val="24"/>
          <w:szCs w:val="24"/>
        </w:rPr>
        <w:t>Прибрежная защитная полоса</w:t>
      </w:r>
      <w:r w:rsidRPr="00B93886">
        <w:rPr>
          <w:rFonts w:ascii="Times New Roman" w:hAnsi="Times New Roman"/>
          <w:sz w:val="24"/>
          <w:szCs w:val="24"/>
        </w:rPr>
        <w:t xml:space="preserve"> - часть водоохраной зоны, для которой вводятся дополнительные ограничения землепользования, застройки и природопользования.</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Проектная документация</w:t>
      </w:r>
      <w:r w:rsidRPr="00A55D30">
        <w:rPr>
          <w:rFonts w:ascii="Times New Roman" w:hAnsi="Times New Roman"/>
          <w:sz w:val="24"/>
          <w:szCs w:val="24"/>
        </w:rPr>
        <w:t xml:space="preserve">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10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Процент застройки участка</w:t>
      </w:r>
      <w:r w:rsidRPr="00A55D30">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Публичный сервитут</w:t>
      </w:r>
      <w:r w:rsidRPr="00A55D30">
        <w:rPr>
          <w:rFonts w:ascii="Times New Roman" w:hAnsi="Times New Roman"/>
          <w:sz w:val="24"/>
          <w:szCs w:val="24"/>
        </w:rPr>
        <w:t xml:space="preserve">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Разрешение на строительство</w:t>
      </w:r>
      <w:r w:rsidRPr="00A55D30">
        <w:rPr>
          <w:rFonts w:ascii="Times New Roman" w:hAnsi="Times New Roman"/>
          <w:sz w:val="24"/>
          <w:szCs w:val="24"/>
        </w:rPr>
        <w:t xml:space="preserve"> - документ, подтверждающий соответствие </w:t>
      </w:r>
      <w:r w:rsidRPr="00A55D30">
        <w:rPr>
          <w:rFonts w:ascii="Times New Roman" w:hAnsi="Times New Roman"/>
          <w:sz w:val="24"/>
          <w:szCs w:val="24"/>
        </w:rPr>
        <w:lastRenderedPageBreak/>
        <w:t xml:space="preserve">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102"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Разрешенное использование земельных участков и объектов капитального строительства</w:t>
      </w:r>
      <w:r w:rsidRPr="00A55D30">
        <w:rPr>
          <w:rFonts w:ascii="Times New Roman" w:hAnsi="Times New Roman"/>
          <w:sz w:val="24"/>
          <w:szCs w:val="24"/>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Pr="003D130A">
        <w:rPr>
          <w:rFonts w:ascii="Times New Roman" w:hAnsi="Times New Roman"/>
          <w:i/>
          <w:sz w:val="24"/>
          <w:szCs w:val="24"/>
        </w:rPr>
        <w:t>Реклама</w:t>
      </w:r>
      <w:r w:rsidRPr="00A55D30">
        <w:rPr>
          <w:rFonts w:ascii="Times New Roman" w:hAnsi="Times New Roman"/>
          <w:sz w:val="24"/>
          <w:szCs w:val="24"/>
        </w:rPr>
        <w:t xml:space="preserve"> - информация, распространенная любым способом, в любой форме и с использованием </w:t>
      </w:r>
      <w:hyperlink r:id="rId103"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Реконструкция объектов капитального строительства (за исключением линейных объектов)</w:t>
      </w:r>
      <w:r w:rsidRPr="00A55D30">
        <w:rPr>
          <w:rFonts w:ascii="Times New Roman" w:eastAsiaTheme="minorHAnsi"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10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Реконструкция линейных объектов</w:t>
      </w:r>
      <w:r w:rsidRPr="00A55D30">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5" w:history="1">
        <w:r w:rsidRPr="00A55D30">
          <w:rPr>
            <w:rStyle w:val="a3"/>
            <w:sz w:val="24"/>
          </w:rPr>
          <w:t>кодекс</w:t>
        </w:r>
      </w:hyperlink>
      <w:r w:rsidRPr="00A55D30">
        <w:rPr>
          <w:rFonts w:ascii="Times New Roman" w:hAnsi="Times New Roman"/>
          <w:sz w:val="24"/>
          <w:szCs w:val="24"/>
        </w:rPr>
        <w:t xml:space="preserve"> РФ от 29.12.2004).</w:t>
      </w:r>
    </w:p>
    <w:p w:rsidR="00F82BE7" w:rsidRPr="003D130A" w:rsidRDefault="00F82BE7" w:rsidP="003D130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D130A">
        <w:rPr>
          <w:rFonts w:ascii="Times New Roman" w:eastAsiaTheme="minorHAnsi" w:hAnsi="Times New Roman"/>
          <w:i/>
          <w:sz w:val="24"/>
          <w:szCs w:val="24"/>
        </w:rPr>
        <w:t>Правообладатели земельных участков</w:t>
      </w:r>
      <w:r w:rsidRPr="00A55D30">
        <w:rPr>
          <w:rFonts w:ascii="Times New Roman" w:eastAsiaTheme="minorHAnsi" w:hAnsi="Times New Roman"/>
          <w:sz w:val="24"/>
          <w:szCs w:val="24"/>
        </w:rPr>
        <w:t xml:space="preserve">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r w:rsidR="00314DD7">
        <w:rPr>
          <w:rFonts w:ascii="Times New Roman" w:eastAsiaTheme="minorHAnsi" w:hAnsi="Times New Roman"/>
          <w:sz w:val="24"/>
          <w:szCs w:val="24"/>
        </w:rPr>
        <w:t>,</w:t>
      </w:r>
      <w:r w:rsidR="00314DD7" w:rsidRPr="00314DD7">
        <w:rPr>
          <w:rFonts w:ascii="Times New Roman" w:hAnsi="Times New Roman"/>
          <w:sz w:val="24"/>
          <w:szCs w:val="24"/>
        </w:rPr>
        <w:t xml:space="preserve"> </w:t>
      </w:r>
      <w:r w:rsidR="00314DD7" w:rsidRPr="00BC0C4F">
        <w:rPr>
          <w:rFonts w:ascii="Times New Roman" w:hAnsi="Times New Roman"/>
          <w:sz w:val="24"/>
          <w:szCs w:val="24"/>
        </w:rPr>
        <w:t xml:space="preserve">установленные  ст. 5 Земельного </w:t>
      </w:r>
      <w:hyperlink r:id="rId106" w:history="1">
        <w:r w:rsidR="00314DD7" w:rsidRPr="00BC0C4F">
          <w:rPr>
            <w:rFonts w:ascii="Times New Roman" w:hAnsi="Times New Roman"/>
            <w:sz w:val="24"/>
            <w:szCs w:val="24"/>
          </w:rPr>
          <w:t>кодекс</w:t>
        </w:r>
      </w:hyperlink>
      <w:r w:rsidR="003D130A">
        <w:rPr>
          <w:rFonts w:ascii="Times New Roman" w:hAnsi="Times New Roman"/>
          <w:sz w:val="24"/>
          <w:szCs w:val="24"/>
        </w:rPr>
        <w:t>а РФ.</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Pr="003D130A">
        <w:rPr>
          <w:rFonts w:ascii="Times New Roman" w:hAnsi="Times New Roman"/>
          <w:i/>
          <w:sz w:val="24"/>
          <w:szCs w:val="24"/>
        </w:rPr>
        <w:t>Садовым домом</w:t>
      </w:r>
      <w:r w:rsidRPr="00A55D30">
        <w:rPr>
          <w:rFonts w:ascii="Times New Roman" w:hAnsi="Times New Roman"/>
          <w:sz w:val="24"/>
          <w:szCs w:val="24"/>
        </w:rPr>
        <w:t xml:space="preserve">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3D130A">
        <w:rPr>
          <w:rFonts w:ascii="Times New Roman" w:hAnsi="Times New Roman"/>
          <w:i/>
          <w:sz w:val="24"/>
          <w:szCs w:val="24"/>
        </w:rPr>
        <w:t>Склад</w:t>
      </w:r>
      <w:r w:rsidR="006E4B15" w:rsidRPr="00A55D30">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Строительство</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10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Pr="003D130A">
        <w:rPr>
          <w:rFonts w:ascii="Times New Roman" w:hAnsi="Times New Roman"/>
          <w:i/>
          <w:sz w:val="24"/>
          <w:szCs w:val="24"/>
        </w:rPr>
        <w:t>Стационарный торговый объект</w:t>
      </w:r>
      <w:r w:rsidRPr="00A55D30">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Снос объекта капитального строительства</w:t>
      </w:r>
      <w:r w:rsidRPr="00A55D30">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8"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A55D30">
        <w:rPr>
          <w:rFonts w:ascii="Times New Roman" w:eastAsiaTheme="minorHAnsi" w:hAnsi="Times New Roman"/>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w:t>
      </w:r>
      <w:r w:rsidRPr="00A55D30">
        <w:rPr>
          <w:rFonts w:ascii="Times New Roman" w:eastAsiaTheme="minorHAnsi" w:hAnsi="Times New Roman"/>
          <w:sz w:val="24"/>
          <w:szCs w:val="24"/>
        </w:rPr>
        <w:lastRenderedPageBreak/>
        <w:t xml:space="preserve">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9" w:history="1">
        <w:r w:rsidRPr="00A55D30">
          <w:rPr>
            <w:rStyle w:val="a3"/>
            <w:sz w:val="24"/>
          </w:rPr>
          <w:t>кодекс</w:t>
        </w:r>
      </w:hyperlink>
      <w:r w:rsidRPr="00A55D30">
        <w:rPr>
          <w:rFonts w:ascii="Times New Roman" w:hAnsi="Times New Roman"/>
          <w:sz w:val="24"/>
          <w:szCs w:val="24"/>
        </w:rPr>
        <w:t xml:space="preserve"> РФ от 29.12.2004).</w:t>
      </w:r>
    </w:p>
    <w:p w:rsidR="003D130A" w:rsidRDefault="00BA032B" w:rsidP="003D130A">
      <w:pPr>
        <w:autoSpaceDE w:val="0"/>
        <w:autoSpaceDN w:val="0"/>
        <w:adjustRightInd w:val="0"/>
        <w:spacing w:after="0" w:line="240" w:lineRule="auto"/>
        <w:jc w:val="both"/>
        <w:rPr>
          <w:bCs/>
          <w:sz w:val="24"/>
        </w:rPr>
      </w:pPr>
      <w:r w:rsidRPr="00A55D30">
        <w:rPr>
          <w:rFonts w:ascii="Times New Roman" w:hAnsi="Times New Roman"/>
          <w:b/>
          <w:bCs/>
          <w:sz w:val="24"/>
          <w:szCs w:val="24"/>
        </w:rPr>
        <w:t xml:space="preserve">           </w:t>
      </w:r>
      <w:r w:rsidRPr="003D130A">
        <w:rPr>
          <w:rFonts w:ascii="Times New Roman" w:hAnsi="Times New Roman"/>
          <w:bCs/>
          <w:i/>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003D130A">
        <w:rPr>
          <w:bCs/>
          <w:sz w:val="24"/>
        </w:rPr>
        <w:t>СП 30-102-99).</w:t>
      </w:r>
    </w:p>
    <w:p w:rsidR="00001792" w:rsidRPr="003D130A" w:rsidRDefault="003D130A" w:rsidP="003D130A">
      <w:pPr>
        <w:autoSpaceDE w:val="0"/>
        <w:autoSpaceDN w:val="0"/>
        <w:adjustRightInd w:val="0"/>
        <w:jc w:val="both"/>
        <w:rPr>
          <w:bCs/>
          <w:sz w:val="24"/>
        </w:rPr>
      </w:pPr>
      <w:r>
        <w:rPr>
          <w:rFonts w:ascii="Times New Roman" w:hAnsi="Times New Roman"/>
          <w:i/>
          <w:sz w:val="24"/>
          <w:szCs w:val="24"/>
        </w:rPr>
        <w:t xml:space="preserve">         </w:t>
      </w:r>
      <w:r w:rsidR="00E63E70" w:rsidRPr="003D130A">
        <w:rPr>
          <w:rFonts w:ascii="Times New Roman" w:hAnsi="Times New Roman"/>
          <w:i/>
          <w:sz w:val="24"/>
          <w:szCs w:val="24"/>
        </w:rPr>
        <w:t>Территориальное планирование</w:t>
      </w:r>
      <w:r w:rsidR="00E63E70" w:rsidRPr="00A55D30">
        <w:rPr>
          <w:rFonts w:ascii="Times New Roman" w:hAnsi="Times New Roman"/>
          <w:sz w:val="24"/>
          <w:szCs w:val="24"/>
        </w:rPr>
        <w:t xml:space="preserve"> - </w:t>
      </w:r>
      <w:r w:rsidR="00001792"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Территориальные зоны</w:t>
      </w:r>
      <w:r w:rsidRPr="00A55D30">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1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3D130A">
        <w:rPr>
          <w:rFonts w:ascii="Times New Roman" w:hAnsi="Times New Roman"/>
          <w:i/>
          <w:sz w:val="24"/>
          <w:szCs w:val="24"/>
        </w:rPr>
        <w:t>Территории общего пользования</w:t>
      </w:r>
      <w:r w:rsidR="00E63E70" w:rsidRPr="00A55D30">
        <w:rPr>
          <w:rFonts w:ascii="Times New Roman" w:hAnsi="Times New Roman"/>
          <w:sz w:val="24"/>
          <w:szCs w:val="24"/>
        </w:rPr>
        <w:t xml:space="preserve">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11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Технический заказчик</w:t>
      </w:r>
      <w:r w:rsidRPr="00A55D30">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3"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114"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15"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16"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17"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18"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119"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Торговый павильон</w:t>
      </w:r>
      <w:r w:rsidRPr="00A55D30">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Торговая палатка</w:t>
      </w:r>
      <w:r w:rsidRPr="00A55D30">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 xml:space="preserve">Терраса </w:t>
      </w:r>
      <w:r w:rsidRPr="00A55D30">
        <w:rPr>
          <w:rFonts w:ascii="Times New Roman" w:eastAsiaTheme="minorHAnsi" w:hAnsi="Times New Roman"/>
          <w:sz w:val="24"/>
          <w:szCs w:val="24"/>
        </w:rPr>
        <w:t>-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3D130A">
        <w:rPr>
          <w:rFonts w:ascii="Times New Roman" w:hAnsi="Times New Roman"/>
          <w:i/>
          <w:sz w:val="24"/>
          <w:szCs w:val="24"/>
        </w:rPr>
        <w:t>Усадебный жилой дом</w:t>
      </w:r>
      <w:r w:rsidRPr="00A55D30">
        <w:rPr>
          <w:rFonts w:ascii="Times New Roman" w:hAnsi="Times New Roman"/>
          <w:sz w:val="24"/>
          <w:szCs w:val="24"/>
        </w:rPr>
        <w:t xml:space="preserve">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w:t>
      </w:r>
      <w:r w:rsidRPr="00A55D30">
        <w:rPr>
          <w:rFonts w:ascii="Times New Roman" w:hAnsi="Times New Roman"/>
          <w:sz w:val="24"/>
          <w:szCs w:val="24"/>
        </w:rPr>
        <w:lastRenderedPageBreak/>
        <w:t>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3D130A">
        <w:rPr>
          <w:rFonts w:ascii="Times New Roman" w:hAnsi="Times New Roman"/>
          <w:i/>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120"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21"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3D130A">
        <w:rPr>
          <w:rFonts w:ascii="Times New Roman" w:eastAsiaTheme="minorHAnsi" w:hAnsi="Times New Roman"/>
          <w:i/>
          <w:sz w:val="24"/>
          <w:szCs w:val="24"/>
        </w:rPr>
        <w:t>Элементы благоустройства</w:t>
      </w:r>
      <w:r w:rsidRPr="00A55D30">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9F5330" w:rsidRPr="003D130A" w:rsidRDefault="00EE26AE" w:rsidP="003D130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22" w:history="1">
        <w:r w:rsidRPr="00A55D30">
          <w:rPr>
            <w:rStyle w:val="a3"/>
            <w:sz w:val="24"/>
          </w:rPr>
          <w:t>кодекс</w:t>
        </w:r>
      </w:hyperlink>
      <w:r w:rsidRPr="00A55D30">
        <w:rPr>
          <w:rFonts w:ascii="Times New Roman" w:hAnsi="Times New Roman"/>
          <w:sz w:val="24"/>
          <w:szCs w:val="24"/>
        </w:rPr>
        <w:t xml:space="preserve"> РФ от 29.12.2004).</w:t>
      </w:r>
    </w:p>
    <w:p w:rsidR="00011AA8" w:rsidRPr="00B93886" w:rsidRDefault="003D130A" w:rsidP="00011AA8">
      <w:pPr>
        <w:autoSpaceDE w:val="0"/>
        <w:autoSpaceDN w:val="0"/>
        <w:adjustRightInd w:val="0"/>
        <w:spacing w:after="0" w:line="240" w:lineRule="auto"/>
        <w:ind w:firstLine="284"/>
        <w:contextualSpacing/>
        <w:jc w:val="both"/>
        <w:rPr>
          <w:rFonts w:ascii="Times New Roman" w:eastAsia="Times New Roman" w:hAnsi="Times New Roman"/>
          <w:sz w:val="24"/>
          <w:szCs w:val="24"/>
          <w:lang w:eastAsia="ru-RU"/>
        </w:rPr>
      </w:pPr>
      <w:r w:rsidRPr="003D130A">
        <w:rPr>
          <w:rFonts w:ascii="Times New Roman" w:eastAsia="Times New Roman" w:hAnsi="Times New Roman"/>
          <w:i/>
          <w:sz w:val="24"/>
          <w:szCs w:val="24"/>
          <w:lang w:eastAsia="ru-RU"/>
        </w:rPr>
        <w:t>Э</w:t>
      </w:r>
      <w:r w:rsidR="00011AA8" w:rsidRPr="003D130A">
        <w:rPr>
          <w:rFonts w:ascii="Times New Roman" w:eastAsia="Times New Roman" w:hAnsi="Times New Roman"/>
          <w:i/>
          <w:sz w:val="24"/>
          <w:szCs w:val="24"/>
          <w:lang w:eastAsia="ru-RU"/>
        </w:rPr>
        <w:t>таж</w:t>
      </w:r>
      <w:r w:rsidR="00011AA8" w:rsidRPr="00B93886">
        <w:rPr>
          <w:rFonts w:ascii="Times New Roman" w:eastAsia="Times New Roman" w:hAnsi="Times New Roman"/>
          <w:sz w:val="24"/>
          <w:szCs w:val="24"/>
          <w:lang w:eastAsia="ru-RU"/>
        </w:rPr>
        <w:t xml:space="preserve"> - пространство между поверхностями двух последовательно расположенных перекрытий в здании, строении, сооружении;</w:t>
      </w:r>
    </w:p>
    <w:p w:rsidR="00011AA8" w:rsidRPr="00FA168F" w:rsidRDefault="003D130A" w:rsidP="00011AA8">
      <w:pPr>
        <w:autoSpaceDE w:val="0"/>
        <w:autoSpaceDN w:val="0"/>
        <w:adjustRightInd w:val="0"/>
        <w:spacing w:after="0" w:line="240" w:lineRule="auto"/>
        <w:ind w:firstLine="284"/>
        <w:contextualSpacing/>
        <w:jc w:val="both"/>
        <w:rPr>
          <w:rFonts w:ascii="Times New Roman" w:eastAsia="Times New Roman" w:hAnsi="Times New Roman"/>
          <w:sz w:val="24"/>
          <w:szCs w:val="24"/>
          <w:lang w:eastAsia="ru-RU"/>
        </w:rPr>
      </w:pPr>
      <w:r w:rsidRPr="003D130A">
        <w:rPr>
          <w:rFonts w:ascii="Times New Roman" w:eastAsia="Times New Roman" w:hAnsi="Times New Roman"/>
          <w:i/>
          <w:sz w:val="24"/>
          <w:szCs w:val="24"/>
          <w:lang w:eastAsia="ru-RU"/>
        </w:rPr>
        <w:t>Э</w:t>
      </w:r>
      <w:r w:rsidR="00011AA8" w:rsidRPr="003D130A">
        <w:rPr>
          <w:rFonts w:ascii="Times New Roman" w:eastAsia="Times New Roman" w:hAnsi="Times New Roman"/>
          <w:i/>
          <w:sz w:val="24"/>
          <w:szCs w:val="24"/>
          <w:lang w:eastAsia="ru-RU"/>
        </w:rPr>
        <w:t>тажность здания</w:t>
      </w:r>
      <w:r w:rsidR="00011AA8" w:rsidRPr="00B93886">
        <w:rPr>
          <w:rFonts w:ascii="Times New Roman" w:eastAsia="Times New Roman" w:hAnsi="Times New Roman"/>
          <w:sz w:val="24"/>
          <w:szCs w:val="24"/>
          <w:lang w:eastAsia="ru-RU"/>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00011AA8" w:rsidRPr="00B93886">
        <w:rPr>
          <w:rFonts w:ascii="Times New Roman" w:eastAsia="Times New Roman" w:hAnsi="Times New Roman"/>
          <w:sz w:val="24"/>
          <w:szCs w:val="24"/>
          <w:lang w:eastAsia="ru-RU"/>
        </w:rPr>
        <w:t>отмостки</w:t>
      </w:r>
      <w:proofErr w:type="spellEnd"/>
      <w:r w:rsidR="00011AA8" w:rsidRPr="00B93886">
        <w:rPr>
          <w:rFonts w:ascii="Times New Roman" w:eastAsia="Times New Roman" w:hAnsi="Times New Roman"/>
          <w:sz w:val="24"/>
          <w:szCs w:val="24"/>
          <w:lang w:eastAsia="ru-RU"/>
        </w:rPr>
        <w:t xml:space="preserve"> не менее чем на два метра).</w:t>
      </w:r>
    </w:p>
    <w:p w:rsidR="007A4B31" w:rsidRDefault="007A4B31" w:rsidP="009F5330">
      <w:pPr>
        <w:autoSpaceDE w:val="0"/>
        <w:autoSpaceDN w:val="0"/>
        <w:adjustRightInd w:val="0"/>
        <w:spacing w:after="0" w:line="240" w:lineRule="auto"/>
        <w:ind w:firstLine="567"/>
        <w:jc w:val="both"/>
      </w:pPr>
    </w:p>
    <w:sectPr w:rsidR="007A4B31" w:rsidSect="00161090">
      <w:pgSz w:w="11906" w:h="16838"/>
      <w:pgMar w:top="672" w:right="850" w:bottom="851" w:left="1701" w:header="426"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BB" w:rsidRDefault="00465ABB" w:rsidP="0067376A">
      <w:pPr>
        <w:spacing w:after="0" w:line="240" w:lineRule="auto"/>
      </w:pPr>
      <w:r>
        <w:separator/>
      </w:r>
    </w:p>
  </w:endnote>
  <w:endnote w:type="continuationSeparator" w:id="0">
    <w:p w:rsidR="00465ABB" w:rsidRDefault="00465ABB" w:rsidP="0067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46775"/>
      <w:docPartObj>
        <w:docPartGallery w:val="Page Numbers (Bottom of Page)"/>
        <w:docPartUnique/>
      </w:docPartObj>
    </w:sdtPr>
    <w:sdtEndPr/>
    <w:sdtContent>
      <w:p w:rsidR="00213F1D" w:rsidRDefault="00213F1D">
        <w:pPr>
          <w:pStyle w:val="ae"/>
          <w:jc w:val="right"/>
        </w:pPr>
        <w:r>
          <w:fldChar w:fldCharType="begin"/>
        </w:r>
        <w:r>
          <w:instrText>PAGE   \* MERGEFORMAT</w:instrText>
        </w:r>
        <w:r>
          <w:fldChar w:fldCharType="separate"/>
        </w:r>
        <w:r w:rsidR="005178AF">
          <w:rPr>
            <w:noProof/>
          </w:rPr>
          <w:t>55</w:t>
        </w:r>
        <w:r>
          <w:fldChar w:fldCharType="end"/>
        </w:r>
      </w:p>
    </w:sdtContent>
  </w:sdt>
  <w:p w:rsidR="00213F1D" w:rsidRDefault="00213F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BB" w:rsidRDefault="00465ABB" w:rsidP="0067376A">
      <w:pPr>
        <w:spacing w:after="0" w:line="240" w:lineRule="auto"/>
      </w:pPr>
      <w:r>
        <w:separator/>
      </w:r>
    </w:p>
  </w:footnote>
  <w:footnote w:type="continuationSeparator" w:id="0">
    <w:p w:rsidR="00465ABB" w:rsidRDefault="00465ABB" w:rsidP="00673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1792"/>
    <w:rsid w:val="000054E0"/>
    <w:rsid w:val="00011AA8"/>
    <w:rsid w:val="00013344"/>
    <w:rsid w:val="00014771"/>
    <w:rsid w:val="00016899"/>
    <w:rsid w:val="00021461"/>
    <w:rsid w:val="00053229"/>
    <w:rsid w:val="00055DA8"/>
    <w:rsid w:val="00060C44"/>
    <w:rsid w:val="000613DE"/>
    <w:rsid w:val="00071FBB"/>
    <w:rsid w:val="0007206C"/>
    <w:rsid w:val="00083DF8"/>
    <w:rsid w:val="000921E6"/>
    <w:rsid w:val="00093C20"/>
    <w:rsid w:val="000A4DA5"/>
    <w:rsid w:val="000B4876"/>
    <w:rsid w:val="000C4325"/>
    <w:rsid w:val="000F6BD9"/>
    <w:rsid w:val="00102DFE"/>
    <w:rsid w:val="00105364"/>
    <w:rsid w:val="00106B19"/>
    <w:rsid w:val="00111163"/>
    <w:rsid w:val="00113653"/>
    <w:rsid w:val="00121B16"/>
    <w:rsid w:val="00132ADF"/>
    <w:rsid w:val="0014361A"/>
    <w:rsid w:val="00156920"/>
    <w:rsid w:val="00161090"/>
    <w:rsid w:val="00166A8E"/>
    <w:rsid w:val="00167516"/>
    <w:rsid w:val="00170FBE"/>
    <w:rsid w:val="001711FA"/>
    <w:rsid w:val="001726DC"/>
    <w:rsid w:val="00187592"/>
    <w:rsid w:val="001901F0"/>
    <w:rsid w:val="001A36BB"/>
    <w:rsid w:val="001B08AB"/>
    <w:rsid w:val="001C085D"/>
    <w:rsid w:val="001C124A"/>
    <w:rsid w:val="001C696A"/>
    <w:rsid w:val="001C6CE5"/>
    <w:rsid w:val="001D2706"/>
    <w:rsid w:val="001E0D01"/>
    <w:rsid w:val="001E1D46"/>
    <w:rsid w:val="001E5737"/>
    <w:rsid w:val="001E7ECB"/>
    <w:rsid w:val="001F1296"/>
    <w:rsid w:val="001F24DE"/>
    <w:rsid w:val="00202AA3"/>
    <w:rsid w:val="002039C5"/>
    <w:rsid w:val="0020777D"/>
    <w:rsid w:val="00213F1D"/>
    <w:rsid w:val="00220DD6"/>
    <w:rsid w:val="002247D2"/>
    <w:rsid w:val="002328DE"/>
    <w:rsid w:val="0023310E"/>
    <w:rsid w:val="00233EE1"/>
    <w:rsid w:val="00246631"/>
    <w:rsid w:val="00250AB6"/>
    <w:rsid w:val="00264BD9"/>
    <w:rsid w:val="00265DD3"/>
    <w:rsid w:val="00271650"/>
    <w:rsid w:val="00274AC6"/>
    <w:rsid w:val="0028129D"/>
    <w:rsid w:val="00285C56"/>
    <w:rsid w:val="00287F07"/>
    <w:rsid w:val="002A6CC0"/>
    <w:rsid w:val="002A7A5C"/>
    <w:rsid w:val="002C1FEE"/>
    <w:rsid w:val="002C3F93"/>
    <w:rsid w:val="002C4A5D"/>
    <w:rsid w:val="002D0BB3"/>
    <w:rsid w:val="002E2273"/>
    <w:rsid w:val="002F05E2"/>
    <w:rsid w:val="002F15AF"/>
    <w:rsid w:val="002F582A"/>
    <w:rsid w:val="002F7868"/>
    <w:rsid w:val="00304209"/>
    <w:rsid w:val="0030707D"/>
    <w:rsid w:val="0031160B"/>
    <w:rsid w:val="00314DD7"/>
    <w:rsid w:val="00325A86"/>
    <w:rsid w:val="00335224"/>
    <w:rsid w:val="00345FDE"/>
    <w:rsid w:val="00363AFD"/>
    <w:rsid w:val="00366396"/>
    <w:rsid w:val="0037220C"/>
    <w:rsid w:val="0037566B"/>
    <w:rsid w:val="003856EE"/>
    <w:rsid w:val="00385A6D"/>
    <w:rsid w:val="00392E3B"/>
    <w:rsid w:val="003944C5"/>
    <w:rsid w:val="003948AE"/>
    <w:rsid w:val="00397001"/>
    <w:rsid w:val="003C3037"/>
    <w:rsid w:val="003C6FEE"/>
    <w:rsid w:val="003D130A"/>
    <w:rsid w:val="003D3610"/>
    <w:rsid w:val="003F0F7E"/>
    <w:rsid w:val="003F293B"/>
    <w:rsid w:val="003F3D94"/>
    <w:rsid w:val="003F458A"/>
    <w:rsid w:val="00401958"/>
    <w:rsid w:val="004044E7"/>
    <w:rsid w:val="004056C9"/>
    <w:rsid w:val="00405FBB"/>
    <w:rsid w:val="0041067F"/>
    <w:rsid w:val="00417927"/>
    <w:rsid w:val="0042292D"/>
    <w:rsid w:val="00424DF8"/>
    <w:rsid w:val="0042722D"/>
    <w:rsid w:val="004307A0"/>
    <w:rsid w:val="004315ED"/>
    <w:rsid w:val="00432603"/>
    <w:rsid w:val="00432E58"/>
    <w:rsid w:val="00435D59"/>
    <w:rsid w:val="0045470F"/>
    <w:rsid w:val="00456BD5"/>
    <w:rsid w:val="00456DA2"/>
    <w:rsid w:val="00462A59"/>
    <w:rsid w:val="004656C8"/>
    <w:rsid w:val="00465ABB"/>
    <w:rsid w:val="004748EC"/>
    <w:rsid w:val="00476612"/>
    <w:rsid w:val="00477DCD"/>
    <w:rsid w:val="004A1B5D"/>
    <w:rsid w:val="004A34B7"/>
    <w:rsid w:val="004A3F80"/>
    <w:rsid w:val="004A546C"/>
    <w:rsid w:val="004A6D6F"/>
    <w:rsid w:val="004B0DD1"/>
    <w:rsid w:val="004B1B8E"/>
    <w:rsid w:val="004B7976"/>
    <w:rsid w:val="004B7A2B"/>
    <w:rsid w:val="004C005D"/>
    <w:rsid w:val="004C0692"/>
    <w:rsid w:val="004C18B0"/>
    <w:rsid w:val="004C3496"/>
    <w:rsid w:val="004D0D70"/>
    <w:rsid w:val="004D2A79"/>
    <w:rsid w:val="004D7510"/>
    <w:rsid w:val="004E41FA"/>
    <w:rsid w:val="004E5247"/>
    <w:rsid w:val="004F5B8D"/>
    <w:rsid w:val="00502C31"/>
    <w:rsid w:val="00513CC7"/>
    <w:rsid w:val="00515801"/>
    <w:rsid w:val="005178AF"/>
    <w:rsid w:val="005225D2"/>
    <w:rsid w:val="00524953"/>
    <w:rsid w:val="005336C6"/>
    <w:rsid w:val="00553016"/>
    <w:rsid w:val="00556745"/>
    <w:rsid w:val="00557B98"/>
    <w:rsid w:val="00561024"/>
    <w:rsid w:val="005643BF"/>
    <w:rsid w:val="00572E2B"/>
    <w:rsid w:val="0057530A"/>
    <w:rsid w:val="00581B48"/>
    <w:rsid w:val="00596B11"/>
    <w:rsid w:val="005A06E9"/>
    <w:rsid w:val="005A178D"/>
    <w:rsid w:val="005C49DB"/>
    <w:rsid w:val="005F2346"/>
    <w:rsid w:val="006008EF"/>
    <w:rsid w:val="006113F4"/>
    <w:rsid w:val="00612B33"/>
    <w:rsid w:val="00616714"/>
    <w:rsid w:val="00622454"/>
    <w:rsid w:val="00625938"/>
    <w:rsid w:val="006345F9"/>
    <w:rsid w:val="00644ABD"/>
    <w:rsid w:val="00644F2F"/>
    <w:rsid w:val="00645589"/>
    <w:rsid w:val="00650A1F"/>
    <w:rsid w:val="00650E2D"/>
    <w:rsid w:val="00651563"/>
    <w:rsid w:val="00651676"/>
    <w:rsid w:val="0065466B"/>
    <w:rsid w:val="0065549A"/>
    <w:rsid w:val="0067083E"/>
    <w:rsid w:val="0067376A"/>
    <w:rsid w:val="00674C08"/>
    <w:rsid w:val="00690257"/>
    <w:rsid w:val="006A3AB4"/>
    <w:rsid w:val="006B38EA"/>
    <w:rsid w:val="006B58CC"/>
    <w:rsid w:val="006B7AF0"/>
    <w:rsid w:val="006D1A7D"/>
    <w:rsid w:val="006D2BD6"/>
    <w:rsid w:val="006E4B15"/>
    <w:rsid w:val="007031F9"/>
    <w:rsid w:val="00706205"/>
    <w:rsid w:val="0070627C"/>
    <w:rsid w:val="0070679B"/>
    <w:rsid w:val="007077C7"/>
    <w:rsid w:val="00714791"/>
    <w:rsid w:val="00723C07"/>
    <w:rsid w:val="00724FE2"/>
    <w:rsid w:val="00732466"/>
    <w:rsid w:val="0073525B"/>
    <w:rsid w:val="0073582D"/>
    <w:rsid w:val="00751830"/>
    <w:rsid w:val="007577BF"/>
    <w:rsid w:val="00763E5C"/>
    <w:rsid w:val="00765D63"/>
    <w:rsid w:val="00776C45"/>
    <w:rsid w:val="00785BA8"/>
    <w:rsid w:val="007945B8"/>
    <w:rsid w:val="007A0675"/>
    <w:rsid w:val="007A382A"/>
    <w:rsid w:val="007A4B31"/>
    <w:rsid w:val="007B020C"/>
    <w:rsid w:val="007D30D1"/>
    <w:rsid w:val="007E2B19"/>
    <w:rsid w:val="007E3809"/>
    <w:rsid w:val="007F5A31"/>
    <w:rsid w:val="00802F03"/>
    <w:rsid w:val="00803645"/>
    <w:rsid w:val="00805298"/>
    <w:rsid w:val="00812926"/>
    <w:rsid w:val="008144E8"/>
    <w:rsid w:val="0081791C"/>
    <w:rsid w:val="00820D96"/>
    <w:rsid w:val="0082245F"/>
    <w:rsid w:val="00823600"/>
    <w:rsid w:val="0082616F"/>
    <w:rsid w:val="008269B5"/>
    <w:rsid w:val="00826A23"/>
    <w:rsid w:val="00830000"/>
    <w:rsid w:val="00834B34"/>
    <w:rsid w:val="00840C82"/>
    <w:rsid w:val="00845DA0"/>
    <w:rsid w:val="0085174D"/>
    <w:rsid w:val="00864B75"/>
    <w:rsid w:val="00864EFC"/>
    <w:rsid w:val="0087049B"/>
    <w:rsid w:val="00871936"/>
    <w:rsid w:val="00886467"/>
    <w:rsid w:val="0089177C"/>
    <w:rsid w:val="00891FA6"/>
    <w:rsid w:val="00896078"/>
    <w:rsid w:val="0089733F"/>
    <w:rsid w:val="008A0B77"/>
    <w:rsid w:val="008A22FC"/>
    <w:rsid w:val="008A3588"/>
    <w:rsid w:val="008A7336"/>
    <w:rsid w:val="008A7F27"/>
    <w:rsid w:val="008B37EE"/>
    <w:rsid w:val="008B745E"/>
    <w:rsid w:val="008C3353"/>
    <w:rsid w:val="008F4434"/>
    <w:rsid w:val="00914F3F"/>
    <w:rsid w:val="0091699F"/>
    <w:rsid w:val="00921DEA"/>
    <w:rsid w:val="00923B2F"/>
    <w:rsid w:val="009351B1"/>
    <w:rsid w:val="009364AC"/>
    <w:rsid w:val="00940C49"/>
    <w:rsid w:val="00940EFA"/>
    <w:rsid w:val="00941BC5"/>
    <w:rsid w:val="00942661"/>
    <w:rsid w:val="0094459D"/>
    <w:rsid w:val="00950661"/>
    <w:rsid w:val="009531B9"/>
    <w:rsid w:val="00970CE8"/>
    <w:rsid w:val="009934B1"/>
    <w:rsid w:val="0099405E"/>
    <w:rsid w:val="00995BB2"/>
    <w:rsid w:val="009963CA"/>
    <w:rsid w:val="00996B67"/>
    <w:rsid w:val="009A1B92"/>
    <w:rsid w:val="009A416A"/>
    <w:rsid w:val="009A71D8"/>
    <w:rsid w:val="009A79F2"/>
    <w:rsid w:val="009B06BD"/>
    <w:rsid w:val="009B1370"/>
    <w:rsid w:val="009B3925"/>
    <w:rsid w:val="009B52F7"/>
    <w:rsid w:val="009D3A71"/>
    <w:rsid w:val="009E5EEA"/>
    <w:rsid w:val="009F2070"/>
    <w:rsid w:val="009F4EDE"/>
    <w:rsid w:val="009F5330"/>
    <w:rsid w:val="009F5363"/>
    <w:rsid w:val="009F5D56"/>
    <w:rsid w:val="00A01B6B"/>
    <w:rsid w:val="00A0511E"/>
    <w:rsid w:val="00A2028B"/>
    <w:rsid w:val="00A20389"/>
    <w:rsid w:val="00A2041D"/>
    <w:rsid w:val="00A20920"/>
    <w:rsid w:val="00A220B2"/>
    <w:rsid w:val="00A22E1B"/>
    <w:rsid w:val="00A26D63"/>
    <w:rsid w:val="00A30437"/>
    <w:rsid w:val="00A355D1"/>
    <w:rsid w:val="00A376F8"/>
    <w:rsid w:val="00A50DD5"/>
    <w:rsid w:val="00A5135F"/>
    <w:rsid w:val="00A5166E"/>
    <w:rsid w:val="00A54427"/>
    <w:rsid w:val="00A55D30"/>
    <w:rsid w:val="00A7293C"/>
    <w:rsid w:val="00A76858"/>
    <w:rsid w:val="00A76F12"/>
    <w:rsid w:val="00A77F85"/>
    <w:rsid w:val="00A80F0D"/>
    <w:rsid w:val="00A858A3"/>
    <w:rsid w:val="00A967BB"/>
    <w:rsid w:val="00AA7D64"/>
    <w:rsid w:val="00AB1BE8"/>
    <w:rsid w:val="00AC2664"/>
    <w:rsid w:val="00AC5C58"/>
    <w:rsid w:val="00AD25A2"/>
    <w:rsid w:val="00AD6FFE"/>
    <w:rsid w:val="00AF5B6F"/>
    <w:rsid w:val="00AF6DB6"/>
    <w:rsid w:val="00AF7451"/>
    <w:rsid w:val="00B013C6"/>
    <w:rsid w:val="00B050B7"/>
    <w:rsid w:val="00B066FA"/>
    <w:rsid w:val="00B106F5"/>
    <w:rsid w:val="00B13142"/>
    <w:rsid w:val="00B200CE"/>
    <w:rsid w:val="00B249A7"/>
    <w:rsid w:val="00B351CB"/>
    <w:rsid w:val="00B351EC"/>
    <w:rsid w:val="00B358AF"/>
    <w:rsid w:val="00B35B9E"/>
    <w:rsid w:val="00B36137"/>
    <w:rsid w:val="00B4186E"/>
    <w:rsid w:val="00B6459A"/>
    <w:rsid w:val="00B73693"/>
    <w:rsid w:val="00B777B4"/>
    <w:rsid w:val="00B80B7A"/>
    <w:rsid w:val="00B8198C"/>
    <w:rsid w:val="00B93886"/>
    <w:rsid w:val="00BA032B"/>
    <w:rsid w:val="00BB10C9"/>
    <w:rsid w:val="00BB1CD8"/>
    <w:rsid w:val="00BB657B"/>
    <w:rsid w:val="00BC19EA"/>
    <w:rsid w:val="00BC4417"/>
    <w:rsid w:val="00BC67FC"/>
    <w:rsid w:val="00BD7F02"/>
    <w:rsid w:val="00BE03EE"/>
    <w:rsid w:val="00BE1679"/>
    <w:rsid w:val="00BE4236"/>
    <w:rsid w:val="00BE5152"/>
    <w:rsid w:val="00BF3F7A"/>
    <w:rsid w:val="00BF5ED7"/>
    <w:rsid w:val="00BF79EA"/>
    <w:rsid w:val="00C038D8"/>
    <w:rsid w:val="00C03A31"/>
    <w:rsid w:val="00C10932"/>
    <w:rsid w:val="00C11896"/>
    <w:rsid w:val="00C14313"/>
    <w:rsid w:val="00C146D9"/>
    <w:rsid w:val="00C226E2"/>
    <w:rsid w:val="00C232F0"/>
    <w:rsid w:val="00C32793"/>
    <w:rsid w:val="00C5125C"/>
    <w:rsid w:val="00C6573F"/>
    <w:rsid w:val="00C67F75"/>
    <w:rsid w:val="00C703BC"/>
    <w:rsid w:val="00C75B2B"/>
    <w:rsid w:val="00C8411D"/>
    <w:rsid w:val="00C852B5"/>
    <w:rsid w:val="00C86451"/>
    <w:rsid w:val="00C86817"/>
    <w:rsid w:val="00C86C58"/>
    <w:rsid w:val="00C915DA"/>
    <w:rsid w:val="00CB2443"/>
    <w:rsid w:val="00CC1C9E"/>
    <w:rsid w:val="00CD43CB"/>
    <w:rsid w:val="00CE084D"/>
    <w:rsid w:val="00CF2A7D"/>
    <w:rsid w:val="00CF46D2"/>
    <w:rsid w:val="00D03166"/>
    <w:rsid w:val="00D076B1"/>
    <w:rsid w:val="00D07FFD"/>
    <w:rsid w:val="00D10566"/>
    <w:rsid w:val="00D11FFD"/>
    <w:rsid w:val="00D14B29"/>
    <w:rsid w:val="00D20579"/>
    <w:rsid w:val="00D22972"/>
    <w:rsid w:val="00D23E3D"/>
    <w:rsid w:val="00D2796D"/>
    <w:rsid w:val="00D33131"/>
    <w:rsid w:val="00D408A7"/>
    <w:rsid w:val="00D46EE5"/>
    <w:rsid w:val="00D50A31"/>
    <w:rsid w:val="00D60F53"/>
    <w:rsid w:val="00D64739"/>
    <w:rsid w:val="00D66951"/>
    <w:rsid w:val="00D6722A"/>
    <w:rsid w:val="00D81019"/>
    <w:rsid w:val="00D81A11"/>
    <w:rsid w:val="00D82CD5"/>
    <w:rsid w:val="00D84EF5"/>
    <w:rsid w:val="00D868DF"/>
    <w:rsid w:val="00D94FBC"/>
    <w:rsid w:val="00D966A6"/>
    <w:rsid w:val="00DA4539"/>
    <w:rsid w:val="00DA4722"/>
    <w:rsid w:val="00DB2D90"/>
    <w:rsid w:val="00DB302E"/>
    <w:rsid w:val="00DB3412"/>
    <w:rsid w:val="00DC0B8C"/>
    <w:rsid w:val="00DC0CB1"/>
    <w:rsid w:val="00DC4D65"/>
    <w:rsid w:val="00DC7A48"/>
    <w:rsid w:val="00DC7FC6"/>
    <w:rsid w:val="00DD7097"/>
    <w:rsid w:val="00DF7E0F"/>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3843"/>
    <w:rsid w:val="00E54B03"/>
    <w:rsid w:val="00E62003"/>
    <w:rsid w:val="00E62D11"/>
    <w:rsid w:val="00E63248"/>
    <w:rsid w:val="00E63E70"/>
    <w:rsid w:val="00E66AF2"/>
    <w:rsid w:val="00E76945"/>
    <w:rsid w:val="00EA3CE0"/>
    <w:rsid w:val="00EA5285"/>
    <w:rsid w:val="00EA7D27"/>
    <w:rsid w:val="00EB166B"/>
    <w:rsid w:val="00EC0FFA"/>
    <w:rsid w:val="00EC6FCD"/>
    <w:rsid w:val="00EE05D9"/>
    <w:rsid w:val="00EE26AE"/>
    <w:rsid w:val="00EE7B7B"/>
    <w:rsid w:val="00EF42B1"/>
    <w:rsid w:val="00F0175F"/>
    <w:rsid w:val="00F11899"/>
    <w:rsid w:val="00F11C95"/>
    <w:rsid w:val="00F27F6A"/>
    <w:rsid w:val="00F314FC"/>
    <w:rsid w:val="00F374E0"/>
    <w:rsid w:val="00F414CE"/>
    <w:rsid w:val="00F45DBF"/>
    <w:rsid w:val="00F54BE7"/>
    <w:rsid w:val="00F6587B"/>
    <w:rsid w:val="00F77950"/>
    <w:rsid w:val="00F82BE7"/>
    <w:rsid w:val="00F8673D"/>
    <w:rsid w:val="00F90765"/>
    <w:rsid w:val="00F921D1"/>
    <w:rsid w:val="00F95042"/>
    <w:rsid w:val="00F950EE"/>
    <w:rsid w:val="00FA1743"/>
    <w:rsid w:val="00FA29B0"/>
    <w:rsid w:val="00FA2D57"/>
    <w:rsid w:val="00FA4EB3"/>
    <w:rsid w:val="00FB4DA2"/>
    <w:rsid w:val="00FB7C1A"/>
    <w:rsid w:val="00FC4A56"/>
    <w:rsid w:val="00FC7654"/>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561024"/>
  </w:style>
  <w:style w:type="table" w:customStyle="1" w:styleId="TableNormal">
    <w:name w:val="Table Normal"/>
    <w:uiPriority w:val="2"/>
    <w:semiHidden/>
    <w:qFormat/>
    <w:rsid w:val="002C1F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67F75"/>
    <w:pPr>
      <w:widowControl w:val="0"/>
      <w:autoSpaceDE w:val="0"/>
      <w:autoSpaceDN w:val="0"/>
      <w:spacing w:after="0" w:line="240" w:lineRule="auto"/>
      <w:ind w:left="62"/>
    </w:pPr>
    <w:rPr>
      <w:rFonts w:cs="Calibri"/>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17" Type="http://schemas.openxmlformats.org/officeDocument/2006/relationships/hyperlink" Target="consultantplus://offline/ref=F8FA5A2BA70EB9E83B96F853A8D65232BB37FFFAF8E84F58945CB979985A476DA87ABBA3C9FD4F8612E14D1A49E3ED67F87C3995774EU5n9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B06AEE66B6DAEBC4E2865F93D28A335F1C61D73D28DDFE249FE9BB6349ED64C30EBB32FB283ECBD3F26BFC24809C7F1F2AA9A48E5C33AEA97DNBJ" TargetMode="External"/><Relationship Id="rId47" Type="http://schemas.openxmlformats.org/officeDocument/2006/relationships/hyperlink" Target="consultantplus://offline/ref=4EB620CF248E62090E72DDDE1F097809C5FA88D438379DDC925C967E0A57308CC24E40CAC0281B27NCI5I" TargetMode="External"/><Relationship Id="rId63" Type="http://schemas.openxmlformats.org/officeDocument/2006/relationships/hyperlink" Target="consultantplus://offline/ref=43C4DCB15B2ECACC686D96DBC925164FF2EB72E0DFCC1ED3580471D8AC1ACB7C29053F19AA4AC8A1y971J" TargetMode="External"/><Relationship Id="rId68" Type="http://schemas.openxmlformats.org/officeDocument/2006/relationships/hyperlink" Target="consultantplus://offline/ref=43C4DCB15B2ECACC686D96DBC925164FF2EA74E0DFC21ED3580471D8AC1ACB7C29053F19AA4ACCABy971J" TargetMode="External"/><Relationship Id="rId84" Type="http://schemas.openxmlformats.org/officeDocument/2006/relationships/hyperlink" Target="consultantplus://offline/ref=43C4DCB15B2ECACC686D96DBC925164FF2EB72E0DFCC1ED3580471D8AC1ACB7C29053F19AA4ACDA9y970J" TargetMode="External"/><Relationship Id="rId89" Type="http://schemas.openxmlformats.org/officeDocument/2006/relationships/hyperlink" Target="consultantplus://offline/ref=6BC610E1DDD961152BF4677DFCD7DBA40FBD4BC6F9D498B6E1E040781E2EB9C5746E02CF157620E4F4166B4C64ED3EDCE1E29DD7AD6BD771T7f1J" TargetMode="External"/><Relationship Id="rId112"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07" Type="http://schemas.openxmlformats.org/officeDocument/2006/relationships/hyperlink" Target="consultantplus://offline/ref=43C4DCB15B2ECACC686D96DBC925164FF2EB72E0DFCC1ED3580471D8AC1ACB7C29053F19AA4ACDAAy979J" TargetMode="External"/><Relationship Id="rId11" Type="http://schemas.openxmlformats.org/officeDocument/2006/relationships/hyperlink" Target="http://www.bestpravo.ru/moskovskaya/yb-pravila/m8o.htm" TargetMode="External"/><Relationship Id="rId32" Type="http://schemas.openxmlformats.org/officeDocument/2006/relationships/hyperlink" Target="consultantplus://offline/ref=D775855D3879414E169FF3FAD166A41707FA540D356CD70A508C000F0C59798A695CF229D53D7EEC19564B85554F9395C4D7494B7775H1EDG" TargetMode="External"/><Relationship Id="rId37" Type="http://schemas.openxmlformats.org/officeDocument/2006/relationships/hyperlink" Target="consultantplus://offline/ref=D92E6EBC421D978277405F9B3A9946ACB8F2667151B2DA4D59D1063F5348191BE47B74808997E49A770CC0BF3F0490B21A24128054AB8E75nAU9G" TargetMode="External"/><Relationship Id="rId53" Type="http://schemas.openxmlformats.org/officeDocument/2006/relationships/hyperlink" Target="consultantplus://offline/ref=B410DE62BC5B3C791708EE8188C9F9E74F1E1C4599C596515493E27CB88EE4D8F10446BA7DFB109Fh2O1Q" TargetMode="External"/><Relationship Id="rId58" Type="http://schemas.openxmlformats.org/officeDocument/2006/relationships/hyperlink" Target="http://snipov.net/database/c_3384565195_doc_4293811449.html" TargetMode="External"/><Relationship Id="rId74" Type="http://schemas.openxmlformats.org/officeDocument/2006/relationships/hyperlink" Target="consultantplus://offline/ref=43C4DCB15B2ECACC686D96DBC925164FF2EB72E0DFCC1ED3580471D8AC1ACB7C29053F19AA4BCCA8y978J" TargetMode="External"/><Relationship Id="rId79" Type="http://schemas.openxmlformats.org/officeDocument/2006/relationships/hyperlink" Target="consultantplus://offline/ref=43C4DCB15B2ECACC686D96DBC925164FF2EB72E0DFCC1ED3580471D8AC1ACB7C29053F19AA4AC4A1y978J" TargetMode="External"/><Relationship Id="rId102" Type="http://schemas.openxmlformats.org/officeDocument/2006/relationships/hyperlink" Target="consultantplus://offline/ref=43C4DCB15B2ECACC686D96DBC925164FF2EB72E0DFCC1ED3580471D8AC1ACB7C29053F19AA4AC5A8y979J"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43C4DCB15B2ECACC686D96DBC925164FF2EB72E0DFCC1ED3580471D8AC1ACB7C29053F19AA4ACDA9y97EJ" TargetMode="External"/><Relationship Id="rId95" Type="http://schemas.openxmlformats.org/officeDocument/2006/relationships/hyperlink" Target="consultantplus://offline/ref=A0B33BFA9287E32727B488EA2843CE15853477D9BA39D436451E2AC698171568D4EC27E782BEEA6DA31C974E8C9A7EEFFA945BC7CB589A47l6iCJ" TargetMode="External"/><Relationship Id="rId2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7" Type="http://schemas.openxmlformats.org/officeDocument/2006/relationships/hyperlink" Target="consultantplus://offline/ref=D407ABEB054FE1D1D317648B686CA7BB9BCAB93FF128DC967370E454C51BBA7E94B5508B4F16C23C0A1CD00A71AA403655922E5C4190DAC7TCw6E" TargetMode="External"/><Relationship Id="rId43" Type="http://schemas.openxmlformats.org/officeDocument/2006/relationships/hyperlink" Target="consultantplus://offline/ref=B06AEE66B6DAEBC4E2865F93D28A335F1F61D1302ED9FE249FE9BB6349ED64C30EBB32FB283ECBD3F26BFC24809C7F1F2AA9A48E5C33AEA97DNBJ" TargetMode="External"/><Relationship Id="rId48" Type="http://schemas.openxmlformats.org/officeDocument/2006/relationships/hyperlink" Target="consultantplus://offline/ref=4EB620CF248E62090E72C3D309652607C3F1D3D03E33908BCF03CD235D5E3ADB8501198884251A26C5757DN4IEI" TargetMode="External"/><Relationship Id="rId64" Type="http://schemas.openxmlformats.org/officeDocument/2006/relationships/hyperlink" Target="consultantplus://offline/ref=43C4DCB15B2ECACC686D96DBC925164FF2EB72E0DFCC1ED3580471D8AC1ACB7C29053F19AA4AC8A1y971J" TargetMode="External"/><Relationship Id="rId69" Type="http://schemas.openxmlformats.org/officeDocument/2006/relationships/hyperlink" Target="consultantplus://offline/ref=9F6AF7748A564FF7381003BD9FF20FAD95E356BAF1FAB8C44A56A3F5E5F590ABA4EACA4BA62756D51C0C850ECB09596CEC9F49AAD1EDE7FAUFH9F" TargetMode="External"/><Relationship Id="rId113" Type="http://schemas.openxmlformats.org/officeDocument/2006/relationships/hyperlink" Target="consultantplus://offline/ref=F8FA5A2BA70EB9E83B96F853A8D65232BB37FFFAF8E84F58945CB979985A476DA87ABBA0C8FF4E8612E14D1A49E3ED67F87C3995774EU5n9J" TargetMode="External"/><Relationship Id="rId118" Type="http://schemas.openxmlformats.org/officeDocument/2006/relationships/hyperlink" Target="consultantplus://offline/ref=F8FA5A2BA70EB9E83B96F853A8D65232BB37FFFAF8E84F58945CB979985A476DA87ABBA3C9FD408612E14D1A49E3ED67F87C3995774EU5n9J" TargetMode="Externa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3C4DCB15B2ECACC686D96DBC925164FF2EB72E0DFCC1ED3580471D8AC1ACB7C29053F19AA4ACDA9y970J" TargetMode="External"/><Relationship Id="rId12" Type="http://schemas.openxmlformats.org/officeDocument/2006/relationships/hyperlink" Target="consultantplus://offline/ref=1D79FB77AE32DBED694221746D8E355EFD99F20B407DD916448834F03C6C6AFE31A8E08D976CXDZ5J"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3" Type="http://schemas.openxmlformats.org/officeDocument/2006/relationships/hyperlink" Target="consultantplus://offline/ref=D775855D3879414E169FF3FAD166A41707FA540D356CD70A508C000F0C59798A695CF229D53D70EC19564B85554F9395C4D7494B7775H1EDG" TargetMode="External"/><Relationship Id="rId38" Type="http://schemas.openxmlformats.org/officeDocument/2006/relationships/hyperlink" Target="consultantplus://offline/ref=9C6F363AAC3B5CDE7BC851BA158170D5C4FF47D143C46D07F4AE33BE56596783B9DE8FBFD549EC3C675F499D93D50CE03F1E75EA10832C9Fn9a2F" TargetMode="External"/><Relationship Id="rId59" Type="http://schemas.openxmlformats.org/officeDocument/2006/relationships/hyperlink" Target="consultantplus://offline/ref=9F6698B4CA1D6317CE28299B4720A07F4DA9481AA1806E35BABC593A90C243E44ED9580FGFN7I" TargetMode="External"/><Relationship Id="rId103" Type="http://schemas.openxmlformats.org/officeDocument/2006/relationships/hyperlink" Target="consultantplus://offline/ref=F3699F061F1E6F1F62C2218A7F2D013C3BDCC773FD9C9D71897FDC501E2A16B814F7DB474B553BDF5A72FF465ABEAF94B777E3432FE365F0tDs2G" TargetMode="External"/><Relationship Id="rId108" Type="http://schemas.openxmlformats.org/officeDocument/2006/relationships/hyperlink" Target="consultantplus://offline/ref=43C4DCB15B2ECACC686D96DBC925164FF2EB72E0DFCC1ED3580471D8AC1ACB7C29053F19AA4ACDAAy979J" TargetMode="External"/><Relationship Id="rId124" Type="http://schemas.openxmlformats.org/officeDocument/2006/relationships/theme" Target="theme/theme1.xml"/><Relationship Id="rId54" Type="http://schemas.openxmlformats.org/officeDocument/2006/relationships/hyperlink" Target="consultantplus://offline/ref=712591ADD8779D2294FF11B56556C8995B47DEEB1F898FEB78B21DEE07260C410B624037BE07840F041CE607B1233BD8C47195603E2Fv9G4L" TargetMode="External"/><Relationship Id="rId70" Type="http://schemas.openxmlformats.org/officeDocument/2006/relationships/hyperlink" Target="consultantplus://offline/ref=43C4DCB15B2ECACC686D96DBC925164FF2EB72E0DFCC1ED3580471D8AC1ACB7C29053F19AA4ACDAAy97CJ" TargetMode="External"/><Relationship Id="rId75" Type="http://schemas.openxmlformats.org/officeDocument/2006/relationships/hyperlink" Target="consultantplus://offline/ref=43C4DCB15B2ECACC686D96DBC925164FF2EB72E0DFCC1ED3580471D8AC1ACB7C29053F19AA4ACDAAy97BJ" TargetMode="External"/><Relationship Id="rId91" Type="http://schemas.openxmlformats.org/officeDocument/2006/relationships/hyperlink" Target="consultantplus://offline/ref=098955EDD98FC594B480FA727CE241A91A55343DA8D1A3D32AADC1DB6EA4138AAB5F09BA5B2F902DFA2227s9gCJ" TargetMode="External"/><Relationship Id="rId96" Type="http://schemas.openxmlformats.org/officeDocument/2006/relationships/hyperlink" Target="consultantplus://offline/ref=43C4DCB15B2ECACC686D96DBC925164FF2EB72E0DFCC1ED3580471D8AC1ACB7C29053F19AA4ACDA9y97EJ"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407ABEB054FE1D1D317648B686CA7BB9BCAB93FF128DC967370E454C51BBA7E94B5508B4F16C3350D1CD00A71AA403655922E5C4190DAC7TCw6E" TargetMode="External"/><Relationship Id="rId49" Type="http://schemas.openxmlformats.org/officeDocument/2006/relationships/hyperlink" Target="consultantplus://offline/ref=4EB620CF248E62090E72C3D309652607C3F1D3D03E33908BCF03CD235D5E3ADB8501198884251A26C17C74N4I0I" TargetMode="External"/><Relationship Id="rId114" Type="http://schemas.openxmlformats.org/officeDocument/2006/relationships/hyperlink" Target="consultantplus://offline/ref=F8FA5A2BA70EB9E83B96F853A8D65232BB37FFFAF8E84F58945CB979985A476DA87ABBA0C8F04B8612E14D1A49E3ED67F87C3995774EU5n9J" TargetMode="External"/><Relationship Id="rId119" Type="http://schemas.openxmlformats.org/officeDocument/2006/relationships/hyperlink" Target="consultantplus://offline/ref=43C4DCB15B2ECACC686D96DBC925164FF2EB72E0DFCC1ED3580471D8AC1ACB7C29053F19AA4ACDAAy978J" TargetMode="External"/><Relationship Id="rId44" Type="http://schemas.openxmlformats.org/officeDocument/2006/relationships/hyperlink" Target="consultantplus://offline/ref=B06AEE66B6DAEBC4E2865F93D28A335F1E69D83126D9FE249FE9BB6349ED64C30EBB32FB283ECBD2F66BFC24809C7F1F2AA9A48E5C33AEA97DNBJ" TargetMode="External"/><Relationship Id="rId6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5" Type="http://schemas.openxmlformats.org/officeDocument/2006/relationships/hyperlink" Target="consultantplus://offline/ref=43C4DCB15B2ECACC686D96DBC925164FF2EB72E0DFCC1ED3580471D8AC1ACB7C29053F19AA4ACDA8y971J" TargetMode="External"/><Relationship Id="rId81" Type="http://schemas.openxmlformats.org/officeDocument/2006/relationships/hyperlink" Target="consultantplus://offline/ref=43C4DCB15B2ECACC686D96DBC925164FF2EF77E5DCC11ED3580471D8AC1ACB7C29053F19AA4ACDAFy97DJ" TargetMode="External"/><Relationship Id="rId86" Type="http://schemas.openxmlformats.org/officeDocument/2006/relationships/hyperlink" Target="consultantplus://offline/ref=43C4DCB15B2ECACC686D96DBC925164FF2E87AE7DDCD1ED3580471D8AC1ACB7C29053F19AA4ACDAAy97DJ" TargetMode="External"/><Relationship Id="rId4" Type="http://schemas.openxmlformats.org/officeDocument/2006/relationships/settings" Target="settings.xml"/><Relationship Id="rId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43C4DCB15B2ECACC686D96DBC925164FF2EA74E0DBC01ED3580471D8ACy17AJ" TargetMode="External"/><Relationship Id="rId109" Type="http://schemas.openxmlformats.org/officeDocument/2006/relationships/hyperlink" Target="consultantplus://offline/ref=43C4DCB15B2ECACC686D96DBC925164FF2EB72E0DFCC1ED3580471D8AC1ACB7C29053F19AA4ACDAAy979J" TargetMode="External"/><Relationship Id="rId34" Type="http://schemas.openxmlformats.org/officeDocument/2006/relationships/hyperlink" Target="consultantplus://offline/ref=D775855D3879414E169FF3FAD166A41707FA540D356CD70A508C000F0C59798A695CF229D53D7EEC19564B85554F9395C4D7494B7775H1EDG" TargetMode="External"/><Relationship Id="rId50" Type="http://schemas.openxmlformats.org/officeDocument/2006/relationships/hyperlink" Target="consultantplus://offline/ref=4EB620CF248E62090E72C3D309652607C3F1D3D03E33908BCF03CD235D5E3ADB8501198884251A26C17C74N4I0I" TargetMode="External"/><Relationship Id="rId55" Type="http://schemas.openxmlformats.org/officeDocument/2006/relationships/hyperlink" Target="consultantplus://offline/ref=712591ADD8779D2294FF11B56556C8995B47DAE3118F8FEB78B21DEE07260C410B624037B60E8F055746F603F87630C6C26C8B61202C9DFDvEGBL" TargetMode="External"/><Relationship Id="rId76" Type="http://schemas.openxmlformats.org/officeDocument/2006/relationships/hyperlink" Target="consultantplus://offline/ref=43C4DCB15B2ECACC686D96DBC925164FF2EB72E0DFCC1ED3580471D8AC1ACB7C29053F19AA4ACDAAy97BJ" TargetMode="External"/><Relationship Id="rId97" Type="http://schemas.openxmlformats.org/officeDocument/2006/relationships/hyperlink" Target="consultantplus://offline/ref=43C4DCB15B2ECACC686D96DBC925164FF2EA74E0DBC01ED3580471D8AC1ACB7C29053F19AA4ACDACy979J" TargetMode="External"/><Relationship Id="rId104" Type="http://schemas.openxmlformats.org/officeDocument/2006/relationships/hyperlink" Target="consultantplus://offline/ref=43C4DCB15B2ECACC686D96DBC925164FF2EB72E0DFCC1ED3580471D8AC1ACB7C29053F19AA4AC4A1y979J" TargetMode="External"/><Relationship Id="rId120"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endnotes" Target="endnotes.xml"/><Relationship Id="rId71" Type="http://schemas.openxmlformats.org/officeDocument/2006/relationships/hyperlink" Target="consultantplus://offline/ref=43C4DCB15B2ECACC686D96DBC925164FF2EA74E0DBC01ED3580471D8AC1ACB7C29053F19AA4ACDACy97BJ" TargetMode="External"/><Relationship Id="rId92" Type="http://schemas.openxmlformats.org/officeDocument/2006/relationships/hyperlink" Target="consultantplus://offline/ref=098955EDD98FC594B480FA727CE241A91B5D3238A286F4D17BF8CFDE66F4499ABD1605B047289638AC7362C038B91559D020CB8C3225s1g0J" TargetMode="External"/><Relationship Id="rId2" Type="http://schemas.openxmlformats.org/officeDocument/2006/relationships/styles" Target="styles.xml"/><Relationship Id="rId29" Type="http://schemas.openxmlformats.org/officeDocument/2006/relationships/hyperlink" Target="consultantplus://offline/ref=D775855D3879414E169FF3FAD166A41707FA540D356CD70A508C000F0C59798A695CF229D63075EC19564B85554F9395C4D7494B7775H1EDG" TargetMode="External"/><Relationship Id="rId2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0" Type="http://schemas.openxmlformats.org/officeDocument/2006/relationships/hyperlink" Target="consultantplus://offline/ref=43C4DCB15B2ECACC686D96DBC925164FF2ED77E2DCC51ED3580471D8ACy17AJ" TargetMode="External"/><Relationship Id="rId45" Type="http://schemas.openxmlformats.org/officeDocument/2006/relationships/hyperlink" Target="consultantplus://offline/ref=B06AEE66B6DAEBC4E2865F93D28A335F1E6BD1372DDFFE249FE9BB6349ED64C30EBB32FB283ECBD3F26BFC24809C7F1F2AA9A48E5C33AEA97DNBJ" TargetMode="External"/><Relationship Id="rId66" Type="http://schemas.openxmlformats.org/officeDocument/2006/relationships/hyperlink" Target="consultantplus://offline/ref=43C4DCB15B2ECACC686D96DBC925164FF2EB72E0DFCC1ED3580471D8AC1ACB7C29053F19AA4ACDA9y97CJ" TargetMode="External"/><Relationship Id="rId87" Type="http://schemas.openxmlformats.org/officeDocument/2006/relationships/hyperlink" Target="consultantplus://offline/ref=6BC610E1DDD961152BF4677DFCD7DBA40EB54DC3F383CFB4B0B54E7D167EE3D562270EC60B7727F8FE1D3ET1f4J" TargetMode="External"/><Relationship Id="rId110" Type="http://schemas.openxmlformats.org/officeDocument/2006/relationships/hyperlink" Target="consultantplus://offline/ref=43C4DCB15B2ECACC686D96DBC925164FF2EB72E0DFCC1ED3580471D8AC1ACB7C29053F19AA4ACDA9y978J" TargetMode="External"/><Relationship Id="rId115" Type="http://schemas.openxmlformats.org/officeDocument/2006/relationships/hyperlink" Target="consultantplus://offline/ref=F8FA5A2BA70EB9E83B96F853A8D65232BB37FFFAF8E84F58945CB979985A476DA87ABBA0C8F14E8612E14D1A49E3ED67F87C3995774EU5n9J" TargetMode="External"/><Relationship Id="rId61" Type="http://schemas.openxmlformats.org/officeDocument/2006/relationships/hyperlink" Target="consultantplus://offline/ref=754F00EDB6DC6A0D7D04354DE2D9AEC63FDBFB2E9011A7880B5FD5D8F40F4EB65748C7791C6297E03EE7B71B6167944AB459A451BB33EA48T0A8J"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consultantplus://offline/ref=4F9EFCBF8A686AF23AC4C8B8BED3806D21907E12C5AF927A4AC573A3DF19DEB3331E37589A8760s6H" TargetMode="External"/><Relationship Id="rId30" Type="http://schemas.openxmlformats.org/officeDocument/2006/relationships/hyperlink" Target="consultantplus://offline/ref=D775855D3879414E169FF3FAD166A41707FA540D356CD70A508C000F0C59798A695CF229D63075EC19564B85554F9395C4D7494B7775H1EDG" TargetMode="External"/><Relationship Id="rId35" Type="http://schemas.openxmlformats.org/officeDocument/2006/relationships/hyperlink" Target="consultantplus://offline/ref=D775855D3879414E169FF3FAD166A41707FA540D356CD70A508C000F0C59798A695CF229D53D70EC19564B85554F9395C4D7494B7775H1EDG" TargetMode="External"/><Relationship Id="rId56" Type="http://schemas.openxmlformats.org/officeDocument/2006/relationships/hyperlink" Target="http://snipov.net/database/c_3384767195_doc_4293811097.html" TargetMode="External"/><Relationship Id="rId77" Type="http://schemas.openxmlformats.org/officeDocument/2006/relationships/hyperlink" Target="consultantplus://offline/ref=43C4DCB15B2ECACC686D96DBC925164FF2EB72E0DFCC1ED3580471D8AC1ACB7C29053F19AA4ACDAAy97B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4A1y979J" TargetMode="External"/><Relationship Id="rId8" Type="http://schemas.openxmlformats.org/officeDocument/2006/relationships/footer" Target="footer1.xml"/><Relationship Id="rId51" Type="http://schemas.openxmlformats.org/officeDocument/2006/relationships/hyperlink" Target="consultantplus://offline/ref=3E8D7A5D78467ACA469DD289926B62F5D4DE0A0F106F1CB69EC9981BBA9E8D7B303D13581C1A52EAA50361C80FJ6g3F" TargetMode="External"/><Relationship Id="rId72" Type="http://schemas.openxmlformats.org/officeDocument/2006/relationships/hyperlink" Target="consultantplus://offline/ref=43C4DCB15B2ECACC686D96DBC925164FF2EA74E0DBC01ED3580471D8AC1ACB7C29053F19AA4ACDACy97AJ" TargetMode="External"/><Relationship Id="rId93" Type="http://schemas.openxmlformats.org/officeDocument/2006/relationships/hyperlink" Target="consultantplus://offline/ref=43C4DCB15B2ECACC686D96DBC925164FF2EB72E0DFCC1ED3580471D8AC1ACB7C29053F19AA4ACDA9y97EJ" TargetMode="External"/><Relationship Id="rId98" Type="http://schemas.openxmlformats.org/officeDocument/2006/relationships/hyperlink" Target="consultantplus://offline/ref=43C4DCB15B2ECACC686D96DBC925164FF2EB72E0DFCC1ED3580471D8AC1ACB7C29053F19AA4ACDA9y97EJ" TargetMode="External"/><Relationship Id="rId121" Type="http://schemas.openxmlformats.org/officeDocument/2006/relationships/hyperlink" Target="consultantplus://offline/ref=43C4DCB15B2ECACC686D96DBC925164FF2EB72E0DFCC1ED3580471D8AC1ACB7C29053F19AA4ACDA9y97BJ" TargetMode="External"/><Relationship Id="rId3" Type="http://schemas.microsoft.com/office/2007/relationships/stylesWithEffects" Target="stylesWithEffects.xml"/><Relationship Id="rId25" Type="http://schemas.openxmlformats.org/officeDocument/2006/relationships/hyperlink" Target="consultantplus://offline/ref=4F9EFCBF8A686AF23AC4C8B8BED3806D219A7817C3AD927A4AC573A3DF61s9H" TargetMode="External"/><Relationship Id="rId46" Type="http://schemas.openxmlformats.org/officeDocument/2006/relationships/hyperlink" Target="consultantplus://offline/ref=4EB620CF248E62090E72C3D309652607C3F1D3D03E33908BCF03CD235D5E3ADB8501198884251A26C17C74N4I0I" TargetMode="External"/><Relationship Id="rId67" Type="http://schemas.openxmlformats.org/officeDocument/2006/relationships/hyperlink" Target="consultantplus://offline/ref=43C4DCB15B2ECACC686D96DBC925164FF2EB72E0DFCC1ED3580471D8AC1ACB7C29053F19AA4ACDA9y97FJ" TargetMode="External"/><Relationship Id="rId116" Type="http://schemas.openxmlformats.org/officeDocument/2006/relationships/hyperlink" Target="consultantplus://offline/ref=F8FA5A2BA70EB9E83B96F853A8D65232BB37FFFAF8E84F58945CB979985A476DA87ABBA0C8F14F8612E14D1A49E3ED67F87C3995774EU5n9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2" Type="http://schemas.openxmlformats.org/officeDocument/2006/relationships/hyperlink" Target="consultantplus://offline/ref=43C4DCB15B2ECACC686D96DBC925164FF2EA74E0DBC01ED3580471D8AC1ACB7C29053F19AA4ACDACy97CJ" TargetMode="External"/><Relationship Id="rId83" Type="http://schemas.openxmlformats.org/officeDocument/2006/relationships/hyperlink" Target="consultantplus://offline/ref=43C4DCB15B2ECACC686D96DBC925164FF2EB72E0DFCC1ED3580471D8AC1ACB7C29053F19AA4ACDA9y970J" TargetMode="External"/><Relationship Id="rId88" Type="http://schemas.openxmlformats.org/officeDocument/2006/relationships/hyperlink" Target="consultantplus://offline/ref=6BC610E1DDD961152BF4677DFCD7DBA40EBC4FC1FBD598B6E1E040781E2EB9C5746E02CF157725E6FF166B4C64ED3EDCE1E29DD7AD6BD771T7f1J" TargetMode="External"/><Relationship Id="rId111" Type="http://schemas.openxmlformats.org/officeDocument/2006/relationships/hyperlink" Target="consultantplus://offline/ref=43C4DCB15B2ECACC686D96DBC925164FF2EB72E0DFCC1ED3580471D8AC1ACB7C29053F19AA4ACDA9y97DJ" TargetMode="Externa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6" Type="http://schemas.openxmlformats.org/officeDocument/2006/relationships/hyperlink" Target="consultantplus://offline/ref=D775855D3879414E169FF3FAD166A41707FA540D356CD70A508C000F0C59798A695CF229D53D7EEC19564B85554F9395C4D7494B7775H1EDG" TargetMode="External"/><Relationship Id="rId57" Type="http://schemas.openxmlformats.org/officeDocument/2006/relationships/hyperlink" Target="http://snipov.net/database/c_3383563195_doc_4293811419.html" TargetMode="External"/><Relationship Id="rId106" Type="http://schemas.openxmlformats.org/officeDocument/2006/relationships/hyperlink" Target="consultantplus://offline/ref=43C4DCB15B2ECACC686D96DBC925164FF2EA74E0DBC01ED3580471D8AC1ACB7C29053F19AA4ACDACy979J" TargetMode="External"/><Relationship Id="rId10" Type="http://schemas.openxmlformats.org/officeDocument/2006/relationships/hyperlink" Target="http://www.bestpravo.ru/federalnoje/gn-pravila/d6a.htm" TargetMode="External"/><Relationship Id="rId31" Type="http://schemas.openxmlformats.org/officeDocument/2006/relationships/hyperlink" Target="consultantplus://offline/ref=D775855D3879414E169FF3FAD166A41707FA540D356CD70A508C000F0C59798A695CF229D53D70EC19564B85554F9395C4D7494B7775H1EDG" TargetMode="External"/><Relationship Id="rId52" Type="http://schemas.openxmlformats.org/officeDocument/2006/relationships/hyperlink" Target="consultantplus://offline/ref=3E8D7A5D78467ACA469DD289926B62F5D4DE0A0F106F1CB69EC9981BBA9E8D7B223D4B541E1A4EE8A51637994A3FF80C8B47E545DED172E4J2gCF" TargetMode="External"/><Relationship Id="rId73" Type="http://schemas.openxmlformats.org/officeDocument/2006/relationships/hyperlink" Target="consultantplus://offline/ref=305FB911803A8011EC9D664965332ADCCA1962E5FCE39B5C3005F04EB2E494098074121CB9527624130B4ECE77BCA5050D92A784C8DFGAv3J" TargetMode="External"/><Relationship Id="rId78" Type="http://schemas.openxmlformats.org/officeDocument/2006/relationships/hyperlink" Target="consultantplus://offline/ref=43C4DCB15B2ECACC686D96DBC925164FF2EF77E5DCC11ED3580471D8AC1ACB7C29053F19AA4ACDAFy97DJ" TargetMode="External"/><Relationship Id="rId94" Type="http://schemas.openxmlformats.org/officeDocument/2006/relationships/hyperlink" Target="consultantplus://offline/ref=A0B33BFA9287E32727B488EA2843CE15853477D9BA39D436451E2AC698171568D4EC27E782BEEA67A01C974E8C9A7EEFFA945BC7CB589A47l6iCJ" TargetMode="External"/><Relationship Id="rId99" Type="http://schemas.openxmlformats.org/officeDocument/2006/relationships/hyperlink" Target="consultantplus://offline/ref=43C4DCB15B2ECACC686D96DBC925164FF2EB72E0DFCC1ED3580471D8AC1ACB7C29053F19AA4ACDA9y97EJ" TargetMode="External"/><Relationship Id="rId101" Type="http://schemas.openxmlformats.org/officeDocument/2006/relationships/hyperlink" Target="consultantplus://offline/ref=43C4DCB15B2ECACC686D96DBC925164FF2EB72E0DFCC1ED3580471D8AC1ACB7C29053F19AA4ACAADy978J" TargetMode="External"/><Relationship Id="rId122" Type="http://schemas.openxmlformats.org/officeDocument/2006/relationships/hyperlink" Target="consultantplus://offline/ref=43C4DCB15B2ECACC686D96DBC925164FF2EB72E0DFCC1ED3580471D8AC1ACB7C29053F19AA4ACDA9y9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2563</TotalTime>
  <Pages>96</Pages>
  <Words>48074</Words>
  <Characters>274026</Characters>
  <Application>Microsoft Office Word</Application>
  <DocSecurity>0</DocSecurity>
  <Lines>2283</Lines>
  <Paragraphs>642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Российская Федерация</vt:lpstr>
      <vt:lpstr>Калужская  область</vt:lpstr>
      <vt:lpstr>ЧАСТЬ I. ПОРЯДОК ПРИМЕНЕНИЯ ПРАВИЛ ЗЕМЛЕПОЛЬЗОВАНИЯ И ЗАСТРОЙКИ И ВНЕСЕНИЯ В НИХ</vt:lpstr>
      <vt:lpstr>    РАЗДЕЛ 1. ПОЛОЖЕНИЕ О РЕГУЛИРОВАНИИ ЗЕМЛЕПОЛЬЗОВАНИЯ И ЗАСТРОЙКИ ОРГАНАМИ МЕСТНО</vt:lpstr>
      <vt:lpstr>        Статья 1. Сфера применения правил землепользования и застройки </vt:lpstr>
      <vt:lpstr>        Статья 3. Полномочия органов местного самоуправления в области регулирования отн</vt:lpstr>
      <vt:lpstr>        Статья 4. Комиссия по подготовке проекта Правил землепользования и застройки тер</vt:lpstr>
      <vt:lpstr>        Статья 5. Общие положения о градостроительном зонировании территории поселения</vt:lpstr>
      <vt:lpstr>        Статья 6. Использование земельных участков, на которые распространяется действие</vt:lpstr>
      <vt:lpstr>        Статья 7. Особенности использования земельных участков и объектов капитального с</vt:lpstr>
      <vt:lpstr>        Статья 8. Осуществление строительства, реконструкции объектов капитального строи</vt:lpstr>
      <vt:lpstr>    РАЗДЕЛ 2. ПОЛОЖЕНИЯ ОБ ИЗМЕНЕНИИ ВИДОВ РАЗРЕШЕННОГО ИСПОЛЬЗОВАНИЯ ЗЕМЕЛЬНЫХ УЧАС</vt:lpstr>
      <vt:lpstr>        Статья 9. Определение видов и параметров разрешенного использования земельных уч</vt:lpstr>
      <vt:lpstr>        Статья 10. Порядок предоставления разрешения на отклонение от предельных парамет</vt:lpstr>
      <vt:lpstr>        Статья 11. Порядок предоставления разрешения на условно разрешенный вид использо</vt:lpstr>
      <vt:lpstr>    РАЗДЕЛ 3. ПОЛОЖЕНИЯ О ПОДГОТОВКЕ ДОКУМЕНТАЦИИ ПО ПЛАНИРОВКЕ ТЕРРИТОРИИ</vt:lpstr>
      <vt:lpstr>        Статья 12. Общие положения о подготовке документации по планировке территории</vt:lpstr>
      <vt:lpstr>    РАЗДЕЛ 4. ПОЛОЖЕНИЯ О ПРОВЕДЕНИИ ОБЩЕСТВЕННЫХ ОБСУЖДЕНИЙ ИЛИ  ПУБЛИЧНЫХ СЛУШАНИЙ</vt:lpstr>
      <vt:lpstr>        Статья 13. Общие положения о проведении общественных обсуждений или публичных сл</vt:lpstr>
      <vt:lpstr>    РАЗДЕЛ 5. ПОЛОЖЕНИЯ О ВНЕСЕНИИ ИЗМЕНЕНИЙ В ПРАВИЛА ЗЕМЛЕПОЛЬЗОВАНИЯ И ЗАСТРОЙКИ</vt:lpstr>
      <vt:lpstr>        Статья 14. Порядок внесения изменений в Правила землепользования и застройки пос</vt:lpstr>
      <vt:lpstr>        </vt:lpstr>
      <vt:lpstr>    РАЗДЕЛ 6. ПОЛОЖЕНИЯ О РЕГУЛИРОВАНИИ ИНЫХ ВОПРОСОВ ЗЕМЛЕПОЛЬЗОВАНИЯ И ЗАСТРОЙКИ</vt:lpstr>
      <vt:lpstr>        Статья 15. Общие принципы регулирования иных вопросов землепользования и застрой</vt:lpstr>
      <vt:lpstr>        Статья 16. Разрешение на строительство. </vt:lpstr>
      <vt:lpstr>Статья 16.1 Уведомление о планируемых строительстве или реконструкции объект</vt:lpstr>
      <vt:lpstr>        Статья 17. Ограничение точечного строительства. </vt:lpstr>
      <vt:lpstr>        Статья 18. Организация рельефа, покрытие и мощение территорий населенных пунктов</vt:lpstr>
      <vt:lpstr>        Статья 19. Ограждение земельных участков </vt:lpstr>
      <vt:lpstr>        Статья 20. Уличное оборудование и малые формы</vt:lpstr>
      <vt:lpstr>        Статья 21. Контроль за использованием земельных участков и объектов капитальног</vt:lpstr>
      <vt:lpstr>        Статья 22. Размещение на территориях поселения, предусмотренных документами терр</vt:lpstr>
      <vt:lpstr>    РАЗДЕЛ 7. ГРАДОСТРОИТЕЛЬНЫЕ РЕГЛАМЕНТЫ</vt:lpstr>
    </vt:vector>
  </TitlesOfParts>
  <Company>SPecialiST RePack</Company>
  <LinksUpToDate>false</LinksUpToDate>
  <CharactersWithSpaces>321458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328</cp:revision>
  <cp:lastPrinted>2019-12-17T11:45:00Z</cp:lastPrinted>
  <dcterms:created xsi:type="dcterms:W3CDTF">2019-02-13T10:24:00Z</dcterms:created>
  <dcterms:modified xsi:type="dcterms:W3CDTF">2020-09-16T08:47:00Z</dcterms:modified>
</cp:coreProperties>
</file>