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17" w:type="dxa"/>
        <w:tblLook w:val="01E0"/>
      </w:tblPr>
      <w:tblGrid>
        <w:gridCol w:w="9498"/>
      </w:tblGrid>
      <w:tr w:rsidR="008608D5" w:rsidRPr="00320414" w:rsidTr="00A225F5">
        <w:trPr>
          <w:trHeight w:hRule="exact" w:val="964"/>
        </w:trPr>
        <w:tc>
          <w:tcPr>
            <w:tcW w:w="9498" w:type="dxa"/>
            <w:vAlign w:val="bottom"/>
          </w:tcPr>
          <w:p w:rsidR="008608D5" w:rsidRPr="00320414" w:rsidRDefault="008608D5" w:rsidP="00A225F5">
            <w:pPr>
              <w:tabs>
                <w:tab w:val="left" w:pos="6159"/>
              </w:tabs>
              <w:jc w:val="center"/>
            </w:pPr>
            <w:r w:rsidRPr="00320414"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8D5" w:rsidRPr="00320414" w:rsidTr="00A225F5">
        <w:trPr>
          <w:trHeight w:hRule="exact" w:val="1870"/>
        </w:trPr>
        <w:tc>
          <w:tcPr>
            <w:tcW w:w="9498" w:type="dxa"/>
          </w:tcPr>
          <w:p w:rsidR="008608D5" w:rsidRPr="00320414" w:rsidRDefault="008608D5" w:rsidP="00A225F5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320414">
              <w:rPr>
                <w:b/>
              </w:rPr>
              <w:t>КАЛУЖСКАЯ ОБЛАСТЬ</w:t>
            </w:r>
          </w:p>
          <w:p w:rsidR="008608D5" w:rsidRPr="00320414" w:rsidRDefault="008608D5" w:rsidP="00A225F5">
            <w:pPr>
              <w:tabs>
                <w:tab w:val="left" w:pos="6159"/>
              </w:tabs>
              <w:jc w:val="center"/>
              <w:rPr>
                <w:b/>
              </w:rPr>
            </w:pPr>
            <w:r w:rsidRPr="00320414">
              <w:rPr>
                <w:b/>
              </w:rPr>
              <w:t>АДМИНИСТРАЦИЯ</w:t>
            </w:r>
          </w:p>
          <w:p w:rsidR="008608D5" w:rsidRPr="00320414" w:rsidRDefault="008608D5" w:rsidP="00A225F5">
            <w:pPr>
              <w:tabs>
                <w:tab w:val="left" w:pos="6159"/>
              </w:tabs>
              <w:jc w:val="center"/>
              <w:rPr>
                <w:b/>
              </w:rPr>
            </w:pPr>
            <w:r w:rsidRPr="00320414">
              <w:rPr>
                <w:b/>
              </w:rPr>
              <w:t>(исполнительно – распорядительный  орган)</w:t>
            </w:r>
          </w:p>
          <w:p w:rsidR="008608D5" w:rsidRPr="00320414" w:rsidRDefault="008608D5" w:rsidP="00A225F5">
            <w:pPr>
              <w:tabs>
                <w:tab w:val="left" w:pos="6159"/>
              </w:tabs>
              <w:jc w:val="center"/>
              <w:rPr>
                <w:b/>
              </w:rPr>
            </w:pPr>
            <w:r w:rsidRPr="00320414">
              <w:rPr>
                <w:b/>
              </w:rPr>
              <w:t>МУНИЦИПАЛЬНОГО РАЙОНА «ДЗЕРЖИНСКИЙ РАЙОН»</w:t>
            </w:r>
          </w:p>
          <w:p w:rsidR="008608D5" w:rsidRPr="00320414" w:rsidRDefault="008608D5" w:rsidP="00A225F5">
            <w:pPr>
              <w:tabs>
                <w:tab w:val="left" w:pos="6159"/>
              </w:tabs>
            </w:pPr>
          </w:p>
          <w:p w:rsidR="008608D5" w:rsidRPr="00320414" w:rsidRDefault="008608D5" w:rsidP="00A225F5">
            <w:pPr>
              <w:tabs>
                <w:tab w:val="left" w:pos="6159"/>
              </w:tabs>
              <w:jc w:val="center"/>
              <w:rPr>
                <w:b/>
              </w:rPr>
            </w:pPr>
            <w:proofErr w:type="gramStart"/>
            <w:r w:rsidRPr="00320414">
              <w:rPr>
                <w:b/>
              </w:rPr>
              <w:t>П</w:t>
            </w:r>
            <w:proofErr w:type="gramEnd"/>
            <w:r w:rsidRPr="00320414">
              <w:rPr>
                <w:b/>
              </w:rPr>
              <w:t xml:space="preserve"> О С Т А Н О В Л Е Н И Е</w:t>
            </w:r>
          </w:p>
        </w:tc>
      </w:tr>
    </w:tbl>
    <w:p w:rsidR="008608D5" w:rsidRPr="00320414" w:rsidRDefault="008608D5" w:rsidP="002F10B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8608D5" w:rsidRPr="00320414" w:rsidTr="00A225F5">
        <w:trPr>
          <w:trHeight w:hRule="exact" w:val="577"/>
        </w:trPr>
        <w:tc>
          <w:tcPr>
            <w:tcW w:w="9498" w:type="dxa"/>
            <w:vAlign w:val="bottom"/>
          </w:tcPr>
          <w:p w:rsidR="008608D5" w:rsidRPr="00320414" w:rsidRDefault="008608D5" w:rsidP="00B25868">
            <w:pPr>
              <w:tabs>
                <w:tab w:val="left" w:pos="598"/>
                <w:tab w:val="left" w:pos="6159"/>
              </w:tabs>
              <w:ind w:left="-817" w:firstLine="817"/>
              <w:jc w:val="both"/>
            </w:pPr>
            <w:r w:rsidRPr="005A4725">
              <w:t>«</w:t>
            </w:r>
            <w:r w:rsidR="00B25868">
              <w:t>26</w:t>
            </w:r>
            <w:r w:rsidRPr="005A4725">
              <w:t xml:space="preserve">» </w:t>
            </w:r>
            <w:r w:rsidR="00B25868">
              <w:t>апреля</w:t>
            </w:r>
            <w:r w:rsidR="005A4725">
              <w:t xml:space="preserve"> 2022</w:t>
            </w:r>
            <w:r w:rsidRPr="005A4725">
              <w:t xml:space="preserve"> г.</w:t>
            </w:r>
            <w:r w:rsidRPr="00320414">
              <w:t xml:space="preserve">                </w:t>
            </w:r>
            <w:r>
              <w:t xml:space="preserve">       </w:t>
            </w:r>
            <w:r w:rsidRPr="00320414">
              <w:t xml:space="preserve"> </w:t>
            </w:r>
            <w:r>
              <w:t xml:space="preserve">      </w:t>
            </w:r>
            <w:r w:rsidRPr="00320414">
              <w:t xml:space="preserve">   г. Кондрово       </w:t>
            </w:r>
            <w:r w:rsidR="005A4725">
              <w:t xml:space="preserve">                             </w:t>
            </w:r>
            <w:r>
              <w:t xml:space="preserve">  </w:t>
            </w:r>
            <w:r w:rsidRPr="005A4725">
              <w:t xml:space="preserve">№ </w:t>
            </w:r>
            <w:r w:rsidR="00B25868">
              <w:t>532</w:t>
            </w:r>
          </w:p>
        </w:tc>
      </w:tr>
    </w:tbl>
    <w:p w:rsidR="008608D5" w:rsidRDefault="008608D5" w:rsidP="00860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08D5" w:rsidRPr="00320414" w:rsidRDefault="008608D5" w:rsidP="00860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725" w:rsidRDefault="008608D5" w:rsidP="005A4725">
      <w:pPr>
        <w:ind w:right="43"/>
        <w:jc w:val="both"/>
        <w:rPr>
          <w:b/>
        </w:rPr>
      </w:pPr>
      <w:r w:rsidRPr="00320414">
        <w:rPr>
          <w:b/>
        </w:rPr>
        <w:t xml:space="preserve">Об </w:t>
      </w:r>
      <w:r w:rsidR="005A4725">
        <w:rPr>
          <w:b/>
        </w:rPr>
        <w:t>освобождении от платы по</w:t>
      </w:r>
    </w:p>
    <w:p w:rsidR="005A4725" w:rsidRDefault="005A4725" w:rsidP="005A4725">
      <w:pPr>
        <w:ind w:right="43"/>
        <w:jc w:val="both"/>
        <w:rPr>
          <w:b/>
        </w:rPr>
      </w:pPr>
      <w:r>
        <w:rPr>
          <w:b/>
        </w:rPr>
        <w:t xml:space="preserve">договорам на размещение </w:t>
      </w:r>
    </w:p>
    <w:p w:rsidR="005A4725" w:rsidRDefault="005A4725" w:rsidP="005A4725">
      <w:pPr>
        <w:ind w:right="43"/>
        <w:jc w:val="both"/>
        <w:rPr>
          <w:b/>
        </w:rPr>
      </w:pPr>
      <w:r>
        <w:rPr>
          <w:b/>
        </w:rPr>
        <w:t>нестационарных торговых объектов</w:t>
      </w:r>
    </w:p>
    <w:p w:rsidR="008608D5" w:rsidRDefault="008608D5" w:rsidP="005A4725">
      <w:pPr>
        <w:ind w:right="43"/>
        <w:jc w:val="both"/>
      </w:pPr>
      <w:r w:rsidRPr="00320414">
        <w:rPr>
          <w:b/>
        </w:rPr>
        <w:t>на территории М</w:t>
      </w:r>
      <w:r>
        <w:rPr>
          <w:b/>
        </w:rPr>
        <w:t xml:space="preserve">О ГП </w:t>
      </w:r>
      <w:r w:rsidRPr="00A05B42">
        <w:t>"</w:t>
      </w:r>
      <w:r>
        <w:rPr>
          <w:b/>
        </w:rPr>
        <w:t>Город Кондрово</w:t>
      </w:r>
      <w:r w:rsidRPr="00A05B42">
        <w:t>"</w:t>
      </w:r>
    </w:p>
    <w:p w:rsidR="005A4725" w:rsidRPr="005A4725" w:rsidRDefault="005A4725" w:rsidP="005A4725">
      <w:pPr>
        <w:ind w:right="43"/>
        <w:jc w:val="both"/>
        <w:rPr>
          <w:b/>
        </w:rPr>
      </w:pPr>
      <w:r w:rsidRPr="005A4725">
        <w:rPr>
          <w:b/>
        </w:rPr>
        <w:t>юридических лиц, индивидуальных</w:t>
      </w:r>
    </w:p>
    <w:p w:rsidR="005A4725" w:rsidRPr="005A4725" w:rsidRDefault="005A4725" w:rsidP="005A4725">
      <w:pPr>
        <w:ind w:right="43"/>
        <w:jc w:val="both"/>
        <w:rPr>
          <w:b/>
        </w:rPr>
      </w:pPr>
      <w:r w:rsidRPr="005A4725">
        <w:rPr>
          <w:b/>
        </w:rPr>
        <w:t>предпринимателей</w:t>
      </w:r>
    </w:p>
    <w:p w:rsidR="008608D5" w:rsidRPr="00320414" w:rsidRDefault="008608D5" w:rsidP="00860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8D5" w:rsidRPr="00320414" w:rsidRDefault="008608D5" w:rsidP="00860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20414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5" w:history="1">
        <w:r w:rsidRPr="003204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04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3204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32041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</w:t>
      </w:r>
      <w:r w:rsidR="006A6B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0414">
        <w:rPr>
          <w:rFonts w:ascii="Times New Roman" w:hAnsi="Times New Roman" w:cs="Times New Roman"/>
          <w:sz w:val="24"/>
          <w:szCs w:val="24"/>
        </w:rPr>
        <w:t xml:space="preserve">в Российской Федерации", Федеральным </w:t>
      </w:r>
      <w:hyperlink r:id="rId7" w:history="1">
        <w:r w:rsidRPr="003204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28.12.2009 №</w:t>
      </w:r>
      <w:r w:rsidRPr="00320414">
        <w:rPr>
          <w:rFonts w:ascii="Times New Roman" w:hAnsi="Times New Roman" w:cs="Times New Roman"/>
          <w:sz w:val="24"/>
          <w:szCs w:val="24"/>
        </w:rPr>
        <w:t xml:space="preserve"> 381-ФЗ "Об основах государственного регулирован</w:t>
      </w:r>
      <w:r w:rsidR="005A4725">
        <w:rPr>
          <w:rFonts w:ascii="Times New Roman" w:hAnsi="Times New Roman" w:cs="Times New Roman"/>
          <w:sz w:val="24"/>
          <w:szCs w:val="24"/>
        </w:rPr>
        <w:t xml:space="preserve">ия торговой деятельности </w:t>
      </w:r>
      <w:r w:rsidRPr="00320414">
        <w:rPr>
          <w:rFonts w:ascii="Times New Roman" w:hAnsi="Times New Roman" w:cs="Times New Roman"/>
          <w:sz w:val="24"/>
          <w:szCs w:val="24"/>
        </w:rPr>
        <w:t xml:space="preserve"> в Российской Федерации",</w:t>
      </w:r>
      <w:r w:rsidR="005A4725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</w:t>
      </w:r>
      <w:r w:rsidR="006A6BAF">
        <w:rPr>
          <w:rFonts w:ascii="Times New Roman" w:hAnsi="Times New Roman" w:cs="Times New Roman"/>
          <w:sz w:val="24"/>
          <w:szCs w:val="24"/>
        </w:rPr>
        <w:t>,</w:t>
      </w:r>
      <w:r w:rsidRPr="00320414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A6B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0414">
        <w:rPr>
          <w:rFonts w:ascii="Times New Roman" w:hAnsi="Times New Roman" w:cs="Times New Roman"/>
          <w:sz w:val="24"/>
          <w:szCs w:val="24"/>
        </w:rPr>
        <w:t>МР "Дзержинск</w:t>
      </w:r>
      <w:r w:rsidR="006A6BAF">
        <w:rPr>
          <w:rFonts w:ascii="Times New Roman" w:hAnsi="Times New Roman" w:cs="Times New Roman"/>
          <w:sz w:val="24"/>
          <w:szCs w:val="24"/>
        </w:rPr>
        <w:t>ий район», Постановлением администрации</w:t>
      </w:r>
      <w:proofErr w:type="gramEnd"/>
      <w:r w:rsidR="006A6BAF">
        <w:rPr>
          <w:rFonts w:ascii="Times New Roman" w:hAnsi="Times New Roman" w:cs="Times New Roman"/>
          <w:sz w:val="24"/>
          <w:szCs w:val="24"/>
        </w:rPr>
        <w:t xml:space="preserve"> МР «Дзержинский район» </w:t>
      </w:r>
      <w:r w:rsidR="002F10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6BAF">
        <w:rPr>
          <w:rFonts w:ascii="Times New Roman" w:hAnsi="Times New Roman" w:cs="Times New Roman"/>
          <w:sz w:val="24"/>
          <w:szCs w:val="24"/>
        </w:rPr>
        <w:t>от 15.02.2021 № 174 «Об утверждении положения о порядке размещения нестационарных торговых, объектов по оказанию бытовых услуг на территории МО ГП «Город  Кондрово»</w:t>
      </w:r>
    </w:p>
    <w:p w:rsidR="008608D5" w:rsidRPr="008652CE" w:rsidRDefault="008608D5" w:rsidP="008608D5">
      <w:pPr>
        <w:pStyle w:val="ConsPlusNormal"/>
        <w:tabs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52C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608D5" w:rsidRPr="00320414" w:rsidRDefault="008608D5" w:rsidP="00860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8D5" w:rsidRDefault="008608D5" w:rsidP="002F10BD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04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A6BAF">
        <w:rPr>
          <w:rFonts w:ascii="Times New Roman" w:hAnsi="Times New Roman" w:cs="Times New Roman"/>
          <w:sz w:val="24"/>
          <w:szCs w:val="24"/>
        </w:rPr>
        <w:t xml:space="preserve">Освободить с 01.05.2022 по 31.12.2022 от платы по договорам на размещение нестационарных торговых объектов на территории </w:t>
      </w:r>
      <w:r w:rsidR="00BC5EDD">
        <w:rPr>
          <w:rFonts w:ascii="Times New Roman" w:hAnsi="Times New Roman" w:cs="Times New Roman"/>
          <w:sz w:val="24"/>
          <w:szCs w:val="24"/>
        </w:rPr>
        <w:t>МО ГП «Город Кондрово»</w:t>
      </w:r>
      <w:r w:rsidR="002F10BD">
        <w:rPr>
          <w:rFonts w:ascii="Times New Roman" w:hAnsi="Times New Roman" w:cs="Times New Roman"/>
          <w:sz w:val="24"/>
          <w:szCs w:val="24"/>
        </w:rPr>
        <w:t xml:space="preserve"> </w:t>
      </w:r>
      <w:r w:rsidR="00BC5EDD">
        <w:rPr>
          <w:rFonts w:ascii="Times New Roman" w:hAnsi="Times New Roman" w:cs="Times New Roman"/>
          <w:sz w:val="24"/>
          <w:szCs w:val="24"/>
        </w:rPr>
        <w:t>юридических лиц</w:t>
      </w:r>
      <w:r w:rsidR="002F10BD">
        <w:rPr>
          <w:rFonts w:ascii="Times New Roman" w:hAnsi="Times New Roman" w:cs="Times New Roman"/>
          <w:sz w:val="24"/>
          <w:szCs w:val="24"/>
        </w:rPr>
        <w:t xml:space="preserve">      </w:t>
      </w:r>
      <w:r w:rsidR="00BC5EDD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являющихся субъектами малого и среднего предпринимательства, включенных по состоянию на 01 мая 2022 года в единый реестр субъектов малого и среднего предпринимательства в соответствии с Федеральным законом от 24.07.2007 </w:t>
      </w:r>
      <w:r w:rsidR="002F10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5EDD">
        <w:rPr>
          <w:rFonts w:ascii="Times New Roman" w:hAnsi="Times New Roman" w:cs="Times New Roman"/>
          <w:sz w:val="24"/>
          <w:szCs w:val="24"/>
        </w:rPr>
        <w:t>№ 209-ФЗ «О развитии малого и среднего</w:t>
      </w:r>
      <w:proofErr w:type="gramEnd"/>
      <w:r w:rsidR="00BC5EDD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</w:t>
      </w:r>
      <w:r w:rsidR="002F10BD">
        <w:rPr>
          <w:rFonts w:ascii="Times New Roman" w:hAnsi="Times New Roman" w:cs="Times New Roman"/>
          <w:sz w:val="24"/>
          <w:szCs w:val="24"/>
        </w:rPr>
        <w:t>».</w:t>
      </w:r>
    </w:p>
    <w:p w:rsidR="008608D5" w:rsidRDefault="002F10BD" w:rsidP="008608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8608D5" w:rsidRPr="00320414">
        <w:rPr>
          <w:rFonts w:ascii="Times New Roman" w:hAnsi="Times New Roman" w:cs="Times New Roman"/>
          <w:sz w:val="24"/>
          <w:szCs w:val="24"/>
        </w:rPr>
        <w:t xml:space="preserve">. </w:t>
      </w:r>
      <w:r w:rsidR="008608D5" w:rsidRPr="00F6678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, распространяется на правоотношения, возникшие с 01 мая 2022 года, и утрачивает силу                          с 01 января 2023 года</w:t>
      </w:r>
      <w:r w:rsidR="008608D5" w:rsidRPr="00F66786">
        <w:rPr>
          <w:rFonts w:ascii="Times New Roman" w:hAnsi="Times New Roman" w:cs="Times New Roman"/>
          <w:sz w:val="24"/>
          <w:szCs w:val="24"/>
        </w:rPr>
        <w:t>.</w:t>
      </w:r>
    </w:p>
    <w:p w:rsidR="008608D5" w:rsidRDefault="008608D5" w:rsidP="008608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10BD">
        <w:rPr>
          <w:rFonts w:ascii="Times New Roman" w:hAnsi="Times New Roman" w:cs="Times New Roman"/>
          <w:sz w:val="24"/>
          <w:szCs w:val="24"/>
        </w:rPr>
        <w:t>3</w:t>
      </w:r>
      <w:r w:rsidRPr="003204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6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78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Дзержинского района </w:t>
      </w:r>
      <w:proofErr w:type="spellStart"/>
      <w:r w:rsidRPr="00F66786">
        <w:rPr>
          <w:rFonts w:ascii="Times New Roman" w:hAnsi="Times New Roman" w:cs="Times New Roman"/>
          <w:sz w:val="24"/>
          <w:szCs w:val="24"/>
        </w:rPr>
        <w:t>Крыженкову</w:t>
      </w:r>
      <w:proofErr w:type="spellEnd"/>
      <w:r w:rsidRPr="00F66786">
        <w:rPr>
          <w:rFonts w:ascii="Times New Roman" w:hAnsi="Times New Roman" w:cs="Times New Roman"/>
          <w:sz w:val="24"/>
          <w:szCs w:val="24"/>
        </w:rPr>
        <w:t xml:space="preserve"> Д.Е.</w:t>
      </w:r>
    </w:p>
    <w:p w:rsidR="002F10BD" w:rsidRDefault="002F10BD" w:rsidP="008608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08D5" w:rsidRPr="00320414" w:rsidRDefault="008608D5" w:rsidP="008608D5">
      <w:pPr>
        <w:tabs>
          <w:tab w:val="left" w:pos="5760"/>
        </w:tabs>
        <w:suppressAutoHyphens w:val="0"/>
        <w:rPr>
          <w:b/>
          <w:lang w:eastAsia="ru-RU"/>
        </w:rPr>
      </w:pPr>
    </w:p>
    <w:p w:rsidR="008608D5" w:rsidRPr="00320414" w:rsidRDefault="008608D5" w:rsidP="008608D5">
      <w:pPr>
        <w:tabs>
          <w:tab w:val="left" w:pos="5760"/>
        </w:tabs>
        <w:suppressAutoHyphens w:val="0"/>
        <w:rPr>
          <w:b/>
          <w:color w:val="000000"/>
          <w:lang w:eastAsia="ru-RU"/>
        </w:rPr>
      </w:pPr>
      <w:r w:rsidRPr="00320414">
        <w:rPr>
          <w:b/>
          <w:lang w:eastAsia="ru-RU"/>
        </w:rPr>
        <w:t xml:space="preserve">Глава администрации </w:t>
      </w:r>
    </w:p>
    <w:p w:rsidR="008608D5" w:rsidRPr="00320414" w:rsidRDefault="008608D5" w:rsidP="008608D5">
      <w:pPr>
        <w:jc w:val="both"/>
        <w:rPr>
          <w:bCs/>
        </w:rPr>
      </w:pPr>
      <w:r w:rsidRPr="00320414">
        <w:rPr>
          <w:b/>
          <w:lang w:eastAsia="ru-RU"/>
        </w:rPr>
        <w:t xml:space="preserve">Дзержинского района                                                                         </w:t>
      </w:r>
      <w:r>
        <w:rPr>
          <w:b/>
          <w:lang w:eastAsia="ru-RU"/>
        </w:rPr>
        <w:t xml:space="preserve">                             </w:t>
      </w:r>
      <w:r w:rsidRPr="00320414">
        <w:rPr>
          <w:b/>
          <w:lang w:eastAsia="ru-RU"/>
        </w:rPr>
        <w:t xml:space="preserve">  Е.О. </w:t>
      </w:r>
      <w:proofErr w:type="spellStart"/>
      <w:r w:rsidRPr="00320414">
        <w:rPr>
          <w:b/>
          <w:lang w:eastAsia="ru-RU"/>
        </w:rPr>
        <w:t>Вирков</w:t>
      </w:r>
      <w:proofErr w:type="spellEnd"/>
      <w:r w:rsidRPr="00320414">
        <w:t xml:space="preserve">        </w:t>
      </w:r>
    </w:p>
    <w:p w:rsidR="008608D5" w:rsidRPr="00320414" w:rsidRDefault="008608D5" w:rsidP="008608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8D5" w:rsidRPr="00320414" w:rsidRDefault="008608D5" w:rsidP="00860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8D5" w:rsidRPr="00320414" w:rsidRDefault="008608D5" w:rsidP="00860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8D5" w:rsidRDefault="008608D5" w:rsidP="00860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8D5" w:rsidRPr="00320414" w:rsidRDefault="008608D5" w:rsidP="00860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AAF" w:rsidRDefault="00F52AAF"/>
    <w:sectPr w:rsidR="00F52AAF" w:rsidSect="008608D5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08D5"/>
    <w:rsid w:val="001A0BFD"/>
    <w:rsid w:val="002C4EAE"/>
    <w:rsid w:val="002D5D03"/>
    <w:rsid w:val="002F10BD"/>
    <w:rsid w:val="00306393"/>
    <w:rsid w:val="00395F4D"/>
    <w:rsid w:val="00396E88"/>
    <w:rsid w:val="004B1A1C"/>
    <w:rsid w:val="004D76CA"/>
    <w:rsid w:val="00586843"/>
    <w:rsid w:val="005A4725"/>
    <w:rsid w:val="006333A1"/>
    <w:rsid w:val="00634192"/>
    <w:rsid w:val="006A6BAF"/>
    <w:rsid w:val="006C4588"/>
    <w:rsid w:val="006E048E"/>
    <w:rsid w:val="007F3DB9"/>
    <w:rsid w:val="008608D5"/>
    <w:rsid w:val="00871225"/>
    <w:rsid w:val="008E5C89"/>
    <w:rsid w:val="00A0496E"/>
    <w:rsid w:val="00B25868"/>
    <w:rsid w:val="00B34AEA"/>
    <w:rsid w:val="00BC5EDD"/>
    <w:rsid w:val="00C86E2B"/>
    <w:rsid w:val="00CC7442"/>
    <w:rsid w:val="00D20B4F"/>
    <w:rsid w:val="00D7484C"/>
    <w:rsid w:val="00E84706"/>
    <w:rsid w:val="00F5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86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60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608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08D5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610C0EAA3EAA12E9AC8786B8CCCF0F0A272C6EA55C09026DBCAA91C9486547FDD2352F5CD3B31C9EA3CE421D3605DD939398373D8FE2922H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610C0EAA3EAA12E9AC8786B8CCCF0F0A078CFEF55C09026DBCAA91C9486546DDD7B5EF5C42430CFFF6AB56728H7G" TargetMode="External"/><Relationship Id="rId5" Type="http://schemas.openxmlformats.org/officeDocument/2006/relationships/hyperlink" Target="consultantplus://offline/ref=5E6610C0EAA3EAA12E9AC8786B8CCCF0F0A270CDEC51C09026DBCAA91C9486546DDD7B5EF5C42430CFFF6AB56728H7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2022-04-26T13:33:00Z</dcterms:created>
  <dcterms:modified xsi:type="dcterms:W3CDTF">2022-04-26T13:33:00Z</dcterms:modified>
</cp:coreProperties>
</file>