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E" w:rsidRDefault="000102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80760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FE" w:rsidRDefault="00246D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6DFE" w:rsidRDefault="000102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Калужские пенсионеры начнут получать проиндексированные до 8,6% пенсии с</w:t>
      </w:r>
      <w:r w:rsidRPr="000102C5">
        <w:rPr>
          <w:rFonts w:ascii="Times New Roman" w:hAnsi="Times New Roman" w:cs="Times New Roman"/>
          <w:b/>
          <w:sz w:val="32"/>
          <w:szCs w:val="32"/>
        </w:rPr>
        <w:t xml:space="preserve"> 4 </w:t>
      </w:r>
      <w:r>
        <w:rPr>
          <w:rFonts w:ascii="Times New Roman" w:hAnsi="Times New Roman" w:cs="Times New Roman"/>
          <w:b/>
          <w:sz w:val="32"/>
          <w:szCs w:val="32"/>
        </w:rPr>
        <w:t>февраля</w:t>
      </w:r>
    </w:p>
    <w:p w:rsidR="00246DFE" w:rsidRDefault="0001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пенсионеры начнут получать проиндексированные выплаты по обычному графику с</w:t>
      </w:r>
      <w:r w:rsidRPr="000102C5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февраля. Вместе с пенсией за февраль они также получат доплату за январь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пенсии с 5,9% до 8,6%. Все выплаты придут автоматически, обращаться в Пенсионный фонд за ними не нужно.</w:t>
      </w:r>
    </w:p>
    <w:p w:rsidR="00246DFE" w:rsidRDefault="0001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Калужской области </w:t>
      </w:r>
      <w:r>
        <w:rPr>
          <w:rFonts w:ascii="Times New Roman" w:hAnsi="Times New Roman" w:cs="Times New Roman"/>
          <w:sz w:val="28"/>
          <w:szCs w:val="28"/>
        </w:rPr>
        <w:t>страховые пенсии получают более 283 тыс. неработающих пенсионеров. С 1 февраля они проиндексированы на 8,6% – вы</w:t>
      </w:r>
      <w:r>
        <w:rPr>
          <w:rFonts w:ascii="Times New Roman" w:hAnsi="Times New Roman" w:cs="Times New Roman"/>
          <w:sz w:val="28"/>
          <w:szCs w:val="28"/>
        </w:rPr>
        <w:t xml:space="preserve">ше уровня инфляции за 2021 год, которая по данным Росстата составила 8,4%. </w:t>
      </w:r>
    </w:p>
    <w:p w:rsidR="00246DFE" w:rsidRDefault="0001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8,6%. В результате повышения</w:t>
      </w:r>
      <w:r>
        <w:rPr>
          <w:rFonts w:ascii="Times New Roman" w:hAnsi="Times New Roman" w:cs="Times New Roman"/>
          <w:sz w:val="28"/>
          <w:szCs w:val="28"/>
        </w:rPr>
        <w:t xml:space="preserve"> страховая пенсия по старости неработающих пенсионеров увеличилась в среднем на 1,5 тыс. рублей в месяц, ее средний размер теперь составляет 18 984 рубля.</w:t>
      </w:r>
    </w:p>
    <w:p w:rsidR="00246DFE" w:rsidRDefault="0001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</w:t>
      </w:r>
      <w:r>
        <w:rPr>
          <w:rFonts w:ascii="Times New Roman" w:hAnsi="Times New Roman" w:cs="Times New Roman"/>
          <w:sz w:val="28"/>
          <w:szCs w:val="28"/>
        </w:rPr>
        <w:t xml:space="preserve">К примеру, если страховая пенсия по инвалидности на конец прошлого года составляла 8 921,4 руб., в результате индексации выплата увеличится на 767,19 руб. и составит 9 688,59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ней прибавится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доиндексация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январь (240.83 руб.). </w:t>
      </w:r>
    </w:p>
    <w:p w:rsidR="00246DFE" w:rsidRDefault="00010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пенси</w:t>
      </w:r>
      <w:r>
        <w:rPr>
          <w:rFonts w:ascii="Times New Roman" w:hAnsi="Times New Roman" w:cs="Times New Roman"/>
          <w:sz w:val="28"/>
          <w:szCs w:val="28"/>
        </w:rPr>
        <w:t xml:space="preserve">я по старости на конец года составляла 14 882,63  руб., после индексации она увеличится на 1 279,77 руб. и составит 16 162,40 руб. И в феврале дополнительно еще 401,90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январь.</w:t>
      </w:r>
    </w:p>
    <w:p w:rsidR="00246DFE" w:rsidRDefault="0024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DFE" w:rsidRDefault="000102C5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Пресс-служба ОПФР по Калужской области</w:t>
      </w:r>
    </w:p>
    <w:p w:rsidR="00246DFE" w:rsidRDefault="00246D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DFE" w:rsidRDefault="00246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DFE" w:rsidSect="00246D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6DFE"/>
    <w:rsid w:val="000102C5"/>
    <w:rsid w:val="0024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6D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46DFE"/>
    <w:pPr>
      <w:spacing w:after="140"/>
    </w:pPr>
  </w:style>
  <w:style w:type="paragraph" w:styleId="a5">
    <w:name w:val="List"/>
    <w:basedOn w:val="a4"/>
    <w:rsid w:val="00246DFE"/>
    <w:rPr>
      <w:rFonts w:cs="Mangal"/>
    </w:rPr>
  </w:style>
  <w:style w:type="paragraph" w:customStyle="1" w:styleId="Caption">
    <w:name w:val="Caption"/>
    <w:basedOn w:val="a"/>
    <w:qFormat/>
    <w:rsid w:val="00246D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46DFE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Пенсионный фонд Российской Федерации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Борисова Светлана Юрьевна</cp:lastModifiedBy>
  <cp:revision>2</cp:revision>
  <cp:lastPrinted>2022-02-03T09:26:00Z</cp:lastPrinted>
  <dcterms:created xsi:type="dcterms:W3CDTF">2022-02-03T07:11:00Z</dcterms:created>
  <dcterms:modified xsi:type="dcterms:W3CDTF">2022-02-03T07:11:00Z</dcterms:modified>
  <dc:language>ru-RU</dc:language>
</cp:coreProperties>
</file>