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45" w:rsidRPr="00792EF0" w:rsidRDefault="006060E3">
      <w:pPr>
        <w:rPr>
          <w:rFonts w:ascii="Times New Roman" w:hAnsi="Times New Roman" w:cs="Times New Roman"/>
          <w:b/>
          <w:sz w:val="24"/>
          <w:szCs w:val="24"/>
        </w:rPr>
      </w:pPr>
      <w:r w:rsidRPr="00792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Информационное сообщение</w:t>
      </w:r>
    </w:p>
    <w:p w:rsidR="006060E3" w:rsidRPr="00936A2E" w:rsidRDefault="00792EF0" w:rsidP="00792E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EF0">
        <w:rPr>
          <w:sz w:val="24"/>
          <w:szCs w:val="24"/>
        </w:rPr>
        <w:t xml:space="preserve">       </w:t>
      </w:r>
      <w:r w:rsidR="00936A2E">
        <w:rPr>
          <w:sz w:val="24"/>
          <w:szCs w:val="24"/>
        </w:rPr>
        <w:t xml:space="preserve">   </w:t>
      </w:r>
      <w:r w:rsidR="006060E3" w:rsidRPr="00936A2E">
        <w:rPr>
          <w:rFonts w:ascii="Times New Roman" w:hAnsi="Times New Roman" w:cs="Times New Roman"/>
          <w:sz w:val="24"/>
          <w:szCs w:val="24"/>
        </w:rPr>
        <w:t>С 25 апреля по 18 мая в Калужской области пройдёт очередной Эко-марафон переработка «Сдай макулатуру – спаси дерево!».</w:t>
      </w:r>
    </w:p>
    <w:p w:rsidR="00792EF0" w:rsidRPr="00936A2E" w:rsidRDefault="00792EF0" w:rsidP="00792E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A2E">
        <w:rPr>
          <w:rFonts w:ascii="Times New Roman" w:hAnsi="Times New Roman" w:cs="Times New Roman"/>
          <w:sz w:val="24"/>
          <w:szCs w:val="24"/>
        </w:rPr>
        <w:t xml:space="preserve">        Министерство природных ресурсов и экологии Калужской области приглашает к участию все учебные заведения, общественные организации, предприятия, компании и другие учреждения населённых Калужской области.</w:t>
      </w:r>
    </w:p>
    <w:p w:rsidR="00792EF0" w:rsidRPr="00936A2E" w:rsidRDefault="00792EF0" w:rsidP="00792E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A2E">
        <w:rPr>
          <w:rFonts w:ascii="Times New Roman" w:hAnsi="Times New Roman" w:cs="Times New Roman"/>
          <w:sz w:val="24"/>
          <w:szCs w:val="24"/>
        </w:rPr>
        <w:t xml:space="preserve">     </w:t>
      </w:r>
      <w:r w:rsidR="00936A2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936A2E">
        <w:rPr>
          <w:rFonts w:ascii="Times New Roman" w:hAnsi="Times New Roman" w:cs="Times New Roman"/>
          <w:sz w:val="24"/>
          <w:szCs w:val="24"/>
        </w:rPr>
        <w:t xml:space="preserve">Акция проходит в виде соревнований между районами и городами области. Победители акции будут награждены премиями, ценными призами и благодарностями на </w:t>
      </w:r>
      <w:proofErr w:type="gramStart"/>
      <w:r w:rsidRPr="00936A2E">
        <w:rPr>
          <w:rFonts w:ascii="Times New Roman" w:hAnsi="Times New Roman" w:cs="Times New Roman"/>
          <w:sz w:val="24"/>
          <w:szCs w:val="24"/>
        </w:rPr>
        <w:t>торжественном</w:t>
      </w:r>
      <w:proofErr w:type="gramEnd"/>
      <w:r w:rsidRPr="00936A2E">
        <w:rPr>
          <w:rFonts w:ascii="Times New Roman" w:hAnsi="Times New Roman" w:cs="Times New Roman"/>
          <w:sz w:val="24"/>
          <w:szCs w:val="24"/>
        </w:rPr>
        <w:t xml:space="preserve"> мероприятиями.</w:t>
      </w:r>
    </w:p>
    <w:p w:rsidR="00792EF0" w:rsidRPr="00936A2E" w:rsidRDefault="00936A2E" w:rsidP="00792E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2EF0" w:rsidRPr="00936A2E">
        <w:rPr>
          <w:rFonts w:ascii="Times New Roman" w:hAnsi="Times New Roman" w:cs="Times New Roman"/>
          <w:sz w:val="24"/>
          <w:szCs w:val="24"/>
        </w:rPr>
        <w:t>Основная задача акции –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</w:t>
      </w:r>
    </w:p>
    <w:p w:rsidR="00792EF0" w:rsidRPr="00936A2E" w:rsidRDefault="00792EF0" w:rsidP="00792E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A2E">
        <w:rPr>
          <w:rFonts w:ascii="Times New Roman" w:hAnsi="Times New Roman" w:cs="Times New Roman"/>
          <w:sz w:val="24"/>
          <w:szCs w:val="24"/>
        </w:rPr>
        <w:t xml:space="preserve">        Приём заявок осуществляется в течение всей акции на официальном сайте: </w:t>
      </w:r>
      <w:r w:rsidRPr="00936A2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36A2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36A2E">
        <w:rPr>
          <w:rFonts w:ascii="Times New Roman" w:hAnsi="Times New Roman" w:cs="Times New Roman"/>
          <w:sz w:val="24"/>
          <w:szCs w:val="24"/>
        </w:rPr>
        <w:t>сдай-</w:t>
      </w:r>
      <w:proofErr w:type="spellStart"/>
      <w:r w:rsidRPr="00936A2E">
        <w:rPr>
          <w:rFonts w:ascii="Times New Roman" w:hAnsi="Times New Roman" w:cs="Times New Roman"/>
          <w:sz w:val="24"/>
          <w:szCs w:val="24"/>
        </w:rPr>
        <w:t>бумагу</w:t>
      </w:r>
      <w:proofErr w:type="gramEnd"/>
      <w:r w:rsidRPr="00936A2E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Pr="00936A2E">
        <w:rPr>
          <w:rFonts w:ascii="Times New Roman" w:hAnsi="Times New Roman" w:cs="Times New Roman"/>
          <w:sz w:val="24"/>
          <w:szCs w:val="24"/>
        </w:rPr>
        <w:t>.</w:t>
      </w:r>
    </w:p>
    <w:p w:rsidR="00792EF0" w:rsidRPr="00936A2E" w:rsidRDefault="00792EF0" w:rsidP="00792EF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EF0" w:rsidRPr="00792EF0" w:rsidRDefault="00792EF0" w:rsidP="00792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60E3" w:rsidRPr="006060E3" w:rsidRDefault="006060E3">
      <w:pPr>
        <w:rPr>
          <w:rFonts w:ascii="Times New Roman" w:hAnsi="Times New Roman" w:cs="Times New Roman"/>
          <w:b/>
        </w:rPr>
      </w:pPr>
    </w:p>
    <w:sectPr w:rsidR="006060E3" w:rsidRPr="006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05"/>
    <w:rsid w:val="00245F05"/>
    <w:rsid w:val="006060E3"/>
    <w:rsid w:val="00792EF0"/>
    <w:rsid w:val="00936A2E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2018-04-12T05:28:00Z</dcterms:created>
  <dcterms:modified xsi:type="dcterms:W3CDTF">2018-04-12T05:37:00Z</dcterms:modified>
</cp:coreProperties>
</file>