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8D" w:rsidRDefault="008E028D" w:rsidP="006E7807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529"/>
        <w:gridCol w:w="3969"/>
      </w:tblGrid>
      <w:tr w:rsidR="008E028D" w:rsidTr="00E263B1">
        <w:trPr>
          <w:trHeight w:val="964"/>
        </w:trPr>
        <w:tc>
          <w:tcPr>
            <w:tcW w:w="9498" w:type="dxa"/>
            <w:gridSpan w:val="2"/>
            <w:vAlign w:val="bottom"/>
            <w:hideMark/>
          </w:tcPr>
          <w:p w:rsidR="008E028D" w:rsidRDefault="008E028D" w:rsidP="00E263B1">
            <w:pPr>
              <w:tabs>
                <w:tab w:val="left" w:pos="6159"/>
              </w:tabs>
              <w:jc w:val="center"/>
            </w:pPr>
          </w:p>
        </w:tc>
      </w:tr>
      <w:tr w:rsidR="008E028D" w:rsidTr="00E263B1">
        <w:trPr>
          <w:trHeight w:val="1870"/>
        </w:trPr>
        <w:tc>
          <w:tcPr>
            <w:tcW w:w="9498" w:type="dxa"/>
            <w:gridSpan w:val="2"/>
          </w:tcPr>
          <w:p w:rsidR="008E028D" w:rsidRDefault="008E028D" w:rsidP="00E263B1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КАЛУЖСКАЯ ОБЛАСТЬ</w:t>
            </w:r>
          </w:p>
          <w:p w:rsidR="00D73682" w:rsidRDefault="00D73682" w:rsidP="00E263B1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ДЗЕРЖИНСКИЙ РАЙОН</w:t>
            </w:r>
          </w:p>
          <w:p w:rsidR="008E028D" w:rsidRDefault="006E7807" w:rsidP="00E263B1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E028D" w:rsidRDefault="008E028D" w:rsidP="00E263B1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</w:t>
            </w:r>
            <w:r w:rsidR="006E7807">
              <w:rPr>
                <w:b/>
                <w:sz w:val="22"/>
                <w:szCs w:val="22"/>
              </w:rPr>
              <w:t>ЬНОУ  ОБРАЗОВАНИЕ</w:t>
            </w:r>
            <w:r w:rsidR="00D73682">
              <w:rPr>
                <w:b/>
                <w:sz w:val="22"/>
                <w:szCs w:val="22"/>
              </w:rPr>
              <w:br/>
              <w:t>СЕЛЬСКОЕ ПОСЕЛЕНИЕ</w:t>
            </w:r>
            <w:r w:rsidR="00D73682">
              <w:rPr>
                <w:b/>
                <w:sz w:val="22"/>
                <w:szCs w:val="22"/>
              </w:rPr>
              <w:br/>
              <w:t>«СЕЛО СОВХОЗ ИМ.ЛЕНИНА»</w:t>
            </w:r>
          </w:p>
          <w:p w:rsidR="008E028D" w:rsidRDefault="006E7807" w:rsidP="00E263B1">
            <w:pPr>
              <w:tabs>
                <w:tab w:val="left" w:pos="61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СЕЛЬСКАЯ  ДУМА</w:t>
            </w:r>
          </w:p>
          <w:p w:rsidR="006E7807" w:rsidRDefault="006E7807" w:rsidP="00E263B1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8E028D" w:rsidRDefault="006E7807" w:rsidP="006E7807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Р Е Ш</w:t>
            </w:r>
            <w:r w:rsidR="008E028D">
              <w:rPr>
                <w:b/>
                <w:sz w:val="28"/>
                <w:szCs w:val="28"/>
              </w:rPr>
              <w:t xml:space="preserve"> Е Н И Е</w:t>
            </w:r>
          </w:p>
        </w:tc>
      </w:tr>
      <w:tr w:rsidR="008E028D" w:rsidTr="00E263B1">
        <w:trPr>
          <w:trHeight w:val="577"/>
        </w:trPr>
        <w:tc>
          <w:tcPr>
            <w:tcW w:w="9498" w:type="dxa"/>
            <w:gridSpan w:val="2"/>
            <w:vAlign w:val="bottom"/>
            <w:hideMark/>
          </w:tcPr>
          <w:p w:rsidR="008E028D" w:rsidRDefault="005E46AE" w:rsidP="00D73682">
            <w:pPr>
              <w:tabs>
                <w:tab w:val="left" w:pos="6159"/>
              </w:tabs>
              <w:jc w:val="both"/>
            </w:pPr>
            <w:r>
              <w:t>"</w:t>
            </w:r>
            <w:r w:rsidR="005849AA">
              <w:t xml:space="preserve"> ____</w:t>
            </w:r>
            <w:r w:rsidR="008E028D">
              <w:t xml:space="preserve">"  </w:t>
            </w:r>
            <w:r w:rsidR="005849AA">
              <w:t>_________</w:t>
            </w:r>
            <w:r w:rsidR="008E028D">
              <w:t xml:space="preserve">   2017 г.                      </w:t>
            </w:r>
            <w:r w:rsidR="00D73682">
              <w:t xml:space="preserve">                                   </w:t>
            </w:r>
            <w:r w:rsidR="008E028D">
              <w:t xml:space="preserve">№ </w:t>
            </w:r>
            <w:r w:rsidR="005849AA">
              <w:t>____</w:t>
            </w:r>
            <w:r w:rsidR="00A2231D">
              <w:t xml:space="preserve"> </w:t>
            </w:r>
          </w:p>
        </w:tc>
      </w:tr>
      <w:tr w:rsidR="008E028D" w:rsidTr="00E263B1">
        <w:trPr>
          <w:trHeight w:val="994"/>
        </w:trPr>
        <w:tc>
          <w:tcPr>
            <w:tcW w:w="9498" w:type="dxa"/>
            <w:gridSpan w:val="2"/>
          </w:tcPr>
          <w:p w:rsidR="008E028D" w:rsidRPr="00170438" w:rsidRDefault="008E028D" w:rsidP="00170438">
            <w:pPr>
              <w:tabs>
                <w:tab w:val="left" w:pos="6159"/>
              </w:tabs>
            </w:pPr>
            <w:r w:rsidRPr="00170438">
              <w:t xml:space="preserve"> </w:t>
            </w:r>
          </w:p>
        </w:tc>
      </w:tr>
      <w:tr w:rsidR="008E028D" w:rsidTr="008E028D">
        <w:trPr>
          <w:trHeight w:val="1021"/>
        </w:trPr>
        <w:tc>
          <w:tcPr>
            <w:tcW w:w="5529" w:type="dxa"/>
          </w:tcPr>
          <w:p w:rsidR="00900EE5" w:rsidRDefault="00900EE5" w:rsidP="00900EE5">
            <w:pPr>
              <w:rPr>
                <w:b/>
              </w:rPr>
            </w:pPr>
            <w:r>
              <w:rPr>
                <w:b/>
              </w:rPr>
              <w:t>Об утверждении Положения «О порядке</w:t>
            </w:r>
          </w:p>
          <w:p w:rsidR="00900EE5" w:rsidRDefault="00900EE5" w:rsidP="00900EE5">
            <w:pPr>
              <w:rPr>
                <w:b/>
              </w:rPr>
            </w:pPr>
            <w:r>
              <w:rPr>
                <w:b/>
              </w:rPr>
              <w:t>предоставления в прокуратуру Дзержинского</w:t>
            </w:r>
          </w:p>
          <w:p w:rsidR="00900EE5" w:rsidRDefault="00900EE5" w:rsidP="00900EE5">
            <w:pPr>
              <w:rPr>
                <w:b/>
              </w:rPr>
            </w:pPr>
            <w:r>
              <w:rPr>
                <w:b/>
              </w:rPr>
              <w:t>района, принятых нормативно-правовых</w:t>
            </w:r>
          </w:p>
          <w:p w:rsidR="00900EE5" w:rsidRDefault="00900EE5" w:rsidP="00900EE5">
            <w:pPr>
              <w:rPr>
                <w:b/>
              </w:rPr>
            </w:pPr>
            <w:r>
              <w:rPr>
                <w:b/>
              </w:rPr>
              <w:t>актов, а также их проектов для проведения</w:t>
            </w:r>
          </w:p>
          <w:p w:rsidR="00900EE5" w:rsidRDefault="00900EE5" w:rsidP="00900EE5">
            <w:pPr>
              <w:rPr>
                <w:b/>
              </w:rPr>
            </w:pPr>
            <w:r>
              <w:rPr>
                <w:b/>
              </w:rPr>
              <w:t>антикоррупционной экспертизы»</w:t>
            </w:r>
          </w:p>
          <w:p w:rsidR="00A2231D" w:rsidRDefault="00A2231D" w:rsidP="00170438">
            <w:pPr>
              <w:ind w:right="176"/>
              <w:jc w:val="both"/>
              <w:rPr>
                <w:b/>
              </w:rPr>
            </w:pPr>
          </w:p>
          <w:p w:rsidR="002B540F" w:rsidRPr="00170438" w:rsidRDefault="00C91E9C" w:rsidP="00C91E9C">
            <w:pPr>
              <w:ind w:right="176"/>
              <w:jc w:val="both"/>
              <w:rPr>
                <w:b/>
              </w:rPr>
            </w:pPr>
            <w:r>
              <w:t xml:space="preserve">         </w:t>
            </w:r>
          </w:p>
        </w:tc>
        <w:tc>
          <w:tcPr>
            <w:tcW w:w="3969" w:type="dxa"/>
          </w:tcPr>
          <w:p w:rsidR="008E028D" w:rsidRPr="00170438" w:rsidRDefault="008E028D" w:rsidP="00170438">
            <w:pPr>
              <w:tabs>
                <w:tab w:val="left" w:pos="6159"/>
              </w:tabs>
              <w:ind w:left="884"/>
              <w:jc w:val="both"/>
            </w:pPr>
          </w:p>
        </w:tc>
      </w:tr>
      <w:tr w:rsidR="008E028D" w:rsidTr="00E263B1">
        <w:trPr>
          <w:trHeight w:val="517"/>
        </w:trPr>
        <w:tc>
          <w:tcPr>
            <w:tcW w:w="9498" w:type="dxa"/>
            <w:gridSpan w:val="2"/>
            <w:vAlign w:val="bottom"/>
          </w:tcPr>
          <w:p w:rsidR="008E028D" w:rsidRDefault="00C91E9C" w:rsidP="00D73682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В соответствии с Федеральным законом от 06.10.2003 № 131- ФЗ «Об общих принципах организации местного самоуправления в Российской Федерации», Федеральным законом от 17.07.2009 № 172-ФЗ «Об антикоррупционной экспертизе нормативных правовых актов и проектов нормативных правовых актов»</w:t>
            </w:r>
            <w:r w:rsidR="00035AF4">
              <w:t>, статьей 9.1. Федерального закона</w:t>
            </w:r>
            <w:r w:rsidR="002F0559">
              <w:t xml:space="preserve"> от 17.01.1992 № 2202-1</w:t>
            </w:r>
            <w:r w:rsidR="00035AF4">
              <w:t xml:space="preserve"> «О прокуратуре Российской Федерации»,</w:t>
            </w:r>
            <w:r w:rsidR="00303F62">
              <w:t xml:space="preserve"> </w:t>
            </w:r>
            <w:hyperlink r:id="rId5" w:history="1">
              <w:r w:rsidR="00303F62" w:rsidRPr="002B540F">
                <w:t>Уставом</w:t>
              </w:r>
            </w:hyperlink>
            <w:r w:rsidR="00303F62" w:rsidRPr="002B540F">
              <w:t xml:space="preserve"> муниципального</w:t>
            </w:r>
            <w:r w:rsidR="00D73682">
              <w:t xml:space="preserve"> образования сельское поселение</w:t>
            </w:r>
            <w:r w:rsidR="00303F62" w:rsidRPr="002B540F">
              <w:t xml:space="preserve"> "</w:t>
            </w:r>
            <w:r w:rsidR="00D73682">
              <w:t>Село Совхоз им.Ленина</w:t>
            </w:r>
            <w:r w:rsidR="00303F62" w:rsidRPr="002B540F">
              <w:t>"</w:t>
            </w:r>
            <w:r w:rsidR="00303F62">
              <w:t>,</w:t>
            </w:r>
            <w:r w:rsidR="006E7807">
              <w:t>Сельская Дума</w:t>
            </w:r>
          </w:p>
        </w:tc>
      </w:tr>
      <w:tr w:rsidR="008E028D" w:rsidTr="00E263B1">
        <w:trPr>
          <w:trHeight w:val="434"/>
        </w:trPr>
        <w:tc>
          <w:tcPr>
            <w:tcW w:w="9498" w:type="dxa"/>
            <w:gridSpan w:val="2"/>
            <w:hideMark/>
          </w:tcPr>
          <w:p w:rsidR="00DA210E" w:rsidRDefault="00DA210E" w:rsidP="00E263B1">
            <w:pPr>
              <w:pStyle w:val="ConsPlusNormal"/>
              <w:ind w:firstLine="540"/>
              <w:jc w:val="both"/>
              <w:rPr>
                <w:b/>
              </w:rPr>
            </w:pPr>
          </w:p>
          <w:p w:rsidR="008E028D" w:rsidRDefault="006E7807" w:rsidP="00E263B1">
            <w:pPr>
              <w:pStyle w:val="ConsPlusNormal"/>
              <w:ind w:firstLine="540"/>
              <w:jc w:val="both"/>
              <w:rPr>
                <w:b/>
              </w:rPr>
            </w:pPr>
            <w:r>
              <w:rPr>
                <w:b/>
              </w:rPr>
              <w:t>РЕШИЛА</w:t>
            </w:r>
            <w:r w:rsidR="008E028D">
              <w:rPr>
                <w:b/>
              </w:rPr>
              <w:t>:</w:t>
            </w:r>
          </w:p>
          <w:p w:rsidR="008E028D" w:rsidRDefault="008E028D" w:rsidP="00E263B1">
            <w:pPr>
              <w:pStyle w:val="ConsPlusNormal"/>
              <w:ind w:firstLine="540"/>
              <w:jc w:val="both"/>
              <w:rPr>
                <w:b/>
              </w:rPr>
            </w:pPr>
          </w:p>
          <w:p w:rsidR="008E028D" w:rsidRDefault="002F0559" w:rsidP="002F0559">
            <w:pPr>
              <w:autoSpaceDE w:val="0"/>
              <w:autoSpaceDN w:val="0"/>
              <w:adjustRightInd w:val="0"/>
              <w:jc w:val="both"/>
            </w:pPr>
            <w:r>
              <w:t xml:space="preserve">         1. Утвердить Положение «О порядке предоставления в прокуратуру Дзержинского района, принятых нормативных правовых актов, а также их проектов для проведения антикоррупционной экспертизы» (прилагается).</w:t>
            </w:r>
          </w:p>
          <w:p w:rsidR="002F0559" w:rsidRDefault="002F0559" w:rsidP="002F0559">
            <w:pPr>
              <w:autoSpaceDE w:val="0"/>
              <w:autoSpaceDN w:val="0"/>
              <w:adjustRightInd w:val="0"/>
              <w:jc w:val="both"/>
            </w:pPr>
            <w:r>
              <w:t xml:space="preserve">         2. Контроль за</w:t>
            </w:r>
            <w:r w:rsidR="00FF6256">
              <w:t xml:space="preserve"> исполнением настоящего </w:t>
            </w:r>
            <w:r w:rsidR="00B7676B">
              <w:t>П</w:t>
            </w:r>
            <w:r w:rsidR="00FF6256">
              <w:t xml:space="preserve">остановления </w:t>
            </w:r>
            <w:r w:rsidR="00D73682">
              <w:t>оставляю за собой</w:t>
            </w:r>
          </w:p>
          <w:p w:rsidR="00FF6256" w:rsidRPr="004B50CF" w:rsidRDefault="00FF6256" w:rsidP="002F0559">
            <w:pPr>
              <w:autoSpaceDE w:val="0"/>
              <w:autoSpaceDN w:val="0"/>
              <w:adjustRightInd w:val="0"/>
              <w:jc w:val="both"/>
            </w:pPr>
            <w:r>
              <w:t xml:space="preserve">         3.</w:t>
            </w:r>
            <w:r w:rsidR="006E7807">
              <w:t xml:space="preserve"> Настоящее реш</w:t>
            </w:r>
            <w:r w:rsidR="002E0CFE">
              <w:t>ение вступает в силу с момента его подписания.</w:t>
            </w:r>
          </w:p>
        </w:tc>
      </w:tr>
      <w:tr w:rsidR="008E028D" w:rsidTr="00E263B1">
        <w:trPr>
          <w:trHeight w:val="268"/>
        </w:trPr>
        <w:tc>
          <w:tcPr>
            <w:tcW w:w="9498" w:type="dxa"/>
            <w:gridSpan w:val="2"/>
            <w:vAlign w:val="center"/>
          </w:tcPr>
          <w:p w:rsidR="008E028D" w:rsidRDefault="008E028D" w:rsidP="00E263B1">
            <w:pPr>
              <w:tabs>
                <w:tab w:val="left" w:pos="5760"/>
              </w:tabs>
              <w:rPr>
                <w:b/>
              </w:rPr>
            </w:pPr>
          </w:p>
        </w:tc>
      </w:tr>
      <w:tr w:rsidR="008E028D" w:rsidTr="00E263B1">
        <w:trPr>
          <w:trHeight w:val="420"/>
        </w:trPr>
        <w:tc>
          <w:tcPr>
            <w:tcW w:w="9498" w:type="dxa"/>
            <w:gridSpan w:val="2"/>
            <w:vAlign w:val="bottom"/>
            <w:hideMark/>
          </w:tcPr>
          <w:p w:rsidR="008E028D" w:rsidRDefault="008E028D" w:rsidP="00E263B1">
            <w:pPr>
              <w:tabs>
                <w:tab w:val="left" w:pos="5760"/>
              </w:tabs>
              <w:ind w:firstLine="743"/>
              <w:jc w:val="both"/>
            </w:pPr>
            <w:r>
              <w:t xml:space="preserve"> </w:t>
            </w:r>
          </w:p>
          <w:p w:rsidR="00B7676B" w:rsidRDefault="00B7676B" w:rsidP="00E263B1">
            <w:pPr>
              <w:tabs>
                <w:tab w:val="left" w:pos="5760"/>
              </w:tabs>
              <w:ind w:firstLine="743"/>
              <w:jc w:val="both"/>
            </w:pPr>
          </w:p>
          <w:p w:rsidR="008E028D" w:rsidRDefault="008E028D" w:rsidP="00E263B1">
            <w:pPr>
              <w:tabs>
                <w:tab w:val="left" w:pos="5760"/>
              </w:tabs>
              <w:ind w:firstLine="743"/>
              <w:jc w:val="both"/>
            </w:pPr>
          </w:p>
        </w:tc>
      </w:tr>
      <w:tr w:rsidR="008E028D" w:rsidTr="00E263B1">
        <w:trPr>
          <w:trHeight w:val="1464"/>
        </w:trPr>
        <w:tc>
          <w:tcPr>
            <w:tcW w:w="9498" w:type="dxa"/>
            <w:gridSpan w:val="2"/>
            <w:vAlign w:val="bottom"/>
            <w:hideMark/>
          </w:tcPr>
          <w:p w:rsidR="00967D5F" w:rsidRPr="00C4643D" w:rsidRDefault="005849AA" w:rsidP="00E263B1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E028D" w:rsidRDefault="006E7807" w:rsidP="00E263B1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 xml:space="preserve">Глава </w:t>
            </w:r>
            <w:r w:rsidR="00D73682">
              <w:rPr>
                <w:b/>
              </w:rPr>
              <w:t>МО СП «Село Совхоз им.Ленина»</w:t>
            </w:r>
            <w:r w:rsidR="008E028D" w:rsidRPr="00C4643D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О.А.Краснова</w:t>
            </w:r>
            <w:r w:rsidR="008E028D" w:rsidRPr="00C4643D">
              <w:rPr>
                <w:b/>
              </w:rPr>
              <w:t xml:space="preserve">                               </w:t>
            </w:r>
            <w:r w:rsidR="00D73682">
              <w:rPr>
                <w:b/>
              </w:rPr>
              <w:t xml:space="preserve">         </w:t>
            </w:r>
          </w:p>
          <w:p w:rsidR="008E028D" w:rsidRDefault="008E028D" w:rsidP="00E263B1">
            <w:pPr>
              <w:tabs>
                <w:tab w:val="left" w:pos="5760"/>
              </w:tabs>
              <w:rPr>
                <w:b/>
              </w:rPr>
            </w:pPr>
          </w:p>
          <w:p w:rsidR="008E028D" w:rsidRPr="00C4643D" w:rsidRDefault="008E028D" w:rsidP="00E263B1">
            <w:pPr>
              <w:tabs>
                <w:tab w:val="left" w:pos="5760"/>
              </w:tabs>
              <w:rPr>
                <w:b/>
              </w:rPr>
            </w:pPr>
          </w:p>
        </w:tc>
      </w:tr>
    </w:tbl>
    <w:p w:rsidR="00AD4C3E" w:rsidRDefault="00AD4C3E" w:rsidP="00AD4C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7676B" w:rsidRDefault="00B7676B" w:rsidP="00AD4C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7676B" w:rsidRDefault="00B7676B" w:rsidP="00AD4C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7676B" w:rsidRDefault="00B7676B" w:rsidP="00AD4C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7676B" w:rsidRDefault="00B7676B" w:rsidP="00AD4C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4C3E" w:rsidRPr="00AD4C3E" w:rsidRDefault="00AD4C3E" w:rsidP="00AD4C3E">
      <w:pPr>
        <w:autoSpaceDE w:val="0"/>
        <w:autoSpaceDN w:val="0"/>
        <w:adjustRightInd w:val="0"/>
        <w:jc w:val="right"/>
        <w:outlineLvl w:val="0"/>
      </w:pPr>
      <w:r w:rsidRPr="00AD4C3E">
        <w:t xml:space="preserve">Приложение </w:t>
      </w:r>
      <w:r w:rsidR="00B7676B">
        <w:t xml:space="preserve"> </w:t>
      </w:r>
    </w:p>
    <w:p w:rsidR="00AD4C3E" w:rsidRPr="00AD4C3E" w:rsidRDefault="006E7807" w:rsidP="006E7807">
      <w:pPr>
        <w:autoSpaceDE w:val="0"/>
        <w:autoSpaceDN w:val="0"/>
        <w:adjustRightInd w:val="0"/>
        <w:jc w:val="right"/>
      </w:pPr>
      <w:r>
        <w:t>к Реш</w:t>
      </w:r>
      <w:r w:rsidR="00AD4C3E" w:rsidRPr="00AD4C3E">
        <w:t>ению</w:t>
      </w:r>
    </w:p>
    <w:p w:rsidR="00AD4C3E" w:rsidRPr="00AD4C3E" w:rsidRDefault="00D73682" w:rsidP="00D73682">
      <w:pPr>
        <w:autoSpaceDE w:val="0"/>
        <w:autoSpaceDN w:val="0"/>
        <w:adjustRightInd w:val="0"/>
        <w:jc w:val="right"/>
      </w:pPr>
      <w:r>
        <w:t>МО СП"Село Совхоз им.Ленина</w:t>
      </w:r>
      <w:r w:rsidR="00AD4C3E" w:rsidRPr="00AD4C3E">
        <w:t>"</w:t>
      </w:r>
    </w:p>
    <w:p w:rsidR="00AD4C3E" w:rsidRPr="00AD4C3E" w:rsidRDefault="00B45A52" w:rsidP="00B45A52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</w:t>
      </w:r>
      <w:r w:rsidR="00AD4C3E" w:rsidRPr="00AD4C3E">
        <w:t xml:space="preserve">от </w:t>
      </w:r>
      <w:r>
        <w:t xml:space="preserve">               </w:t>
      </w:r>
      <w:r w:rsidR="00AD4C3E" w:rsidRPr="00AD4C3E">
        <w:t xml:space="preserve"> N </w:t>
      </w:r>
      <w:r>
        <w:t xml:space="preserve">    </w:t>
      </w:r>
    </w:p>
    <w:p w:rsidR="00AD4C3E" w:rsidRPr="00AD4C3E" w:rsidRDefault="00AD4C3E" w:rsidP="00AD4C3E">
      <w:pPr>
        <w:autoSpaceDE w:val="0"/>
        <w:autoSpaceDN w:val="0"/>
        <w:adjustRightInd w:val="0"/>
        <w:jc w:val="both"/>
      </w:pPr>
    </w:p>
    <w:p w:rsidR="00DA210E" w:rsidRPr="004772BF" w:rsidRDefault="005849AA" w:rsidP="00DA210E">
      <w:pPr>
        <w:jc w:val="center"/>
      </w:pPr>
      <w:bookmarkStart w:id="0" w:name="Par35"/>
      <w:bookmarkEnd w:id="0"/>
      <w:r>
        <w:rPr>
          <w:bCs/>
          <w:lang w:eastAsia="ru-RU"/>
        </w:rPr>
        <w:t xml:space="preserve"> </w:t>
      </w:r>
    </w:p>
    <w:p w:rsidR="00B7676B" w:rsidRPr="00B7676B" w:rsidRDefault="00B7676B" w:rsidP="00B7676B">
      <w:pPr>
        <w:autoSpaceDE w:val="0"/>
        <w:autoSpaceDN w:val="0"/>
        <w:adjustRightInd w:val="0"/>
        <w:jc w:val="center"/>
        <w:rPr>
          <w:b/>
        </w:rPr>
      </w:pPr>
      <w:r w:rsidRPr="00B7676B">
        <w:rPr>
          <w:b/>
        </w:rPr>
        <w:t>ПОЛОЖЕНИЕ</w:t>
      </w:r>
    </w:p>
    <w:p w:rsidR="00B7676B" w:rsidRPr="00B7676B" w:rsidRDefault="00B7676B" w:rsidP="00B7676B">
      <w:pPr>
        <w:autoSpaceDE w:val="0"/>
        <w:autoSpaceDN w:val="0"/>
        <w:adjustRightInd w:val="0"/>
        <w:jc w:val="center"/>
        <w:rPr>
          <w:b/>
        </w:rPr>
      </w:pPr>
      <w:r w:rsidRPr="00B7676B">
        <w:rPr>
          <w:b/>
        </w:rPr>
        <w:t xml:space="preserve">«О порядке предоставления в прокуратуру Дзержинского района, </w:t>
      </w:r>
    </w:p>
    <w:p w:rsidR="00B01A3A" w:rsidRDefault="00B7676B" w:rsidP="00B7676B">
      <w:pPr>
        <w:autoSpaceDE w:val="0"/>
        <w:autoSpaceDN w:val="0"/>
        <w:adjustRightInd w:val="0"/>
        <w:jc w:val="center"/>
        <w:rPr>
          <w:b/>
        </w:rPr>
      </w:pPr>
      <w:r w:rsidRPr="00B7676B">
        <w:rPr>
          <w:b/>
        </w:rPr>
        <w:t>принятых нормативных правовых актов, а также их проектов для проведения антикоррупционной экспертизы»</w:t>
      </w:r>
    </w:p>
    <w:p w:rsidR="0077250F" w:rsidRDefault="0077250F" w:rsidP="00B7676B">
      <w:pPr>
        <w:autoSpaceDE w:val="0"/>
        <w:autoSpaceDN w:val="0"/>
        <w:adjustRightInd w:val="0"/>
        <w:jc w:val="center"/>
        <w:rPr>
          <w:b/>
        </w:rPr>
      </w:pPr>
    </w:p>
    <w:p w:rsidR="0077250F" w:rsidRDefault="0077250F" w:rsidP="00B7676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1. Общие положения</w:t>
      </w:r>
    </w:p>
    <w:p w:rsidR="0077250F" w:rsidRDefault="0077250F" w:rsidP="00B7676B">
      <w:pPr>
        <w:autoSpaceDE w:val="0"/>
        <w:autoSpaceDN w:val="0"/>
        <w:adjustRightInd w:val="0"/>
        <w:jc w:val="center"/>
        <w:rPr>
          <w:b/>
        </w:rPr>
      </w:pPr>
    </w:p>
    <w:p w:rsidR="0077250F" w:rsidRDefault="0077250F" w:rsidP="0077250F">
      <w:pPr>
        <w:autoSpaceDE w:val="0"/>
        <w:autoSpaceDN w:val="0"/>
        <w:adjustRightInd w:val="0"/>
        <w:jc w:val="both"/>
      </w:pPr>
      <w:r>
        <w:rPr>
          <w:b/>
        </w:rPr>
        <w:t xml:space="preserve">         </w:t>
      </w:r>
      <w:r w:rsidR="009859E0" w:rsidRPr="009859E0">
        <w:t>1.</w:t>
      </w:r>
      <w:r w:rsidR="009859E0">
        <w:t>1.</w:t>
      </w:r>
      <w:r w:rsidR="009859E0">
        <w:rPr>
          <w:b/>
        </w:rPr>
        <w:t xml:space="preserve"> </w:t>
      </w:r>
      <w:r>
        <w:t>Настоящее Положение</w:t>
      </w:r>
      <w:r w:rsidR="00E346E7">
        <w:t xml:space="preserve"> определяет порядок предоставления</w:t>
      </w:r>
      <w:r w:rsidR="00E119BC">
        <w:t xml:space="preserve"> в прокуратуру Д</w:t>
      </w:r>
      <w:r w:rsidR="006E7807">
        <w:t>зержинского района принятых сельской Думой</w:t>
      </w:r>
      <w:r w:rsidR="00D73682">
        <w:t xml:space="preserve"> МО СП «Село Совхоз им.Ленина</w:t>
      </w:r>
      <w:r w:rsidR="00E119BC">
        <w:t>» нормативных правовых актов, а также проектов нормативных правовых актов в целях реализации полномочий по проведению антикоррупционной экспертизы, возложенных на органы прокуратуры Российской Федерации Федеральными законами</w:t>
      </w:r>
      <w:r w:rsidR="00E119BC" w:rsidRPr="00E119BC">
        <w:t xml:space="preserve"> </w:t>
      </w:r>
      <w:r w:rsidR="00E119BC">
        <w:t>от 17.01.1992 № 2202-1 «О прокуратуре Российской Федерации» и от 17.07.2009 № 172-ФЗ «Об антикоррупционной экспертизе нормативных правовых актов и проектов нормативных правовых актов».</w:t>
      </w:r>
    </w:p>
    <w:p w:rsidR="00E119BC" w:rsidRDefault="00E119BC" w:rsidP="0077250F">
      <w:pPr>
        <w:autoSpaceDE w:val="0"/>
        <w:autoSpaceDN w:val="0"/>
        <w:adjustRightInd w:val="0"/>
        <w:jc w:val="both"/>
      </w:pPr>
    </w:p>
    <w:p w:rsidR="009859E0" w:rsidRDefault="00E119BC" w:rsidP="00E119BC">
      <w:pPr>
        <w:autoSpaceDE w:val="0"/>
        <w:autoSpaceDN w:val="0"/>
        <w:adjustRightInd w:val="0"/>
        <w:jc w:val="center"/>
        <w:rPr>
          <w:b/>
        </w:rPr>
      </w:pPr>
      <w:r w:rsidRPr="00E119BC">
        <w:rPr>
          <w:b/>
        </w:rPr>
        <w:t>2.</w:t>
      </w:r>
      <w:r>
        <w:rPr>
          <w:b/>
        </w:rPr>
        <w:t xml:space="preserve"> Порядок</w:t>
      </w:r>
      <w:r w:rsidR="009859E0">
        <w:rPr>
          <w:b/>
        </w:rPr>
        <w:t xml:space="preserve"> предоставления в прокуратуру Дзержинского района </w:t>
      </w:r>
    </w:p>
    <w:p w:rsidR="00E119BC" w:rsidRDefault="009859E0" w:rsidP="00E119B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принятых нормативных правовых актов</w:t>
      </w:r>
      <w:r w:rsidR="009975D9">
        <w:rPr>
          <w:b/>
        </w:rPr>
        <w:t>,</w:t>
      </w:r>
      <w:r>
        <w:rPr>
          <w:b/>
        </w:rPr>
        <w:t xml:space="preserve"> а также их проектов</w:t>
      </w:r>
    </w:p>
    <w:p w:rsidR="009859E0" w:rsidRDefault="009859E0" w:rsidP="00E119B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для проведения антикоррупционной экспертизы.</w:t>
      </w:r>
    </w:p>
    <w:p w:rsidR="007C0B23" w:rsidRDefault="007C0B23" w:rsidP="00E119BC">
      <w:pPr>
        <w:autoSpaceDE w:val="0"/>
        <w:autoSpaceDN w:val="0"/>
        <w:adjustRightInd w:val="0"/>
        <w:jc w:val="center"/>
        <w:rPr>
          <w:b/>
        </w:rPr>
      </w:pPr>
    </w:p>
    <w:p w:rsidR="007C0B23" w:rsidRDefault="007C0B23" w:rsidP="007C0B23">
      <w:pPr>
        <w:autoSpaceDE w:val="0"/>
        <w:autoSpaceDN w:val="0"/>
        <w:adjustRightInd w:val="0"/>
        <w:jc w:val="both"/>
      </w:pPr>
      <w:r>
        <w:t xml:space="preserve">         2.1. </w:t>
      </w:r>
      <w:r w:rsidR="007F00EA">
        <w:t>В соответствии с настоя</w:t>
      </w:r>
      <w:r w:rsidR="00941FAA">
        <w:t>щим Положением подлежат направлению в прокуратуру Дзержинского района</w:t>
      </w:r>
      <w:r w:rsidR="006E7549" w:rsidRPr="006E7549">
        <w:t xml:space="preserve"> </w:t>
      </w:r>
      <w:r w:rsidR="006E7549">
        <w:t>в целях проведения антикоррупционной экспертизы,</w:t>
      </w:r>
      <w:r w:rsidR="005C7928">
        <w:t xml:space="preserve"> принятые </w:t>
      </w:r>
      <w:r w:rsidR="006E7807">
        <w:t>сельской Думой</w:t>
      </w:r>
      <w:r w:rsidR="005C7928">
        <w:t xml:space="preserve"> </w:t>
      </w:r>
      <w:r w:rsidR="00530BA3">
        <w:t xml:space="preserve">МО СП «Село Совхоз им.Ленина» </w:t>
      </w:r>
      <w:r w:rsidR="00941FAA">
        <w:t>нормативные правовые акты и проекты нормативных правовых актов</w:t>
      </w:r>
      <w:r w:rsidR="005C7928">
        <w:t xml:space="preserve"> по вопросам,</w:t>
      </w:r>
      <w:r w:rsidR="00941FAA">
        <w:t xml:space="preserve"> касающи</w:t>
      </w:r>
      <w:r w:rsidR="005C7928">
        <w:t>м</w:t>
      </w:r>
      <w:r w:rsidR="00941FAA">
        <w:t>ся:</w:t>
      </w:r>
    </w:p>
    <w:p w:rsidR="00941FAA" w:rsidRDefault="00941FAA" w:rsidP="007C0B23">
      <w:pPr>
        <w:autoSpaceDE w:val="0"/>
        <w:autoSpaceDN w:val="0"/>
        <w:adjustRightInd w:val="0"/>
        <w:jc w:val="both"/>
      </w:pPr>
      <w:r>
        <w:t>- прав, свобод и обязанностей человека и гражданина;</w:t>
      </w:r>
    </w:p>
    <w:p w:rsidR="00941FAA" w:rsidRDefault="00941FAA" w:rsidP="007C0B23">
      <w:pPr>
        <w:autoSpaceDE w:val="0"/>
        <w:autoSpaceDN w:val="0"/>
        <w:adjustRightInd w:val="0"/>
        <w:jc w:val="both"/>
      </w:pPr>
      <w:r>
        <w:t>- муниципальной собственности и муниципальной службы, бюджетного, налогового, лесного, водного, земельного, градостроительного, приро</w:t>
      </w:r>
      <w:r w:rsidR="00530BA3">
        <w:t>доохранного законодательства;</w:t>
      </w:r>
    </w:p>
    <w:p w:rsidR="00941FAA" w:rsidRDefault="00941FAA" w:rsidP="007C0B23">
      <w:pPr>
        <w:autoSpaceDE w:val="0"/>
        <w:autoSpaceDN w:val="0"/>
        <w:adjustRightInd w:val="0"/>
        <w:jc w:val="both"/>
      </w:pPr>
      <w:r>
        <w:t>- социальных гарантий лицам, замещающим (замещавшим) муниципальные должности, должности муниципальной службы.</w:t>
      </w:r>
    </w:p>
    <w:p w:rsidR="00941FAA" w:rsidRDefault="00941FAA" w:rsidP="007C0B23">
      <w:pPr>
        <w:autoSpaceDE w:val="0"/>
        <w:autoSpaceDN w:val="0"/>
        <w:adjustRightInd w:val="0"/>
        <w:jc w:val="both"/>
      </w:pPr>
      <w:r>
        <w:t xml:space="preserve">         2.2. </w:t>
      </w:r>
      <w:r w:rsidR="006E7549">
        <w:t>П</w:t>
      </w:r>
      <w:r w:rsidR="00F84578">
        <w:t xml:space="preserve">роект нормативного правового акта </w:t>
      </w:r>
      <w:r w:rsidR="006E7807">
        <w:t>сельской Думой</w:t>
      </w:r>
      <w:r w:rsidR="005C7928">
        <w:t xml:space="preserve"> </w:t>
      </w:r>
      <w:r w:rsidR="00530BA3">
        <w:t xml:space="preserve">МО СП «Село Совхоз им.Ленина» </w:t>
      </w:r>
      <w:r w:rsidR="00F84578">
        <w:t>по вопросам, указанным в пункте 2.1. настоящего Положения</w:t>
      </w:r>
      <w:r w:rsidR="006E7549">
        <w:t>, подлежит направлению в прокуратуру Дзержинского района</w:t>
      </w:r>
      <w:r w:rsidR="005C7928" w:rsidRPr="005C7928">
        <w:t xml:space="preserve"> </w:t>
      </w:r>
      <w:r w:rsidR="005C7928">
        <w:t>в целях проведения его антикоррупционной экспертизы</w:t>
      </w:r>
      <w:r w:rsidR="006E7549">
        <w:t xml:space="preserve"> </w:t>
      </w:r>
      <w:r>
        <w:t>в срок не позднее</w:t>
      </w:r>
      <w:r w:rsidR="00F84578">
        <w:t>,</w:t>
      </w:r>
      <w:r>
        <w:t xml:space="preserve"> чем за </w:t>
      </w:r>
      <w:r w:rsidR="00272CE8">
        <w:t>10</w:t>
      </w:r>
      <w:r>
        <w:t xml:space="preserve"> дней до планируемого принятия  нормативного правового акта</w:t>
      </w:r>
      <w:r w:rsidR="006E7549">
        <w:t>.</w:t>
      </w:r>
      <w:r>
        <w:t xml:space="preserve"> </w:t>
      </w:r>
      <w:r w:rsidR="006E7549">
        <w:t xml:space="preserve"> </w:t>
      </w:r>
    </w:p>
    <w:p w:rsidR="006E7549" w:rsidRDefault="00F84578" w:rsidP="006E7549">
      <w:pPr>
        <w:autoSpaceDE w:val="0"/>
        <w:autoSpaceDN w:val="0"/>
        <w:adjustRightInd w:val="0"/>
        <w:jc w:val="both"/>
      </w:pPr>
      <w:r>
        <w:t xml:space="preserve">         2.3.  </w:t>
      </w:r>
      <w:r w:rsidR="006E7549">
        <w:t xml:space="preserve"> Нормативный правовой акт</w:t>
      </w:r>
      <w:r w:rsidR="005C7928">
        <w:t xml:space="preserve"> </w:t>
      </w:r>
      <w:r w:rsidR="006E7807">
        <w:t>сельской Думой</w:t>
      </w:r>
      <w:r w:rsidR="005C7928">
        <w:t xml:space="preserve"> </w:t>
      </w:r>
      <w:r w:rsidR="00530BA3">
        <w:t xml:space="preserve">МО СП «Село Совхоз им.Ленина» </w:t>
      </w:r>
      <w:r w:rsidR="006E7549">
        <w:t>по вопросам, указанным в пункте 2.1. настоящего Положения, подлежит направлению в прокуратуру Дзержинского района</w:t>
      </w:r>
      <w:r w:rsidR="005C7928" w:rsidRPr="005C7928">
        <w:t xml:space="preserve"> </w:t>
      </w:r>
      <w:r w:rsidR="005C7928">
        <w:t>в целях проведения антикоррупционной экспертизы</w:t>
      </w:r>
      <w:r w:rsidR="006E7549">
        <w:t xml:space="preserve"> в срок не позднее, чем за 10 дней с момента его </w:t>
      </w:r>
      <w:r w:rsidR="00402FB7">
        <w:t>подписания</w:t>
      </w:r>
      <w:r w:rsidR="006E7549">
        <w:t xml:space="preserve">.  </w:t>
      </w:r>
    </w:p>
    <w:p w:rsidR="006E7549" w:rsidRDefault="006E7549" w:rsidP="006E7549">
      <w:pPr>
        <w:autoSpaceDE w:val="0"/>
        <w:autoSpaceDN w:val="0"/>
        <w:adjustRightInd w:val="0"/>
        <w:jc w:val="both"/>
      </w:pPr>
      <w:r>
        <w:t xml:space="preserve">         2.4. Нормативные правовые акты и их проекты могут быть направлены в прокуратуру Дзержинского района нарочным, посредством факсим</w:t>
      </w:r>
      <w:r w:rsidR="005C7928">
        <w:t>и</w:t>
      </w:r>
      <w:r>
        <w:t>льной связи, либо электронной почты.</w:t>
      </w:r>
    </w:p>
    <w:p w:rsidR="00D20CDC" w:rsidRDefault="00D20CDC" w:rsidP="00D20CD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</w:t>
      </w:r>
      <w:r w:rsidR="00C1382F">
        <w:t xml:space="preserve"> 2.5. </w:t>
      </w:r>
      <w:r>
        <w:t xml:space="preserve">Поступившее из прокуратуры Дзержинского района требование прокурора об изменении нормативного правового акта с целью исключения содержащихся в нем </w:t>
      </w:r>
      <w:r>
        <w:lastRenderedPageBreak/>
        <w:t>коррупциогенных факторов</w:t>
      </w:r>
      <w:r w:rsidRPr="00D20CD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подлежит рассмотрению не позднее чем в десятидневный срок со дня поступления требования и учитывается в установленном порядке.</w:t>
      </w:r>
    </w:p>
    <w:p w:rsidR="00D20CDC" w:rsidRDefault="00D20CDC" w:rsidP="00D20CDC">
      <w:pPr>
        <w:suppressAutoHyphens w:val="0"/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>2.6. Рассмотрение требования прокурора</w:t>
      </w:r>
      <w:r w:rsidRPr="00D20CDC">
        <w:t xml:space="preserve"> </w:t>
      </w:r>
      <w:r>
        <w:t>об изменении нормативного правового акта с целью исключения содержащихся в нем коррупциогенных факторов и подготовка ответа прокурору</w:t>
      </w:r>
      <w:r w:rsidR="00AE06E9">
        <w:t xml:space="preserve"> о результатах рассмотрения требования,</w:t>
      </w:r>
      <w:r>
        <w:t xml:space="preserve"> осуществляется по поручению главы </w:t>
      </w:r>
      <w:r w:rsidR="006E7807">
        <w:t>сельской Думой</w:t>
      </w:r>
      <w:r>
        <w:t xml:space="preserve"> </w:t>
      </w:r>
      <w:r w:rsidR="00530BA3">
        <w:t xml:space="preserve">МО СП «Село Совхоз им.Ленина» </w:t>
      </w:r>
      <w:r>
        <w:t>работником администрации, ответственным за подготовку проекта нормативного правового акта.</w:t>
      </w:r>
    </w:p>
    <w:p w:rsidR="006E7549" w:rsidRDefault="006E7549" w:rsidP="006E7549">
      <w:pPr>
        <w:autoSpaceDE w:val="0"/>
        <w:autoSpaceDN w:val="0"/>
        <w:adjustRightInd w:val="0"/>
        <w:jc w:val="both"/>
      </w:pPr>
      <w:r>
        <w:t xml:space="preserve">         </w:t>
      </w:r>
      <w:r w:rsidR="005C7928">
        <w:t>2.</w:t>
      </w:r>
      <w:r w:rsidR="00AE06E9">
        <w:t>7</w:t>
      </w:r>
      <w:r w:rsidR="005C7928">
        <w:t>.</w:t>
      </w:r>
      <w:r w:rsidR="00AE06E9">
        <w:t xml:space="preserve"> </w:t>
      </w:r>
      <w:r w:rsidR="005C7928">
        <w:t xml:space="preserve">Глава </w:t>
      </w:r>
      <w:r w:rsidR="006E7807">
        <w:t>сельской Думы</w:t>
      </w:r>
      <w:bookmarkStart w:id="1" w:name="_GoBack"/>
      <w:bookmarkEnd w:id="1"/>
      <w:r w:rsidR="005C7928">
        <w:t xml:space="preserve"> </w:t>
      </w:r>
      <w:r w:rsidR="00530BA3">
        <w:t>МО СП «Село Совхоз им.Ленина»</w:t>
      </w:r>
      <w:r w:rsidR="00811B9E">
        <w:t>,</w:t>
      </w:r>
      <w:r w:rsidR="005C7928">
        <w:t xml:space="preserve"> из числа работников администрации</w:t>
      </w:r>
      <w:r w:rsidR="00811B9E">
        <w:t>,</w:t>
      </w:r>
      <w:r w:rsidR="005C7928">
        <w:t xml:space="preserve"> назначает лицо</w:t>
      </w:r>
      <w:r w:rsidR="00811B9E">
        <w:t xml:space="preserve"> (лиц)</w:t>
      </w:r>
      <w:r w:rsidR="005C7928">
        <w:t>, ответственн</w:t>
      </w:r>
      <w:r w:rsidR="00811B9E">
        <w:t>ых</w:t>
      </w:r>
      <w:r w:rsidR="005C7928">
        <w:t>:</w:t>
      </w:r>
    </w:p>
    <w:p w:rsidR="005C7928" w:rsidRDefault="005C7928" w:rsidP="006E7549">
      <w:pPr>
        <w:autoSpaceDE w:val="0"/>
        <w:autoSpaceDN w:val="0"/>
        <w:adjustRightInd w:val="0"/>
        <w:jc w:val="both"/>
      </w:pPr>
      <w:r>
        <w:t xml:space="preserve">- за направление </w:t>
      </w:r>
      <w:r w:rsidR="00811B9E">
        <w:t>нормативных правовых актов, а также проектов нормативных правовых актов в прокуратуру;</w:t>
      </w:r>
    </w:p>
    <w:p w:rsidR="00811B9E" w:rsidRDefault="00811B9E" w:rsidP="006E7549">
      <w:pPr>
        <w:autoSpaceDE w:val="0"/>
        <w:autoSpaceDN w:val="0"/>
        <w:adjustRightInd w:val="0"/>
        <w:jc w:val="both"/>
      </w:pPr>
      <w:r>
        <w:t>- за осуществление контроля за соблюдением сроков направления нормативных правовых актов, а также проектов нормативных правовых актов в прокуратуру;</w:t>
      </w:r>
    </w:p>
    <w:p w:rsidR="00811B9E" w:rsidRDefault="00811B9E" w:rsidP="006E7549">
      <w:pPr>
        <w:autoSpaceDE w:val="0"/>
        <w:autoSpaceDN w:val="0"/>
        <w:adjustRightInd w:val="0"/>
        <w:jc w:val="both"/>
      </w:pPr>
      <w:r>
        <w:t>- за ведение учета направленных в прокуратуру нормативных правовых актов, а также проектов нормативных правовых актов;</w:t>
      </w:r>
    </w:p>
    <w:p w:rsidR="00811B9E" w:rsidRDefault="00811B9E" w:rsidP="006E7549">
      <w:pPr>
        <w:autoSpaceDE w:val="0"/>
        <w:autoSpaceDN w:val="0"/>
        <w:adjustRightInd w:val="0"/>
        <w:jc w:val="both"/>
      </w:pPr>
      <w:r>
        <w:t>- за ведение учета поступивших из прокуратуры Дзержинского района требований прокурора об изменении нормативного правового акта и соблюдения сроков их рассмотрения</w:t>
      </w:r>
      <w:r w:rsidR="00C1382F">
        <w:t>.</w:t>
      </w:r>
    </w:p>
    <w:p w:rsidR="00F84578" w:rsidRPr="007C0B23" w:rsidRDefault="00F84578" w:rsidP="007C0B23">
      <w:pPr>
        <w:autoSpaceDE w:val="0"/>
        <w:autoSpaceDN w:val="0"/>
        <w:adjustRightInd w:val="0"/>
        <w:jc w:val="both"/>
      </w:pPr>
    </w:p>
    <w:p w:rsidR="009859E0" w:rsidRDefault="009859E0" w:rsidP="00E119BC">
      <w:pPr>
        <w:autoSpaceDE w:val="0"/>
        <w:autoSpaceDN w:val="0"/>
        <w:adjustRightInd w:val="0"/>
        <w:jc w:val="center"/>
        <w:rPr>
          <w:b/>
        </w:rPr>
      </w:pPr>
    </w:p>
    <w:p w:rsidR="009859E0" w:rsidRPr="009859E0" w:rsidRDefault="009859E0" w:rsidP="009859E0">
      <w:pPr>
        <w:autoSpaceDE w:val="0"/>
        <w:autoSpaceDN w:val="0"/>
        <w:adjustRightInd w:val="0"/>
        <w:jc w:val="both"/>
      </w:pPr>
    </w:p>
    <w:p w:rsidR="009859E0" w:rsidRDefault="009859E0" w:rsidP="00E119BC">
      <w:pPr>
        <w:autoSpaceDE w:val="0"/>
        <w:autoSpaceDN w:val="0"/>
        <w:adjustRightInd w:val="0"/>
        <w:jc w:val="center"/>
        <w:rPr>
          <w:b/>
        </w:rPr>
      </w:pPr>
    </w:p>
    <w:p w:rsidR="009859E0" w:rsidRPr="00E119BC" w:rsidRDefault="009859E0" w:rsidP="00E119BC">
      <w:pPr>
        <w:autoSpaceDE w:val="0"/>
        <w:autoSpaceDN w:val="0"/>
        <w:adjustRightInd w:val="0"/>
        <w:jc w:val="center"/>
        <w:rPr>
          <w:b/>
        </w:rPr>
      </w:pPr>
    </w:p>
    <w:sectPr w:rsidR="009859E0" w:rsidRPr="00E119BC" w:rsidSect="00FD35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E2"/>
    <w:rsid w:val="00035AF4"/>
    <w:rsid w:val="00041AB5"/>
    <w:rsid w:val="000A3063"/>
    <w:rsid w:val="000E1354"/>
    <w:rsid w:val="00131227"/>
    <w:rsid w:val="00170438"/>
    <w:rsid w:val="00173288"/>
    <w:rsid w:val="001C085A"/>
    <w:rsid w:val="001D3643"/>
    <w:rsid w:val="001E5CF4"/>
    <w:rsid w:val="001E6607"/>
    <w:rsid w:val="00251773"/>
    <w:rsid w:val="00272CE8"/>
    <w:rsid w:val="00291765"/>
    <w:rsid w:val="002B540F"/>
    <w:rsid w:val="002E006E"/>
    <w:rsid w:val="002E0CFE"/>
    <w:rsid w:val="002F0559"/>
    <w:rsid w:val="00303F62"/>
    <w:rsid w:val="00380F0F"/>
    <w:rsid w:val="00402FB7"/>
    <w:rsid w:val="004C5A27"/>
    <w:rsid w:val="00512F20"/>
    <w:rsid w:val="00530BA3"/>
    <w:rsid w:val="00560838"/>
    <w:rsid w:val="005849AA"/>
    <w:rsid w:val="005C7928"/>
    <w:rsid w:val="005E3B2A"/>
    <w:rsid w:val="005E46AE"/>
    <w:rsid w:val="006C3BDE"/>
    <w:rsid w:val="006E7549"/>
    <w:rsid w:val="006E7807"/>
    <w:rsid w:val="00755E2F"/>
    <w:rsid w:val="00760066"/>
    <w:rsid w:val="0077250F"/>
    <w:rsid w:val="007C0B23"/>
    <w:rsid w:val="007F00EA"/>
    <w:rsid w:val="00811B9E"/>
    <w:rsid w:val="00825F35"/>
    <w:rsid w:val="0087466A"/>
    <w:rsid w:val="008A7891"/>
    <w:rsid w:val="008D74A7"/>
    <w:rsid w:val="008E028D"/>
    <w:rsid w:val="00900780"/>
    <w:rsid w:val="00900EE5"/>
    <w:rsid w:val="00941FAA"/>
    <w:rsid w:val="00967D5F"/>
    <w:rsid w:val="00967E67"/>
    <w:rsid w:val="009859E0"/>
    <w:rsid w:val="009975D9"/>
    <w:rsid w:val="009E23BA"/>
    <w:rsid w:val="009F5DC8"/>
    <w:rsid w:val="00A2231D"/>
    <w:rsid w:val="00A43EA6"/>
    <w:rsid w:val="00AD4C3E"/>
    <w:rsid w:val="00AE06E9"/>
    <w:rsid w:val="00B01A3A"/>
    <w:rsid w:val="00B45A52"/>
    <w:rsid w:val="00B7676B"/>
    <w:rsid w:val="00B967FA"/>
    <w:rsid w:val="00B97AB6"/>
    <w:rsid w:val="00BB2666"/>
    <w:rsid w:val="00BE41A6"/>
    <w:rsid w:val="00C1382F"/>
    <w:rsid w:val="00C36F93"/>
    <w:rsid w:val="00C374C9"/>
    <w:rsid w:val="00C47123"/>
    <w:rsid w:val="00C91E9C"/>
    <w:rsid w:val="00CB4524"/>
    <w:rsid w:val="00D20CDC"/>
    <w:rsid w:val="00D328E2"/>
    <w:rsid w:val="00D33495"/>
    <w:rsid w:val="00D73682"/>
    <w:rsid w:val="00DA210E"/>
    <w:rsid w:val="00E119BC"/>
    <w:rsid w:val="00E25C74"/>
    <w:rsid w:val="00E346E7"/>
    <w:rsid w:val="00EE6E72"/>
    <w:rsid w:val="00EF5887"/>
    <w:rsid w:val="00EF7C5A"/>
    <w:rsid w:val="00F84578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02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28D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8A789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A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02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28D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8A789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A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F233050F3FA0BCE9131968229F3BA3FC8551585A1FAEE9B9F840FCB6140E72iAn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AdmSovHoz Lenin</cp:lastModifiedBy>
  <cp:revision>59</cp:revision>
  <cp:lastPrinted>2017-12-01T05:45:00Z</cp:lastPrinted>
  <dcterms:created xsi:type="dcterms:W3CDTF">2017-07-11T09:01:00Z</dcterms:created>
  <dcterms:modified xsi:type="dcterms:W3CDTF">2017-12-01T05:59:00Z</dcterms:modified>
</cp:coreProperties>
</file>