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97" w:rsidRPr="00A4706B" w:rsidRDefault="00A4706B" w:rsidP="00A4706B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A4706B">
        <w:rPr>
          <w:rFonts w:ascii="Times New Roman" w:hAnsi="Times New Roman" w:cs="Times New Roman"/>
          <w:sz w:val="40"/>
          <w:szCs w:val="40"/>
        </w:rPr>
        <w:t>Администрацией МО СП «Село Совхоз Чкаловский» организациям и индивид</w:t>
      </w:r>
      <w:r w:rsidR="00B51E85">
        <w:rPr>
          <w:rFonts w:ascii="Times New Roman" w:hAnsi="Times New Roman" w:cs="Times New Roman"/>
          <w:sz w:val="40"/>
          <w:szCs w:val="40"/>
        </w:rPr>
        <w:t>уальным предпринимателям льготы</w:t>
      </w:r>
      <w:r w:rsidRPr="00A4706B">
        <w:rPr>
          <w:rFonts w:ascii="Times New Roman" w:hAnsi="Times New Roman" w:cs="Times New Roman"/>
          <w:sz w:val="40"/>
          <w:szCs w:val="40"/>
        </w:rPr>
        <w:t>, отсрочки, рассрочки, списание задолженности по платежам в бюджет МО СП</w:t>
      </w:r>
      <w:r w:rsidR="00883F5E">
        <w:rPr>
          <w:rFonts w:ascii="Times New Roman" w:hAnsi="Times New Roman" w:cs="Times New Roman"/>
          <w:sz w:val="40"/>
          <w:szCs w:val="40"/>
        </w:rPr>
        <w:t xml:space="preserve"> «Село Совхоз Чкаловский» в 2022</w:t>
      </w:r>
      <w:bookmarkStart w:id="0" w:name="_GoBack"/>
      <w:bookmarkEnd w:id="0"/>
      <w:r w:rsidRPr="00A4706B">
        <w:rPr>
          <w:rFonts w:ascii="Times New Roman" w:hAnsi="Times New Roman" w:cs="Times New Roman"/>
          <w:sz w:val="40"/>
          <w:szCs w:val="40"/>
        </w:rPr>
        <w:t xml:space="preserve"> году не  предоставлялись.</w:t>
      </w:r>
    </w:p>
    <w:sectPr w:rsidR="00374497" w:rsidRPr="00A47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6B"/>
    <w:rsid w:val="00374497"/>
    <w:rsid w:val="00883F5E"/>
    <w:rsid w:val="00A4706B"/>
    <w:rsid w:val="00B51E85"/>
    <w:rsid w:val="00D1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dcterms:created xsi:type="dcterms:W3CDTF">2019-01-11T12:21:00Z</dcterms:created>
  <dcterms:modified xsi:type="dcterms:W3CDTF">2023-03-01T06:33:00Z</dcterms:modified>
</cp:coreProperties>
</file>