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D" w:rsidRDefault="00B073AD" w:rsidP="00B073AD">
      <w:pPr>
        <w:ind w:left="2124" w:firstLine="708"/>
      </w:pPr>
      <w:r>
        <w:t>КАЛУЖСКАЯ ОБЛАСТЬ</w:t>
      </w:r>
    </w:p>
    <w:p w:rsidR="00B073AD" w:rsidRDefault="00B073AD" w:rsidP="00B073AD">
      <w:r>
        <w:t xml:space="preserve">                                                ДЗЕРЖИНСКИЙ РАЙОН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АДМИНИСТРАЦИЯ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(исполнительно-распорядительный орган)                                                                                                                      </w:t>
      </w:r>
    </w:p>
    <w:p w:rsidR="00B073AD" w:rsidRDefault="00B073AD" w:rsidP="00B073AD">
      <w:r>
        <w:tab/>
      </w:r>
      <w:r>
        <w:tab/>
      </w:r>
      <w:r>
        <w:tab/>
        <w:t xml:space="preserve">          СЕЛЬСКОГО ПОСЕЛЕНИЯ</w:t>
      </w:r>
    </w:p>
    <w:p w:rsidR="00B073AD" w:rsidRDefault="00B073AD" w:rsidP="00B073AD">
      <w:r>
        <w:tab/>
      </w:r>
      <w:r>
        <w:tab/>
      </w:r>
      <w:r>
        <w:tab/>
      </w:r>
      <w:r>
        <w:tab/>
        <w:t xml:space="preserve">  «ДЕРЕВНЯ БАРСУКИ»</w:t>
      </w:r>
    </w:p>
    <w:p w:rsidR="00B073AD" w:rsidRDefault="00B073AD" w:rsidP="00B073AD">
      <w:pPr>
        <w:ind w:left="2124" w:firstLine="708"/>
      </w:pPr>
      <w:r>
        <w:t xml:space="preserve">      РАСПОРЯЖЕНИЕ</w:t>
      </w:r>
    </w:p>
    <w:p w:rsidR="00B073AD" w:rsidRDefault="00B073AD" w:rsidP="00B073AD">
      <w:pPr>
        <w:ind w:left="2124" w:firstLine="708"/>
      </w:pPr>
    </w:p>
    <w:p w:rsidR="00B073AD" w:rsidRDefault="00B073AD" w:rsidP="00B073AD">
      <w:r>
        <w:rPr>
          <w:b/>
        </w:rPr>
        <w:t xml:space="preserve">  </w:t>
      </w:r>
      <w:r>
        <w:t xml:space="preserve">  От  09.01.2017 года</w:t>
      </w:r>
      <w:r>
        <w:tab/>
        <w:t xml:space="preserve">                           д. Барсуки                                №  3</w:t>
      </w:r>
    </w:p>
    <w:p w:rsidR="00B073AD" w:rsidRDefault="00B073AD" w:rsidP="00B073AD"/>
    <w:p w:rsidR="00B073AD" w:rsidRPr="00023999" w:rsidRDefault="00B073AD" w:rsidP="00B073AD">
      <w:pPr>
        <w:spacing w:line="276" w:lineRule="auto"/>
        <w:rPr>
          <w:sz w:val="26"/>
          <w:szCs w:val="26"/>
        </w:rPr>
      </w:pPr>
      <w:r w:rsidRPr="00023999">
        <w:rPr>
          <w:sz w:val="26"/>
          <w:szCs w:val="26"/>
        </w:rPr>
        <w:t>Об утверждении плана мероприятий</w:t>
      </w:r>
      <w:r w:rsidR="00023999">
        <w:rPr>
          <w:sz w:val="26"/>
          <w:szCs w:val="26"/>
        </w:rPr>
        <w:t>,</w:t>
      </w:r>
      <w:r w:rsidRPr="00023999">
        <w:rPr>
          <w:sz w:val="26"/>
          <w:szCs w:val="26"/>
        </w:rPr>
        <w:t xml:space="preserve"> </w:t>
      </w:r>
    </w:p>
    <w:p w:rsidR="00023999" w:rsidRPr="00023999" w:rsidRDefault="00023999" w:rsidP="00B073AD">
      <w:pPr>
        <w:rPr>
          <w:sz w:val="26"/>
          <w:szCs w:val="26"/>
        </w:rPr>
      </w:pPr>
      <w:r w:rsidRPr="00023999">
        <w:rPr>
          <w:sz w:val="26"/>
          <w:szCs w:val="26"/>
        </w:rPr>
        <w:t xml:space="preserve">направленных на мобилизацию доходов, </w:t>
      </w:r>
      <w:r w:rsidRPr="00023999">
        <w:rPr>
          <w:sz w:val="26"/>
          <w:szCs w:val="26"/>
        </w:rPr>
        <w:br/>
        <w:t>пов</w:t>
      </w:r>
      <w:r w:rsidRPr="00023999">
        <w:rPr>
          <w:sz w:val="26"/>
          <w:szCs w:val="26"/>
        </w:rPr>
        <w:t>ы</w:t>
      </w:r>
      <w:r w:rsidRPr="00023999">
        <w:rPr>
          <w:sz w:val="26"/>
          <w:szCs w:val="26"/>
        </w:rPr>
        <w:t xml:space="preserve">шение эффективности расходов и обеспечение </w:t>
      </w:r>
    </w:p>
    <w:p w:rsidR="00B073AD" w:rsidRPr="00023999" w:rsidRDefault="00023999" w:rsidP="00B073AD">
      <w:pPr>
        <w:rPr>
          <w:sz w:val="26"/>
          <w:szCs w:val="26"/>
        </w:rPr>
      </w:pPr>
      <w:r w:rsidRPr="00023999">
        <w:rPr>
          <w:sz w:val="26"/>
          <w:szCs w:val="26"/>
        </w:rPr>
        <w:t>сбалансированности бюджета сельского поселения</w:t>
      </w:r>
    </w:p>
    <w:p w:rsidR="00023999" w:rsidRPr="00023999" w:rsidRDefault="00023999" w:rsidP="00B073AD">
      <w:pPr>
        <w:rPr>
          <w:sz w:val="26"/>
          <w:szCs w:val="26"/>
        </w:rPr>
      </w:pPr>
      <w:r w:rsidRPr="00023999">
        <w:rPr>
          <w:sz w:val="26"/>
          <w:szCs w:val="26"/>
        </w:rPr>
        <w:t>«Деревня Барсуки» на 2017 год</w:t>
      </w:r>
    </w:p>
    <w:p w:rsidR="00B073AD" w:rsidRPr="00023999" w:rsidRDefault="00B073AD" w:rsidP="00B073AD">
      <w:pPr>
        <w:rPr>
          <w:sz w:val="26"/>
          <w:szCs w:val="26"/>
        </w:rPr>
      </w:pPr>
    </w:p>
    <w:p w:rsidR="00B073AD" w:rsidRPr="00023999" w:rsidRDefault="00B073AD" w:rsidP="00B073AD">
      <w:pPr>
        <w:spacing w:line="276" w:lineRule="auto"/>
        <w:rPr>
          <w:sz w:val="26"/>
          <w:szCs w:val="26"/>
        </w:rPr>
      </w:pPr>
    </w:p>
    <w:p w:rsidR="00B073AD" w:rsidRPr="00023999" w:rsidRDefault="00B073AD" w:rsidP="00B073AD">
      <w:pPr>
        <w:spacing w:line="276" w:lineRule="auto"/>
        <w:jc w:val="both"/>
        <w:rPr>
          <w:sz w:val="26"/>
          <w:szCs w:val="26"/>
        </w:rPr>
      </w:pPr>
      <w:r w:rsidRPr="00023999">
        <w:rPr>
          <w:sz w:val="26"/>
          <w:szCs w:val="26"/>
        </w:rPr>
        <w:t xml:space="preserve">        В соответствии с Бюджетным кодексом Российской Федерации, Федерал</w:t>
      </w:r>
      <w:r w:rsidRPr="00023999">
        <w:rPr>
          <w:sz w:val="26"/>
          <w:szCs w:val="26"/>
        </w:rPr>
        <w:t>ь</w:t>
      </w:r>
      <w:r w:rsidRPr="00023999">
        <w:rPr>
          <w:sz w:val="26"/>
          <w:szCs w:val="26"/>
        </w:rPr>
        <w:t>ным законом от 06.10.2003 № 131-ФЗ «Об общих принципах организации мес</w:t>
      </w:r>
      <w:r w:rsidRPr="00023999">
        <w:rPr>
          <w:sz w:val="26"/>
          <w:szCs w:val="26"/>
        </w:rPr>
        <w:t>т</w:t>
      </w:r>
      <w:r w:rsidRPr="00023999">
        <w:rPr>
          <w:sz w:val="26"/>
          <w:szCs w:val="26"/>
        </w:rPr>
        <w:t>ного самоуправления в Российской Федерации» с целью сохранения и развитий д</w:t>
      </w:r>
      <w:r w:rsidRPr="00023999">
        <w:rPr>
          <w:sz w:val="26"/>
          <w:szCs w:val="26"/>
        </w:rPr>
        <w:t>о</w:t>
      </w:r>
      <w:r w:rsidRPr="00023999">
        <w:rPr>
          <w:sz w:val="26"/>
          <w:szCs w:val="26"/>
        </w:rPr>
        <w:t>ходной базы бюджета сельского поселения:</w:t>
      </w:r>
    </w:p>
    <w:p w:rsidR="00B073AD" w:rsidRPr="00023999" w:rsidRDefault="00B073AD" w:rsidP="00B073AD">
      <w:pPr>
        <w:spacing w:line="276" w:lineRule="auto"/>
        <w:jc w:val="both"/>
        <w:rPr>
          <w:sz w:val="26"/>
          <w:szCs w:val="26"/>
        </w:rPr>
      </w:pPr>
    </w:p>
    <w:p w:rsidR="00B073AD" w:rsidRPr="00023999" w:rsidRDefault="00B073AD" w:rsidP="00B073AD">
      <w:pPr>
        <w:spacing w:line="276" w:lineRule="auto"/>
        <w:jc w:val="both"/>
        <w:rPr>
          <w:sz w:val="26"/>
          <w:szCs w:val="26"/>
        </w:rPr>
      </w:pPr>
      <w:r w:rsidRPr="00023999">
        <w:rPr>
          <w:sz w:val="26"/>
          <w:szCs w:val="26"/>
        </w:rPr>
        <w:t xml:space="preserve">1.Утвердить план мероприятий </w:t>
      </w:r>
      <w:r w:rsidR="00023999" w:rsidRPr="00023999">
        <w:rPr>
          <w:sz w:val="26"/>
          <w:szCs w:val="26"/>
        </w:rPr>
        <w:t xml:space="preserve">направленных на мобилизацию доходов, </w:t>
      </w:r>
      <w:r w:rsidR="00023999" w:rsidRPr="00023999">
        <w:rPr>
          <w:sz w:val="26"/>
          <w:szCs w:val="26"/>
        </w:rPr>
        <w:br/>
        <w:t>пов</w:t>
      </w:r>
      <w:r w:rsidR="00023999" w:rsidRPr="00023999">
        <w:rPr>
          <w:sz w:val="26"/>
          <w:szCs w:val="26"/>
        </w:rPr>
        <w:t>ы</w:t>
      </w:r>
      <w:r w:rsidR="00023999" w:rsidRPr="00023999">
        <w:rPr>
          <w:sz w:val="26"/>
          <w:szCs w:val="26"/>
        </w:rPr>
        <w:t xml:space="preserve">шение эффективности расходов и обеспечение сбалансированности бюджета </w:t>
      </w:r>
      <w:r w:rsidRPr="00023999">
        <w:rPr>
          <w:sz w:val="26"/>
          <w:szCs w:val="26"/>
        </w:rPr>
        <w:t xml:space="preserve"> сельского поселения «</w:t>
      </w:r>
      <w:r w:rsidR="00023999">
        <w:rPr>
          <w:sz w:val="26"/>
          <w:szCs w:val="26"/>
        </w:rPr>
        <w:t>Д</w:t>
      </w:r>
      <w:r w:rsidRPr="00023999">
        <w:rPr>
          <w:sz w:val="26"/>
          <w:szCs w:val="26"/>
        </w:rPr>
        <w:t>еревня Барсуки» на 2017 год согласно прилож</w:t>
      </w:r>
      <w:r w:rsidRPr="00023999">
        <w:rPr>
          <w:sz w:val="26"/>
          <w:szCs w:val="26"/>
        </w:rPr>
        <w:t>е</w:t>
      </w:r>
      <w:r w:rsidRPr="00023999">
        <w:rPr>
          <w:sz w:val="26"/>
          <w:szCs w:val="26"/>
        </w:rPr>
        <w:t>нию.</w:t>
      </w:r>
    </w:p>
    <w:p w:rsidR="00B073AD" w:rsidRPr="00023999" w:rsidRDefault="00B073AD" w:rsidP="00B073AD">
      <w:pPr>
        <w:pStyle w:val="a8"/>
        <w:tabs>
          <w:tab w:val="left" w:pos="927"/>
        </w:tabs>
        <w:suppressAutoHyphens/>
        <w:overflowPunct w:val="0"/>
        <w:autoSpaceDE w:val="0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23999">
        <w:rPr>
          <w:rFonts w:ascii="Times New Roman" w:hAnsi="Times New Roman"/>
          <w:sz w:val="26"/>
          <w:szCs w:val="26"/>
        </w:rPr>
        <w:t xml:space="preserve">2. </w:t>
      </w:r>
      <w:r w:rsidRPr="00023999">
        <w:rPr>
          <w:rFonts w:ascii="Times New Roman" w:hAnsi="Times New Roman"/>
          <w:color w:val="000000"/>
          <w:sz w:val="26"/>
          <w:szCs w:val="26"/>
        </w:rPr>
        <w:t>Обнародовать настоящее распоряжение в установленном порядке,  разместить на официальном сайте  администрации Дзержинского района в разделе  сельского поселения  «деревня Барсуки» в сети Интернет (</w:t>
      </w:r>
      <w:hyperlink r:id="rId6" w:history="1">
        <w:r w:rsidR="00023999" w:rsidRPr="00023999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023999" w:rsidRPr="00023999">
          <w:rPr>
            <w:rStyle w:val="ab"/>
            <w:rFonts w:ascii="Times New Roman" w:hAnsi="Times New Roman"/>
            <w:sz w:val="26"/>
            <w:szCs w:val="26"/>
          </w:rPr>
          <w:t>://</w:t>
        </w:r>
        <w:r w:rsidR="00023999" w:rsidRPr="00023999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</w:hyperlink>
      <w:r w:rsidR="00023999" w:rsidRPr="0002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3999" w:rsidRPr="00023999">
        <w:rPr>
          <w:rFonts w:ascii="Times New Roman" w:hAnsi="Times New Roman"/>
          <w:color w:val="000000"/>
          <w:sz w:val="26"/>
          <w:szCs w:val="26"/>
          <w:lang w:val="en-US"/>
        </w:rPr>
        <w:t>admkondrovo</w:t>
      </w:r>
      <w:r w:rsidR="00023999" w:rsidRPr="00023999">
        <w:rPr>
          <w:rFonts w:ascii="Times New Roman" w:hAnsi="Times New Roman"/>
          <w:color w:val="000000"/>
          <w:sz w:val="26"/>
          <w:szCs w:val="26"/>
        </w:rPr>
        <w:t>.</w:t>
      </w:r>
      <w:r w:rsidR="00023999" w:rsidRPr="00023999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 w:rsidR="00023999" w:rsidRPr="00023999">
        <w:rPr>
          <w:rFonts w:ascii="Times New Roman" w:hAnsi="Times New Roman"/>
          <w:color w:val="000000"/>
          <w:sz w:val="26"/>
          <w:szCs w:val="26"/>
        </w:rPr>
        <w:t>)/</w:t>
      </w:r>
      <w:r w:rsidRPr="00023999">
        <w:rPr>
          <w:rFonts w:ascii="Times New Roman" w:hAnsi="Times New Roman"/>
          <w:sz w:val="26"/>
          <w:szCs w:val="26"/>
        </w:rPr>
        <w:t xml:space="preserve">  </w:t>
      </w:r>
    </w:p>
    <w:p w:rsidR="00B073AD" w:rsidRPr="00023999" w:rsidRDefault="00B073AD" w:rsidP="00B073AD">
      <w:pPr>
        <w:pStyle w:val="a8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23999">
        <w:rPr>
          <w:rFonts w:ascii="Times New Roman" w:hAnsi="Times New Roman"/>
          <w:color w:val="000000"/>
          <w:sz w:val="26"/>
          <w:szCs w:val="26"/>
        </w:rPr>
        <w:t>3.Настоящее постановление вступает в силу на следующий день после его оф</w:t>
      </w:r>
      <w:r w:rsidRPr="00023999">
        <w:rPr>
          <w:rFonts w:ascii="Times New Roman" w:hAnsi="Times New Roman"/>
          <w:color w:val="000000"/>
          <w:sz w:val="26"/>
          <w:szCs w:val="26"/>
        </w:rPr>
        <w:t>и</w:t>
      </w:r>
      <w:r w:rsidRPr="00023999">
        <w:rPr>
          <w:rFonts w:ascii="Times New Roman" w:hAnsi="Times New Roman"/>
          <w:color w:val="000000"/>
          <w:sz w:val="26"/>
          <w:szCs w:val="26"/>
        </w:rPr>
        <w:t xml:space="preserve">циального  </w:t>
      </w:r>
      <w:r w:rsidRPr="00023999">
        <w:rPr>
          <w:rFonts w:ascii="Times New Roman" w:hAnsi="Times New Roman"/>
          <w:sz w:val="26"/>
          <w:szCs w:val="26"/>
        </w:rPr>
        <w:t>опубликования.</w:t>
      </w:r>
    </w:p>
    <w:p w:rsidR="00B073AD" w:rsidRPr="00023999" w:rsidRDefault="00B073AD" w:rsidP="00B073AD">
      <w:pPr>
        <w:pStyle w:val="a8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23999">
        <w:rPr>
          <w:rFonts w:ascii="Times New Roman" w:hAnsi="Times New Roman"/>
          <w:color w:val="000000"/>
          <w:sz w:val="26"/>
          <w:szCs w:val="26"/>
        </w:rPr>
        <w:t>4.Контроль за  испо</w:t>
      </w:r>
      <w:r w:rsidR="00023999" w:rsidRPr="00023999">
        <w:rPr>
          <w:rFonts w:ascii="Times New Roman" w:hAnsi="Times New Roman"/>
          <w:color w:val="000000"/>
          <w:sz w:val="26"/>
          <w:szCs w:val="26"/>
        </w:rPr>
        <w:t>лнением настоящего распоряжения оставляю за собой</w:t>
      </w:r>
      <w:r w:rsidRPr="00023999">
        <w:rPr>
          <w:rFonts w:ascii="Times New Roman" w:hAnsi="Times New Roman"/>
          <w:color w:val="000000"/>
          <w:sz w:val="26"/>
          <w:szCs w:val="26"/>
        </w:rPr>
        <w:t>.</w:t>
      </w:r>
    </w:p>
    <w:p w:rsidR="00023999" w:rsidRPr="00023999" w:rsidRDefault="00023999" w:rsidP="00B073AD">
      <w:pPr>
        <w:spacing w:line="276" w:lineRule="auto"/>
        <w:jc w:val="both"/>
        <w:rPr>
          <w:sz w:val="26"/>
          <w:szCs w:val="26"/>
        </w:rPr>
      </w:pPr>
    </w:p>
    <w:p w:rsidR="00023999" w:rsidRPr="00023999" w:rsidRDefault="00023999" w:rsidP="00B073AD">
      <w:pPr>
        <w:spacing w:line="276" w:lineRule="auto"/>
        <w:jc w:val="both"/>
        <w:rPr>
          <w:sz w:val="26"/>
          <w:szCs w:val="26"/>
        </w:rPr>
      </w:pPr>
    </w:p>
    <w:p w:rsidR="00B073AD" w:rsidRPr="00023999" w:rsidRDefault="00B073AD" w:rsidP="00023999">
      <w:pPr>
        <w:spacing w:line="276" w:lineRule="auto"/>
        <w:jc w:val="both"/>
        <w:rPr>
          <w:sz w:val="26"/>
          <w:szCs w:val="26"/>
        </w:rPr>
      </w:pPr>
      <w:r w:rsidRPr="00023999">
        <w:rPr>
          <w:sz w:val="26"/>
          <w:szCs w:val="26"/>
        </w:rPr>
        <w:t xml:space="preserve">Глава </w:t>
      </w:r>
      <w:r w:rsidR="00023999" w:rsidRPr="00023999">
        <w:rPr>
          <w:sz w:val="26"/>
          <w:szCs w:val="26"/>
        </w:rPr>
        <w:t>администрации</w:t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  <w:t>А.С. Мишина</w:t>
      </w:r>
    </w:p>
    <w:p w:rsidR="00B073AD" w:rsidRPr="00023999" w:rsidRDefault="00B073AD" w:rsidP="00B073AD">
      <w:pPr>
        <w:spacing w:line="276" w:lineRule="auto"/>
        <w:jc w:val="both"/>
        <w:rPr>
          <w:sz w:val="26"/>
          <w:szCs w:val="26"/>
        </w:rPr>
      </w:pPr>
    </w:p>
    <w:p w:rsidR="00B073AD" w:rsidRDefault="00B073AD" w:rsidP="00B073AD">
      <w:pPr>
        <w:spacing w:line="276" w:lineRule="auto"/>
        <w:jc w:val="both"/>
        <w:rPr>
          <w:sz w:val="26"/>
          <w:szCs w:val="26"/>
        </w:rPr>
      </w:pPr>
    </w:p>
    <w:p w:rsidR="00B073AD" w:rsidRPr="00A8746C" w:rsidRDefault="00B073AD" w:rsidP="00B073AD">
      <w:pPr>
        <w:spacing w:line="276" w:lineRule="auto"/>
        <w:jc w:val="both"/>
        <w:rPr>
          <w:sz w:val="26"/>
          <w:szCs w:val="26"/>
        </w:rPr>
      </w:pP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  <w:t xml:space="preserve">        </w:t>
      </w:r>
      <w:r w:rsidRPr="00A8746C">
        <w:rPr>
          <w:sz w:val="26"/>
          <w:szCs w:val="26"/>
        </w:rPr>
        <w:t xml:space="preserve">              </w:t>
      </w:r>
    </w:p>
    <w:p w:rsidR="00B073AD" w:rsidRPr="00A8746C" w:rsidRDefault="00B073AD" w:rsidP="00B073AD">
      <w:pPr>
        <w:spacing w:line="276" w:lineRule="auto"/>
        <w:ind w:hanging="180"/>
        <w:rPr>
          <w:sz w:val="26"/>
          <w:szCs w:val="26"/>
        </w:rPr>
      </w:pPr>
    </w:p>
    <w:p w:rsidR="00B073AD" w:rsidRDefault="00B073AD" w:rsidP="00B073AD">
      <w:pPr>
        <w:sectPr w:rsidR="00B073AD" w:rsidSect="00A8746C">
          <w:headerReference w:type="even" r:id="rId7"/>
          <w:headerReference w:type="default" r:id="rId8"/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tbl>
      <w:tblPr>
        <w:tblW w:w="14978" w:type="dxa"/>
        <w:tblInd w:w="-60" w:type="dxa"/>
        <w:tblLook w:val="0000"/>
      </w:tblPr>
      <w:tblGrid>
        <w:gridCol w:w="671"/>
        <w:gridCol w:w="6860"/>
        <w:gridCol w:w="1911"/>
        <w:gridCol w:w="5536"/>
      </w:tblGrid>
      <w:tr w:rsidR="00B073AD" w:rsidRPr="00CF4F86" w:rsidTr="002D3AE1">
        <w:trPr>
          <w:trHeight w:val="375"/>
        </w:trPr>
        <w:tc>
          <w:tcPr>
            <w:tcW w:w="14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CF4F86">
              <w:rPr>
                <w:sz w:val="26"/>
                <w:szCs w:val="26"/>
              </w:rPr>
              <w:t xml:space="preserve"> Приложение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к</w:t>
            </w:r>
            <w:r w:rsidR="00023999">
              <w:rPr>
                <w:sz w:val="26"/>
                <w:szCs w:val="26"/>
              </w:rPr>
              <w:t xml:space="preserve"> распоряжению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администрации сельск</w:t>
            </w:r>
            <w:r w:rsidRPr="00CF4F86">
              <w:rPr>
                <w:sz w:val="26"/>
                <w:szCs w:val="26"/>
              </w:rPr>
              <w:t>о</w:t>
            </w:r>
            <w:r w:rsidRPr="00CF4F86">
              <w:rPr>
                <w:sz w:val="26"/>
                <w:szCs w:val="26"/>
              </w:rPr>
              <w:t xml:space="preserve">го 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="00023999">
              <w:rPr>
                <w:sz w:val="26"/>
                <w:szCs w:val="26"/>
              </w:rPr>
              <w:t>поселения «Деревня Барсуки»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от </w:t>
            </w:r>
            <w:r w:rsidR="00023999">
              <w:rPr>
                <w:sz w:val="26"/>
                <w:szCs w:val="26"/>
                <w:u w:val="single"/>
              </w:rPr>
              <w:t>09</w:t>
            </w:r>
            <w:r>
              <w:rPr>
                <w:sz w:val="26"/>
                <w:szCs w:val="26"/>
                <w:u w:val="single"/>
              </w:rPr>
              <w:t>.01</w:t>
            </w:r>
            <w:r w:rsidRPr="00CF4F86">
              <w:rPr>
                <w:sz w:val="26"/>
                <w:szCs w:val="26"/>
                <w:u w:val="single"/>
              </w:rPr>
              <w:t>.201</w:t>
            </w:r>
            <w:r w:rsidR="00023999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г.</w:t>
            </w:r>
            <w:r w:rsidRPr="00CF4F86">
              <w:rPr>
                <w:sz w:val="26"/>
                <w:szCs w:val="26"/>
              </w:rPr>
              <w:t xml:space="preserve">    № </w:t>
            </w:r>
            <w:r w:rsidR="00023999">
              <w:rPr>
                <w:sz w:val="26"/>
                <w:szCs w:val="26"/>
                <w:u w:val="single"/>
              </w:rPr>
              <w:t>3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ПЛАН</w:t>
            </w:r>
            <w:r w:rsidRPr="00CF4F86">
              <w:rPr>
                <w:sz w:val="26"/>
                <w:szCs w:val="26"/>
              </w:rPr>
              <w:br/>
              <w:t xml:space="preserve">мероприятий, направленных на мобилизацию доходов, </w:t>
            </w:r>
            <w:r w:rsidRPr="00CF4F86">
              <w:rPr>
                <w:sz w:val="26"/>
                <w:szCs w:val="26"/>
              </w:rPr>
              <w:br/>
              <w:t>пов</w:t>
            </w:r>
            <w:r w:rsidRPr="00CF4F86">
              <w:rPr>
                <w:sz w:val="26"/>
                <w:szCs w:val="26"/>
              </w:rPr>
              <w:t>ы</w:t>
            </w:r>
            <w:r w:rsidRPr="00CF4F86">
              <w:rPr>
                <w:sz w:val="26"/>
                <w:szCs w:val="26"/>
              </w:rPr>
              <w:t xml:space="preserve">шение эффективности расходов и обеспечение сбалансированности бюджета </w:t>
            </w:r>
          </w:p>
        </w:tc>
      </w:tr>
      <w:tr w:rsidR="00B073AD" w:rsidRPr="00CF4F86" w:rsidTr="002D3AE1">
        <w:trPr>
          <w:trHeight w:val="315"/>
        </w:trPr>
        <w:tc>
          <w:tcPr>
            <w:tcW w:w="14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сельского поселени</w:t>
            </w:r>
            <w:r w:rsidR="00023999">
              <w:rPr>
                <w:sz w:val="26"/>
                <w:szCs w:val="26"/>
              </w:rPr>
              <w:t>я  «Деревня Барсуки»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на 201</w:t>
            </w:r>
            <w:r w:rsidR="00023999">
              <w:rPr>
                <w:sz w:val="26"/>
                <w:szCs w:val="26"/>
              </w:rPr>
              <w:t>7</w:t>
            </w:r>
            <w:r w:rsidRPr="00CF4F86">
              <w:rPr>
                <w:sz w:val="26"/>
                <w:szCs w:val="26"/>
              </w:rPr>
              <w:t xml:space="preserve"> год</w:t>
            </w:r>
          </w:p>
        </w:tc>
      </w:tr>
      <w:tr w:rsidR="00B073AD" w:rsidRPr="00CF4F86" w:rsidTr="002D3AE1">
        <w:trPr>
          <w:trHeight w:val="3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both"/>
              <w:rPr>
                <w:b/>
                <w:bCs/>
                <w:sz w:val="26"/>
              </w:rPr>
            </w:pPr>
          </w:p>
        </w:tc>
      </w:tr>
      <w:tr w:rsidR="00B073AD" w:rsidRPr="00CF4F86" w:rsidTr="002D3AE1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пров</w:t>
            </w:r>
            <w:r w:rsidRPr="00CF4F86">
              <w:rPr>
                <w:b/>
                <w:bCs/>
                <w:sz w:val="26"/>
                <w:szCs w:val="26"/>
              </w:rPr>
              <w:t>е</w:t>
            </w:r>
            <w:r w:rsidRPr="00CF4F86">
              <w:rPr>
                <w:b/>
                <w:bCs/>
                <w:sz w:val="26"/>
                <w:szCs w:val="26"/>
              </w:rPr>
              <w:t>дения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Ответственные за провед</w:t>
            </w:r>
            <w:r w:rsidRPr="00CF4F86">
              <w:rPr>
                <w:b/>
                <w:bCs/>
                <w:sz w:val="26"/>
                <w:szCs w:val="26"/>
              </w:rPr>
              <w:t>е</w:t>
            </w:r>
            <w:r w:rsidRPr="00CF4F86">
              <w:rPr>
                <w:b/>
                <w:bCs/>
                <w:sz w:val="26"/>
                <w:szCs w:val="26"/>
              </w:rPr>
              <w:t>ние</w:t>
            </w:r>
          </w:p>
        </w:tc>
      </w:tr>
    </w:tbl>
    <w:p w:rsidR="00B073AD" w:rsidRPr="00CF4F86" w:rsidRDefault="00B073AD" w:rsidP="00B073AD">
      <w:pPr>
        <w:rPr>
          <w:sz w:val="26"/>
          <w:szCs w:val="26"/>
        </w:rPr>
      </w:pPr>
    </w:p>
    <w:tbl>
      <w:tblPr>
        <w:tblW w:w="14979" w:type="dxa"/>
        <w:tblInd w:w="-60" w:type="dxa"/>
        <w:tblLook w:val="0000"/>
      </w:tblPr>
      <w:tblGrid>
        <w:gridCol w:w="795"/>
        <w:gridCol w:w="6661"/>
        <w:gridCol w:w="2160"/>
        <w:gridCol w:w="5363"/>
      </w:tblGrid>
      <w:tr w:rsidR="00B073AD" w:rsidRPr="00CF4F86" w:rsidTr="002D3AE1">
        <w:trPr>
          <w:trHeight w:val="80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4</w:t>
            </w:r>
          </w:p>
        </w:tc>
      </w:tr>
      <w:tr w:rsidR="00B073AD" w:rsidRPr="00CF4F86" w:rsidTr="002D3AE1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Осуществление мероприятий, направленных   на увеличение доходной базы бюджета</w:t>
            </w:r>
          </w:p>
        </w:tc>
      </w:tr>
      <w:tr w:rsidR="00B073AD" w:rsidRPr="00CF4F86" w:rsidTr="002D3AE1">
        <w:trPr>
          <w:trHeight w:val="16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1.1.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Взаимодействие  администрации с 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>круп</w:t>
            </w:r>
            <w:r>
              <w:rPr>
                <w:color w:val="000000"/>
                <w:spacing w:val="4"/>
                <w:sz w:val="26"/>
                <w:szCs w:val="26"/>
              </w:rPr>
              <w:t>ными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 xml:space="preserve"> налог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>о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 xml:space="preserve">плательщиками,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расположенными на </w:t>
            </w:r>
            <w:r>
              <w:rPr>
                <w:color w:val="000000"/>
                <w:spacing w:val="3"/>
                <w:sz w:val="26"/>
                <w:szCs w:val="26"/>
              </w:rPr>
              <w:t>территории сел</w:t>
            </w:r>
            <w:r>
              <w:rPr>
                <w:color w:val="000000"/>
                <w:spacing w:val="3"/>
                <w:sz w:val="26"/>
                <w:szCs w:val="26"/>
              </w:rPr>
              <w:t>ь</w:t>
            </w:r>
            <w:r>
              <w:rPr>
                <w:color w:val="000000"/>
                <w:spacing w:val="3"/>
                <w:sz w:val="26"/>
                <w:szCs w:val="26"/>
              </w:rPr>
              <w:t>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Постоянно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023999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B073AD" w:rsidRPr="00CF4F86" w:rsidTr="002D3AE1">
        <w:trPr>
          <w:trHeight w:val="32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 xml:space="preserve">Осуществление мероприятий, направленных на ликвидацию задолженности организаций </w:t>
            </w:r>
          </w:p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и физических лиц в бюдж</w:t>
            </w:r>
            <w:r w:rsidRPr="00CF4F86">
              <w:rPr>
                <w:b/>
                <w:bCs/>
                <w:sz w:val="26"/>
                <w:szCs w:val="26"/>
              </w:rPr>
              <w:t>е</w:t>
            </w:r>
            <w:r w:rsidRPr="00CF4F86">
              <w:rPr>
                <w:b/>
                <w:bCs/>
                <w:sz w:val="26"/>
                <w:szCs w:val="26"/>
              </w:rPr>
              <w:t>ты всех уровней</w:t>
            </w:r>
          </w:p>
        </w:tc>
      </w:tr>
      <w:tr w:rsidR="00B073AD" w:rsidRPr="00CF4F86" w:rsidTr="002D3AE1">
        <w:trPr>
          <w:trHeight w:val="3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2.1.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color w:val="000000"/>
                <w:spacing w:val="17"/>
                <w:sz w:val="26"/>
                <w:szCs w:val="26"/>
              </w:rPr>
              <w:t xml:space="preserve">Мероприятия, направленные на </w:t>
            </w:r>
            <w:r w:rsidRPr="00CF4F86">
              <w:rPr>
                <w:color w:val="000000"/>
                <w:spacing w:val="2"/>
                <w:sz w:val="26"/>
                <w:szCs w:val="26"/>
              </w:rPr>
              <w:t>ликвидацию задо</w:t>
            </w:r>
            <w:r w:rsidRPr="00CF4F86">
              <w:rPr>
                <w:color w:val="000000"/>
                <w:spacing w:val="2"/>
                <w:sz w:val="26"/>
                <w:szCs w:val="26"/>
              </w:rPr>
              <w:t>л</w:t>
            </w:r>
            <w:r w:rsidRPr="00CF4F86">
              <w:rPr>
                <w:color w:val="000000"/>
                <w:spacing w:val="2"/>
                <w:sz w:val="26"/>
                <w:szCs w:val="26"/>
              </w:rPr>
              <w:t xml:space="preserve">женности организаций и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физических лиц в бюджеты всех уровней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023999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B073AD" w:rsidRPr="00CF4F86" w:rsidTr="002D3AE1">
        <w:trPr>
          <w:trHeight w:val="10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2.2.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color w:val="000000"/>
                <w:spacing w:val="12"/>
                <w:sz w:val="26"/>
                <w:szCs w:val="26"/>
              </w:rPr>
              <w:t xml:space="preserve">Мероприятия, с целью повышения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реальных д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о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ходов населения, ликвидации задолженности по выплате заработной платы, нелегальных выплат работникам в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lastRenderedPageBreak/>
              <w:t>организациях всех форм собственности, обеспечение погашения задолженности по у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п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лате НДФЛ в бюджет.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023999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B073AD" w:rsidRPr="00CF4F86" w:rsidTr="002D3AE1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Обеспечение полноты учета налогоплательщиков</w:t>
            </w:r>
          </w:p>
        </w:tc>
      </w:tr>
      <w:tr w:rsidR="00B073AD" w:rsidRPr="00CF4F86" w:rsidTr="002D3AE1">
        <w:trPr>
          <w:trHeight w:val="17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3.1.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</w:t>
            </w:r>
            <w:r w:rsidRPr="00CF4F86">
              <w:rPr>
                <w:color w:val="000000"/>
                <w:spacing w:val="2"/>
                <w:sz w:val="26"/>
                <w:szCs w:val="26"/>
              </w:rPr>
              <w:t xml:space="preserve">Мероприятия по выявлению организаций и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предприн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и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мателей, осуществляющих </w:t>
            </w:r>
            <w:r w:rsidRPr="00CF4F86">
              <w:rPr>
                <w:color w:val="000000"/>
                <w:spacing w:val="-5"/>
                <w:sz w:val="26"/>
                <w:szCs w:val="26"/>
              </w:rPr>
              <w:t xml:space="preserve">деятельность на территории </w:t>
            </w:r>
            <w:r>
              <w:rPr>
                <w:color w:val="000000"/>
                <w:spacing w:val="7"/>
                <w:sz w:val="26"/>
                <w:szCs w:val="26"/>
              </w:rPr>
              <w:t>поселения</w:t>
            </w:r>
            <w:r w:rsidRPr="00CF4F86">
              <w:rPr>
                <w:color w:val="000000"/>
                <w:spacing w:val="7"/>
                <w:sz w:val="26"/>
                <w:szCs w:val="26"/>
              </w:rPr>
              <w:t xml:space="preserve"> без регистрации в </w:t>
            </w:r>
            <w:r w:rsidRPr="00CF4F86">
              <w:rPr>
                <w:color w:val="000000"/>
                <w:spacing w:val="2"/>
                <w:sz w:val="26"/>
                <w:szCs w:val="26"/>
              </w:rPr>
              <w:t xml:space="preserve">налоговом органе, а также постановке на </w:t>
            </w:r>
            <w:r w:rsidRPr="00CF4F86">
              <w:rPr>
                <w:color w:val="000000"/>
                <w:spacing w:val="51"/>
                <w:sz w:val="26"/>
                <w:szCs w:val="26"/>
              </w:rPr>
              <w:t xml:space="preserve">учет неучтенных объектов </w:t>
            </w:r>
            <w:r w:rsidRPr="00CF4F86">
              <w:rPr>
                <w:color w:val="000000"/>
                <w:spacing w:val="-4"/>
                <w:sz w:val="26"/>
                <w:szCs w:val="26"/>
              </w:rPr>
              <w:t>налогоо</w:t>
            </w:r>
            <w:r w:rsidRPr="00CF4F86">
              <w:rPr>
                <w:color w:val="000000"/>
                <w:spacing w:val="-4"/>
                <w:sz w:val="26"/>
                <w:szCs w:val="26"/>
              </w:rPr>
              <w:t>б</w:t>
            </w:r>
            <w:r w:rsidRPr="00CF4F86">
              <w:rPr>
                <w:color w:val="000000"/>
                <w:spacing w:val="-4"/>
                <w:sz w:val="26"/>
                <w:szCs w:val="26"/>
              </w:rPr>
              <w:t>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="0002399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Увеличение налогооблагаемой базы бюджета</w:t>
            </w:r>
          </w:p>
        </w:tc>
      </w:tr>
      <w:tr w:rsidR="00B073AD" w:rsidRPr="00CF4F86" w:rsidTr="002D3AE1">
        <w:trPr>
          <w:trHeight w:val="11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4.1.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</w:t>
            </w:r>
            <w:r w:rsidRPr="00CF4F86">
              <w:rPr>
                <w:color w:val="000000"/>
                <w:spacing w:val="19"/>
                <w:sz w:val="26"/>
                <w:szCs w:val="26"/>
              </w:rPr>
              <w:t>Мероприятия по формированию</w:t>
            </w:r>
            <w:r w:rsidR="00023999">
              <w:rPr>
                <w:color w:val="000000"/>
                <w:spacing w:val="19"/>
                <w:sz w:val="26"/>
                <w:szCs w:val="26"/>
              </w:rPr>
              <w:t xml:space="preserve"> свободных</w:t>
            </w:r>
            <w:r w:rsidRPr="00CF4F86">
              <w:rPr>
                <w:color w:val="000000"/>
                <w:spacing w:val="19"/>
                <w:sz w:val="26"/>
                <w:szCs w:val="26"/>
              </w:rPr>
              <w:t xml:space="preserve"> </w:t>
            </w:r>
            <w:r w:rsidRPr="00CF4F86">
              <w:rPr>
                <w:color w:val="000000"/>
                <w:spacing w:val="35"/>
                <w:sz w:val="26"/>
                <w:szCs w:val="26"/>
              </w:rPr>
              <w:t>земельных участко</w:t>
            </w:r>
            <w:r w:rsidR="00023999">
              <w:rPr>
                <w:color w:val="000000"/>
                <w:spacing w:val="35"/>
                <w:sz w:val="26"/>
                <w:szCs w:val="26"/>
              </w:rPr>
              <w:t>в, по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становки </w:t>
            </w:r>
            <w:r w:rsidR="00023999">
              <w:rPr>
                <w:color w:val="000000"/>
                <w:spacing w:val="3"/>
                <w:sz w:val="26"/>
                <w:szCs w:val="26"/>
              </w:rPr>
              <w:t xml:space="preserve"> их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на кадастровый учет</w:t>
            </w:r>
            <w:r w:rsidR="00023999">
              <w:rPr>
                <w:color w:val="000000"/>
                <w:spacing w:val="3"/>
                <w:sz w:val="26"/>
                <w:szCs w:val="26"/>
              </w:rPr>
              <w:t xml:space="preserve"> для  предложений потенциальным собственникам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023999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13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4.2.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CF4F86">
              <w:rPr>
                <w:sz w:val="26"/>
                <w:szCs w:val="26"/>
                <w:lang w:val="ru-RU" w:eastAsia="ru-RU"/>
              </w:rPr>
              <w:t>Сверка сведений о земельных участках, учтенных в Государственном кадастре недвижимости и сведений, содержащихся в архивах органов местного с</w:t>
            </w:r>
            <w:r w:rsidRPr="00CF4F86">
              <w:rPr>
                <w:sz w:val="26"/>
                <w:szCs w:val="26"/>
                <w:lang w:val="ru-RU" w:eastAsia="ru-RU"/>
              </w:rPr>
              <w:t>а</w:t>
            </w:r>
            <w:r w:rsidRPr="00CF4F86">
              <w:rPr>
                <w:sz w:val="26"/>
                <w:szCs w:val="26"/>
                <w:lang w:val="ru-RU" w:eastAsia="ru-RU"/>
              </w:rPr>
              <w:t>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Спец</w:t>
            </w:r>
            <w:r>
              <w:rPr>
                <w:sz w:val="26"/>
                <w:szCs w:val="26"/>
              </w:rPr>
              <w:t>иалист</w:t>
            </w:r>
            <w:r w:rsidR="00023999">
              <w:rPr>
                <w:sz w:val="26"/>
                <w:szCs w:val="26"/>
              </w:rPr>
              <w:t xml:space="preserve"> 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7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4.3.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CF4F86">
              <w:rPr>
                <w:sz w:val="26"/>
                <w:szCs w:val="26"/>
                <w:lang w:val="ru-RU" w:eastAsia="ru-RU"/>
              </w:rPr>
              <w:t>Работа по актуализации сведений о земельных уч</w:t>
            </w:r>
            <w:r w:rsidRPr="00CF4F86">
              <w:rPr>
                <w:sz w:val="26"/>
                <w:szCs w:val="26"/>
                <w:lang w:val="ru-RU" w:eastAsia="ru-RU"/>
              </w:rPr>
              <w:t>а</w:t>
            </w:r>
            <w:r w:rsidRPr="00CF4F86">
              <w:rPr>
                <w:sz w:val="26"/>
                <w:szCs w:val="26"/>
                <w:lang w:val="ru-RU" w:eastAsia="ru-RU"/>
              </w:rPr>
              <w:t>стках, учтенных в реестре недвижимости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Специалист </w:t>
            </w:r>
            <w:r w:rsidR="0002399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  <w:highlight w:val="yellow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4.4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  <w:highlight w:val="yellow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Консультация и индивидуальная работа с вл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а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дельцами земельных участков, частными пре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д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принимателями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Специалист 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Выявление неоформленных земельных участков. Ок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а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зание помощи гражданам в оформлении земельных участков в собственность.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Специалист </w:t>
            </w:r>
            <w:r w:rsidR="00023999">
              <w:rPr>
                <w:sz w:val="26"/>
                <w:szCs w:val="26"/>
              </w:rPr>
              <w:t xml:space="preserve"> , глава 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Рассмотрение заявлений, подготовка и учет документов по согласованию на отвод земельных уч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а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стков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Глава </w:t>
            </w:r>
            <w:r w:rsidR="0002399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Контроль поступления платежей за аренду муниц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и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пального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Ежемесячно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C9" w:rsidRPr="00CF4F86" w:rsidRDefault="00B073AD" w:rsidP="00BB41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 </w:t>
            </w:r>
            <w:r w:rsidR="00BB41C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Инвентаризация имущества, находящегося на терр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и</w:t>
            </w:r>
            <w:r w:rsidRPr="00CF4F86">
              <w:rPr>
                <w:color w:val="000000"/>
                <w:spacing w:val="6"/>
                <w:sz w:val="26"/>
                <w:szCs w:val="26"/>
              </w:rPr>
              <w:t>тории поселения с целью выявления бесхозяйного имущества</w:t>
            </w:r>
            <w:r w:rsidR="00BB41C9">
              <w:rPr>
                <w:color w:val="000000"/>
                <w:spacing w:val="6"/>
                <w:sz w:val="26"/>
                <w:szCs w:val="26"/>
              </w:rPr>
              <w:t xml:space="preserve"> для дальнейшего эффективного использования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1 раз в год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C9" w:rsidRPr="00CF4F86" w:rsidRDefault="00B073AD" w:rsidP="00BB41C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Специалист </w:t>
            </w:r>
            <w:r w:rsidR="00BB41C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Установление местных налогов</w:t>
            </w:r>
          </w:p>
        </w:tc>
      </w:tr>
      <w:tr w:rsidR="00B073AD" w:rsidRPr="00CF4F86" w:rsidTr="002D3AE1">
        <w:trPr>
          <w:trHeight w:val="17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5.1.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>Анализ установления экономически обоснованных н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>а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>логовых ставок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Глава сельского поселения </w:t>
            </w:r>
            <w:r w:rsidR="00BB41C9">
              <w:rPr>
                <w:sz w:val="26"/>
                <w:szCs w:val="26"/>
              </w:rPr>
              <w:t>, глава администрации</w:t>
            </w:r>
          </w:p>
          <w:p w:rsidR="00B073AD" w:rsidRPr="00CF4F86" w:rsidRDefault="00B073AD" w:rsidP="00BB41C9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11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5.2.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Мониторинг эффективности налоговых льгот по местным налогам и мероприятия по сокращению неэффе</w:t>
            </w:r>
            <w:r w:rsidRPr="00CF4F86">
              <w:rPr>
                <w:sz w:val="26"/>
                <w:szCs w:val="26"/>
              </w:rPr>
              <w:t>к</w:t>
            </w:r>
            <w:r w:rsidRPr="00CF4F86">
              <w:rPr>
                <w:sz w:val="26"/>
                <w:szCs w:val="26"/>
              </w:rPr>
              <w:t>тивных льгот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C9" w:rsidRPr="00CF4F86" w:rsidRDefault="00B073AD" w:rsidP="00BB41C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Глава </w:t>
            </w:r>
            <w:r w:rsidR="00BB41C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</w:tbl>
    <w:p w:rsidR="00B073AD" w:rsidRPr="00CF4F86" w:rsidRDefault="00B073AD" w:rsidP="00B073AD">
      <w:pPr>
        <w:rPr>
          <w:sz w:val="26"/>
          <w:szCs w:val="26"/>
        </w:rPr>
      </w:pPr>
    </w:p>
    <w:p w:rsidR="009022BB" w:rsidRDefault="00620594"/>
    <w:sectPr w:rsidR="009022BB" w:rsidSect="002F6D5A">
      <w:pgSz w:w="16838" w:h="11906" w:orient="landscape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94" w:rsidRDefault="00620594" w:rsidP="00B073AD">
      <w:r>
        <w:separator/>
      </w:r>
    </w:p>
  </w:endnote>
  <w:endnote w:type="continuationSeparator" w:id="0">
    <w:p w:rsidR="00620594" w:rsidRDefault="00620594" w:rsidP="00B0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94" w:rsidRDefault="00620594" w:rsidP="00B073AD">
      <w:r>
        <w:separator/>
      </w:r>
    </w:p>
  </w:footnote>
  <w:footnote w:type="continuationSeparator" w:id="0">
    <w:p w:rsidR="00620594" w:rsidRDefault="00620594" w:rsidP="00B0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3E" w:rsidRDefault="00620594" w:rsidP="002F6D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23E" w:rsidRDefault="00620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5A" w:rsidRDefault="00620594" w:rsidP="00E714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1C9">
      <w:rPr>
        <w:rStyle w:val="a5"/>
        <w:noProof/>
      </w:rPr>
      <w:t>1</w:t>
    </w:r>
    <w:r>
      <w:rPr>
        <w:rStyle w:val="a5"/>
      </w:rPr>
      <w:fldChar w:fldCharType="end"/>
    </w:r>
  </w:p>
  <w:p w:rsidR="00E37EF4" w:rsidRDefault="00620594">
    <w:pPr>
      <w:pStyle w:val="a3"/>
      <w:jc w:val="center"/>
    </w:pPr>
  </w:p>
  <w:p w:rsidR="00E37EF4" w:rsidRDefault="006205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AD"/>
    <w:rsid w:val="00023999"/>
    <w:rsid w:val="000B1258"/>
    <w:rsid w:val="00103854"/>
    <w:rsid w:val="002A72D3"/>
    <w:rsid w:val="003E3134"/>
    <w:rsid w:val="00401911"/>
    <w:rsid w:val="0041542D"/>
    <w:rsid w:val="00416C27"/>
    <w:rsid w:val="005C0F2C"/>
    <w:rsid w:val="00620594"/>
    <w:rsid w:val="007E40E8"/>
    <w:rsid w:val="00872DD0"/>
    <w:rsid w:val="009F64CD"/>
    <w:rsid w:val="00A07F68"/>
    <w:rsid w:val="00A67ED2"/>
    <w:rsid w:val="00B073AD"/>
    <w:rsid w:val="00BB41C9"/>
    <w:rsid w:val="00BE475A"/>
    <w:rsid w:val="00C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3A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073AD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B073AD"/>
  </w:style>
  <w:style w:type="paragraph" w:styleId="a6">
    <w:name w:val="Body Text"/>
    <w:basedOn w:val="a"/>
    <w:link w:val="a7"/>
    <w:rsid w:val="00B073AD"/>
    <w:pPr>
      <w:jc w:val="both"/>
    </w:pPr>
    <w:rPr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B073AD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List Paragraph"/>
    <w:basedOn w:val="a"/>
    <w:uiPriority w:val="34"/>
    <w:qFormat/>
    <w:rsid w:val="00B07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0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7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3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2017-01-15T10:56:00Z</cp:lastPrinted>
  <dcterms:created xsi:type="dcterms:W3CDTF">2017-01-15T10:32:00Z</dcterms:created>
  <dcterms:modified xsi:type="dcterms:W3CDTF">2017-01-15T10:57:00Z</dcterms:modified>
</cp:coreProperties>
</file>