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A3" w:rsidRDefault="004764A3" w:rsidP="00F15CFE">
      <w:pPr>
        <w:pStyle w:val="a3"/>
        <w:spacing w:line="255" w:lineRule="atLeast"/>
        <w:jc w:val="center"/>
        <w:rPr>
          <w:rFonts w:ascii="Tahoma" w:hAnsi="Tahoma" w:cs="Tahoma"/>
          <w:b/>
          <w:bCs/>
          <w:color w:val="1E1E1E"/>
          <w:sz w:val="21"/>
          <w:szCs w:val="21"/>
        </w:rPr>
      </w:pPr>
    </w:p>
    <w:p w:rsidR="00F15CFE" w:rsidRDefault="00F15CFE" w:rsidP="00F15CFE">
      <w:pPr>
        <w:pStyle w:val="a3"/>
        <w:spacing w:line="255" w:lineRule="atLeast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b/>
          <w:bCs/>
          <w:color w:val="1E1E1E"/>
          <w:sz w:val="21"/>
          <w:szCs w:val="21"/>
        </w:rPr>
        <w:t xml:space="preserve">АДМИНИСТРАЦИЯ </w:t>
      </w:r>
    </w:p>
    <w:p w:rsidR="00F15CFE" w:rsidRDefault="00F15CFE" w:rsidP="00F15CFE">
      <w:pPr>
        <w:pStyle w:val="a3"/>
        <w:spacing w:line="255" w:lineRule="atLeast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b/>
          <w:bCs/>
          <w:color w:val="1E1E1E"/>
          <w:sz w:val="21"/>
          <w:szCs w:val="21"/>
        </w:rPr>
        <w:t xml:space="preserve"> СЕЛЬСКОГО ПОСЕЛЕНИЯ </w:t>
      </w:r>
    </w:p>
    <w:p w:rsidR="00F15CFE" w:rsidRDefault="004764A3" w:rsidP="004764A3">
      <w:pPr>
        <w:pStyle w:val="a3"/>
        <w:spacing w:line="255" w:lineRule="atLeast"/>
        <w:ind w:firstLine="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b/>
          <w:bCs/>
          <w:color w:val="1E1E1E"/>
          <w:sz w:val="21"/>
          <w:szCs w:val="21"/>
        </w:rPr>
        <w:t xml:space="preserve">                                                   «Село Совхоз им</w:t>
      </w:r>
      <w:proofErr w:type="gramStart"/>
      <w:r>
        <w:rPr>
          <w:rFonts w:ascii="Tahoma" w:hAnsi="Tahoma" w:cs="Tahoma"/>
          <w:b/>
          <w:bCs/>
          <w:color w:val="1E1E1E"/>
          <w:sz w:val="21"/>
          <w:szCs w:val="21"/>
        </w:rPr>
        <w:t>.Л</w:t>
      </w:r>
      <w:proofErr w:type="gramEnd"/>
      <w:r>
        <w:rPr>
          <w:rFonts w:ascii="Tahoma" w:hAnsi="Tahoma" w:cs="Tahoma"/>
          <w:b/>
          <w:bCs/>
          <w:color w:val="1E1E1E"/>
          <w:sz w:val="21"/>
          <w:szCs w:val="21"/>
        </w:rPr>
        <w:t>енина»</w:t>
      </w:r>
    </w:p>
    <w:p w:rsidR="00F15CFE" w:rsidRDefault="00F15CFE" w:rsidP="00F15CFE">
      <w:pPr>
        <w:pStyle w:val="a3"/>
        <w:spacing w:line="255" w:lineRule="atLeast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b/>
          <w:bCs/>
          <w:color w:val="1E1E1E"/>
          <w:sz w:val="21"/>
          <w:szCs w:val="21"/>
        </w:rPr>
        <w:t xml:space="preserve">ПОСТАНОВЛЕНИЕ </w:t>
      </w:r>
    </w:p>
    <w:p w:rsidR="00F15CFE" w:rsidRDefault="004764A3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от         </w:t>
      </w:r>
      <w:r w:rsidR="006A4C1A">
        <w:rPr>
          <w:rFonts w:ascii="Tahoma" w:hAnsi="Tahoma" w:cs="Tahoma"/>
          <w:color w:val="1E1E1E"/>
          <w:sz w:val="21"/>
          <w:szCs w:val="21"/>
        </w:rPr>
        <w:t xml:space="preserve">30.09.   </w:t>
      </w:r>
      <w:r>
        <w:rPr>
          <w:rFonts w:ascii="Tahoma" w:hAnsi="Tahoma" w:cs="Tahoma"/>
          <w:color w:val="1E1E1E"/>
          <w:sz w:val="21"/>
          <w:szCs w:val="21"/>
        </w:rPr>
        <w:t>2013г. №</w:t>
      </w:r>
      <w:r w:rsidR="006A4C1A">
        <w:rPr>
          <w:rFonts w:ascii="Tahoma" w:hAnsi="Tahoma" w:cs="Tahoma"/>
          <w:color w:val="1E1E1E"/>
          <w:sz w:val="21"/>
          <w:szCs w:val="21"/>
        </w:rPr>
        <w:t>60</w:t>
      </w:r>
      <w:r>
        <w:rPr>
          <w:rFonts w:ascii="Tahoma" w:hAnsi="Tahoma" w:cs="Tahoma"/>
          <w:color w:val="1E1E1E"/>
          <w:sz w:val="21"/>
          <w:szCs w:val="21"/>
        </w:rPr>
        <w:t xml:space="preserve"> </w:t>
      </w:r>
    </w:p>
    <w:p w:rsidR="00F15CFE" w:rsidRDefault="00F15CFE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b/>
          <w:bCs/>
          <w:color w:val="1E1E1E"/>
          <w:sz w:val="21"/>
          <w:szCs w:val="21"/>
        </w:rPr>
        <w:t xml:space="preserve">Об утверждении </w:t>
      </w:r>
      <w:bookmarkStart w:id="0" w:name="YANDEX_0"/>
      <w:bookmarkEnd w:id="0"/>
      <w:r>
        <w:rPr>
          <w:rFonts w:ascii="Tahoma" w:hAnsi="Tahoma" w:cs="Tahoma"/>
          <w:b/>
          <w:bCs/>
          <w:color w:val="1E1E1E"/>
          <w:sz w:val="21"/>
          <w:szCs w:val="21"/>
        </w:rPr>
        <w:t xml:space="preserve">Порядка </w:t>
      </w:r>
      <w:bookmarkStart w:id="1" w:name="YANDEX_1"/>
      <w:bookmarkEnd w:id="1"/>
      <w:r>
        <w:rPr>
          <w:rFonts w:ascii="Tahoma" w:hAnsi="Tahoma" w:cs="Tahoma"/>
          <w:b/>
          <w:bCs/>
          <w:color w:val="1E1E1E"/>
          <w:sz w:val="21"/>
          <w:szCs w:val="21"/>
        </w:rPr>
        <w:t xml:space="preserve">организации сбора </w:t>
      </w:r>
      <w:bookmarkStart w:id="2" w:name="YANDEX_2"/>
      <w:bookmarkEnd w:id="2"/>
      <w:r>
        <w:rPr>
          <w:rFonts w:ascii="Tahoma" w:hAnsi="Tahoma" w:cs="Tahoma"/>
          <w:b/>
          <w:bCs/>
          <w:color w:val="1E1E1E"/>
          <w:sz w:val="21"/>
          <w:szCs w:val="21"/>
        </w:rPr>
        <w:t xml:space="preserve">отработанных </w:t>
      </w:r>
      <w:bookmarkStart w:id="3" w:name="YANDEX_3"/>
      <w:bookmarkEnd w:id="3"/>
      <w:r>
        <w:rPr>
          <w:rFonts w:ascii="Tahoma" w:hAnsi="Tahoma" w:cs="Tahoma"/>
          <w:b/>
          <w:bCs/>
          <w:color w:val="1E1E1E"/>
          <w:sz w:val="21"/>
          <w:szCs w:val="21"/>
        </w:rPr>
        <w:t xml:space="preserve">ртутьсодержащих </w:t>
      </w:r>
      <w:bookmarkStart w:id="4" w:name="YANDEX_4"/>
      <w:bookmarkEnd w:id="4"/>
      <w:r>
        <w:rPr>
          <w:rFonts w:ascii="Tahoma" w:hAnsi="Tahoma" w:cs="Tahoma"/>
          <w:b/>
          <w:bCs/>
          <w:color w:val="1E1E1E"/>
          <w:sz w:val="21"/>
          <w:szCs w:val="21"/>
        </w:rPr>
        <w:t xml:space="preserve">ламп на территории  сельского поселения </w:t>
      </w:r>
      <w:r w:rsidR="004764A3">
        <w:rPr>
          <w:rFonts w:ascii="Tahoma" w:hAnsi="Tahoma" w:cs="Tahoma"/>
          <w:b/>
          <w:bCs/>
          <w:color w:val="1E1E1E"/>
          <w:sz w:val="21"/>
          <w:szCs w:val="21"/>
        </w:rPr>
        <w:t>«Село совхоз им</w:t>
      </w:r>
      <w:proofErr w:type="gramStart"/>
      <w:r w:rsidR="004764A3">
        <w:rPr>
          <w:rFonts w:ascii="Tahoma" w:hAnsi="Tahoma" w:cs="Tahoma"/>
          <w:b/>
          <w:bCs/>
          <w:color w:val="1E1E1E"/>
          <w:sz w:val="21"/>
          <w:szCs w:val="21"/>
        </w:rPr>
        <w:t>.Л</w:t>
      </w:r>
      <w:proofErr w:type="gramEnd"/>
      <w:r w:rsidR="004764A3">
        <w:rPr>
          <w:rFonts w:ascii="Tahoma" w:hAnsi="Tahoma" w:cs="Tahoma"/>
          <w:b/>
          <w:bCs/>
          <w:color w:val="1E1E1E"/>
          <w:sz w:val="21"/>
          <w:szCs w:val="21"/>
        </w:rPr>
        <w:t>енина»</w:t>
      </w:r>
    </w:p>
    <w:p w:rsidR="00F15CFE" w:rsidRDefault="00F15CFE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Во исполнение Постановления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</w:t>
      </w:r>
      <w:bookmarkStart w:id="5" w:name="YANDEX_8"/>
      <w:bookmarkEnd w:id="5"/>
      <w:r>
        <w:rPr>
          <w:rFonts w:ascii="Tahoma" w:hAnsi="Tahoma" w:cs="Tahoma"/>
          <w:color w:val="1E1E1E"/>
          <w:sz w:val="21"/>
          <w:szCs w:val="21"/>
        </w:rPr>
        <w:t>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ст. 14 Федерального закона от 06.10.2003 № 131-ФЗ «Об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общих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принципах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организации местного самоуправления в Российской Фе</w:t>
      </w:r>
      <w:r w:rsidR="004764A3">
        <w:rPr>
          <w:rFonts w:ascii="Tahoma" w:hAnsi="Tahoma" w:cs="Tahoma"/>
          <w:color w:val="1E1E1E"/>
          <w:sz w:val="21"/>
          <w:szCs w:val="21"/>
        </w:rPr>
        <w:t xml:space="preserve">дерации», Уставом </w:t>
      </w:r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</w:t>
      </w:r>
    </w:p>
    <w:p w:rsidR="00F15CFE" w:rsidRDefault="00F15CFE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b/>
          <w:bCs/>
          <w:color w:val="1E1E1E"/>
          <w:sz w:val="21"/>
          <w:szCs w:val="21"/>
        </w:rPr>
        <w:t>ПОСТАНОВЛЯЮ:</w:t>
      </w:r>
    </w:p>
    <w:p w:rsidR="00F15CFE" w:rsidRDefault="00F15CFE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1. Утвердить </w:t>
      </w:r>
      <w:bookmarkStart w:id="6" w:name="YANDEX_9"/>
      <w:bookmarkEnd w:id="6"/>
      <w:r>
        <w:rPr>
          <w:rFonts w:ascii="Tahoma" w:hAnsi="Tahoma" w:cs="Tahoma"/>
          <w:color w:val="1E1E1E"/>
          <w:sz w:val="21"/>
          <w:szCs w:val="21"/>
        </w:rPr>
        <w:t xml:space="preserve">Порядок </w:t>
      </w:r>
      <w:bookmarkStart w:id="7" w:name="YANDEX_10"/>
      <w:bookmarkEnd w:id="7"/>
      <w:r>
        <w:rPr>
          <w:rFonts w:ascii="Tahoma" w:hAnsi="Tahoma" w:cs="Tahoma"/>
          <w:color w:val="1E1E1E"/>
          <w:sz w:val="21"/>
          <w:szCs w:val="21"/>
        </w:rPr>
        <w:t xml:space="preserve">организации сбора </w:t>
      </w:r>
      <w:bookmarkStart w:id="8" w:name="YANDEX_11"/>
      <w:bookmarkEnd w:id="8"/>
      <w:r>
        <w:rPr>
          <w:rFonts w:ascii="Tahoma" w:hAnsi="Tahoma" w:cs="Tahoma"/>
          <w:color w:val="1E1E1E"/>
          <w:sz w:val="21"/>
          <w:szCs w:val="21"/>
        </w:rPr>
        <w:t xml:space="preserve">отработанных </w:t>
      </w:r>
      <w:bookmarkStart w:id="9" w:name="YANDEX_12"/>
      <w:bookmarkEnd w:id="9"/>
      <w:r>
        <w:rPr>
          <w:rFonts w:ascii="Tahoma" w:hAnsi="Tahoma" w:cs="Tahoma"/>
          <w:color w:val="1E1E1E"/>
          <w:sz w:val="21"/>
          <w:szCs w:val="21"/>
        </w:rPr>
        <w:t xml:space="preserve">ртутьсодержащих </w:t>
      </w:r>
      <w:bookmarkStart w:id="10" w:name="YANDEX_13"/>
      <w:bookmarkEnd w:id="10"/>
      <w:r>
        <w:rPr>
          <w:rFonts w:ascii="Tahoma" w:hAnsi="Tahoma" w:cs="Tahoma"/>
          <w:color w:val="1E1E1E"/>
          <w:sz w:val="21"/>
          <w:szCs w:val="21"/>
        </w:rPr>
        <w:t>л</w:t>
      </w:r>
      <w:r w:rsidR="004764A3">
        <w:rPr>
          <w:rFonts w:ascii="Tahoma" w:hAnsi="Tahoma" w:cs="Tahoma"/>
          <w:color w:val="1E1E1E"/>
          <w:sz w:val="21"/>
          <w:szCs w:val="21"/>
        </w:rPr>
        <w:t xml:space="preserve">амп на территории </w:t>
      </w:r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 </w:t>
      </w:r>
      <w:r w:rsidR="004764A3">
        <w:rPr>
          <w:rFonts w:ascii="Tahoma" w:hAnsi="Tahoma" w:cs="Tahoma"/>
          <w:color w:val="1E1E1E"/>
          <w:sz w:val="21"/>
          <w:szCs w:val="21"/>
        </w:rPr>
        <w:t xml:space="preserve"> «Село Совхоз им</w:t>
      </w:r>
      <w:proofErr w:type="gramStart"/>
      <w:r w:rsidR="004764A3">
        <w:rPr>
          <w:rFonts w:ascii="Tahoma" w:hAnsi="Tahoma" w:cs="Tahoma"/>
          <w:color w:val="1E1E1E"/>
          <w:sz w:val="21"/>
          <w:szCs w:val="21"/>
        </w:rPr>
        <w:t>.Л</w:t>
      </w:r>
      <w:proofErr w:type="gramEnd"/>
      <w:r w:rsidR="004764A3">
        <w:rPr>
          <w:rFonts w:ascii="Tahoma" w:hAnsi="Tahoma" w:cs="Tahoma"/>
          <w:color w:val="1E1E1E"/>
          <w:sz w:val="21"/>
          <w:szCs w:val="21"/>
        </w:rPr>
        <w:t>енина»</w:t>
      </w:r>
    </w:p>
    <w:p w:rsidR="00F15CFE" w:rsidRDefault="00F15CFE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2. Рекомендовать руководителям юридических лиц (независимо от организационно правовой формы) и индивидуальным предпринимателям, являющимся потребителями ртутьсодержащих ламп, обеспечить соблюдение Порядка, утвержденного настоящим постановлением.</w:t>
      </w:r>
    </w:p>
    <w:p w:rsidR="00F15CFE" w:rsidRDefault="00F15CFE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3. Руководителям организаций и учреждений бюджетной сферы предусмотреть средства на оплату услуг (работ) в соответствии с условиями заключенных договоров на осуществление транспортировки и обезвреживания ртутьсодержащих отходов.</w:t>
      </w:r>
    </w:p>
    <w:p w:rsidR="00F15CFE" w:rsidRDefault="00F15CFE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4. Обнародовать настоящее Постановление </w:t>
      </w:r>
      <w:r w:rsidR="004764A3">
        <w:rPr>
          <w:rFonts w:ascii="Tahoma" w:hAnsi="Tahoma" w:cs="Tahoma"/>
          <w:color w:val="1E1E1E"/>
          <w:sz w:val="21"/>
          <w:szCs w:val="21"/>
        </w:rPr>
        <w:t xml:space="preserve"> в специально отведенных местах на стендах информации</w:t>
      </w:r>
    </w:p>
    <w:p w:rsidR="00F15CFE" w:rsidRDefault="00F15CFE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5.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Контроль за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исполнением настоящего постановления оставляю за собой.</w:t>
      </w:r>
    </w:p>
    <w:p w:rsidR="004764A3" w:rsidRDefault="004764A3" w:rsidP="00F15CFE">
      <w:pPr>
        <w:pStyle w:val="a3"/>
        <w:spacing w:line="255" w:lineRule="atLeast"/>
        <w:rPr>
          <w:rFonts w:ascii="Tahoma" w:hAnsi="Tahoma" w:cs="Tahoma"/>
          <w:b/>
          <w:bCs/>
          <w:color w:val="1E1E1E"/>
          <w:sz w:val="21"/>
          <w:szCs w:val="21"/>
        </w:rPr>
      </w:pPr>
    </w:p>
    <w:p w:rsidR="004764A3" w:rsidRDefault="004764A3" w:rsidP="00F15CFE">
      <w:pPr>
        <w:pStyle w:val="a3"/>
        <w:spacing w:line="255" w:lineRule="atLeast"/>
        <w:rPr>
          <w:rFonts w:ascii="Tahoma" w:hAnsi="Tahoma" w:cs="Tahoma"/>
          <w:b/>
          <w:bCs/>
          <w:color w:val="1E1E1E"/>
          <w:sz w:val="21"/>
          <w:szCs w:val="21"/>
        </w:rPr>
      </w:pPr>
    </w:p>
    <w:p w:rsidR="004764A3" w:rsidRDefault="004764A3" w:rsidP="00F15CFE">
      <w:pPr>
        <w:pStyle w:val="a3"/>
        <w:spacing w:line="255" w:lineRule="atLeast"/>
        <w:rPr>
          <w:rFonts w:ascii="Tahoma" w:hAnsi="Tahoma" w:cs="Tahoma"/>
          <w:b/>
          <w:bCs/>
          <w:color w:val="1E1E1E"/>
          <w:sz w:val="21"/>
          <w:szCs w:val="21"/>
        </w:rPr>
      </w:pPr>
      <w:r>
        <w:rPr>
          <w:rFonts w:ascii="Tahoma" w:hAnsi="Tahoma" w:cs="Tahoma"/>
          <w:b/>
          <w:bCs/>
          <w:color w:val="1E1E1E"/>
          <w:sz w:val="21"/>
          <w:szCs w:val="21"/>
        </w:rPr>
        <w:t>Глава администрации МО</w:t>
      </w:r>
      <w:r w:rsidR="00F15CFE">
        <w:rPr>
          <w:rFonts w:ascii="Tahoma" w:hAnsi="Tahoma" w:cs="Tahoma"/>
          <w:b/>
          <w:bCs/>
          <w:color w:val="1E1E1E"/>
          <w:sz w:val="21"/>
          <w:szCs w:val="21"/>
        </w:rPr>
        <w:t xml:space="preserve"> сельского поселения </w:t>
      </w:r>
    </w:p>
    <w:p w:rsidR="00F15CFE" w:rsidRDefault="004764A3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b/>
          <w:bCs/>
          <w:color w:val="1E1E1E"/>
          <w:sz w:val="21"/>
          <w:szCs w:val="21"/>
        </w:rPr>
        <w:t xml:space="preserve">«Село Совхоз </w:t>
      </w:r>
      <w:proofErr w:type="spellStart"/>
      <w:r>
        <w:rPr>
          <w:rFonts w:ascii="Tahoma" w:hAnsi="Tahoma" w:cs="Tahoma"/>
          <w:b/>
          <w:bCs/>
          <w:color w:val="1E1E1E"/>
          <w:sz w:val="21"/>
          <w:szCs w:val="21"/>
        </w:rPr>
        <w:t>им</w:t>
      </w:r>
      <w:proofErr w:type="gramStart"/>
      <w:r>
        <w:rPr>
          <w:rFonts w:ascii="Tahoma" w:hAnsi="Tahoma" w:cs="Tahoma"/>
          <w:b/>
          <w:bCs/>
          <w:color w:val="1E1E1E"/>
          <w:sz w:val="21"/>
          <w:szCs w:val="21"/>
        </w:rPr>
        <w:t>.Л</w:t>
      </w:r>
      <w:proofErr w:type="gramEnd"/>
      <w:r>
        <w:rPr>
          <w:rFonts w:ascii="Tahoma" w:hAnsi="Tahoma" w:cs="Tahoma"/>
          <w:b/>
          <w:bCs/>
          <w:color w:val="1E1E1E"/>
          <w:sz w:val="21"/>
          <w:szCs w:val="21"/>
        </w:rPr>
        <w:t>енина</w:t>
      </w:r>
      <w:proofErr w:type="spellEnd"/>
      <w:r>
        <w:rPr>
          <w:rFonts w:ascii="Tahoma" w:hAnsi="Tahoma" w:cs="Tahoma"/>
          <w:b/>
          <w:bCs/>
          <w:color w:val="1E1E1E"/>
          <w:sz w:val="21"/>
          <w:szCs w:val="21"/>
        </w:rPr>
        <w:t xml:space="preserve">»                                           </w:t>
      </w:r>
      <w:proofErr w:type="spellStart"/>
      <w:r>
        <w:rPr>
          <w:rFonts w:ascii="Tahoma" w:hAnsi="Tahoma" w:cs="Tahoma"/>
          <w:b/>
          <w:bCs/>
          <w:color w:val="1E1E1E"/>
          <w:sz w:val="21"/>
          <w:szCs w:val="21"/>
        </w:rPr>
        <w:t>В.А.Карзанов</w:t>
      </w:r>
      <w:proofErr w:type="spellEnd"/>
    </w:p>
    <w:p w:rsidR="004764A3" w:rsidRDefault="004764A3" w:rsidP="00F15CFE">
      <w:pPr>
        <w:pStyle w:val="a3"/>
        <w:spacing w:line="255" w:lineRule="atLeast"/>
        <w:jc w:val="right"/>
        <w:rPr>
          <w:rFonts w:ascii="Tahoma" w:hAnsi="Tahoma" w:cs="Tahoma"/>
          <w:b/>
          <w:bCs/>
          <w:color w:val="1E1E1E"/>
          <w:sz w:val="21"/>
          <w:szCs w:val="21"/>
        </w:rPr>
      </w:pPr>
    </w:p>
    <w:p w:rsidR="004764A3" w:rsidRDefault="004764A3" w:rsidP="004764A3">
      <w:pPr>
        <w:pStyle w:val="a3"/>
        <w:spacing w:line="255" w:lineRule="atLeast"/>
        <w:ind w:left="-426" w:firstLine="0"/>
        <w:rPr>
          <w:rFonts w:ascii="Tahoma" w:hAnsi="Tahoma" w:cs="Tahoma"/>
          <w:b/>
          <w:bCs/>
          <w:color w:val="1E1E1E"/>
          <w:sz w:val="21"/>
          <w:szCs w:val="21"/>
        </w:rPr>
      </w:pPr>
    </w:p>
    <w:p w:rsidR="004764A3" w:rsidRDefault="004764A3" w:rsidP="00F15CFE">
      <w:pPr>
        <w:pStyle w:val="a3"/>
        <w:spacing w:line="255" w:lineRule="atLeast"/>
        <w:jc w:val="right"/>
        <w:rPr>
          <w:rFonts w:ascii="Tahoma" w:hAnsi="Tahoma" w:cs="Tahoma"/>
          <w:b/>
          <w:bCs/>
          <w:color w:val="1E1E1E"/>
          <w:sz w:val="21"/>
          <w:szCs w:val="21"/>
        </w:rPr>
      </w:pPr>
    </w:p>
    <w:p w:rsidR="00F15CFE" w:rsidRDefault="004764A3" w:rsidP="004764A3">
      <w:pPr>
        <w:pStyle w:val="a6"/>
      </w:pPr>
      <w:r>
        <w:lastRenderedPageBreak/>
        <w:t xml:space="preserve">                                                                                                                                       </w:t>
      </w:r>
      <w:r w:rsidR="00F15CFE">
        <w:t>Приложение</w:t>
      </w:r>
    </w:p>
    <w:p w:rsidR="00F15CFE" w:rsidRDefault="004764A3" w:rsidP="004764A3">
      <w:pPr>
        <w:pStyle w:val="a6"/>
      </w:pPr>
      <w:r>
        <w:t xml:space="preserve">                                                                                                                      </w:t>
      </w:r>
      <w:r w:rsidR="00F15CFE">
        <w:t xml:space="preserve">к постановлению администрации </w:t>
      </w:r>
    </w:p>
    <w:p w:rsidR="00F15CFE" w:rsidRDefault="004764A3" w:rsidP="004764A3">
      <w:pPr>
        <w:pStyle w:val="a6"/>
      </w:pPr>
      <w:r>
        <w:t xml:space="preserve">                                                                                                                            МО СП «Село Совхоз им</w:t>
      </w:r>
      <w:proofErr w:type="gramStart"/>
      <w:r>
        <w:t>.Л</w:t>
      </w:r>
      <w:proofErr w:type="gramEnd"/>
      <w:r>
        <w:t>енина</w:t>
      </w:r>
    </w:p>
    <w:p w:rsidR="00F15CFE" w:rsidRDefault="004764A3" w:rsidP="004764A3">
      <w:pPr>
        <w:pStyle w:val="a6"/>
      </w:pPr>
      <w:r>
        <w:t xml:space="preserve">                                                                                                                            от    </w:t>
      </w:r>
      <w:r w:rsidR="006A4C1A">
        <w:t xml:space="preserve">30.09.       </w:t>
      </w:r>
      <w:r>
        <w:t xml:space="preserve">2013г. № </w:t>
      </w:r>
      <w:r w:rsidR="006A4C1A">
        <w:t>60</w:t>
      </w:r>
    </w:p>
    <w:p w:rsidR="00F15CFE" w:rsidRPr="006617AB" w:rsidRDefault="006617AB" w:rsidP="006617A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5CFE" w:rsidRPr="006617AB">
        <w:rPr>
          <w:sz w:val="28"/>
          <w:szCs w:val="28"/>
        </w:rPr>
        <w:t>Порядок организации сбора отработанных ртутьсодержащих ламп</w:t>
      </w:r>
    </w:p>
    <w:p w:rsidR="00F15CFE" w:rsidRPr="006617AB" w:rsidRDefault="004764A3" w:rsidP="006617AB">
      <w:pPr>
        <w:pStyle w:val="a6"/>
        <w:rPr>
          <w:sz w:val="28"/>
          <w:szCs w:val="28"/>
        </w:rPr>
      </w:pPr>
      <w:r w:rsidRPr="006617AB">
        <w:rPr>
          <w:sz w:val="28"/>
          <w:szCs w:val="28"/>
        </w:rPr>
        <w:t xml:space="preserve">на территории  </w:t>
      </w:r>
      <w:r w:rsidR="006617AB">
        <w:rPr>
          <w:sz w:val="28"/>
          <w:szCs w:val="28"/>
        </w:rPr>
        <w:t xml:space="preserve">                       </w:t>
      </w:r>
      <w:r w:rsidRPr="006617AB">
        <w:rPr>
          <w:sz w:val="28"/>
          <w:szCs w:val="28"/>
        </w:rPr>
        <w:t>сельского поселения «Село Совхоз им</w:t>
      </w:r>
      <w:proofErr w:type="gramStart"/>
      <w:r w:rsidRPr="006617AB">
        <w:rPr>
          <w:sz w:val="28"/>
          <w:szCs w:val="28"/>
        </w:rPr>
        <w:t>.Л</w:t>
      </w:r>
      <w:proofErr w:type="gramEnd"/>
      <w:r w:rsidRPr="006617AB">
        <w:rPr>
          <w:sz w:val="28"/>
          <w:szCs w:val="28"/>
        </w:rPr>
        <w:t>енина»</w:t>
      </w:r>
    </w:p>
    <w:p w:rsidR="006617AB" w:rsidRDefault="006617AB" w:rsidP="006617A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5CFE" w:rsidRPr="006617AB" w:rsidRDefault="00F15CFE" w:rsidP="006617AB">
      <w:pPr>
        <w:pStyle w:val="a6"/>
        <w:rPr>
          <w:sz w:val="28"/>
          <w:szCs w:val="28"/>
        </w:rPr>
      </w:pPr>
      <w:r w:rsidRPr="006617AB">
        <w:rPr>
          <w:sz w:val="28"/>
          <w:szCs w:val="28"/>
        </w:rPr>
        <w:t>1. Общие положения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1.1. Порядок организации сбора отработанных ртутьсодержащих ламп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 xml:space="preserve">1.2. Порядок разработан в соответствии с Федеральным законом от 24.06.1998 № 89-ФЗ «Об отходах производства и потребления», «Гост 12.3.031-83. Система стандартов безопасности труда. Работы с ртутью. </w:t>
      </w:r>
      <w:proofErr w:type="gramStart"/>
      <w:r w:rsidRPr="006617AB">
        <w:rPr>
          <w:rFonts w:ascii="Times New Roman" w:hAnsi="Times New Roman" w:cs="Times New Roman"/>
          <w:sz w:val="24"/>
          <w:szCs w:val="24"/>
        </w:rPr>
        <w:t>Требования безопасности», Санитарными правилами при работе с ртутью, ее соединениями и приборами с ртутным заполнением, утвержденными Главным государственным санитарным врачом СССР 04.04.1988 № 4607-88,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6617AB">
        <w:rPr>
          <w:rFonts w:ascii="Times New Roman" w:hAnsi="Times New Roman" w:cs="Times New Roman"/>
          <w:sz w:val="24"/>
          <w:szCs w:val="24"/>
        </w:rPr>
        <w:t>, вреда животным, растениям и окружающей среде».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1.3. Требования,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</w:t>
      </w:r>
      <w:r w:rsidR="004764A3" w:rsidRPr="006617AB">
        <w:rPr>
          <w:rFonts w:ascii="Times New Roman" w:hAnsi="Times New Roman" w:cs="Times New Roman"/>
          <w:sz w:val="24"/>
          <w:szCs w:val="24"/>
        </w:rPr>
        <w:t>сть на территории  сельского поселения «Село Совхоз им</w:t>
      </w:r>
      <w:proofErr w:type="gramStart"/>
      <w:r w:rsidR="004764A3" w:rsidRPr="006617A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764A3" w:rsidRPr="006617AB">
        <w:rPr>
          <w:rFonts w:ascii="Times New Roman" w:hAnsi="Times New Roman" w:cs="Times New Roman"/>
          <w:sz w:val="24"/>
          <w:szCs w:val="24"/>
        </w:rPr>
        <w:t>енина»</w:t>
      </w:r>
      <w:r w:rsidRPr="006617AB">
        <w:rPr>
          <w:rFonts w:ascii="Times New Roman" w:hAnsi="Times New Roman" w:cs="Times New Roman"/>
          <w:sz w:val="24"/>
          <w:szCs w:val="24"/>
        </w:rPr>
        <w:t>, не имеющих лицензии на осуществление деятельности по сбору, использованию, обезвреживанию, транспортированию, размещению отходов I – IV класса опасности, физическими лицами, проживающ</w:t>
      </w:r>
      <w:r w:rsidR="004764A3" w:rsidRPr="006617AB">
        <w:rPr>
          <w:rFonts w:ascii="Times New Roman" w:hAnsi="Times New Roman" w:cs="Times New Roman"/>
          <w:sz w:val="24"/>
          <w:szCs w:val="24"/>
        </w:rPr>
        <w:t xml:space="preserve">ими на территории </w:t>
      </w:r>
      <w:r w:rsidRPr="006617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4A3" w:rsidRPr="006617AB">
        <w:rPr>
          <w:rFonts w:ascii="Times New Roman" w:hAnsi="Times New Roman" w:cs="Times New Roman"/>
          <w:sz w:val="24"/>
          <w:szCs w:val="24"/>
        </w:rPr>
        <w:t>«Село Совхоз им.Ленина»</w:t>
      </w:r>
      <w:r w:rsidRPr="006617AB">
        <w:rPr>
          <w:rFonts w:ascii="Times New Roman" w:hAnsi="Times New Roman" w:cs="Times New Roman"/>
          <w:sz w:val="24"/>
          <w:szCs w:val="24"/>
        </w:rPr>
        <w:t>.</w:t>
      </w:r>
    </w:p>
    <w:p w:rsidR="00F15CFE" w:rsidRPr="006617AB" w:rsidRDefault="00F15CFE" w:rsidP="00F15CFE">
      <w:pPr>
        <w:pStyle w:val="a3"/>
        <w:spacing w:line="255" w:lineRule="atLeast"/>
        <w:jc w:val="center"/>
        <w:rPr>
          <w:color w:val="1E1E1E"/>
          <w:sz w:val="28"/>
          <w:szCs w:val="28"/>
        </w:rPr>
      </w:pPr>
      <w:r w:rsidRPr="006617AB">
        <w:rPr>
          <w:color w:val="1E1E1E"/>
          <w:sz w:val="28"/>
          <w:szCs w:val="28"/>
        </w:rPr>
        <w:t>2. Организация сбора отработанных ртутьсодержащих ламп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– IV класса опасности, осуществляют накопление отработанных ртутьсодержащих ламп.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2.4. Накопление отработанных ртутьсодержащих ламп от физических лиц, проживающих в многоквартирных жилых домах, производят: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 xml:space="preserve">б) при управлении товариществом собственников жилья либо жилищным кооперативом или иным специализированным потребительским кооперативом – товарищество собственников жилья либо жилищный кооператив или иной специализированный потребительский кооператив, либо юридические лица и индивидуальные предприниматели, </w:t>
      </w:r>
      <w:r w:rsidRPr="006617AB">
        <w:rPr>
          <w:rFonts w:ascii="Times New Roman" w:hAnsi="Times New Roman" w:cs="Times New Roman"/>
          <w:sz w:val="24"/>
          <w:szCs w:val="24"/>
        </w:rPr>
        <w:lastRenderedPageBreak/>
        <w:t>заключившие с указанными организациями договоры на оказание услуг по содержанию и ремонту общего имущества;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2.5.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– IV класса опасности (далее специализированные организации), в соответствии с заключенными договорами на сбор и вывоз указанных отходов.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2.6.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2.7.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ее соединениями и приборами с ртутным заполнением, утвержденными Главным государственным санитарным врачом СССР 04.04.1988 № 4607-88.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2.8. Накопление отработанных ртутьсодержащих ламп производится отдельно от других видов отходов.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2.10. Не допускается совместное хранение поврежденных и неповрежденных ртутьсодержащих ламп.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Хранение поврежденных ртутьсодержащих ламп осуществляется в специальной таре.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2.13. Сбор и утилизацию отработанных ртутьсодер</w:t>
      </w:r>
      <w:r w:rsidR="004764A3" w:rsidRPr="006617AB">
        <w:rPr>
          <w:rFonts w:ascii="Times New Roman" w:hAnsi="Times New Roman" w:cs="Times New Roman"/>
          <w:sz w:val="24"/>
          <w:szCs w:val="24"/>
        </w:rPr>
        <w:t xml:space="preserve">жащих ламп на территории </w:t>
      </w:r>
      <w:r w:rsidRPr="006617A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64A3" w:rsidRPr="006617AB">
        <w:rPr>
          <w:rFonts w:ascii="Times New Roman" w:hAnsi="Times New Roman" w:cs="Times New Roman"/>
          <w:sz w:val="24"/>
          <w:szCs w:val="24"/>
        </w:rPr>
        <w:t>«Село Совхоз им</w:t>
      </w:r>
      <w:proofErr w:type="gramStart"/>
      <w:r w:rsidR="004764A3" w:rsidRPr="006617A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764A3" w:rsidRPr="006617AB">
        <w:rPr>
          <w:rFonts w:ascii="Times New Roman" w:hAnsi="Times New Roman" w:cs="Times New Roman"/>
          <w:sz w:val="24"/>
          <w:szCs w:val="24"/>
        </w:rPr>
        <w:t>енина»</w:t>
      </w:r>
      <w:r w:rsidRPr="006617AB">
        <w:rPr>
          <w:rFonts w:ascii="Times New Roman" w:hAnsi="Times New Roman" w:cs="Times New Roman"/>
          <w:sz w:val="24"/>
          <w:szCs w:val="24"/>
        </w:rPr>
        <w:t>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F15CFE" w:rsidRPr="006617AB" w:rsidRDefault="00F15CFE" w:rsidP="00F15CFE">
      <w:pPr>
        <w:pStyle w:val="a3"/>
        <w:spacing w:line="255" w:lineRule="atLeast"/>
        <w:jc w:val="center"/>
        <w:rPr>
          <w:color w:val="1E1E1E"/>
          <w:sz w:val="28"/>
          <w:szCs w:val="28"/>
        </w:rPr>
      </w:pPr>
      <w:r w:rsidRPr="006617AB">
        <w:rPr>
          <w:color w:val="1E1E1E"/>
          <w:sz w:val="28"/>
          <w:szCs w:val="28"/>
        </w:rPr>
        <w:t>3. Информирование населения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3.1. Информирование о порядке сбора отработанных ртутьсодержащих ламп осуществляет</w:t>
      </w:r>
      <w:r w:rsidR="004764A3" w:rsidRPr="006617AB">
        <w:rPr>
          <w:rFonts w:ascii="Times New Roman" w:hAnsi="Times New Roman" w:cs="Times New Roman"/>
          <w:sz w:val="24"/>
          <w:szCs w:val="24"/>
        </w:rPr>
        <w:t xml:space="preserve">ся администрацией </w:t>
      </w:r>
      <w:r w:rsidRPr="006617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64A3" w:rsidRPr="006617AB">
        <w:rPr>
          <w:rFonts w:ascii="Times New Roman" w:hAnsi="Times New Roman" w:cs="Times New Roman"/>
          <w:sz w:val="24"/>
          <w:szCs w:val="24"/>
        </w:rPr>
        <w:t>«Село Совхоз им</w:t>
      </w:r>
      <w:proofErr w:type="gramStart"/>
      <w:r w:rsidR="004764A3" w:rsidRPr="006617A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764A3" w:rsidRPr="006617AB">
        <w:rPr>
          <w:rFonts w:ascii="Times New Roman" w:hAnsi="Times New Roman" w:cs="Times New Roman"/>
          <w:sz w:val="24"/>
          <w:szCs w:val="24"/>
        </w:rPr>
        <w:t>енина»</w:t>
      </w:r>
      <w:r w:rsidRPr="006617AB">
        <w:rPr>
          <w:rFonts w:ascii="Times New Roman" w:hAnsi="Times New Roman" w:cs="Times New Roman"/>
          <w:sz w:val="24"/>
          <w:szCs w:val="24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 xml:space="preserve">3.2. Информация о порядке сбора отработанных ртутьсодержащих ламп </w:t>
      </w:r>
      <w:r w:rsidR="004764A3" w:rsidRPr="006617AB">
        <w:rPr>
          <w:rFonts w:ascii="Times New Roman" w:hAnsi="Times New Roman" w:cs="Times New Roman"/>
          <w:sz w:val="24"/>
          <w:szCs w:val="24"/>
        </w:rPr>
        <w:t>размещается</w:t>
      </w:r>
      <w:proofErr w:type="gramStart"/>
      <w:r w:rsidR="004764A3" w:rsidRPr="006617AB">
        <w:rPr>
          <w:rFonts w:ascii="Times New Roman" w:hAnsi="Times New Roman" w:cs="Times New Roman"/>
          <w:sz w:val="24"/>
          <w:szCs w:val="24"/>
        </w:rPr>
        <w:t xml:space="preserve"> </w:t>
      </w:r>
      <w:r w:rsidRPr="006617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17AB">
        <w:rPr>
          <w:rFonts w:ascii="Times New Roman" w:hAnsi="Times New Roman" w:cs="Times New Roman"/>
          <w:sz w:val="24"/>
          <w:szCs w:val="24"/>
        </w:rPr>
        <w:t xml:space="preserve"> в общественных местах сельского поселения, в местах реализации ртутьсодержащих ламп, по месту нахождения специализированных организаций.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gramStart"/>
      <w:r w:rsidRPr="006617AB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п.3.4 настоящего Порядка, на информационных</w:t>
      </w:r>
      <w:proofErr w:type="gramEnd"/>
      <w:r w:rsidRPr="00661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7AB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6617AB">
        <w:rPr>
          <w:rFonts w:ascii="Times New Roman" w:hAnsi="Times New Roman" w:cs="Times New Roman"/>
          <w:sz w:val="24"/>
          <w:szCs w:val="24"/>
        </w:rPr>
        <w:t xml:space="preserve"> (стойках) в помещении управляющей организации.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3.4. Размещению подлежит следующая информация: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- Порядок организации сбора отработанных ртутьсодержащих ламп;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6617AB">
        <w:rPr>
          <w:rFonts w:ascii="Times New Roman" w:hAnsi="Times New Roman" w:cs="Times New Roman"/>
          <w:sz w:val="24"/>
          <w:szCs w:val="24"/>
        </w:rPr>
        <w:t>демеркуризационных</w:t>
      </w:r>
      <w:proofErr w:type="spellEnd"/>
      <w:r w:rsidRPr="006617AB">
        <w:rPr>
          <w:rFonts w:ascii="Times New Roman" w:hAnsi="Times New Roman" w:cs="Times New Roman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- Места и условия приема отработанных ртутьсодержащих ламп;</w:t>
      </w: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- Стоимость услуг по приему отработанных ртутьсодержащих ламп.</w:t>
      </w:r>
    </w:p>
    <w:p w:rsidR="006617AB" w:rsidRDefault="006617AB" w:rsidP="006617A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CFE" w:rsidRPr="006617AB" w:rsidRDefault="00F15CFE" w:rsidP="006617AB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7AB">
        <w:rPr>
          <w:rFonts w:ascii="Times New Roman" w:hAnsi="Times New Roman" w:cs="Times New Roman"/>
          <w:sz w:val="28"/>
          <w:szCs w:val="28"/>
        </w:rPr>
        <w:t xml:space="preserve">4. Ответственность за нарушение правил обращения </w:t>
      </w:r>
    </w:p>
    <w:p w:rsidR="00F15CFE" w:rsidRPr="006617AB" w:rsidRDefault="00F15CFE" w:rsidP="006617AB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7AB">
        <w:rPr>
          <w:rFonts w:ascii="Times New Roman" w:hAnsi="Times New Roman" w:cs="Times New Roman"/>
          <w:sz w:val="28"/>
          <w:szCs w:val="28"/>
        </w:rPr>
        <w:t>с отработанными ртутьсодержащими лампами</w:t>
      </w:r>
    </w:p>
    <w:p w:rsidR="006617AB" w:rsidRDefault="006617AB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5CFE" w:rsidRPr="006617AB" w:rsidRDefault="00F15CFE" w:rsidP="0066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7AB">
        <w:rPr>
          <w:rFonts w:ascii="Times New Roman" w:hAnsi="Times New Roman" w:cs="Times New Roman"/>
          <w:sz w:val="24"/>
          <w:szCs w:val="24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51745A" w:rsidRDefault="0051745A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</w:p>
    <w:p w:rsidR="0051745A" w:rsidRDefault="0051745A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</w:p>
    <w:p w:rsidR="0051745A" w:rsidRDefault="0051745A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</w:p>
    <w:p w:rsidR="0051745A" w:rsidRDefault="0051745A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</w:p>
    <w:p w:rsidR="0051745A" w:rsidRDefault="0051745A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</w:p>
    <w:p w:rsidR="0051745A" w:rsidRDefault="0051745A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</w:p>
    <w:p w:rsidR="0051745A" w:rsidRDefault="0051745A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</w:p>
    <w:p w:rsidR="0051745A" w:rsidRDefault="0051745A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</w:p>
    <w:p w:rsidR="0051745A" w:rsidRDefault="0051745A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</w:p>
    <w:p w:rsidR="0051745A" w:rsidRDefault="006A4C1A" w:rsidP="00F15CFE">
      <w:pPr>
        <w:pStyle w:val="a3"/>
        <w:spacing w:line="255" w:lineRule="atLeast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 </w:t>
      </w:r>
      <w:bookmarkStart w:id="11" w:name="_GoBack"/>
      <w:bookmarkEnd w:id="11"/>
    </w:p>
    <w:p w:rsidR="00F62D7F" w:rsidRDefault="00F62D7F"/>
    <w:sectPr w:rsidR="00F62D7F" w:rsidSect="004764A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CFE"/>
    <w:rsid w:val="004764A3"/>
    <w:rsid w:val="0051745A"/>
    <w:rsid w:val="006617AB"/>
    <w:rsid w:val="006A4C1A"/>
    <w:rsid w:val="00875B7B"/>
    <w:rsid w:val="00D87292"/>
    <w:rsid w:val="00F15CFE"/>
    <w:rsid w:val="00F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CF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745A"/>
    <w:rPr>
      <w:color w:val="5F5F5F"/>
      <w:u w:val="single"/>
    </w:rPr>
  </w:style>
  <w:style w:type="character" w:styleId="a5">
    <w:name w:val="Strong"/>
    <w:basedOn w:val="a0"/>
    <w:uiPriority w:val="22"/>
    <w:qFormat/>
    <w:rsid w:val="0051745A"/>
    <w:rPr>
      <w:b/>
      <w:bCs/>
    </w:rPr>
  </w:style>
  <w:style w:type="paragraph" w:styleId="a6">
    <w:name w:val="No Spacing"/>
    <w:uiPriority w:val="1"/>
    <w:qFormat/>
    <w:rsid w:val="00476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563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730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143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8</cp:revision>
  <cp:lastPrinted>2018-12-17T12:42:00Z</cp:lastPrinted>
  <dcterms:created xsi:type="dcterms:W3CDTF">2013-10-21T12:26:00Z</dcterms:created>
  <dcterms:modified xsi:type="dcterms:W3CDTF">2018-12-17T12:43:00Z</dcterms:modified>
</cp:coreProperties>
</file>