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C6" w:rsidRDefault="00802C63" w:rsidP="009851C6">
      <w:pPr>
        <w:spacing w:after="240" w:line="360" w:lineRule="auto"/>
        <w:jc w:val="left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pPr w:leftFromText="180" w:rightFromText="180" w:vertAnchor="page" w:horzAnchor="margin" w:tblpX="684" w:tblpY="775"/>
        <w:tblW w:w="9723" w:type="dxa"/>
        <w:tblLook w:val="01E0" w:firstRow="1" w:lastRow="1" w:firstColumn="1" w:lastColumn="1" w:noHBand="0" w:noVBand="0"/>
      </w:tblPr>
      <w:tblGrid>
        <w:gridCol w:w="9723"/>
      </w:tblGrid>
      <w:tr w:rsidR="009851C6" w:rsidRPr="009851C6" w:rsidTr="00E075C6">
        <w:trPr>
          <w:trHeight w:hRule="exact" w:val="2546"/>
        </w:trPr>
        <w:tc>
          <w:tcPr>
            <w:tcW w:w="9723" w:type="dxa"/>
            <w:shd w:val="clear" w:color="auto" w:fill="auto"/>
          </w:tcPr>
          <w:p w:rsidR="009851C6" w:rsidRPr="009851C6" w:rsidRDefault="009851C6" w:rsidP="009851C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КАЛУЖСКАЯ            ОБЛАСТЬ</w:t>
            </w:r>
          </w:p>
          <w:p w:rsidR="009851C6" w:rsidRPr="009851C6" w:rsidRDefault="009851C6" w:rsidP="009851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ДЗЕРЖИНСКИЙ      РАЙОН</w:t>
            </w:r>
          </w:p>
          <w:p w:rsidR="009851C6" w:rsidRPr="009851C6" w:rsidRDefault="009851C6" w:rsidP="009851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51C6" w:rsidRPr="009851C6" w:rsidRDefault="009851C6" w:rsidP="009851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АДМИНИСТРАЦИЯ</w:t>
            </w:r>
          </w:p>
          <w:p w:rsidR="009851C6" w:rsidRPr="009851C6" w:rsidRDefault="009851C6" w:rsidP="009851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/исполнительно-распорядительный орган/</w:t>
            </w:r>
          </w:p>
          <w:p w:rsidR="009851C6" w:rsidRPr="009851C6" w:rsidRDefault="009851C6" w:rsidP="009851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</w:rPr>
              <w:t>СЕЛЬСКОГО ПОСЕЛЕНИЯ «ДЕРЕВНЯ СЕНИ»</w:t>
            </w:r>
          </w:p>
          <w:p w:rsidR="009851C6" w:rsidRPr="009851C6" w:rsidRDefault="009851C6" w:rsidP="009851C6">
            <w:pPr>
              <w:widowControl/>
              <w:tabs>
                <w:tab w:val="left" w:pos="615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51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51C6" w:rsidRPr="009851C6" w:rsidTr="00E075C6">
        <w:trPr>
          <w:trHeight w:hRule="exact" w:val="577"/>
        </w:trPr>
        <w:tc>
          <w:tcPr>
            <w:tcW w:w="9723" w:type="dxa"/>
            <w:shd w:val="clear" w:color="auto" w:fill="auto"/>
            <w:vAlign w:val="bottom"/>
          </w:tcPr>
          <w:p w:rsidR="009851C6" w:rsidRPr="009851C6" w:rsidRDefault="009851C6" w:rsidP="00674566">
            <w:pPr>
              <w:widowControl/>
              <w:tabs>
                <w:tab w:val="left" w:pos="615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851C6">
              <w:rPr>
                <w:rFonts w:ascii="Times New Roman" w:hAnsi="Times New Roman" w:cs="Times New Roman"/>
                <w:u w:val="single"/>
              </w:rPr>
              <w:t>"</w:t>
            </w:r>
            <w:r w:rsidR="00674566">
              <w:rPr>
                <w:rFonts w:ascii="Times New Roman" w:hAnsi="Times New Roman" w:cs="Times New Roman"/>
                <w:u w:val="single"/>
              </w:rPr>
              <w:t>24</w:t>
            </w:r>
            <w:r w:rsidRPr="009851C6">
              <w:rPr>
                <w:rFonts w:ascii="Times New Roman" w:hAnsi="Times New Roman" w:cs="Times New Roman"/>
                <w:u w:val="single"/>
              </w:rPr>
              <w:t xml:space="preserve"> "</w:t>
            </w:r>
            <w:r w:rsidR="00674566">
              <w:rPr>
                <w:rFonts w:ascii="Times New Roman" w:hAnsi="Times New Roman" w:cs="Times New Roman"/>
                <w:u w:val="single"/>
              </w:rPr>
              <w:t>июня</w:t>
            </w:r>
            <w:r w:rsidRPr="009851C6">
              <w:rPr>
                <w:rFonts w:ascii="Times New Roman" w:hAnsi="Times New Roman" w:cs="Times New Roman"/>
                <w:u w:val="single"/>
              </w:rPr>
              <w:t xml:space="preserve">      2016г</w:t>
            </w:r>
            <w:r w:rsidRPr="009851C6">
              <w:rPr>
                <w:rFonts w:ascii="Times New Roman" w:hAnsi="Times New Roman" w:cs="Times New Roman"/>
              </w:rPr>
              <w:t xml:space="preserve">.                         д. </w:t>
            </w:r>
            <w:proofErr w:type="spellStart"/>
            <w:r w:rsidRPr="009851C6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9851C6">
              <w:rPr>
                <w:rFonts w:ascii="Times New Roman" w:hAnsi="Times New Roman" w:cs="Times New Roman"/>
              </w:rPr>
              <w:t xml:space="preserve">                             </w:t>
            </w:r>
            <w:r w:rsidRPr="009851C6">
              <w:rPr>
                <w:rFonts w:ascii="Times New Roman" w:hAnsi="Times New Roman" w:cs="Times New Roman"/>
              </w:rPr>
              <w:tab/>
            </w:r>
            <w:r w:rsidRPr="009851C6">
              <w:rPr>
                <w:rFonts w:ascii="Times New Roman" w:hAnsi="Times New Roman" w:cs="Times New Roman"/>
                <w:u w:val="single"/>
              </w:rPr>
              <w:t>№  _</w:t>
            </w:r>
            <w:r w:rsidR="00674566">
              <w:rPr>
                <w:rFonts w:ascii="Times New Roman" w:hAnsi="Times New Roman" w:cs="Times New Roman"/>
                <w:u w:val="single"/>
              </w:rPr>
              <w:t>51а</w:t>
            </w:r>
            <w:r w:rsidRPr="009851C6">
              <w:rPr>
                <w:rFonts w:ascii="Times New Roman" w:hAnsi="Times New Roman" w:cs="Times New Roman"/>
                <w:u w:val="single"/>
              </w:rPr>
              <w:t xml:space="preserve"> ___</w:t>
            </w:r>
          </w:p>
        </w:tc>
      </w:tr>
      <w:tr w:rsidR="009851C6" w:rsidRPr="009851C6" w:rsidTr="00E075C6">
        <w:trPr>
          <w:trHeight w:hRule="exact" w:val="994"/>
        </w:trPr>
        <w:tc>
          <w:tcPr>
            <w:tcW w:w="9723" w:type="dxa"/>
            <w:shd w:val="clear" w:color="auto" w:fill="auto"/>
          </w:tcPr>
          <w:p w:rsidR="009851C6" w:rsidRPr="009851C6" w:rsidRDefault="009851C6" w:rsidP="009851C6">
            <w:pPr>
              <w:widowControl/>
              <w:tabs>
                <w:tab w:val="left" w:pos="615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F3D" w:rsidRDefault="00802C63" w:rsidP="009851C6">
      <w:pPr>
        <w:spacing w:after="240" w:line="360" w:lineRule="auto"/>
        <w:jc w:val="left"/>
        <w:rPr>
          <w:rFonts w:ascii="Times New Roman" w:hAnsi="Times New Roman"/>
        </w:rPr>
      </w:pPr>
      <w:r>
        <w:t xml:space="preserve">   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9851C6" w:rsidRDefault="009851C6" w:rsidP="00671541">
      <w:pPr>
        <w:pStyle w:val="affff1"/>
        <w:spacing w:before="0"/>
        <w:jc w:val="both"/>
        <w:rPr>
          <w:szCs w:val="24"/>
        </w:rPr>
      </w:pP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Об утверждении общих требований к порядку </w:t>
      </w:r>
      <w:bookmarkStart w:id="0" w:name="_GoBack"/>
      <w:bookmarkEnd w:id="0"/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разработки и принятия правовых актов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о нормировании в сфере закупок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для обеспечения муниципальных нужд, </w:t>
      </w:r>
    </w:p>
    <w:p w:rsidR="00671541" w:rsidRPr="00671541" w:rsidRDefault="00671541" w:rsidP="00671541">
      <w:pPr>
        <w:pStyle w:val="affff1"/>
        <w:spacing w:before="0"/>
        <w:rPr>
          <w:szCs w:val="24"/>
        </w:rPr>
      </w:pPr>
      <w:r w:rsidRPr="00671541">
        <w:rPr>
          <w:szCs w:val="24"/>
        </w:rPr>
        <w:t xml:space="preserve">содержанию указанных актов и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обеспечению их исполнения </w:t>
      </w:r>
    </w:p>
    <w:p w:rsidR="00671541" w:rsidRDefault="00671541" w:rsidP="00671541">
      <w:pPr>
        <w:pStyle w:val="affff1"/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spacing w:before="0"/>
        <w:ind w:firstLine="709"/>
        <w:jc w:val="both"/>
        <w:rPr>
          <w:szCs w:val="24"/>
        </w:rPr>
      </w:pPr>
      <w:r w:rsidRPr="00671541">
        <w:rPr>
          <w:szCs w:val="24"/>
        </w:rPr>
        <w:t xml:space="preserve">В соответствии с Федеральным </w:t>
      </w:r>
      <w:hyperlink r:id="rId7" w:history="1">
        <w:r w:rsidRPr="00C85EE7">
          <w:rPr>
            <w:rStyle w:val="affff2"/>
            <w:szCs w:val="24"/>
            <w:u w:val="none"/>
          </w:rPr>
          <w:t>законом</w:t>
        </w:r>
      </w:hyperlink>
      <w:r w:rsidRPr="00671541">
        <w:rPr>
          <w:szCs w:val="24"/>
        </w:rPr>
        <w:t xml:space="preserve"> от 05</w:t>
      </w:r>
      <w:r>
        <w:rPr>
          <w:szCs w:val="24"/>
        </w:rPr>
        <w:t xml:space="preserve"> апреля </w:t>
      </w:r>
      <w:r w:rsidRPr="00671541">
        <w:rPr>
          <w:szCs w:val="24"/>
        </w:rPr>
        <w:t>2013 года N 44-ФЗ «О контрак</w:t>
      </w:r>
      <w:r w:rsidRPr="00671541">
        <w:rPr>
          <w:szCs w:val="24"/>
        </w:rPr>
        <w:t>т</w:t>
      </w:r>
      <w:r w:rsidRPr="00671541">
        <w:rPr>
          <w:szCs w:val="24"/>
        </w:rPr>
        <w:t>ной системе в сфере закупок товаров, работ, услуг для обеспечения государственных и м</w:t>
      </w:r>
      <w:r w:rsidRPr="00671541">
        <w:rPr>
          <w:szCs w:val="24"/>
        </w:rPr>
        <w:t>у</w:t>
      </w:r>
      <w:r w:rsidRPr="00671541">
        <w:rPr>
          <w:szCs w:val="24"/>
        </w:rPr>
        <w:t xml:space="preserve">ниципальных нужд», </w:t>
      </w:r>
      <w:hyperlink r:id="rId8" w:history="1">
        <w:r w:rsidRPr="00C85EE7">
          <w:rPr>
            <w:rStyle w:val="affff2"/>
            <w:szCs w:val="24"/>
            <w:u w:val="none"/>
          </w:rPr>
          <w:t>постановлением</w:t>
        </w:r>
      </w:hyperlink>
      <w:r w:rsidRPr="00671541">
        <w:rPr>
          <w:szCs w:val="24"/>
        </w:rPr>
        <w:t xml:space="preserve"> Правительства Российской Федерации от 18</w:t>
      </w:r>
      <w:r>
        <w:rPr>
          <w:szCs w:val="24"/>
        </w:rPr>
        <w:t xml:space="preserve"> мая </w:t>
      </w:r>
      <w:r w:rsidRPr="00671541">
        <w:rPr>
          <w:szCs w:val="24"/>
        </w:rPr>
        <w:t>2015 года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</w:t>
      </w:r>
      <w:r w:rsidRPr="00671541">
        <w:rPr>
          <w:szCs w:val="24"/>
        </w:rPr>
        <w:t>с</w:t>
      </w:r>
      <w:r w:rsidRPr="00671541">
        <w:rPr>
          <w:szCs w:val="24"/>
        </w:rPr>
        <w:t>полнения»,</w:t>
      </w:r>
    </w:p>
    <w:p w:rsidR="00671541" w:rsidRPr="00671541" w:rsidRDefault="00671541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71541">
        <w:rPr>
          <w:b/>
          <w:szCs w:val="24"/>
        </w:rPr>
        <w:t>ПОСТАНОВЛЯЮ:</w:t>
      </w: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671541" w:rsidRPr="00671541" w:rsidRDefault="00671541" w:rsidP="00671541">
      <w:pPr>
        <w:pStyle w:val="affff1"/>
        <w:numPr>
          <w:ilvl w:val="0"/>
          <w:numId w:val="11"/>
        </w:numPr>
        <w:tabs>
          <w:tab w:val="clear" w:pos="6804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671541">
        <w:rPr>
          <w:szCs w:val="24"/>
        </w:rPr>
        <w:t>Утвердить общие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892341" w:rsidRPr="006715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r w:rsidRPr="00671541">
        <w:rPr>
          <w:szCs w:val="24"/>
        </w:rPr>
        <w:t>Контроль за исполнением настоящего постановления оставляю за собой.</w:t>
      </w:r>
    </w:p>
    <w:p w:rsid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CF4396">
        <w:rPr>
          <w:color w:val="auto"/>
        </w:rPr>
        <w:t>Глава</w:t>
      </w:r>
      <w:r w:rsidR="00E85DC5">
        <w:rPr>
          <w:color w:val="auto"/>
        </w:rPr>
        <w:t xml:space="preserve"> администрации</w:t>
      </w:r>
      <w:r w:rsidRPr="00CF4396">
        <w:rPr>
          <w:color w:val="auto"/>
        </w:rPr>
        <w:t xml:space="preserve">                </w:t>
      </w:r>
      <w:r w:rsidR="0090699E">
        <w:rPr>
          <w:color w:val="auto"/>
        </w:rPr>
        <w:t xml:space="preserve">     </w:t>
      </w:r>
      <w:r w:rsidRPr="00CF4396">
        <w:rPr>
          <w:color w:val="auto"/>
        </w:rPr>
        <w:t xml:space="preserve">           </w:t>
      </w:r>
      <w:proofErr w:type="spellStart"/>
      <w:r w:rsidR="00E85DC5">
        <w:rPr>
          <w:color w:val="auto"/>
        </w:rPr>
        <w:t>Е.И.Стручева</w:t>
      </w:r>
      <w:proofErr w:type="spellEnd"/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E85DC5" w:rsidRDefault="00E85DC5" w:rsidP="00504AF6">
      <w:pPr>
        <w:pStyle w:val="Default"/>
        <w:ind w:left="720" w:firstLine="720"/>
        <w:rPr>
          <w:color w:val="auto"/>
        </w:rPr>
      </w:pP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E85DC5" w:rsidRDefault="00E85DC5" w:rsidP="003D1FE4">
      <w:pPr>
        <w:ind w:firstLine="0"/>
        <w:rPr>
          <w:rFonts w:ascii="Times New Roman" w:hAnsi="Times New Roman"/>
          <w:sz w:val="16"/>
          <w:szCs w:val="16"/>
        </w:rPr>
      </w:pPr>
    </w:p>
    <w:p w:rsidR="003D1FE4" w:rsidRDefault="00143F3D" w:rsidP="003D1FE4">
      <w:pPr>
        <w:ind w:firstLine="0"/>
        <w:rPr>
          <w:rFonts w:ascii="Times New Roman" w:hAnsi="Times New Roman"/>
          <w:sz w:val="22"/>
          <w:szCs w:val="22"/>
        </w:rPr>
      </w:pPr>
      <w:r w:rsidRPr="00C5568E">
        <w:rPr>
          <w:rFonts w:ascii="Times New Roman" w:hAnsi="Times New Roman"/>
          <w:sz w:val="16"/>
          <w:szCs w:val="16"/>
        </w:rPr>
        <w:t xml:space="preserve"> </w:t>
      </w:r>
    </w:p>
    <w:p w:rsidR="00C85EE7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t xml:space="preserve">             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lastRenderedPageBreak/>
        <w:t>Приложение №1</w:t>
      </w:r>
    </w:p>
    <w:p w:rsidR="005025C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 w:rsidR="005025C5"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892341" w:rsidRDefault="00E85DC5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МО СП «Деревня Сени»</w:t>
      </w:r>
      <w:r w:rsidR="00892341" w:rsidRPr="00892341">
        <w:rPr>
          <w:rFonts w:ascii="Times New Roman" w:hAnsi="Times New Roman" w:cs="Times New Roman"/>
          <w:lang w:eastAsia="ar-SA"/>
        </w:rPr>
        <w:t xml:space="preserve">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674566">
        <w:rPr>
          <w:rFonts w:ascii="Times New Roman" w:hAnsi="Times New Roman" w:cs="Times New Roman"/>
          <w:lang w:eastAsia="ar-SA"/>
        </w:rPr>
        <w:t>24.06.</w:t>
      </w:r>
      <w:r w:rsidR="007678C1">
        <w:rPr>
          <w:rFonts w:ascii="Times New Roman" w:hAnsi="Times New Roman" w:cs="Times New Roman"/>
          <w:lang w:eastAsia="ar-SA"/>
        </w:rPr>
        <w:t xml:space="preserve">2016 № </w:t>
      </w:r>
      <w:r w:rsidR="00E85DC5">
        <w:rPr>
          <w:rFonts w:ascii="Times New Roman" w:hAnsi="Times New Roman" w:cs="Times New Roman"/>
          <w:lang w:eastAsia="ar-SA"/>
        </w:rPr>
        <w:t>_</w:t>
      </w:r>
      <w:r w:rsidR="00674566">
        <w:rPr>
          <w:rFonts w:ascii="Times New Roman" w:hAnsi="Times New Roman" w:cs="Times New Roman"/>
          <w:lang w:eastAsia="ar-SA"/>
        </w:rPr>
        <w:t>51а</w:t>
      </w:r>
      <w:r w:rsidR="00E85DC5">
        <w:rPr>
          <w:rFonts w:ascii="Times New Roman" w:hAnsi="Times New Roman" w:cs="Times New Roman"/>
          <w:lang w:eastAsia="ar-SA"/>
        </w:rPr>
        <w:t>____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671541" w:rsidRPr="00671541" w:rsidRDefault="00671541" w:rsidP="00671541">
      <w:pPr>
        <w:pStyle w:val="affff1"/>
        <w:spacing w:before="0"/>
        <w:jc w:val="center"/>
        <w:rPr>
          <w:b/>
          <w:bCs/>
          <w:smallCaps/>
          <w:spacing w:val="5"/>
          <w:szCs w:val="24"/>
        </w:rPr>
      </w:pPr>
      <w:bookmarkStart w:id="1" w:name="Par34"/>
      <w:bookmarkEnd w:id="1"/>
      <w:r w:rsidRPr="00671541">
        <w:rPr>
          <w:b/>
          <w:szCs w:val="24"/>
        </w:rPr>
        <w:t>Общие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671541">
        <w:rPr>
          <w:b/>
          <w:bCs/>
          <w:smallCaps/>
          <w:spacing w:val="5"/>
          <w:szCs w:val="24"/>
        </w:rPr>
        <w:t xml:space="preserve"> </w:t>
      </w:r>
    </w:p>
    <w:p w:rsidR="00671541" w:rsidRPr="00671541" w:rsidRDefault="00671541" w:rsidP="00671541">
      <w:pPr>
        <w:pStyle w:val="affff1"/>
        <w:spacing w:before="0"/>
        <w:jc w:val="center"/>
        <w:rPr>
          <w:b/>
          <w:szCs w:val="24"/>
          <w:lang w:eastAsia="ar-SA"/>
        </w:rPr>
      </w:pP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71541" w:rsidRPr="00671541" w:rsidRDefault="00D87965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2" w:name="P34"/>
      <w:bookmarkStart w:id="3" w:name="P38"/>
      <w:bookmarkStart w:id="4" w:name="P39"/>
      <w:bookmarkEnd w:id="2"/>
      <w:bookmarkEnd w:id="3"/>
      <w:bookmarkEnd w:id="4"/>
      <w:r>
        <w:rPr>
          <w:szCs w:val="24"/>
          <w:lang w:eastAsia="ar-SA"/>
        </w:rPr>
        <w:t>-</w:t>
      </w:r>
      <w:r w:rsidR="00671541" w:rsidRPr="00671541">
        <w:rPr>
          <w:szCs w:val="24"/>
          <w:lang w:eastAsia="ar-SA"/>
        </w:rPr>
        <w:t>правила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671541" w:rsidRDefault="00D87965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5" w:name="P40"/>
      <w:bookmarkEnd w:id="5"/>
      <w:r>
        <w:rPr>
          <w:szCs w:val="24"/>
          <w:lang w:eastAsia="ar-SA"/>
        </w:rPr>
        <w:t>-</w:t>
      </w:r>
      <w:r w:rsidR="00671541" w:rsidRPr="00671541">
        <w:rPr>
          <w:szCs w:val="24"/>
          <w:lang w:eastAsia="ar-SA"/>
        </w:rPr>
        <w:t xml:space="preserve">правила определения нормативных затрат на обеспечение функций </w:t>
      </w:r>
      <w:r w:rsidR="00E85DC5">
        <w:rPr>
          <w:szCs w:val="24"/>
          <w:lang w:eastAsia="ar-SA"/>
        </w:rPr>
        <w:t>органов местн</w:t>
      </w:r>
      <w:r w:rsidR="00E85DC5">
        <w:rPr>
          <w:szCs w:val="24"/>
          <w:lang w:eastAsia="ar-SA"/>
        </w:rPr>
        <w:t>о</w:t>
      </w:r>
      <w:r w:rsidR="00E85DC5">
        <w:rPr>
          <w:szCs w:val="24"/>
          <w:lang w:eastAsia="ar-SA"/>
        </w:rPr>
        <w:t>го самоуправления</w:t>
      </w:r>
      <w:r w:rsidR="00671541" w:rsidRPr="00671541">
        <w:rPr>
          <w:szCs w:val="24"/>
          <w:lang w:eastAsia="ar-SA"/>
        </w:rPr>
        <w:t xml:space="preserve"> (включая подведомственные казенные учреждения);</w:t>
      </w:r>
    </w:p>
    <w:p w:rsidR="00E85DC5" w:rsidRPr="00D87965" w:rsidRDefault="00E85DC5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</w:t>
      </w:r>
      <w:r w:rsidRPr="00E85DC5">
        <w:rPr>
          <w:color w:val="000000"/>
          <w:sz w:val="28"/>
          <w:szCs w:val="28"/>
        </w:rPr>
        <w:t xml:space="preserve"> </w:t>
      </w:r>
      <w:r w:rsidRPr="00D87965">
        <w:rPr>
          <w:color w:val="000000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закупаемых органами местного самоуправл</w:t>
      </w:r>
      <w:r w:rsidRPr="00D87965">
        <w:rPr>
          <w:color w:val="000000"/>
          <w:szCs w:val="24"/>
        </w:rPr>
        <w:t>е</w:t>
      </w:r>
      <w:r w:rsidRPr="00D87965">
        <w:rPr>
          <w:color w:val="000000"/>
          <w:szCs w:val="24"/>
        </w:rPr>
        <w:t xml:space="preserve">ния </w:t>
      </w:r>
      <w:r w:rsidRPr="00D87965">
        <w:rPr>
          <w:szCs w:val="24"/>
        </w:rPr>
        <w:t xml:space="preserve">сельского поселения </w:t>
      </w:r>
      <w:r w:rsidRPr="00D87965">
        <w:rPr>
          <w:color w:val="000000"/>
          <w:szCs w:val="24"/>
        </w:rPr>
        <w:t>(далее - органы местного самоуправления);</w:t>
      </w:r>
    </w:p>
    <w:p w:rsidR="00E85DC5" w:rsidRPr="00D87965" w:rsidRDefault="00E85DC5" w:rsidP="00E85DC5">
      <w:pPr>
        <w:pStyle w:val="21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87965">
        <w:rPr>
          <w:rFonts w:ascii="Times New Roman" w:hAnsi="Times New Roman"/>
          <w:color w:val="000000"/>
          <w:sz w:val="24"/>
          <w:szCs w:val="24"/>
        </w:rPr>
        <w:t>- требования к отдельным видам товаров, работ, услуг (в том числе предельные ц</w:t>
      </w:r>
      <w:r w:rsidRPr="00D87965">
        <w:rPr>
          <w:rFonts w:ascii="Times New Roman" w:hAnsi="Times New Roman"/>
          <w:color w:val="000000"/>
          <w:sz w:val="24"/>
          <w:szCs w:val="24"/>
        </w:rPr>
        <w:t>е</w:t>
      </w:r>
      <w:r w:rsidRPr="00D87965">
        <w:rPr>
          <w:rFonts w:ascii="Times New Roman" w:hAnsi="Times New Roman"/>
          <w:color w:val="000000"/>
          <w:sz w:val="24"/>
          <w:szCs w:val="24"/>
        </w:rPr>
        <w:t>ны товаров, работ, услуг), закупаемых муниципальным органом;</w:t>
      </w:r>
    </w:p>
    <w:p w:rsidR="00E85DC5" w:rsidRPr="00D87965" w:rsidRDefault="00E85DC5" w:rsidP="00E85DC5">
      <w:pPr>
        <w:pStyle w:val="21"/>
        <w:shd w:val="clear" w:color="auto" w:fill="auto"/>
        <w:spacing w:before="0" w:after="354" w:line="317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87965">
        <w:rPr>
          <w:rFonts w:ascii="Times New Roman" w:hAnsi="Times New Roman"/>
          <w:color w:val="000000"/>
          <w:sz w:val="24"/>
          <w:szCs w:val="24"/>
        </w:rPr>
        <w:t>- нормативные затраты на обеспечение функций муниципальных органов (далее - нормативные затраты).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>2. Правовые акты, указанные в</w:t>
      </w:r>
      <w:r w:rsidR="00D87965">
        <w:rPr>
          <w:szCs w:val="24"/>
          <w:lang w:eastAsia="ar-SA"/>
        </w:rPr>
        <w:t xml:space="preserve"> пу</w:t>
      </w:r>
      <w:r w:rsidRPr="00671541">
        <w:rPr>
          <w:szCs w:val="24"/>
          <w:lang w:eastAsia="ar-SA"/>
        </w:rPr>
        <w:t>нкт</w:t>
      </w:r>
      <w:r w:rsidR="00D87965">
        <w:rPr>
          <w:szCs w:val="24"/>
          <w:lang w:eastAsia="ar-SA"/>
        </w:rPr>
        <w:t>е</w:t>
      </w:r>
      <w:r w:rsidRPr="00671541">
        <w:rPr>
          <w:szCs w:val="24"/>
          <w:lang w:eastAsia="ar-SA"/>
        </w:rPr>
        <w:t xml:space="preserve"> 1 настоящего документа, разрабатываются Администрацией </w:t>
      </w:r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 xml:space="preserve"> в форме проектов постановлений Администрации </w:t>
      </w:r>
      <w:r w:rsidR="00D1550A">
        <w:rPr>
          <w:szCs w:val="24"/>
          <w:lang w:eastAsia="ar-SA"/>
        </w:rPr>
        <w:t>МО СП «Деревня Сени»</w:t>
      </w:r>
      <w:r w:rsidRPr="00671541">
        <w:rPr>
          <w:szCs w:val="24"/>
          <w:lang w:eastAsia="ar-SA"/>
        </w:rPr>
        <w:t>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bCs/>
          <w:szCs w:val="24"/>
          <w:lang w:eastAsia="ar-SA"/>
        </w:rPr>
      </w:pPr>
      <w:r w:rsidRPr="00671541">
        <w:rPr>
          <w:szCs w:val="24"/>
          <w:lang w:eastAsia="ar-SA"/>
        </w:rPr>
        <w:t xml:space="preserve">3. </w:t>
      </w:r>
      <w:r w:rsidRPr="00671541">
        <w:rPr>
          <w:bCs/>
          <w:szCs w:val="24"/>
          <w:lang w:eastAsia="ar-SA"/>
        </w:rPr>
        <w:t>Проекты правовых актов, указанных в абзаце втором подпункта «а» пункта 1 и а</w:t>
      </w:r>
      <w:r w:rsidRPr="00671541">
        <w:rPr>
          <w:bCs/>
          <w:szCs w:val="24"/>
          <w:lang w:eastAsia="ar-SA"/>
        </w:rPr>
        <w:t>б</w:t>
      </w:r>
      <w:r w:rsidRPr="00671541">
        <w:rPr>
          <w:bCs/>
          <w:szCs w:val="24"/>
          <w:lang w:eastAsia="ar-SA"/>
        </w:rPr>
        <w:t>заце третьем подпункта «б» пункта 1 настоящего документа, подлежат обязательному пре</w:t>
      </w:r>
      <w:r w:rsidRPr="00671541">
        <w:rPr>
          <w:bCs/>
          <w:szCs w:val="24"/>
          <w:lang w:eastAsia="ar-SA"/>
        </w:rPr>
        <w:t>д</w:t>
      </w:r>
      <w:r w:rsidRPr="00671541">
        <w:rPr>
          <w:bCs/>
          <w:szCs w:val="24"/>
          <w:lang w:eastAsia="ar-SA"/>
        </w:rPr>
        <w:t xml:space="preserve">варительному обсуждению на заседаниях общественного совета </w:t>
      </w:r>
      <w:r w:rsidRPr="00671541">
        <w:rPr>
          <w:szCs w:val="24"/>
        </w:rPr>
        <w:t>при Администрации</w:t>
      </w:r>
      <w:r w:rsidR="00D1550A">
        <w:rPr>
          <w:szCs w:val="24"/>
        </w:rPr>
        <w:t xml:space="preserve"> </w:t>
      </w:r>
      <w:r>
        <w:rPr>
          <w:szCs w:val="24"/>
        </w:rPr>
        <w:t>сел</w:t>
      </w:r>
      <w:r>
        <w:rPr>
          <w:szCs w:val="24"/>
        </w:rPr>
        <w:t>ь</w:t>
      </w:r>
      <w:r>
        <w:rPr>
          <w:szCs w:val="24"/>
        </w:rPr>
        <w:t>ского поселения</w:t>
      </w:r>
      <w:r w:rsidR="00D1550A">
        <w:rPr>
          <w:szCs w:val="24"/>
        </w:rPr>
        <w:t xml:space="preserve"> «Деревня Сени» </w:t>
      </w:r>
      <w:r w:rsidRPr="00671541">
        <w:rPr>
          <w:szCs w:val="24"/>
        </w:rPr>
        <w:t xml:space="preserve"> (далее – общественный совет).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</w:rPr>
      </w:pPr>
      <w:r w:rsidRPr="00671541">
        <w:rPr>
          <w:szCs w:val="24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9" w:history="1">
        <w:r w:rsidRPr="00C85EE7">
          <w:rPr>
            <w:rStyle w:val="affff2"/>
            <w:szCs w:val="24"/>
            <w:u w:val="none"/>
          </w:rPr>
          <w:t>абзаце втором подпункта «а</w:t>
        </w:r>
      </w:hyperlink>
      <w:r w:rsidRPr="00C85EE7">
        <w:rPr>
          <w:szCs w:val="24"/>
        </w:rPr>
        <w:t xml:space="preserve">» </w:t>
      </w:r>
      <w:r w:rsidRPr="00671541">
        <w:rPr>
          <w:szCs w:val="24"/>
        </w:rPr>
        <w:t xml:space="preserve">и </w:t>
      </w:r>
      <w:hyperlink w:anchor="P43" w:history="1">
        <w:r w:rsidRPr="00C85EE7">
          <w:rPr>
            <w:rStyle w:val="affff2"/>
            <w:szCs w:val="24"/>
            <w:u w:val="none"/>
          </w:rPr>
          <w:t>абзаце третьем подпункта «б» пункта 1</w:t>
        </w:r>
      </w:hyperlink>
      <w:r w:rsidRPr="00C85EE7">
        <w:rPr>
          <w:szCs w:val="24"/>
        </w:rPr>
        <w:t xml:space="preserve"> </w:t>
      </w:r>
      <w:r w:rsidRPr="00671541">
        <w:rPr>
          <w:szCs w:val="24"/>
        </w:rPr>
        <w:t>настоящего документа, проекты правовых актов размещаются в единой информационной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bookmarkStart w:id="6" w:name="Par64"/>
      <w:bookmarkEnd w:id="6"/>
      <w:r w:rsidRPr="00671541">
        <w:rPr>
          <w:rFonts w:ascii="Times New Roman" w:hAnsi="Times New Roman" w:cs="Times New Roman"/>
        </w:rPr>
        <w:t>5. Проекты правовых актов о нормировании подлежат общественному обсуждению в течение 7 (семи) календарных дней со дня размещения проекта в единой информационной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6. Администрация </w:t>
      </w:r>
      <w:r>
        <w:rPr>
          <w:rFonts w:ascii="Times New Roman" w:hAnsi="Times New Roman" w:cs="Times New Roman"/>
        </w:rPr>
        <w:t>сельского поселения</w:t>
      </w:r>
      <w:r w:rsidRPr="00671541">
        <w:rPr>
          <w:rFonts w:ascii="Times New Roman" w:hAnsi="Times New Roman" w:cs="Times New Roman"/>
        </w:rPr>
        <w:t xml:space="preserve">, </w:t>
      </w:r>
      <w:r w:rsidRPr="00671541">
        <w:rPr>
          <w:rFonts w:ascii="Times New Roman" w:hAnsi="Times New Roman" w:cs="Times New Roman"/>
          <w:lang w:eastAsia="ar-SA"/>
        </w:rPr>
        <w:t>муниципальные органы</w:t>
      </w:r>
      <w:r w:rsidRPr="00671541">
        <w:rPr>
          <w:rFonts w:ascii="Times New Roman" w:hAnsi="Times New Roman" w:cs="Times New Roman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течение 30 (тридцати) дней со дня их поступления. Не позднее трех рабочих дней со дня рассмотрения предложений эти предложения и ответы на них размещаются в единой информационной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7. </w:t>
      </w:r>
      <w:proofErr w:type="gramStart"/>
      <w:r w:rsidRPr="00671541">
        <w:rPr>
          <w:rFonts w:ascii="Times New Roman" w:hAnsi="Times New Roman" w:cs="Times New Roman"/>
        </w:rPr>
        <w:t>По результатам обсуждения в целях общественного контроля Администрация</w:t>
      </w:r>
      <w:r w:rsidR="00D1550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ельского поселения</w:t>
      </w:r>
      <w:r w:rsidRPr="00671541">
        <w:rPr>
          <w:rFonts w:ascii="Times New Roman" w:hAnsi="Times New Roman" w:cs="Times New Roman"/>
        </w:rPr>
        <w:t>, муниципальные органы при необходимости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и о ра</w:t>
      </w:r>
      <w:r w:rsidRPr="00671541">
        <w:rPr>
          <w:rFonts w:ascii="Times New Roman" w:hAnsi="Times New Roman" w:cs="Times New Roman"/>
        </w:rPr>
        <w:t>с</w:t>
      </w:r>
      <w:r w:rsidRPr="00671541">
        <w:rPr>
          <w:rFonts w:ascii="Times New Roman" w:hAnsi="Times New Roman" w:cs="Times New Roman"/>
        </w:rPr>
        <w:t>смотрении указанных в абзаце втором подпункта «а» пункта 1 и абзаце третьем подпункта «б» пункта 1 проектов правовых актов на</w:t>
      </w:r>
      <w:proofErr w:type="gramEnd"/>
      <w:r w:rsidRPr="00671541">
        <w:rPr>
          <w:rFonts w:ascii="Times New Roman" w:hAnsi="Times New Roman" w:cs="Times New Roman"/>
        </w:rPr>
        <w:t xml:space="preserve"> </w:t>
      </w:r>
      <w:proofErr w:type="gramStart"/>
      <w:r w:rsidRPr="00671541">
        <w:rPr>
          <w:rFonts w:ascii="Times New Roman" w:hAnsi="Times New Roman" w:cs="Times New Roman"/>
        </w:rPr>
        <w:t>заседаниях</w:t>
      </w:r>
      <w:proofErr w:type="gramEnd"/>
      <w:r w:rsidRPr="00671541">
        <w:rPr>
          <w:rFonts w:ascii="Times New Roman" w:hAnsi="Times New Roman" w:cs="Times New Roman"/>
        </w:rPr>
        <w:t xml:space="preserve"> общественного совета.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8. По результатам рассмотрения проектов правовых актов, указанных в абзаце вт</w:t>
      </w:r>
      <w:r w:rsidRPr="00671541">
        <w:rPr>
          <w:rFonts w:ascii="Times New Roman" w:hAnsi="Times New Roman" w:cs="Times New Roman"/>
        </w:rPr>
        <w:t>о</w:t>
      </w:r>
      <w:r w:rsidRPr="00671541">
        <w:rPr>
          <w:rFonts w:ascii="Times New Roman" w:hAnsi="Times New Roman" w:cs="Times New Roman"/>
        </w:rPr>
        <w:t>ром подпункта «а» пункта 1 и абзаце третьем подпункта «б» пункта 1 настоящего документа, общественный совет принимает одно из следующих решений: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lastRenderedPageBreak/>
        <w:t>- о необходимости доработки проекта правового акта;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- о возможности принятия правового акта.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9. Решение, принятое общественным советом, оформляется заключением, которое не позднее 3 (трех) рабочих дней со дня принятия соответствующего решения размещается в единой информационной системе в сфере закупок. В случае принятия решения о необход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мости доработки акта правовой акт утверждается после доработки в соответствии с решен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ями, принятыми на общественном совете.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10. Принятые правовые акты о нормировании подлежат размещению в единой и</w:t>
      </w:r>
      <w:r w:rsidRPr="00671541">
        <w:rPr>
          <w:rFonts w:ascii="Times New Roman" w:hAnsi="Times New Roman" w:cs="Times New Roman"/>
        </w:rPr>
        <w:t>н</w:t>
      </w:r>
      <w:r w:rsidRPr="00671541">
        <w:rPr>
          <w:rFonts w:ascii="Times New Roman" w:hAnsi="Times New Roman" w:cs="Times New Roman"/>
        </w:rPr>
        <w:t>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11. Внесение изменений в утвержденные правовые акты о нормировании осущест</w:t>
      </w:r>
      <w:r w:rsidRPr="00671541">
        <w:rPr>
          <w:rFonts w:ascii="Times New Roman" w:hAnsi="Times New Roman" w:cs="Times New Roman"/>
        </w:rPr>
        <w:t>в</w:t>
      </w:r>
      <w:r w:rsidRPr="00671541">
        <w:rPr>
          <w:rFonts w:ascii="Times New Roman" w:hAnsi="Times New Roman" w:cs="Times New Roman"/>
        </w:rPr>
        <w:t>ляется в порядке, установленном для их принятия.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12. Администрация </w:t>
      </w:r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муниципальные органы принимают пр</w:t>
      </w:r>
      <w:r w:rsidRPr="00671541">
        <w:rPr>
          <w:rFonts w:ascii="Times New Roman" w:hAnsi="Times New Roman" w:cs="Times New Roman"/>
        </w:rPr>
        <w:t>а</w:t>
      </w:r>
      <w:r w:rsidRPr="00671541">
        <w:rPr>
          <w:rFonts w:ascii="Times New Roman" w:hAnsi="Times New Roman" w:cs="Times New Roman"/>
        </w:rPr>
        <w:t>вовые акты об утверждении нормативных затрат на обеспечение функций муниципальных органов (включая подведомственные казенные учреждения), а также вносят изменения в указанные акты в срок до 1 июня текущего финансового года.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При обосновании объекта и (или) объектов закупки учитываются изменения, вн</w:t>
      </w:r>
      <w:r w:rsidRPr="00671541">
        <w:rPr>
          <w:rFonts w:ascii="Times New Roman" w:hAnsi="Times New Roman" w:cs="Times New Roman"/>
        </w:rPr>
        <w:t>е</w:t>
      </w:r>
      <w:r w:rsidRPr="00671541">
        <w:rPr>
          <w:rFonts w:ascii="Times New Roman" w:hAnsi="Times New Roman" w:cs="Times New Roman"/>
        </w:rPr>
        <w:t>сенные в правовые акты об утверждении нормативных затрат на обеспечение функций м</w:t>
      </w:r>
      <w:r w:rsidRPr="00671541">
        <w:rPr>
          <w:rFonts w:ascii="Times New Roman" w:hAnsi="Times New Roman" w:cs="Times New Roman"/>
        </w:rPr>
        <w:t>у</w:t>
      </w:r>
      <w:r w:rsidRPr="00671541">
        <w:rPr>
          <w:rFonts w:ascii="Times New Roman" w:hAnsi="Times New Roman" w:cs="Times New Roman"/>
        </w:rPr>
        <w:t>ниципальных органов (включая подведомственные казенные учреждения) до предоставления главными распорядителями бюджетных сре</w:t>
      </w:r>
      <w:proofErr w:type="gramStart"/>
      <w:r w:rsidRPr="00671541">
        <w:rPr>
          <w:rFonts w:ascii="Times New Roman" w:hAnsi="Times New Roman" w:cs="Times New Roman"/>
        </w:rPr>
        <w:t>дств пл</w:t>
      </w:r>
      <w:proofErr w:type="gramEnd"/>
      <w:r w:rsidRPr="00671541">
        <w:rPr>
          <w:rFonts w:ascii="Times New Roman" w:hAnsi="Times New Roman" w:cs="Times New Roman"/>
        </w:rPr>
        <w:t xml:space="preserve">анирования распределения бюджетных ассигнований в порядке, установленном финансовым органом. Указанные правовые акты пересматриваются Администрацией </w:t>
      </w:r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муниципальными органами не реже одного раза в год.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13. Постановление Администрации </w:t>
      </w:r>
      <w:r>
        <w:rPr>
          <w:rFonts w:ascii="Times New Roman" w:hAnsi="Times New Roman" w:cs="Times New Roman"/>
        </w:rPr>
        <w:t>сельского поселения</w:t>
      </w:r>
      <w:r w:rsidRPr="00671541">
        <w:rPr>
          <w:rFonts w:ascii="Times New Roman" w:hAnsi="Times New Roman" w:cs="Times New Roman"/>
        </w:rPr>
        <w:t>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дам товаров, работ, услуг (в том числе предельные цены товаров, работ, услуг), должно определять: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порядок определения значений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б) порядок отбора отдельных видов товаров, работ, услуг (в том числе предельные цены товаров, работ, услуг), закупаемых самим муниципальным органом и подведомстве</w:t>
      </w:r>
      <w:r w:rsidRPr="00671541">
        <w:rPr>
          <w:rFonts w:ascii="Times New Roman" w:hAnsi="Times New Roman" w:cs="Times New Roman"/>
        </w:rPr>
        <w:t>н</w:t>
      </w:r>
      <w:r w:rsidRPr="00671541">
        <w:rPr>
          <w:rFonts w:ascii="Times New Roman" w:hAnsi="Times New Roman" w:cs="Times New Roman"/>
        </w:rPr>
        <w:t>ными указанным органам казенными учреждениями и бюджетными учреждениями (далее - перечень);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в) форму перечня.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14. Постановление Администрации </w:t>
      </w:r>
      <w:r>
        <w:rPr>
          <w:rFonts w:ascii="Times New Roman" w:hAnsi="Times New Roman" w:cs="Times New Roman"/>
        </w:rPr>
        <w:t>сельского поселения</w:t>
      </w:r>
      <w:r w:rsidRPr="00671541">
        <w:rPr>
          <w:rFonts w:ascii="Times New Roman" w:hAnsi="Times New Roman" w:cs="Times New Roman"/>
        </w:rPr>
        <w:t>, утверждающее правила определения нормативных затрат на обеспечение функций муниципальных органов (вкл</w:t>
      </w:r>
      <w:r w:rsidRPr="00671541">
        <w:rPr>
          <w:rFonts w:ascii="Times New Roman" w:hAnsi="Times New Roman" w:cs="Times New Roman"/>
        </w:rPr>
        <w:t>ю</w:t>
      </w:r>
      <w:r w:rsidRPr="00671541">
        <w:rPr>
          <w:rFonts w:ascii="Times New Roman" w:hAnsi="Times New Roman" w:cs="Times New Roman"/>
        </w:rPr>
        <w:t>чая подведомственные казенные учреждения), должно определять: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порядок расчета нормативных затрат, в том числе формулы расчета;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</w:t>
      </w:r>
      <w:r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поселения</w:t>
      </w:r>
      <w:r w:rsidRPr="00671541">
        <w:rPr>
          <w:rFonts w:ascii="Times New Roman" w:hAnsi="Times New Roman" w:cs="Times New Roman"/>
        </w:rPr>
        <w:t>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15. Правовые акты Администрации </w:t>
      </w:r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муниципальных органов, утверждающие требования к отдельным видам товаров, работ, услуг (в том числе предел</w:t>
      </w:r>
      <w:r w:rsidRPr="00671541">
        <w:rPr>
          <w:rFonts w:ascii="Times New Roman" w:hAnsi="Times New Roman" w:cs="Times New Roman"/>
        </w:rPr>
        <w:t>ь</w:t>
      </w:r>
      <w:r w:rsidRPr="00671541">
        <w:rPr>
          <w:rFonts w:ascii="Times New Roman" w:hAnsi="Times New Roman" w:cs="Times New Roman"/>
        </w:rPr>
        <w:t>ные цены товаров, работ, услуг), закупаемых самим органом и подведомственными указа</w:t>
      </w:r>
      <w:r w:rsidRPr="00671541">
        <w:rPr>
          <w:rFonts w:ascii="Times New Roman" w:hAnsi="Times New Roman" w:cs="Times New Roman"/>
        </w:rPr>
        <w:t>н</w:t>
      </w:r>
      <w:r w:rsidRPr="00671541">
        <w:rPr>
          <w:rFonts w:ascii="Times New Roman" w:hAnsi="Times New Roman" w:cs="Times New Roman"/>
        </w:rPr>
        <w:t>ным органам казенными и бюджетными учреждениями, должны содержать следующие св</w:t>
      </w:r>
      <w:r w:rsidRPr="00671541">
        <w:rPr>
          <w:rFonts w:ascii="Times New Roman" w:hAnsi="Times New Roman" w:cs="Times New Roman"/>
        </w:rPr>
        <w:t>е</w:t>
      </w:r>
      <w:r w:rsidRPr="00671541">
        <w:rPr>
          <w:rFonts w:ascii="Times New Roman" w:hAnsi="Times New Roman" w:cs="Times New Roman"/>
        </w:rPr>
        <w:t>дения: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наименование заказчиков, в отношении которых устанавливаются требования;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б) перечень отдельных видов товаров, работ, услуг с указанием характеристик (свойств) и их значений.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16. Администрация </w:t>
      </w:r>
      <w:r>
        <w:rPr>
          <w:rFonts w:ascii="Times New Roman" w:hAnsi="Times New Roman" w:cs="Times New Roman"/>
        </w:rPr>
        <w:t>сельского поселения</w:t>
      </w:r>
      <w:r w:rsidRPr="00671541">
        <w:rPr>
          <w:rFonts w:ascii="Times New Roman" w:hAnsi="Times New Roman" w:cs="Times New Roman"/>
        </w:rPr>
        <w:t xml:space="preserve">, муниципальные органы разрабатывают и утверждают индивидуальные, установленные для каждого работника, и (или) коллективные, </w:t>
      </w:r>
      <w:r w:rsidRPr="00671541">
        <w:rPr>
          <w:rFonts w:ascii="Times New Roman" w:hAnsi="Times New Roman" w:cs="Times New Roman"/>
        </w:rPr>
        <w:lastRenderedPageBreak/>
        <w:t>установленные для нескольких работников, нормативы количества и (или) цены товаров, р</w:t>
      </w:r>
      <w:r w:rsidRPr="00671541">
        <w:rPr>
          <w:rFonts w:ascii="Times New Roman" w:hAnsi="Times New Roman" w:cs="Times New Roman"/>
        </w:rPr>
        <w:t>а</w:t>
      </w:r>
      <w:r w:rsidRPr="00671541">
        <w:rPr>
          <w:rFonts w:ascii="Times New Roman" w:hAnsi="Times New Roman" w:cs="Times New Roman"/>
        </w:rPr>
        <w:t>бот, услуг по структурным подразделениям указанных органов.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17. Правовые акты Администрации </w:t>
      </w:r>
      <w:r>
        <w:rPr>
          <w:rFonts w:ascii="Times New Roman" w:hAnsi="Times New Roman" w:cs="Times New Roman"/>
        </w:rPr>
        <w:t>сельского поселения</w:t>
      </w:r>
      <w:r w:rsidRPr="00671541">
        <w:rPr>
          <w:rFonts w:ascii="Times New Roman" w:hAnsi="Times New Roman" w:cs="Times New Roman"/>
        </w:rPr>
        <w:t>, муниципальных органов, утверждающие нормативные затраты на обеспечение функций указанных органов (включая подведомственные казенные учреждения), должны определять: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порядок расчета нормативных затрат, для которых правилами определения норм</w:t>
      </w:r>
      <w:r w:rsidRPr="00671541">
        <w:rPr>
          <w:rFonts w:ascii="Times New Roman" w:hAnsi="Times New Roman" w:cs="Times New Roman"/>
        </w:rPr>
        <w:t>а</w:t>
      </w:r>
      <w:r w:rsidRPr="00671541">
        <w:rPr>
          <w:rFonts w:ascii="Times New Roman" w:hAnsi="Times New Roman" w:cs="Times New Roman"/>
        </w:rPr>
        <w:t>тивных затрат не установлен порядок расчета;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б) нормативы количества и (или) цены товаров, работ, услуг, в том числе сгруппир</w:t>
      </w:r>
      <w:r w:rsidRPr="00671541">
        <w:rPr>
          <w:rFonts w:ascii="Times New Roman" w:hAnsi="Times New Roman" w:cs="Times New Roman"/>
        </w:rPr>
        <w:t>о</w:t>
      </w:r>
      <w:r w:rsidRPr="00671541">
        <w:rPr>
          <w:rFonts w:ascii="Times New Roman" w:hAnsi="Times New Roman" w:cs="Times New Roman"/>
        </w:rPr>
        <w:t>ванные по должностям работников и (или) категории должностей работников.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18. </w:t>
      </w:r>
      <w:proofErr w:type="gramStart"/>
      <w:r w:rsidRPr="00671541">
        <w:rPr>
          <w:rFonts w:ascii="Times New Roman" w:hAnsi="Times New Roman" w:cs="Times New Roman"/>
        </w:rPr>
        <w:t>Правовые акты, указанные в 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пального органа, и (или) подведомственных казенных учреждений.</w:t>
      </w:r>
      <w:proofErr w:type="gramEnd"/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19.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</w:rPr>
      </w:pPr>
    </w:p>
    <w:p w:rsidR="00083AB4" w:rsidRPr="00671541" w:rsidRDefault="00083AB4" w:rsidP="00671541">
      <w:pPr>
        <w:jc w:val="center"/>
        <w:rPr>
          <w:rFonts w:ascii="Times New Roman" w:hAnsi="Times New Roman" w:cs="Times New Roman"/>
        </w:rPr>
      </w:pPr>
    </w:p>
    <w:sectPr w:rsidR="00083AB4" w:rsidRPr="00671541" w:rsidSect="002B06BD">
      <w:pgSz w:w="11900" w:h="16800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D"/>
    <w:rsid w:val="00053632"/>
    <w:rsid w:val="00065176"/>
    <w:rsid w:val="00074237"/>
    <w:rsid w:val="00083AB4"/>
    <w:rsid w:val="00143F3D"/>
    <w:rsid w:val="0015360E"/>
    <w:rsid w:val="00174DD0"/>
    <w:rsid w:val="00227879"/>
    <w:rsid w:val="00257A54"/>
    <w:rsid w:val="002B06BD"/>
    <w:rsid w:val="002C01A4"/>
    <w:rsid w:val="002E5364"/>
    <w:rsid w:val="002E7CCC"/>
    <w:rsid w:val="00307CFE"/>
    <w:rsid w:val="003A66DC"/>
    <w:rsid w:val="003D1FE4"/>
    <w:rsid w:val="0040023A"/>
    <w:rsid w:val="00477DCA"/>
    <w:rsid w:val="005025C5"/>
    <w:rsid w:val="00504AF6"/>
    <w:rsid w:val="005B3887"/>
    <w:rsid w:val="00671541"/>
    <w:rsid w:val="00672D37"/>
    <w:rsid w:val="00674566"/>
    <w:rsid w:val="006C7F09"/>
    <w:rsid w:val="007678C1"/>
    <w:rsid w:val="00770F3C"/>
    <w:rsid w:val="007C648B"/>
    <w:rsid w:val="007D6045"/>
    <w:rsid w:val="00802C63"/>
    <w:rsid w:val="00813ACB"/>
    <w:rsid w:val="008200EC"/>
    <w:rsid w:val="00892341"/>
    <w:rsid w:val="008A46A2"/>
    <w:rsid w:val="0090699E"/>
    <w:rsid w:val="009851C6"/>
    <w:rsid w:val="00A00D40"/>
    <w:rsid w:val="00A32558"/>
    <w:rsid w:val="00B41772"/>
    <w:rsid w:val="00C41FE4"/>
    <w:rsid w:val="00C501A0"/>
    <w:rsid w:val="00C85EE7"/>
    <w:rsid w:val="00D1550A"/>
    <w:rsid w:val="00D87965"/>
    <w:rsid w:val="00D961EC"/>
    <w:rsid w:val="00E164BD"/>
    <w:rsid w:val="00E562E6"/>
    <w:rsid w:val="00E85DC5"/>
    <w:rsid w:val="00ED3EAE"/>
    <w:rsid w:val="00F75B1A"/>
    <w:rsid w:val="00F917A5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  <w:style w:type="character" w:customStyle="1" w:styleId="affff3">
    <w:name w:val="Основной текст_"/>
    <w:basedOn w:val="a0"/>
    <w:link w:val="21"/>
    <w:locked/>
    <w:rsid w:val="00E85DC5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fff3"/>
    <w:rsid w:val="00E85DC5"/>
    <w:pPr>
      <w:shd w:val="clear" w:color="auto" w:fill="FFFFFF"/>
      <w:autoSpaceDE/>
      <w:autoSpaceDN/>
      <w:adjustRightInd/>
      <w:spacing w:before="660" w:after="480" w:line="313" w:lineRule="exact"/>
      <w:ind w:hanging="280"/>
      <w:jc w:val="left"/>
    </w:pPr>
    <w:rPr>
      <w:rFonts w:ascii="Calibri" w:hAnsi="Calibri" w:cs="Times New Roman"/>
      <w:spacing w:val="3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  <w:style w:type="character" w:customStyle="1" w:styleId="affff3">
    <w:name w:val="Основной текст_"/>
    <w:basedOn w:val="a0"/>
    <w:link w:val="21"/>
    <w:locked/>
    <w:rsid w:val="00E85DC5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fff3"/>
    <w:rsid w:val="00E85DC5"/>
    <w:pPr>
      <w:shd w:val="clear" w:color="auto" w:fill="FFFFFF"/>
      <w:autoSpaceDE/>
      <w:autoSpaceDN/>
      <w:adjustRightInd/>
      <w:spacing w:before="660" w:after="480" w:line="313" w:lineRule="exact"/>
      <w:ind w:hanging="280"/>
      <w:jc w:val="left"/>
    </w:pPr>
    <w:rPr>
      <w:rFonts w:ascii="Calibri" w:hAnsi="Calibri" w:cs="Times New Roman"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3301AACD9A636BC91AACE2DCE3395E0FC9941D17FFCB3D46B9B2446168B162EEBAFAABBE9DD55vAq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03301AACD9A636BC91AACE2DCE3395E0FC964DD37AFCB3D46B9B2446168B162EEBAFAABBE9DC5EvAq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07C4-84FC-4435-B8E5-B58A1000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3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9773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AdmGlavaSeni</cp:lastModifiedBy>
  <cp:revision>6</cp:revision>
  <cp:lastPrinted>2018-09-17T12:12:00Z</cp:lastPrinted>
  <dcterms:created xsi:type="dcterms:W3CDTF">2016-05-27T05:42:00Z</dcterms:created>
  <dcterms:modified xsi:type="dcterms:W3CDTF">2018-09-17T12:12:00Z</dcterms:modified>
</cp:coreProperties>
</file>