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40" w:rsidRPr="006120AD" w:rsidRDefault="00032140" w:rsidP="0003214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032140" w:rsidRPr="006120AD" w:rsidRDefault="00032140" w:rsidP="0003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ДЗЕРЖИНСКИЙ РАЙОН</w:t>
      </w:r>
    </w:p>
    <w:p w:rsidR="00032140" w:rsidRPr="006120AD" w:rsidRDefault="00032140" w:rsidP="0003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032140" w:rsidRPr="006120AD" w:rsidRDefault="00032140" w:rsidP="0003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СЕЛЬСКОЕ ПОСЕЛЕНИЕ «ДЕРЕВНЯ БАРСУКИ»</w:t>
      </w:r>
    </w:p>
    <w:p w:rsidR="00032140" w:rsidRPr="006120AD" w:rsidRDefault="00032140" w:rsidP="0003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СЕЛЬСКАЯ ДУМА</w:t>
      </w:r>
    </w:p>
    <w:p w:rsidR="00032140" w:rsidRPr="006120AD" w:rsidRDefault="00032140" w:rsidP="0003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140" w:rsidRPr="006120AD" w:rsidRDefault="00032140" w:rsidP="0003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РЕШЕНИЕ</w:t>
      </w:r>
    </w:p>
    <w:p w:rsidR="00032140" w:rsidRPr="006120AD" w:rsidRDefault="00032140" w:rsidP="0003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40" w:rsidRPr="006120AD" w:rsidRDefault="00032140" w:rsidP="000321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140" w:rsidRPr="006120AD" w:rsidRDefault="00032140" w:rsidP="000321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0126F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                 д. Барсуки                                             № </w:t>
      </w:r>
      <w:r w:rsidR="000126FD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2140" w:rsidRPr="006120AD" w:rsidRDefault="00032140" w:rsidP="000321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51F" w:rsidRPr="00032140" w:rsidRDefault="00032140" w:rsidP="00032140">
      <w:pPr>
        <w:pStyle w:val="a3"/>
        <w:rPr>
          <w:rFonts w:ascii="Times New Roman" w:hAnsi="Times New Roman" w:cs="Times New Roman"/>
          <w:sz w:val="24"/>
        </w:rPr>
      </w:pPr>
      <w:r w:rsidRPr="00032140">
        <w:rPr>
          <w:rFonts w:ascii="Times New Roman" w:hAnsi="Times New Roman" w:cs="Times New Roman"/>
          <w:sz w:val="24"/>
        </w:rPr>
        <w:t>О назначении публичных слушаний</w:t>
      </w:r>
    </w:p>
    <w:p w:rsidR="00032140" w:rsidRPr="00032140" w:rsidRDefault="00032140" w:rsidP="0003214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032140">
        <w:rPr>
          <w:rFonts w:ascii="Times New Roman" w:hAnsi="Times New Roman" w:cs="Times New Roman"/>
          <w:sz w:val="24"/>
        </w:rPr>
        <w:t>о проекту решения «О внесении изменений</w:t>
      </w:r>
      <w:r>
        <w:rPr>
          <w:rFonts w:ascii="Times New Roman" w:hAnsi="Times New Roman" w:cs="Times New Roman"/>
          <w:sz w:val="24"/>
        </w:rPr>
        <w:t xml:space="preserve"> и дополнений</w:t>
      </w:r>
      <w:r w:rsidRPr="00032140">
        <w:rPr>
          <w:rFonts w:ascii="Times New Roman" w:hAnsi="Times New Roman" w:cs="Times New Roman"/>
          <w:sz w:val="24"/>
        </w:rPr>
        <w:t xml:space="preserve"> </w:t>
      </w:r>
    </w:p>
    <w:p w:rsidR="00032140" w:rsidRDefault="00032140" w:rsidP="0003214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32140">
        <w:rPr>
          <w:rFonts w:ascii="Times New Roman" w:hAnsi="Times New Roman" w:cs="Times New Roman"/>
          <w:sz w:val="24"/>
        </w:rPr>
        <w:t xml:space="preserve"> Устав МО  СП «Деревня Барсуки»</w:t>
      </w:r>
    </w:p>
    <w:p w:rsidR="00032140" w:rsidRPr="00032140" w:rsidRDefault="00032140" w:rsidP="00032140"/>
    <w:p w:rsidR="00032140" w:rsidRDefault="00032140" w:rsidP="00032140"/>
    <w:p w:rsidR="00032140" w:rsidRDefault="00032140" w:rsidP="00032140">
      <w:pPr>
        <w:pStyle w:val="a3"/>
        <w:rPr>
          <w:rFonts w:ascii="Times New Roman" w:hAnsi="Times New Roman" w:cs="Times New Roman"/>
          <w:sz w:val="24"/>
        </w:rPr>
      </w:pPr>
      <w:r w:rsidRPr="00032140">
        <w:rPr>
          <w:rFonts w:ascii="Times New Roman" w:hAnsi="Times New Roman" w:cs="Times New Roman"/>
          <w:sz w:val="24"/>
        </w:rPr>
        <w:t>в соответствии со ст. 28.44 Федерального закона ФЗ-131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</w:rPr>
        <w:t xml:space="preserve"> в Российской федерации», ст.15 Устава МО СП «Деревня Барсуки», Положением о публичных слушан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иях МО СП «Деревня Барсуки», Сельская Дума РЕШИЛА:</w:t>
      </w:r>
    </w:p>
    <w:p w:rsidR="00032140" w:rsidRDefault="00032140" w:rsidP="00032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Назначить проведение публичных слушаний по проекту решения «О внесении изменений и дополнений в Устав МО СП «Деревня Барсуки».</w:t>
      </w:r>
    </w:p>
    <w:p w:rsidR="00032140" w:rsidRDefault="00032140" w:rsidP="00032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публичные слушания</w:t>
      </w:r>
      <w:r w:rsidR="000126FD">
        <w:rPr>
          <w:rFonts w:ascii="Times New Roman" w:hAnsi="Times New Roman" w:cs="Times New Roman"/>
          <w:sz w:val="24"/>
        </w:rPr>
        <w:t>14.01.</w:t>
      </w:r>
      <w:r>
        <w:rPr>
          <w:rFonts w:ascii="Times New Roman" w:hAnsi="Times New Roman" w:cs="Times New Roman"/>
          <w:sz w:val="24"/>
        </w:rPr>
        <w:t>202</w:t>
      </w:r>
      <w:r w:rsidR="000126F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г. в </w:t>
      </w:r>
      <w:r w:rsidR="000126FD">
        <w:rPr>
          <w:rFonts w:ascii="Times New Roman" w:hAnsi="Times New Roman" w:cs="Times New Roman"/>
          <w:sz w:val="24"/>
        </w:rPr>
        <w:t xml:space="preserve">16.30 </w:t>
      </w:r>
      <w:r>
        <w:rPr>
          <w:rFonts w:ascii="Times New Roman" w:hAnsi="Times New Roman" w:cs="Times New Roman"/>
          <w:sz w:val="24"/>
        </w:rPr>
        <w:t xml:space="preserve"> </w:t>
      </w:r>
      <w:r w:rsidR="00CD396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здании СДК по адресу д. Барсуки, ул. </w:t>
      </w:r>
      <w:proofErr w:type="gramStart"/>
      <w:r>
        <w:rPr>
          <w:rFonts w:ascii="Times New Roman" w:hAnsi="Times New Roman" w:cs="Times New Roman"/>
          <w:sz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</w:rPr>
        <w:t>, д. 45.</w:t>
      </w:r>
    </w:p>
    <w:p w:rsidR="00032140" w:rsidRDefault="00032140" w:rsidP="00032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вступает в силу с момента его обнародования на стенде в здании администрации сельского поселения «Деревня Барсуки».</w:t>
      </w:r>
    </w:p>
    <w:p w:rsidR="00032140" w:rsidRDefault="00032140" w:rsidP="00032140">
      <w:pPr>
        <w:pStyle w:val="a3"/>
        <w:rPr>
          <w:rFonts w:ascii="Times New Roman" w:hAnsi="Times New Roman" w:cs="Times New Roman"/>
          <w:sz w:val="24"/>
        </w:rPr>
      </w:pPr>
    </w:p>
    <w:p w:rsidR="00032140" w:rsidRDefault="00032140" w:rsidP="00032140">
      <w:pPr>
        <w:pStyle w:val="a3"/>
        <w:rPr>
          <w:rFonts w:ascii="Times New Roman" w:hAnsi="Times New Roman" w:cs="Times New Roman"/>
          <w:sz w:val="24"/>
        </w:rPr>
      </w:pPr>
    </w:p>
    <w:p w:rsidR="00032140" w:rsidRDefault="00032140" w:rsidP="00032140">
      <w:pPr>
        <w:pStyle w:val="a3"/>
        <w:rPr>
          <w:rFonts w:ascii="Times New Roman" w:hAnsi="Times New Roman" w:cs="Times New Roman"/>
          <w:sz w:val="24"/>
        </w:rPr>
      </w:pPr>
    </w:p>
    <w:p w:rsidR="00032140" w:rsidRDefault="00032140" w:rsidP="00032140">
      <w:pPr>
        <w:pStyle w:val="a3"/>
        <w:rPr>
          <w:rFonts w:ascii="Times New Roman" w:hAnsi="Times New Roman" w:cs="Times New Roman"/>
          <w:sz w:val="24"/>
        </w:rPr>
      </w:pPr>
    </w:p>
    <w:p w:rsidR="00032140" w:rsidRDefault="00032140" w:rsidP="00032140">
      <w:pPr>
        <w:pStyle w:val="a3"/>
        <w:rPr>
          <w:rFonts w:ascii="Times New Roman" w:hAnsi="Times New Roman" w:cs="Times New Roman"/>
          <w:sz w:val="24"/>
        </w:rPr>
      </w:pPr>
    </w:p>
    <w:p w:rsidR="00032140" w:rsidRDefault="00032140" w:rsidP="0003214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сельского поселения</w:t>
      </w:r>
    </w:p>
    <w:p w:rsidR="00032140" w:rsidRPr="00032140" w:rsidRDefault="00032140" w:rsidP="0003214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Деревня Барсуки»:                                                       А.Г. Борисов</w:t>
      </w:r>
    </w:p>
    <w:sectPr w:rsidR="00032140" w:rsidRPr="0003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4E33"/>
    <w:multiLevelType w:val="hybridMultilevel"/>
    <w:tmpl w:val="9BE0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C"/>
    <w:rsid w:val="000126FD"/>
    <w:rsid w:val="00032140"/>
    <w:rsid w:val="00CD396F"/>
    <w:rsid w:val="00D5475C"/>
    <w:rsid w:val="00F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2020-12-17T08:38:00Z</cp:lastPrinted>
  <dcterms:created xsi:type="dcterms:W3CDTF">2020-12-08T11:51:00Z</dcterms:created>
  <dcterms:modified xsi:type="dcterms:W3CDTF">2020-12-17T08:38:00Z</dcterms:modified>
</cp:coreProperties>
</file>