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3E" w:rsidRDefault="00366C3A">
      <w:r>
        <w:rPr>
          <w:noProof/>
          <w:lang w:eastAsia="ru-RU"/>
        </w:rPr>
        <w:drawing>
          <wp:inline distT="0" distB="0" distL="0" distR="0" wp14:anchorId="57A2742B">
            <wp:extent cx="28289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1028" w:rsidRPr="00366C3A" w:rsidRDefault="00366C3A" w:rsidP="00366C3A">
      <w:pPr>
        <w:jc w:val="right"/>
        <w:rPr>
          <w:rFonts w:ascii="Segoe UI" w:hAnsi="Segoe UI" w:cs="Segoe UI"/>
          <w:b/>
          <w:sz w:val="32"/>
          <w:szCs w:val="32"/>
        </w:rPr>
      </w:pPr>
      <w:r w:rsidRPr="00366C3A">
        <w:rPr>
          <w:rFonts w:ascii="Segoe UI" w:hAnsi="Segoe UI" w:cs="Segoe UI"/>
          <w:b/>
          <w:sz w:val="32"/>
          <w:szCs w:val="32"/>
        </w:rPr>
        <w:t>ПРЕСС-РЕЛИЗ</w:t>
      </w:r>
    </w:p>
    <w:p w:rsidR="00366C3A" w:rsidRDefault="00213177" w:rsidP="00366C3A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366C3A">
        <w:rPr>
          <w:rFonts w:ascii="Segoe UI" w:hAnsi="Segoe UI" w:cs="Segoe UI"/>
          <w:sz w:val="32"/>
          <w:szCs w:val="32"/>
        </w:rPr>
        <w:t xml:space="preserve">Участие должностных лиц Управления Росреестра </w:t>
      </w:r>
    </w:p>
    <w:p w:rsidR="00213177" w:rsidRPr="00366C3A" w:rsidRDefault="00213177" w:rsidP="007F0A85">
      <w:pPr>
        <w:jc w:val="center"/>
        <w:rPr>
          <w:rFonts w:ascii="Segoe UI" w:hAnsi="Segoe UI" w:cs="Segoe UI"/>
          <w:sz w:val="32"/>
          <w:szCs w:val="32"/>
        </w:rPr>
      </w:pPr>
      <w:r w:rsidRPr="00366C3A">
        <w:rPr>
          <w:rFonts w:ascii="Segoe UI" w:hAnsi="Segoe UI" w:cs="Segoe UI"/>
          <w:sz w:val="32"/>
          <w:szCs w:val="32"/>
        </w:rPr>
        <w:t>по Калужской области в собраниях кредиторов должников</w:t>
      </w:r>
    </w:p>
    <w:p w:rsidR="00213177" w:rsidRPr="007F0A85" w:rsidRDefault="00213177" w:rsidP="00213177">
      <w:pPr>
        <w:jc w:val="both"/>
        <w:rPr>
          <w:rFonts w:ascii="Segoe UI" w:hAnsi="Segoe UI" w:cs="Segoe UI"/>
          <w:sz w:val="28"/>
          <w:szCs w:val="28"/>
        </w:rPr>
      </w:pPr>
      <w:r w:rsidRPr="007F0A85">
        <w:rPr>
          <w:rFonts w:ascii="Segoe UI" w:hAnsi="Segoe UI" w:cs="Segoe UI"/>
          <w:sz w:val="28"/>
          <w:szCs w:val="28"/>
        </w:rPr>
        <w:t>С целью выявления нарушений норм законодательства о несостоятельности (банкротств</w:t>
      </w:r>
      <w:r w:rsidR="00106D29" w:rsidRPr="007F0A85">
        <w:rPr>
          <w:rFonts w:ascii="Segoe UI" w:hAnsi="Segoe UI" w:cs="Segoe UI"/>
          <w:sz w:val="28"/>
          <w:szCs w:val="28"/>
        </w:rPr>
        <w:t>е</w:t>
      </w:r>
      <w:r w:rsidRPr="007F0A85">
        <w:rPr>
          <w:rFonts w:ascii="Segoe UI" w:hAnsi="Segoe UI" w:cs="Segoe UI"/>
          <w:sz w:val="28"/>
          <w:szCs w:val="28"/>
        </w:rPr>
        <w:t>) и, как следствие, защиты прав кредиторов должника, а также предупреждения таких нарушений в дальнейшей деятельности арбитражных управляющих Управлением Росреестра по Калужской области на постоянной основе проводится работа по участию должностных лиц в собраниях кредиторов предприятий-банкротов, а также в судебных заседаниях по рассмотрению жалоб на действия (бездействие) арбитражных управляющих и вопросам утверждения управляющих на процедуры банкротства.</w:t>
      </w:r>
    </w:p>
    <w:p w:rsidR="00213177" w:rsidRPr="007F0A85" w:rsidRDefault="00213177" w:rsidP="00213177">
      <w:pPr>
        <w:jc w:val="both"/>
        <w:rPr>
          <w:rFonts w:ascii="Segoe UI" w:hAnsi="Segoe UI" w:cs="Segoe UI"/>
          <w:sz w:val="28"/>
          <w:szCs w:val="28"/>
        </w:rPr>
      </w:pPr>
      <w:r w:rsidRPr="007F0A85">
        <w:rPr>
          <w:rFonts w:ascii="Segoe UI" w:hAnsi="Segoe UI" w:cs="Segoe UI"/>
          <w:sz w:val="28"/>
          <w:szCs w:val="28"/>
        </w:rPr>
        <w:t xml:space="preserve">Так, за </w:t>
      </w:r>
      <w:r w:rsidR="00106D29" w:rsidRPr="007F0A85">
        <w:rPr>
          <w:rFonts w:ascii="Segoe UI" w:hAnsi="Segoe UI" w:cs="Segoe UI"/>
          <w:sz w:val="28"/>
          <w:szCs w:val="28"/>
        </w:rPr>
        <w:t>10</w:t>
      </w:r>
      <w:r w:rsidRPr="007F0A85">
        <w:rPr>
          <w:rFonts w:ascii="Segoe UI" w:hAnsi="Segoe UI" w:cs="Segoe UI"/>
          <w:sz w:val="28"/>
          <w:szCs w:val="28"/>
        </w:rPr>
        <w:t xml:space="preserve"> месяцев 2018 года должностными лицами Управления принято участие в </w:t>
      </w:r>
      <w:r w:rsidR="00366C3A">
        <w:rPr>
          <w:rFonts w:ascii="Segoe UI" w:hAnsi="Segoe UI" w:cs="Segoe UI"/>
          <w:sz w:val="28"/>
          <w:szCs w:val="28"/>
        </w:rPr>
        <w:t>479</w:t>
      </w:r>
      <w:r w:rsidRPr="007F0A85">
        <w:rPr>
          <w:rFonts w:ascii="Segoe UI" w:hAnsi="Segoe UI" w:cs="Segoe UI"/>
          <w:sz w:val="28"/>
          <w:szCs w:val="28"/>
        </w:rPr>
        <w:t xml:space="preserve"> собраниях кредиторов должников, что на </w:t>
      </w:r>
      <w:r w:rsidR="00366C3A">
        <w:rPr>
          <w:rFonts w:ascii="Segoe UI" w:hAnsi="Segoe UI" w:cs="Segoe UI"/>
          <w:sz w:val="28"/>
          <w:szCs w:val="28"/>
        </w:rPr>
        <w:t>20,4</w:t>
      </w:r>
      <w:r w:rsidRPr="007F0A85">
        <w:rPr>
          <w:rFonts w:ascii="Segoe UI" w:hAnsi="Segoe UI" w:cs="Segoe UI"/>
          <w:sz w:val="28"/>
          <w:szCs w:val="28"/>
        </w:rPr>
        <w:t xml:space="preserve"> % больше, чем за аналогичный период 2017 года (</w:t>
      </w:r>
      <w:r w:rsidR="00366C3A">
        <w:rPr>
          <w:rFonts w:ascii="Segoe UI" w:hAnsi="Segoe UI" w:cs="Segoe UI"/>
          <w:sz w:val="28"/>
          <w:szCs w:val="28"/>
        </w:rPr>
        <w:t>398</w:t>
      </w:r>
      <w:r w:rsidRPr="007F0A85">
        <w:rPr>
          <w:rFonts w:ascii="Segoe UI" w:hAnsi="Segoe UI" w:cs="Segoe UI"/>
          <w:sz w:val="28"/>
          <w:szCs w:val="28"/>
        </w:rPr>
        <w:t xml:space="preserve">  собраний кредиторов должника).</w:t>
      </w:r>
    </w:p>
    <w:p w:rsidR="00213177" w:rsidRDefault="00A71028" w:rsidP="00213177">
      <w:pPr>
        <w:jc w:val="both"/>
        <w:rPr>
          <w:rFonts w:ascii="Segoe UI" w:hAnsi="Segoe UI" w:cs="Segoe UI"/>
          <w:sz w:val="28"/>
          <w:szCs w:val="28"/>
        </w:rPr>
      </w:pPr>
      <w:r w:rsidRPr="007F0A85">
        <w:rPr>
          <w:rFonts w:ascii="Segoe UI" w:hAnsi="Segoe UI" w:cs="Segoe UI"/>
          <w:sz w:val="28"/>
          <w:szCs w:val="28"/>
        </w:rPr>
        <w:t xml:space="preserve">Кроме того, с начала </w:t>
      </w:r>
      <w:r w:rsidR="00213177" w:rsidRPr="007F0A85">
        <w:rPr>
          <w:rFonts w:ascii="Segoe UI" w:hAnsi="Segoe UI" w:cs="Segoe UI"/>
          <w:sz w:val="28"/>
          <w:szCs w:val="28"/>
        </w:rPr>
        <w:t xml:space="preserve">2018 года должностными лицами Управления принято участие в </w:t>
      </w:r>
      <w:r w:rsidR="00366C3A">
        <w:rPr>
          <w:rFonts w:ascii="Segoe UI" w:hAnsi="Segoe UI" w:cs="Segoe UI"/>
          <w:sz w:val="28"/>
          <w:szCs w:val="28"/>
        </w:rPr>
        <w:t>217</w:t>
      </w:r>
      <w:r w:rsidR="00213177" w:rsidRPr="007F0A85">
        <w:rPr>
          <w:rFonts w:ascii="Segoe UI" w:hAnsi="Segoe UI" w:cs="Segoe UI"/>
          <w:sz w:val="28"/>
          <w:szCs w:val="28"/>
        </w:rPr>
        <w:t xml:space="preserve"> судебных заседаниях арбитражных судов, в том числе по вопросам утверждения управляющих на процедуры банкротства, что в свою очередь на </w:t>
      </w:r>
      <w:r w:rsidR="00366C3A">
        <w:rPr>
          <w:rFonts w:ascii="Segoe UI" w:hAnsi="Segoe UI" w:cs="Segoe UI"/>
          <w:sz w:val="28"/>
          <w:szCs w:val="28"/>
        </w:rPr>
        <w:t>2,8</w:t>
      </w:r>
      <w:r w:rsidR="00213177" w:rsidRPr="007F0A85">
        <w:rPr>
          <w:rFonts w:ascii="Segoe UI" w:hAnsi="Segoe UI" w:cs="Segoe UI"/>
          <w:sz w:val="28"/>
          <w:szCs w:val="28"/>
        </w:rPr>
        <w:t xml:space="preserve"> % больше, чем за аналогичный период 2017 года (</w:t>
      </w:r>
      <w:r w:rsidR="00366C3A">
        <w:rPr>
          <w:rFonts w:ascii="Segoe UI" w:hAnsi="Segoe UI" w:cs="Segoe UI"/>
          <w:sz w:val="28"/>
          <w:szCs w:val="28"/>
        </w:rPr>
        <w:t xml:space="preserve">211 </w:t>
      </w:r>
      <w:r w:rsidR="00213177" w:rsidRPr="007F0A85">
        <w:rPr>
          <w:rFonts w:ascii="Segoe UI" w:hAnsi="Segoe UI" w:cs="Segoe UI"/>
          <w:sz w:val="28"/>
          <w:szCs w:val="28"/>
        </w:rPr>
        <w:t>судебных заседаний).</w:t>
      </w:r>
    </w:p>
    <w:p w:rsidR="00C822E8" w:rsidRPr="007F0A85" w:rsidRDefault="00C822E8" w:rsidP="00C822E8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«У</w:t>
      </w:r>
      <w:r w:rsidRPr="00C822E8">
        <w:rPr>
          <w:rFonts w:ascii="Segoe UI" w:hAnsi="Segoe UI" w:cs="Segoe UI"/>
          <w:sz w:val="28"/>
          <w:szCs w:val="28"/>
        </w:rPr>
        <w:t xml:space="preserve">частие </w:t>
      </w:r>
      <w:r>
        <w:rPr>
          <w:rFonts w:ascii="Segoe UI" w:hAnsi="Segoe UI" w:cs="Segoe UI"/>
          <w:sz w:val="28"/>
          <w:szCs w:val="28"/>
        </w:rPr>
        <w:t xml:space="preserve">представителей </w:t>
      </w:r>
      <w:r w:rsidRPr="00C822E8">
        <w:rPr>
          <w:rFonts w:ascii="Segoe UI" w:hAnsi="Segoe UI" w:cs="Segoe UI"/>
          <w:sz w:val="28"/>
          <w:szCs w:val="28"/>
        </w:rPr>
        <w:t>федерального органа исполнительной власти, исполняющего функции по контролю (надзору) за деятельностью саморегулируемых организаций арбитражных управляющих</w:t>
      </w:r>
      <w:r>
        <w:rPr>
          <w:rFonts w:ascii="Segoe UI" w:hAnsi="Segoe UI" w:cs="Segoe UI"/>
          <w:sz w:val="28"/>
          <w:szCs w:val="28"/>
        </w:rPr>
        <w:t>,</w:t>
      </w:r>
      <w:r w:rsidRPr="00C822E8">
        <w:rPr>
          <w:rFonts w:ascii="Segoe UI" w:hAnsi="Segoe UI" w:cs="Segoe UI"/>
          <w:sz w:val="28"/>
          <w:szCs w:val="28"/>
        </w:rPr>
        <w:t xml:space="preserve"> в собраниях кредиторов дисциплинирует арбитражных управляющих</w:t>
      </w:r>
      <w:r>
        <w:rPr>
          <w:rFonts w:ascii="Segoe UI" w:hAnsi="Segoe UI" w:cs="Segoe UI"/>
          <w:sz w:val="28"/>
          <w:szCs w:val="28"/>
        </w:rPr>
        <w:t xml:space="preserve">, -  </w:t>
      </w:r>
      <w:r>
        <w:rPr>
          <w:rFonts w:ascii="Segoe UI" w:hAnsi="Segoe UI" w:cs="Segoe UI"/>
          <w:sz w:val="28"/>
          <w:szCs w:val="28"/>
        </w:rPr>
        <w:lastRenderedPageBreak/>
        <w:t xml:space="preserve">отметила начальник отдела </w:t>
      </w:r>
      <w:r w:rsidRPr="00C822E8">
        <w:rPr>
          <w:rFonts w:ascii="Segoe UI" w:hAnsi="Segoe UI" w:cs="Segoe UI"/>
          <w:sz w:val="28"/>
          <w:szCs w:val="28"/>
        </w:rPr>
        <w:t>по контролю и надзору в сфере саморегулируемых организаций</w:t>
      </w:r>
      <w:r>
        <w:rPr>
          <w:rFonts w:ascii="Segoe UI" w:hAnsi="Segoe UI" w:cs="Segoe UI"/>
          <w:sz w:val="28"/>
          <w:szCs w:val="28"/>
        </w:rPr>
        <w:t xml:space="preserve"> Управления </w:t>
      </w:r>
      <w:r>
        <w:rPr>
          <w:rFonts w:ascii="Segoe UI" w:hAnsi="Segoe UI" w:cs="Segoe UI"/>
          <w:sz w:val="28"/>
          <w:szCs w:val="28"/>
        </w:rPr>
        <w:t>Р</w:t>
      </w:r>
      <w:r>
        <w:rPr>
          <w:rFonts w:ascii="Segoe UI" w:hAnsi="Segoe UI" w:cs="Segoe UI"/>
          <w:sz w:val="28"/>
          <w:szCs w:val="28"/>
        </w:rPr>
        <w:t>осре</w:t>
      </w:r>
      <w:r>
        <w:rPr>
          <w:rFonts w:ascii="Segoe UI" w:hAnsi="Segoe UI" w:cs="Segoe UI"/>
          <w:sz w:val="28"/>
          <w:szCs w:val="28"/>
        </w:rPr>
        <w:t>естра по Калужской области Галина Харитонова, -</w:t>
      </w:r>
      <w:r w:rsidRPr="00C822E8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что несомненно</w:t>
      </w:r>
      <w:r w:rsidRPr="00C822E8">
        <w:rPr>
          <w:rFonts w:ascii="Segoe UI" w:hAnsi="Segoe UI" w:cs="Segoe UI"/>
          <w:sz w:val="28"/>
          <w:szCs w:val="28"/>
        </w:rPr>
        <w:t xml:space="preserve"> способствует профилактике совершения арбитражными управляющими административных правонарушений при организации и проведении собраний кредиторов</w:t>
      </w:r>
      <w:r>
        <w:rPr>
          <w:rFonts w:ascii="Segoe UI" w:hAnsi="Segoe UI" w:cs="Segoe UI"/>
          <w:sz w:val="28"/>
          <w:szCs w:val="28"/>
        </w:rPr>
        <w:t>»</w:t>
      </w:r>
      <w:bookmarkStart w:id="0" w:name="_GoBack"/>
      <w:bookmarkEnd w:id="0"/>
      <w:r w:rsidRPr="00C822E8">
        <w:rPr>
          <w:rFonts w:ascii="Segoe UI" w:hAnsi="Segoe UI" w:cs="Segoe UI"/>
          <w:sz w:val="28"/>
          <w:szCs w:val="28"/>
        </w:rPr>
        <w:t>.</w:t>
      </w:r>
    </w:p>
    <w:sectPr w:rsidR="00C822E8" w:rsidRPr="007F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77"/>
    <w:rsid w:val="00106D29"/>
    <w:rsid w:val="00213177"/>
    <w:rsid w:val="00366C3A"/>
    <w:rsid w:val="004E703E"/>
    <w:rsid w:val="007F0A85"/>
    <w:rsid w:val="00A71028"/>
    <w:rsid w:val="00C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DolgovaVB</cp:lastModifiedBy>
  <cp:revision>4</cp:revision>
  <dcterms:created xsi:type="dcterms:W3CDTF">2018-10-24T11:40:00Z</dcterms:created>
  <dcterms:modified xsi:type="dcterms:W3CDTF">2018-11-27T08:58:00Z</dcterms:modified>
</cp:coreProperties>
</file>