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EF" w:rsidRDefault="007F56EF" w:rsidP="007F56EF">
      <w:pPr>
        <w:pStyle w:val="a3"/>
      </w:pPr>
    </w:p>
    <w:p w:rsidR="007F56EF" w:rsidRDefault="007F56EF" w:rsidP="007F56EF">
      <w:pPr>
        <w:pStyle w:val="a3"/>
        <w:rPr>
          <w:b/>
          <w:sz w:val="28"/>
          <w:szCs w:val="28"/>
        </w:rPr>
      </w:pPr>
      <w:r w:rsidRPr="007F56EF">
        <w:rPr>
          <w:b/>
          <w:noProof/>
          <w:sz w:val="28"/>
          <w:szCs w:val="28"/>
        </w:rPr>
        <w:drawing>
          <wp:inline distT="0" distB="0" distL="0" distR="0">
            <wp:extent cx="5940425" cy="822578"/>
            <wp:effectExtent l="19050" t="0" r="3175" b="0"/>
            <wp:docPr id="2" name="Рисунок 0" descr="Облож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ожка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2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6EF" w:rsidRPr="007F56EF" w:rsidRDefault="007F56EF" w:rsidP="007F56EF">
      <w:pPr>
        <w:pStyle w:val="a3"/>
        <w:rPr>
          <w:b/>
          <w:sz w:val="28"/>
          <w:szCs w:val="28"/>
        </w:rPr>
      </w:pPr>
      <w:r w:rsidRPr="007F56EF">
        <w:rPr>
          <w:b/>
          <w:sz w:val="28"/>
          <w:szCs w:val="28"/>
        </w:rPr>
        <w:t xml:space="preserve">В Калужской области 52 ветерана получат единовременную выплату, приуроченную к 80-летию освобождения Ленинграда </w:t>
      </w:r>
    </w:p>
    <w:p w:rsidR="007F56EF" w:rsidRPr="007F56EF" w:rsidRDefault="007F56EF" w:rsidP="007F56EF">
      <w:pPr>
        <w:pStyle w:val="a3"/>
        <w:rPr>
          <w:sz w:val="28"/>
          <w:szCs w:val="28"/>
        </w:rPr>
      </w:pPr>
      <w:r w:rsidRPr="007F56EF">
        <w:rPr>
          <w:sz w:val="28"/>
          <w:szCs w:val="28"/>
        </w:rPr>
        <w:t>Ветераны Великой Отечественной войны, награжденные медалью «За оборону Ленинграда» или знаком «Жителю блокадного Ленинграда», в конце этого года получат единовременную выплату в размере 50 тыс. рублей.</w:t>
      </w:r>
    </w:p>
    <w:p w:rsidR="007F56EF" w:rsidRPr="007F56EF" w:rsidRDefault="007F56EF" w:rsidP="007F56EF">
      <w:pPr>
        <w:pStyle w:val="a3"/>
        <w:rPr>
          <w:sz w:val="28"/>
          <w:szCs w:val="28"/>
        </w:rPr>
      </w:pPr>
      <w:r w:rsidRPr="007F56EF">
        <w:rPr>
          <w:sz w:val="28"/>
          <w:szCs w:val="28"/>
        </w:rPr>
        <w:t xml:space="preserve"> Соответствующий указ подписан президентом Владимиром Путиным. Выплата приурочена к 80-летию полного освобождения Ленинграда от фашистской блокады. Знаменательная дата будет отмечаться 27 января 2024 года.</w:t>
      </w:r>
    </w:p>
    <w:p w:rsidR="007F56EF" w:rsidRDefault="007F56EF" w:rsidP="007F56EF">
      <w:pPr>
        <w:pStyle w:val="a3"/>
        <w:rPr>
          <w:sz w:val="28"/>
          <w:szCs w:val="28"/>
        </w:rPr>
      </w:pPr>
      <w:r w:rsidRPr="007F56EF">
        <w:rPr>
          <w:sz w:val="28"/>
          <w:szCs w:val="28"/>
        </w:rPr>
        <w:t xml:space="preserve">ОСФР по Калужской области  осуществит эту выплату в декабре 2023 года. Всего в регионе  </w:t>
      </w:r>
      <w:r w:rsidR="00B376F0">
        <w:rPr>
          <w:sz w:val="28"/>
          <w:szCs w:val="28"/>
        </w:rPr>
        <w:t>ее получат 52 ветерана, имеющие</w:t>
      </w:r>
      <w:r w:rsidRPr="007F56EF">
        <w:rPr>
          <w:sz w:val="28"/>
          <w:szCs w:val="28"/>
        </w:rPr>
        <w:t xml:space="preserve"> такие награды.  </w:t>
      </w:r>
    </w:p>
    <w:p w:rsidR="007F56EF" w:rsidRPr="007F56EF" w:rsidRDefault="007F56EF" w:rsidP="007F56EF">
      <w:pPr>
        <w:pStyle w:val="a3"/>
        <w:rPr>
          <w:sz w:val="28"/>
          <w:szCs w:val="28"/>
        </w:rPr>
      </w:pPr>
      <w:r w:rsidRPr="007F56EF">
        <w:rPr>
          <w:sz w:val="28"/>
          <w:szCs w:val="28"/>
        </w:rPr>
        <w:t xml:space="preserve">Кроме того, она будет перечислена российским ветеранам, постоянно проживающим в Латвии, Литве и Эстонии. Выплаты также получат награжденные жители Абхазии, Южной Осетии и Приднестровья. </w:t>
      </w:r>
    </w:p>
    <w:p w:rsidR="007F56EF" w:rsidRDefault="007F56EF" w:rsidP="007F56EF">
      <w:pPr>
        <w:pStyle w:val="a3"/>
        <w:rPr>
          <w:sz w:val="28"/>
          <w:szCs w:val="28"/>
        </w:rPr>
      </w:pPr>
      <w:r w:rsidRPr="007F56EF">
        <w:rPr>
          <w:sz w:val="28"/>
          <w:szCs w:val="28"/>
        </w:rPr>
        <w:t xml:space="preserve">Блокада Ленинграда длилась 872 дня, с 8 сентября 1941 года по 27 января 1944-го, и стала одним из самых страшных преступлений нацистской Германии во время Второй мировой войны. За время осады погибли, по разным данным, от 600 тыс. до 1,5 </w:t>
      </w:r>
      <w:proofErr w:type="spellStart"/>
      <w:r w:rsidRPr="007F56EF">
        <w:rPr>
          <w:sz w:val="28"/>
          <w:szCs w:val="28"/>
        </w:rPr>
        <w:t>млн</w:t>
      </w:r>
      <w:proofErr w:type="spellEnd"/>
      <w:r w:rsidRPr="007F56EF">
        <w:rPr>
          <w:sz w:val="28"/>
          <w:szCs w:val="28"/>
        </w:rPr>
        <w:t xml:space="preserve"> горожан.</w:t>
      </w:r>
    </w:p>
    <w:p w:rsidR="007F56EF" w:rsidRPr="007F56EF" w:rsidRDefault="007F56EF" w:rsidP="007F56EF">
      <w:pPr>
        <w:pStyle w:val="a3"/>
        <w:rPr>
          <w:i/>
          <w:sz w:val="28"/>
          <w:szCs w:val="28"/>
        </w:rPr>
      </w:pPr>
      <w:r w:rsidRPr="007F56EF">
        <w:rPr>
          <w:i/>
          <w:sz w:val="28"/>
          <w:szCs w:val="28"/>
        </w:rPr>
        <w:t xml:space="preserve">Пресс-служба ОСФР по Калужской области </w:t>
      </w:r>
    </w:p>
    <w:p w:rsidR="0089789B" w:rsidRDefault="0089789B"/>
    <w:sectPr w:rsidR="0089789B" w:rsidSect="00897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F56EF"/>
    <w:rsid w:val="005F6F2B"/>
    <w:rsid w:val="007F56EF"/>
    <w:rsid w:val="0089789B"/>
    <w:rsid w:val="00B376F0"/>
    <w:rsid w:val="00D5558C"/>
    <w:rsid w:val="00FC5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 Светлана Петровна</dc:creator>
  <cp:lastModifiedBy>Сомова Светлана Петровна</cp:lastModifiedBy>
  <cp:revision>2</cp:revision>
  <dcterms:created xsi:type="dcterms:W3CDTF">2023-12-04T07:47:00Z</dcterms:created>
  <dcterms:modified xsi:type="dcterms:W3CDTF">2023-12-04T08:44:00Z</dcterms:modified>
</cp:coreProperties>
</file>