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публичных слушаний по проекту решения об исполнении бюджета МО СП «Деревня Рудня» за 202</w:t>
      </w:r>
      <w:r w:rsidR="007467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проведения публичных слушаний –  сельская Дума МО СП «Деревня Рудня»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 w:rsidR="00273EB0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="007467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</w:t>
      </w:r>
      <w:r w:rsidR="007467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-00 ч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здание администрации дом № 52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</w:t>
      </w:r>
      <w:r>
        <w:rPr>
          <w:rFonts w:ascii="Times New Roman" w:hAnsi="Times New Roman"/>
          <w:sz w:val="24"/>
          <w:szCs w:val="24"/>
        </w:rPr>
        <w:t xml:space="preserve">депутаты: Елисеев В.А., </w:t>
      </w:r>
      <w:proofErr w:type="spellStart"/>
      <w:r>
        <w:rPr>
          <w:rFonts w:ascii="Times New Roman" w:hAnsi="Times New Roman"/>
          <w:sz w:val="24"/>
          <w:szCs w:val="24"/>
        </w:rPr>
        <w:t>Вадеева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Юдина Н.Ю., </w:t>
      </w:r>
      <w:proofErr w:type="spellStart"/>
      <w:r>
        <w:rPr>
          <w:rFonts w:ascii="Times New Roman" w:hAnsi="Times New Roman"/>
          <w:sz w:val="24"/>
          <w:szCs w:val="24"/>
        </w:rPr>
        <w:t>Хукаленко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Смирнова Л.А.,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- </w:t>
      </w:r>
      <w:proofErr w:type="spellStart"/>
      <w:r>
        <w:rPr>
          <w:rFonts w:ascii="Times New Roman" w:hAnsi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жители сельского поселения д. Рудня – 5 человек.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 xml:space="preserve"> Смирнова Л.А.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86954" w:rsidRDefault="00786954" w:rsidP="0078695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 решения об исполнении бюджета МО СП «Деревня Рудня»</w:t>
      </w:r>
    </w:p>
    <w:p w:rsidR="00786954" w:rsidRDefault="00786954" w:rsidP="0078695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ПЕРВОМУ ВОПРОСУ СЛУШАЛИ: </w:t>
      </w:r>
      <w:r>
        <w:rPr>
          <w:rFonts w:ascii="Times New Roman" w:hAnsi="Times New Roman"/>
          <w:sz w:val="24"/>
          <w:szCs w:val="24"/>
        </w:rPr>
        <w:t xml:space="preserve">Главу администрации МО СП «Деревня Рудня» </w:t>
      </w:r>
      <w:proofErr w:type="spellStart"/>
      <w:r>
        <w:rPr>
          <w:rFonts w:ascii="Times New Roman" w:hAnsi="Times New Roman"/>
          <w:sz w:val="24"/>
          <w:szCs w:val="24"/>
        </w:rPr>
        <w:t>Дерюгину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по проекту решения об исполнении бюджета за 202</w:t>
      </w:r>
      <w:r w:rsidR="007467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МО СП «Деревня Рудня»</w:t>
      </w:r>
    </w:p>
    <w:p w:rsidR="00786954" w:rsidRDefault="00786954" w:rsidP="00786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Хукаленко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 своем выступлении она предложила одобрить проект решения. 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/>
          <w:sz w:val="24"/>
          <w:szCs w:val="24"/>
        </w:rPr>
        <w:t>Вадеева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 поддержали </w:t>
      </w:r>
      <w:proofErr w:type="spellStart"/>
      <w:r>
        <w:rPr>
          <w:rFonts w:ascii="Times New Roman" w:hAnsi="Times New Roman"/>
          <w:sz w:val="24"/>
          <w:szCs w:val="24"/>
        </w:rPr>
        <w:t>Хукаленко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: принять рекомендации по проекту решения. </w:t>
      </w:r>
    </w:p>
    <w:p w:rsidR="00786954" w:rsidRDefault="00786954" w:rsidP="0078695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Одобрить проект решения об исполнении бюджета</w:t>
      </w:r>
    </w:p>
    <w:p w:rsidR="00786954" w:rsidRDefault="00786954" w:rsidP="0078695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Рекомендовать сельской Думе принять проект решения об исполнении бюджета МО СП «Деревня Рудня» за 202</w:t>
      </w:r>
      <w:r w:rsidR="007467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786954" w:rsidRDefault="00786954" w:rsidP="00786954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ЗА - 13; ПРОТИВ - НЕТ; ВОЗДЕРЖАЛИСЬ - НЕТ.</w:t>
      </w: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Л.А. Смирнова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проекту решения об исполнении бюджета за 202</w:t>
      </w:r>
      <w:r w:rsidR="007467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МО СП «Деревня Рудня»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доклад выступления и предложения участников публичных слушаний по </w:t>
      </w:r>
      <w:r>
        <w:rPr>
          <w:rFonts w:ascii="Times New Roman" w:hAnsi="Times New Roman"/>
          <w:b/>
          <w:sz w:val="24"/>
          <w:szCs w:val="24"/>
        </w:rPr>
        <w:t>проекту решения об исполнении бюджета МО СП «Деревня Рудня» за 202</w:t>
      </w:r>
      <w:r w:rsidR="007467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6954" w:rsidRDefault="00786954" w:rsidP="0078695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участники публичных слушаний </w:t>
      </w:r>
      <w:r>
        <w:rPr>
          <w:rFonts w:ascii="Times New Roman" w:hAnsi="Times New Roman"/>
          <w:b/>
          <w:sz w:val="24"/>
          <w:szCs w:val="24"/>
        </w:rPr>
        <w:t>РЕКОМЕНДУЮТ:</w:t>
      </w:r>
    </w:p>
    <w:p w:rsidR="00786954" w:rsidRDefault="00786954" w:rsidP="0078695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 xml:space="preserve">решения об исполнении бюджета 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об исполнении бюджета за 202</w:t>
      </w:r>
      <w:r w:rsidR="007467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6954" w:rsidRDefault="00786954" w:rsidP="0078695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протоколу </w:t>
      </w:r>
    </w:p>
    <w:p w:rsidR="00786954" w:rsidRDefault="00273EB0" w:rsidP="007869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от 21</w:t>
      </w:r>
      <w:bookmarkStart w:id="0" w:name="_GoBack"/>
      <w:bookmarkEnd w:id="0"/>
      <w:r w:rsidR="00786954">
        <w:rPr>
          <w:rFonts w:ascii="Times New Roman" w:hAnsi="Times New Roman"/>
          <w:sz w:val="24"/>
          <w:szCs w:val="24"/>
        </w:rPr>
        <w:t>.02.202</w:t>
      </w:r>
      <w:r w:rsidR="00746706">
        <w:rPr>
          <w:rFonts w:ascii="Times New Roman" w:hAnsi="Times New Roman"/>
          <w:sz w:val="24"/>
          <w:szCs w:val="24"/>
        </w:rPr>
        <w:t>3</w:t>
      </w:r>
      <w:r w:rsidR="00786954">
        <w:rPr>
          <w:rFonts w:ascii="Times New Roman" w:hAnsi="Times New Roman"/>
          <w:sz w:val="24"/>
          <w:szCs w:val="24"/>
        </w:rPr>
        <w:t xml:space="preserve"> года</w:t>
      </w: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проведению публичных слушаний по проекту </w:t>
      </w:r>
      <w:r>
        <w:rPr>
          <w:rFonts w:ascii="Times New Roman" w:hAnsi="Times New Roman"/>
          <w:b/>
          <w:sz w:val="24"/>
          <w:szCs w:val="24"/>
        </w:rPr>
        <w:t>решения об исполнении бюджета МО СП «Деревня Рудня» за 202</w:t>
      </w:r>
      <w:r w:rsidR="007467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присутствовало 13 человек.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и замечаний не поступило.</w:t>
      </w:r>
    </w:p>
    <w:p w:rsidR="00786954" w:rsidRDefault="00786954" w:rsidP="00786954">
      <w:pPr>
        <w:spacing w:after="0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проведенных публичных слушаний вынесено следующее заключение:</w:t>
      </w:r>
    </w:p>
    <w:p w:rsidR="00786954" w:rsidRDefault="00786954" w:rsidP="0078695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>решения об исполнении бюджета МО СП «Деревня Рудня» за 202</w:t>
      </w:r>
      <w:r w:rsidR="007467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об исполнении бюджета МО СП «Деревня Рудня» за 202</w:t>
      </w:r>
      <w:r w:rsidR="007467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6954" w:rsidRDefault="00786954" w:rsidP="00786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954" w:rsidRDefault="00786954" w:rsidP="007869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Л.А. Смирнова</w:t>
      </w:r>
    </w:p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786954" w:rsidRDefault="00786954" w:rsidP="00786954"/>
    <w:p w:rsidR="0089501A" w:rsidRDefault="0089501A"/>
    <w:sectPr w:rsidR="0089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1"/>
    <w:rsid w:val="000123E1"/>
    <w:rsid w:val="00273EB0"/>
    <w:rsid w:val="00746706"/>
    <w:rsid w:val="00786954"/>
    <w:rsid w:val="008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2022-04-20T07:07:00Z</cp:lastPrinted>
  <dcterms:created xsi:type="dcterms:W3CDTF">2022-04-20T07:06:00Z</dcterms:created>
  <dcterms:modified xsi:type="dcterms:W3CDTF">2023-02-21T09:13:00Z</dcterms:modified>
</cp:coreProperties>
</file>