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F3DC3" w:rsidRDefault="001F3DC3" w:rsidP="001F3DC3">
      <w:pPr>
        <w:pStyle w:val="a3"/>
        <w:spacing w:after="0"/>
        <w:ind w:left="8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публичных слушаний о проекте бюджета муниципального образования сельское поселение «Деревня Рудня» на 2019 год и плановый период 2020-2021 годов </w:t>
      </w: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20.11.2018 г</w:t>
      </w:r>
    </w:p>
    <w:p w:rsidR="001F3DC3" w:rsidRDefault="001F3DC3" w:rsidP="001F3DC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проведения публичных слушаний – сельская Дума МО СП «Деревня Рудня»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  ноября 2018 года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13-00 ч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здание администрации дом № 52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присутствовало: 15 человек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депутаты: Слюсарева О.Е., </w:t>
      </w:r>
      <w:proofErr w:type="spellStart"/>
      <w:r>
        <w:rPr>
          <w:rFonts w:ascii="Times New Roman" w:hAnsi="Times New Roman"/>
          <w:sz w:val="24"/>
          <w:szCs w:val="24"/>
        </w:rPr>
        <w:t>Ставер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Юдина Н.Ю., </w:t>
      </w:r>
      <w:proofErr w:type="spellStart"/>
      <w:r>
        <w:rPr>
          <w:rFonts w:ascii="Times New Roman" w:hAnsi="Times New Roman"/>
          <w:sz w:val="24"/>
          <w:szCs w:val="24"/>
        </w:rPr>
        <w:t>Хукаленко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Смирнова Л.А.,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/>
          <w:sz w:val="24"/>
          <w:szCs w:val="24"/>
        </w:rPr>
        <w:t>Печурина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Черник Т.В., </w:t>
      </w:r>
      <w:proofErr w:type="spellStart"/>
      <w:r>
        <w:rPr>
          <w:rFonts w:ascii="Times New Roman" w:hAnsi="Times New Roman"/>
          <w:sz w:val="24"/>
          <w:szCs w:val="24"/>
        </w:rPr>
        <w:t>Беловинцева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жители сельского поселения «Деревня Рудня».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Смирнова Л.А.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pStyle w:val="a3"/>
        <w:spacing w:after="0"/>
        <w:ind w:left="809"/>
        <w:rPr>
          <w:rFonts w:ascii="Times New Roman" w:hAnsi="Times New Roman"/>
          <w:sz w:val="28"/>
          <w:szCs w:val="28"/>
        </w:rPr>
      </w:pPr>
    </w:p>
    <w:p w:rsidR="001F3DC3" w:rsidRDefault="001F3DC3" w:rsidP="001F3DC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СЛУШАЛИ: </w:t>
      </w:r>
      <w:r>
        <w:rPr>
          <w:rFonts w:ascii="Times New Roman" w:hAnsi="Times New Roman"/>
          <w:sz w:val="24"/>
          <w:szCs w:val="24"/>
        </w:rPr>
        <w:t xml:space="preserve">главу администрации МО СП Деревня Рудня» </w:t>
      </w:r>
      <w:proofErr w:type="spellStart"/>
      <w:r>
        <w:rPr>
          <w:rFonts w:ascii="Times New Roman" w:hAnsi="Times New Roman"/>
          <w:sz w:val="24"/>
          <w:szCs w:val="24"/>
        </w:rPr>
        <w:t>Дерюгину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Она ознакомила присутствующих с проектом бюджета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бюджету Юдина Н.Ю. В своем выступлении она предложила одобрить проект решения «О бюджете муниципального образования сельское поселение «Деревня Рудня» на 2019 год и плановый период 2020-2021 годов».</w:t>
      </w:r>
    </w:p>
    <w:p w:rsidR="001F3DC3" w:rsidRDefault="001F3DC3" w:rsidP="001F3DC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/>
          <w:sz w:val="24"/>
          <w:szCs w:val="24"/>
        </w:rPr>
        <w:t>Ставер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которые  поддержали председателя комиссии и предложили одобрить проект решения «О бюджете муниципального образования сельское поселение «Деревня Рудня» на 2019 год и плановый период 2020-2021 годов».</w:t>
      </w:r>
    </w:p>
    <w:p w:rsidR="001F3DC3" w:rsidRDefault="001F3DC3" w:rsidP="001F3DC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F3DC3" w:rsidRDefault="001F3DC3" w:rsidP="001F3D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рекомендации по проекту 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 решения 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Рекомендовать сельской Думе принять проект решения о бюджете муниципального образования сельское поселение «Деревня Рудня» на 2019 год и плановый период 2020-2021 годов в целом.</w:t>
      </w:r>
    </w:p>
    <w:p w:rsidR="001F3DC3" w:rsidRDefault="001F3DC3" w:rsidP="001F3DC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- 15; ПРОТИВ - НЕТ; ВОЗДЕРЖАЛИСЬ - НЕТ.</w:t>
      </w: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          Л.А. Смирнова</w:t>
      </w: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</w:t>
      </w:r>
    </w:p>
    <w:p w:rsidR="001F3DC3" w:rsidRDefault="001F3DC3" w:rsidP="001F3DC3">
      <w:pPr>
        <w:pStyle w:val="a3"/>
        <w:spacing w:after="0"/>
        <w:ind w:left="8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сельской Думы «О бюджете муниципального образования сельское поселение «Деревня Рудня» на 2019 год и плановый период 2020-2021 годов». </w:t>
      </w: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доклад выступления и предложения участников публичных слушаний по </w:t>
      </w:r>
      <w:r>
        <w:rPr>
          <w:rFonts w:ascii="Times New Roman" w:hAnsi="Times New Roman"/>
          <w:b/>
          <w:sz w:val="24"/>
          <w:szCs w:val="24"/>
        </w:rPr>
        <w:t>проекту решения сельской Думы «О бюджете муниципального образования сельское поселение «Деревня Рудня» на 2019 год и плановый период 2020-2021 годов»</w:t>
      </w:r>
    </w:p>
    <w:p w:rsidR="001F3DC3" w:rsidRDefault="001F3DC3" w:rsidP="001F3D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публичных слушаний </w:t>
      </w:r>
      <w:r>
        <w:rPr>
          <w:rFonts w:ascii="Times New Roman" w:hAnsi="Times New Roman"/>
          <w:b/>
          <w:sz w:val="24"/>
          <w:szCs w:val="24"/>
        </w:rPr>
        <w:t>РЕКОМЕНДУЮТ:</w:t>
      </w:r>
    </w:p>
    <w:p w:rsidR="001F3DC3" w:rsidRDefault="001F3DC3" w:rsidP="001F3DC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сельской Думы «О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протоколу </w:t>
      </w:r>
    </w:p>
    <w:p w:rsidR="001F3DC3" w:rsidRDefault="001F3DC3" w:rsidP="001F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от 20.11.2018 года</w:t>
      </w: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проведению публичных слушаний по проекту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2018 год и плановый период 2019-2020 годов»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присутствовало 15 человек.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и замечаний не поступило.</w:t>
      </w:r>
    </w:p>
    <w:p w:rsidR="001F3DC3" w:rsidRDefault="001F3DC3" w:rsidP="001F3DC3">
      <w:pPr>
        <w:spacing w:after="0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</w:p>
    <w:p w:rsidR="001F3DC3" w:rsidRDefault="001F3DC3" w:rsidP="001F3DC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сельской Думы «О бюджете муниципального образования сельское поселение «Деревня Рудня» на 2019 год и плановый период 2020-2021 годов.</w:t>
      </w:r>
    </w:p>
    <w:p w:rsidR="001F3DC3" w:rsidRDefault="001F3DC3" w:rsidP="001F3D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DC3" w:rsidRDefault="001F3DC3" w:rsidP="001F3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                      Л.А. Смирнова</w:t>
      </w:r>
    </w:p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 w:rsidR="001F3DC3" w:rsidRDefault="001F3DC3" w:rsidP="001F3DC3">
      <w:pPr>
        <w:ind w:firstLine="709"/>
        <w:rPr>
          <w:rFonts w:ascii="Times New Roman" w:hAnsi="Times New Roman"/>
        </w:rPr>
      </w:pPr>
    </w:p>
    <w:p w:rsidR="001F3DC3" w:rsidRDefault="001F3DC3" w:rsidP="001F3D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sz w:val="24"/>
          <w:szCs w:val="24"/>
        </w:rPr>
        <w:t xml:space="preserve">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2019 год и плановый период 2020-2021 годов»</w:t>
      </w:r>
      <w:r>
        <w:rPr>
          <w:rFonts w:ascii="Times New Roman" w:hAnsi="Times New Roman"/>
          <w:sz w:val="24"/>
          <w:szCs w:val="24"/>
        </w:rPr>
        <w:t xml:space="preserve"> размещены 30.10.2018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 на стенде «Информация» в здании администрации по адресу: Калужская, обл., Дзержинский район, д. Рудня дом 52, на сайте </w:t>
      </w:r>
      <w:r>
        <w:rPr>
          <w:rFonts w:ascii="Times New Roman" w:hAnsi="Times New Roman"/>
        </w:rPr>
        <w:t xml:space="preserve">Администрации МР «Дзержинский район» </w:t>
      </w:r>
      <w:hyperlink r:id="rId6" w:history="1">
        <w:r>
          <w:rPr>
            <w:rStyle w:val="a4"/>
            <w:rFonts w:ascii="Times New Roman" w:hAnsi="Times New Roman"/>
            <w:color w:val="000000"/>
          </w:rPr>
          <w:t>http://www.admkondrovo.ru/administration/gorodskie_i_selskie_poseleniya_dzerzhinskogo_rayon/selskoe_poselenie_derevnya_rudnya/</w:t>
        </w:r>
      </w:hyperlink>
      <w:r>
        <w:rPr>
          <w:rFonts w:ascii="Times New Roman" w:hAnsi="Times New Roman"/>
          <w:color w:val="000000"/>
          <w:u w:val="single"/>
        </w:rPr>
        <w:t xml:space="preserve"> </w:t>
      </w:r>
    </w:p>
    <w:p w:rsidR="001F3DC3" w:rsidRDefault="001F3DC3" w:rsidP="001F3DC3"/>
    <w:p w:rsidR="001F3DC3" w:rsidRDefault="001F3DC3" w:rsidP="001F3DC3"/>
    <w:p w:rsidR="001F3DC3" w:rsidRDefault="001F3DC3" w:rsidP="001F3D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СП «Деревня Рудня»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Бакиева</w:t>
      </w:r>
      <w:proofErr w:type="spellEnd"/>
      <w:r>
        <w:rPr>
          <w:rFonts w:ascii="Times New Roman" w:hAnsi="Times New Roman"/>
          <w:b/>
        </w:rPr>
        <w:t xml:space="preserve"> М.В.</w:t>
      </w:r>
    </w:p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1F3DC3" w:rsidRDefault="001F3DC3" w:rsidP="001F3DC3"/>
    <w:p w:rsidR="006C7FE8" w:rsidRDefault="006C7FE8"/>
    <w:sectPr w:rsidR="006C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9E0"/>
    <w:multiLevelType w:val="hybridMultilevel"/>
    <w:tmpl w:val="8C6C8732"/>
    <w:lvl w:ilvl="0" w:tplc="C714CF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D335A4"/>
    <w:multiLevelType w:val="hybridMultilevel"/>
    <w:tmpl w:val="86306136"/>
    <w:lvl w:ilvl="0" w:tplc="C652AC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ED"/>
    <w:rsid w:val="001F3DC3"/>
    <w:rsid w:val="006C7FE8"/>
    <w:rsid w:val="00B218ED"/>
    <w:rsid w:val="00E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derevnya_rud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2018-11-22T08:41:00Z</cp:lastPrinted>
  <dcterms:created xsi:type="dcterms:W3CDTF">2018-11-22T08:30:00Z</dcterms:created>
  <dcterms:modified xsi:type="dcterms:W3CDTF">2018-11-22T08:44:00Z</dcterms:modified>
</cp:coreProperties>
</file>