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CA" w:rsidRPr="000A39F9" w:rsidRDefault="00082BCA" w:rsidP="00082BCA">
      <w:pPr>
        <w:pStyle w:val="Bodytext20"/>
        <w:shd w:val="clear" w:color="auto" w:fill="auto"/>
        <w:ind w:left="220" w:firstLine="700"/>
        <w:jc w:val="center"/>
        <w:rPr>
          <w:b/>
          <w:sz w:val="24"/>
          <w:szCs w:val="24"/>
        </w:rPr>
      </w:pPr>
      <w:r w:rsidRPr="000A39F9">
        <w:rPr>
          <w:b/>
          <w:sz w:val="24"/>
          <w:szCs w:val="24"/>
        </w:rPr>
        <w:t>Протокол проведения общественных обсуждений в форме общественных слушаний</w:t>
      </w:r>
    </w:p>
    <w:p w:rsidR="00BB26DE" w:rsidRPr="000A39F9" w:rsidRDefault="00082BCA" w:rsidP="00082BCA">
      <w:pPr>
        <w:pStyle w:val="a4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0A39F9">
        <w:rPr>
          <w:rFonts w:ascii="Times New Roman" w:hAnsi="Times New Roman"/>
          <w:b/>
          <w:sz w:val="24"/>
          <w:szCs w:val="24"/>
        </w:rPr>
        <w:t>материалов оценки воздействия на окружающую среду по объекту газификации: «Уличные газопроводы</w:t>
      </w:r>
      <w:r w:rsidRPr="000A39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A39F9">
        <w:rPr>
          <w:rFonts w:ascii="Times New Roman" w:hAnsi="Times New Roman"/>
          <w:b/>
          <w:sz w:val="24"/>
          <w:szCs w:val="24"/>
        </w:rPr>
        <w:t>д. Никольское Дзержинского района»</w:t>
      </w:r>
    </w:p>
    <w:p w:rsidR="00082BCA" w:rsidRPr="000A39F9" w:rsidRDefault="00082BCA" w:rsidP="00082BCA">
      <w:pPr>
        <w:pStyle w:val="a4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BB26DE" w:rsidRPr="000A39F9" w:rsidRDefault="000A39F9">
      <w:pPr>
        <w:pStyle w:val="Bodytext20"/>
        <w:shd w:val="clear" w:color="auto" w:fill="auto"/>
        <w:tabs>
          <w:tab w:val="left" w:pos="7243"/>
        </w:tabs>
        <w:spacing w:after="33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82BCA" w:rsidRPr="000A39F9">
        <w:rPr>
          <w:sz w:val="24"/>
          <w:szCs w:val="24"/>
        </w:rPr>
        <w:t xml:space="preserve">. Старки </w:t>
      </w:r>
      <w:r w:rsidR="00082BCA" w:rsidRPr="000A39F9">
        <w:rPr>
          <w:sz w:val="24"/>
          <w:szCs w:val="24"/>
        </w:rPr>
        <w:tab/>
      </w:r>
      <w:r w:rsidR="00152BEC">
        <w:rPr>
          <w:sz w:val="24"/>
          <w:szCs w:val="24"/>
        </w:rPr>
        <w:t xml:space="preserve">     </w:t>
      </w:r>
      <w:r w:rsidR="00082BCA" w:rsidRPr="000A39F9">
        <w:rPr>
          <w:sz w:val="24"/>
          <w:szCs w:val="24"/>
        </w:rPr>
        <w:t>01 декабря 2020</w:t>
      </w:r>
      <w:r w:rsidR="00773A4F" w:rsidRPr="000A39F9">
        <w:rPr>
          <w:sz w:val="24"/>
          <w:szCs w:val="24"/>
        </w:rPr>
        <w:t xml:space="preserve"> г.</w:t>
      </w:r>
    </w:p>
    <w:p w:rsidR="00BB26DE" w:rsidRPr="000A39F9" w:rsidRDefault="00773A4F">
      <w:pPr>
        <w:pStyle w:val="Bodytext20"/>
        <w:shd w:val="clear" w:color="auto" w:fill="auto"/>
        <w:spacing w:line="280" w:lineRule="exact"/>
        <w:ind w:firstLine="740"/>
        <w:jc w:val="both"/>
        <w:rPr>
          <w:sz w:val="24"/>
          <w:szCs w:val="24"/>
        </w:rPr>
      </w:pPr>
      <w:r w:rsidRPr="000A39F9">
        <w:rPr>
          <w:rStyle w:val="Bodytext2Bold"/>
          <w:sz w:val="24"/>
          <w:szCs w:val="24"/>
        </w:rPr>
        <w:t xml:space="preserve">Дата проведения: </w:t>
      </w:r>
      <w:r w:rsidR="00082BCA" w:rsidRPr="000A39F9">
        <w:rPr>
          <w:sz w:val="24"/>
          <w:szCs w:val="24"/>
        </w:rPr>
        <w:t>«01</w:t>
      </w:r>
      <w:r w:rsidRPr="000A39F9">
        <w:rPr>
          <w:sz w:val="24"/>
          <w:szCs w:val="24"/>
        </w:rPr>
        <w:t xml:space="preserve">» </w:t>
      </w:r>
      <w:r w:rsidR="00082BCA" w:rsidRPr="000A39F9">
        <w:rPr>
          <w:sz w:val="24"/>
          <w:szCs w:val="24"/>
        </w:rPr>
        <w:t>декабря 2020</w:t>
      </w:r>
      <w:r w:rsidRPr="000A39F9">
        <w:rPr>
          <w:sz w:val="24"/>
          <w:szCs w:val="24"/>
        </w:rPr>
        <w:t xml:space="preserve"> г.</w:t>
      </w:r>
    </w:p>
    <w:p w:rsidR="00BB26DE" w:rsidRPr="000A39F9" w:rsidRDefault="00773A4F" w:rsidP="00082BCA">
      <w:pPr>
        <w:pStyle w:val="Bodytext20"/>
        <w:shd w:val="clear" w:color="auto" w:fill="auto"/>
        <w:spacing w:line="280" w:lineRule="exact"/>
        <w:ind w:firstLine="740"/>
        <w:jc w:val="both"/>
        <w:rPr>
          <w:sz w:val="24"/>
          <w:szCs w:val="24"/>
        </w:rPr>
      </w:pPr>
      <w:r w:rsidRPr="000A39F9">
        <w:rPr>
          <w:rStyle w:val="Bodytext2Bold"/>
          <w:sz w:val="24"/>
          <w:szCs w:val="24"/>
        </w:rPr>
        <w:t xml:space="preserve">Время проведения: </w:t>
      </w:r>
      <w:r w:rsidR="00082BCA" w:rsidRPr="000A39F9">
        <w:rPr>
          <w:sz w:val="24"/>
          <w:szCs w:val="24"/>
        </w:rPr>
        <w:t>с 17</w:t>
      </w:r>
      <w:r w:rsidRPr="000A39F9">
        <w:rPr>
          <w:sz w:val="24"/>
          <w:szCs w:val="24"/>
        </w:rPr>
        <w:t>.00</w:t>
      </w:r>
      <w:r w:rsidR="00082BCA" w:rsidRPr="000A39F9">
        <w:rPr>
          <w:sz w:val="24"/>
          <w:szCs w:val="24"/>
        </w:rPr>
        <w:t xml:space="preserve"> </w:t>
      </w:r>
      <w:r w:rsidRPr="000A39F9">
        <w:rPr>
          <w:sz w:val="24"/>
          <w:szCs w:val="24"/>
        </w:rPr>
        <w:t xml:space="preserve">- </w:t>
      </w:r>
      <w:r w:rsidR="00152BEC">
        <w:rPr>
          <w:sz w:val="24"/>
          <w:szCs w:val="24"/>
        </w:rPr>
        <w:t xml:space="preserve">18.00 </w:t>
      </w:r>
      <w:r w:rsidR="00152BEC" w:rsidRPr="000A39F9">
        <w:rPr>
          <w:sz w:val="24"/>
          <w:szCs w:val="24"/>
        </w:rPr>
        <w:t>часов</w:t>
      </w:r>
      <w:r w:rsidRPr="000A39F9">
        <w:rPr>
          <w:sz w:val="24"/>
          <w:szCs w:val="24"/>
        </w:rPr>
        <w:t>.</w:t>
      </w:r>
    </w:p>
    <w:p w:rsidR="00082BCA" w:rsidRPr="000A39F9" w:rsidRDefault="00773A4F" w:rsidP="00082BCA">
      <w:pPr>
        <w:widowControl/>
        <w:ind w:left="709"/>
        <w:jc w:val="both"/>
        <w:rPr>
          <w:rFonts w:ascii="Times New Roman" w:hAnsi="Times New Roman" w:cs="Times New Roman"/>
        </w:rPr>
      </w:pPr>
      <w:r w:rsidRPr="000A39F9">
        <w:rPr>
          <w:rStyle w:val="Bodytext2Bold"/>
          <w:rFonts w:eastAsia="Microsoft Sans Serif"/>
          <w:sz w:val="24"/>
          <w:szCs w:val="24"/>
        </w:rPr>
        <w:t xml:space="preserve">Место проведения: </w:t>
      </w:r>
      <w:r w:rsidR="00082BCA" w:rsidRPr="000A39F9">
        <w:rPr>
          <w:rFonts w:ascii="Times New Roman" w:hAnsi="Times New Roman" w:cs="Times New Roman"/>
        </w:rPr>
        <w:t>администрация СП «Деревня Старки» д. 64, д. Старки, Дзержинский район, Калужская область.</w:t>
      </w:r>
    </w:p>
    <w:p w:rsidR="00BB26DE" w:rsidRPr="000A39F9" w:rsidRDefault="00773A4F">
      <w:pPr>
        <w:pStyle w:val="Bodytext30"/>
        <w:shd w:val="clear" w:color="auto" w:fill="auto"/>
        <w:spacing w:before="0" w:after="308" w:line="280" w:lineRule="exact"/>
        <w:ind w:firstLine="740"/>
        <w:rPr>
          <w:sz w:val="24"/>
          <w:szCs w:val="24"/>
        </w:rPr>
      </w:pPr>
      <w:r w:rsidRPr="000A39F9">
        <w:rPr>
          <w:sz w:val="24"/>
          <w:szCs w:val="24"/>
        </w:rPr>
        <w:t xml:space="preserve">Всего присутствовало: </w:t>
      </w:r>
      <w:r w:rsidRPr="000A39F9">
        <w:rPr>
          <w:rStyle w:val="Bodytext3NotBold"/>
          <w:sz w:val="24"/>
          <w:szCs w:val="24"/>
        </w:rPr>
        <w:t xml:space="preserve">- </w:t>
      </w:r>
      <w:r w:rsidR="00770146">
        <w:rPr>
          <w:rStyle w:val="Bodytext3NotBold"/>
          <w:sz w:val="24"/>
          <w:szCs w:val="24"/>
        </w:rPr>
        <w:t xml:space="preserve">6 </w:t>
      </w:r>
      <w:r w:rsidRPr="000A39F9">
        <w:rPr>
          <w:rStyle w:val="Bodytext3NotBold"/>
          <w:sz w:val="24"/>
          <w:szCs w:val="24"/>
        </w:rPr>
        <w:t>человек.</w:t>
      </w:r>
    </w:p>
    <w:p w:rsidR="00BB26DE" w:rsidRPr="000A39F9" w:rsidRDefault="00773A4F">
      <w:pPr>
        <w:pStyle w:val="Bodytext20"/>
        <w:shd w:val="clear" w:color="auto" w:fill="auto"/>
        <w:spacing w:after="300"/>
        <w:ind w:firstLine="740"/>
        <w:jc w:val="both"/>
        <w:rPr>
          <w:sz w:val="24"/>
          <w:szCs w:val="24"/>
        </w:rPr>
      </w:pPr>
      <w:r w:rsidRPr="000A39F9">
        <w:rPr>
          <w:rStyle w:val="Bodytext2Bold"/>
          <w:sz w:val="24"/>
          <w:szCs w:val="24"/>
        </w:rPr>
        <w:t xml:space="preserve">Инициатор (Заказчик) </w:t>
      </w:r>
      <w:r w:rsidRPr="000A39F9">
        <w:rPr>
          <w:sz w:val="24"/>
          <w:szCs w:val="24"/>
        </w:rPr>
        <w:t xml:space="preserve">- </w:t>
      </w:r>
      <w:r w:rsidR="00082BCA" w:rsidRPr="000A39F9">
        <w:rPr>
          <w:sz w:val="24"/>
          <w:szCs w:val="24"/>
        </w:rPr>
        <w:t>ГКУ Калужской области «Управление капитального строительства»</w:t>
      </w:r>
    </w:p>
    <w:p w:rsidR="00082BCA" w:rsidRPr="000A39F9" w:rsidRDefault="00773A4F">
      <w:pPr>
        <w:pStyle w:val="Heading10"/>
        <w:keepNext/>
        <w:keepLines/>
        <w:shd w:val="clear" w:color="auto" w:fill="auto"/>
        <w:tabs>
          <w:tab w:val="left" w:pos="7470"/>
        </w:tabs>
        <w:ind w:firstLine="740"/>
        <w:jc w:val="both"/>
        <w:rPr>
          <w:rStyle w:val="Heading1NotBold"/>
          <w:sz w:val="24"/>
          <w:szCs w:val="24"/>
        </w:rPr>
      </w:pPr>
      <w:bookmarkStart w:id="0" w:name="bookmark1"/>
      <w:r w:rsidRPr="000A39F9">
        <w:rPr>
          <w:sz w:val="24"/>
          <w:szCs w:val="24"/>
        </w:rPr>
        <w:t>Организатор общественных обсуждений:</w:t>
      </w:r>
      <w:r w:rsidR="00082BCA" w:rsidRPr="000A39F9">
        <w:rPr>
          <w:rStyle w:val="Heading1NotBold"/>
          <w:sz w:val="24"/>
          <w:szCs w:val="24"/>
        </w:rPr>
        <w:t xml:space="preserve"> </w:t>
      </w:r>
    </w:p>
    <w:p w:rsidR="00BB26DE" w:rsidRPr="000A39F9" w:rsidRDefault="00773A4F" w:rsidP="00082BCA">
      <w:pPr>
        <w:pStyle w:val="Heading10"/>
        <w:keepNext/>
        <w:keepLines/>
        <w:shd w:val="clear" w:color="auto" w:fill="auto"/>
        <w:tabs>
          <w:tab w:val="left" w:pos="7470"/>
        </w:tabs>
        <w:ind w:firstLine="740"/>
        <w:jc w:val="both"/>
        <w:rPr>
          <w:b w:val="0"/>
          <w:sz w:val="24"/>
          <w:szCs w:val="24"/>
        </w:rPr>
      </w:pPr>
      <w:r w:rsidRPr="000A39F9">
        <w:rPr>
          <w:rStyle w:val="Heading1NotBold"/>
          <w:sz w:val="24"/>
          <w:szCs w:val="24"/>
        </w:rPr>
        <w:t>Администрация</w:t>
      </w:r>
      <w:bookmarkEnd w:id="0"/>
      <w:r w:rsidR="00082BCA" w:rsidRPr="000A39F9">
        <w:rPr>
          <w:rStyle w:val="Heading1NotBold"/>
          <w:sz w:val="24"/>
          <w:szCs w:val="24"/>
        </w:rPr>
        <w:t xml:space="preserve"> </w:t>
      </w:r>
      <w:r w:rsidRPr="000A39F9">
        <w:rPr>
          <w:b w:val="0"/>
          <w:sz w:val="24"/>
          <w:szCs w:val="24"/>
        </w:rPr>
        <w:t>(исполнительно-распорядительный орган) муниципального района «Дзержинский район» Калужской области.</w:t>
      </w:r>
    </w:p>
    <w:p w:rsidR="00BB26DE" w:rsidRPr="000A39F9" w:rsidRDefault="00773A4F">
      <w:pPr>
        <w:pStyle w:val="Bodytext20"/>
        <w:shd w:val="clear" w:color="auto" w:fill="auto"/>
        <w:ind w:firstLine="74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Г</w:t>
      </w:r>
      <w:r w:rsidR="00082BCA" w:rsidRPr="000A39F9">
        <w:rPr>
          <w:sz w:val="24"/>
          <w:szCs w:val="24"/>
        </w:rPr>
        <w:t>лава администрации СП «Деревня Старки»</w:t>
      </w:r>
      <w:r w:rsidRPr="000A39F9">
        <w:rPr>
          <w:sz w:val="24"/>
          <w:szCs w:val="24"/>
        </w:rPr>
        <w:t xml:space="preserve"> Дзержинского района Калужской области </w:t>
      </w:r>
      <w:r w:rsidR="00082BCA" w:rsidRPr="000A39F9">
        <w:rPr>
          <w:sz w:val="24"/>
          <w:szCs w:val="24"/>
        </w:rPr>
        <w:t>–</w:t>
      </w:r>
      <w:r w:rsidRPr="000A39F9">
        <w:rPr>
          <w:sz w:val="24"/>
          <w:szCs w:val="24"/>
        </w:rPr>
        <w:t xml:space="preserve"> </w:t>
      </w:r>
      <w:r w:rsidR="00082BCA" w:rsidRPr="000A39F9">
        <w:rPr>
          <w:sz w:val="24"/>
          <w:szCs w:val="24"/>
        </w:rPr>
        <w:t>О.В. Зорина.</w:t>
      </w:r>
    </w:p>
    <w:p w:rsidR="00BB26DE" w:rsidRPr="000A39F9" w:rsidRDefault="00773A4F">
      <w:pPr>
        <w:pStyle w:val="Bodytext20"/>
        <w:shd w:val="clear" w:color="auto" w:fill="auto"/>
        <w:spacing w:after="300"/>
        <w:ind w:firstLine="74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Местные жители, представители общественности.</w:t>
      </w:r>
    </w:p>
    <w:p w:rsidR="00BB26DE" w:rsidRPr="000A39F9" w:rsidRDefault="00773A4F">
      <w:pPr>
        <w:pStyle w:val="Heading10"/>
        <w:keepNext/>
        <w:keepLines/>
        <w:shd w:val="clear" w:color="auto" w:fill="auto"/>
        <w:ind w:firstLine="740"/>
        <w:jc w:val="both"/>
        <w:rPr>
          <w:sz w:val="24"/>
          <w:szCs w:val="24"/>
        </w:rPr>
      </w:pPr>
      <w:bookmarkStart w:id="1" w:name="bookmark2"/>
      <w:r w:rsidRPr="000A39F9">
        <w:rPr>
          <w:sz w:val="24"/>
          <w:szCs w:val="24"/>
        </w:rPr>
        <w:t>Повестка публичных обсуждений:</w:t>
      </w:r>
      <w:bookmarkEnd w:id="1"/>
    </w:p>
    <w:p w:rsidR="00BB26DE" w:rsidRPr="000A39F9" w:rsidRDefault="00773A4F">
      <w:pPr>
        <w:pStyle w:val="Bodytext20"/>
        <w:numPr>
          <w:ilvl w:val="0"/>
          <w:numId w:val="1"/>
        </w:numPr>
        <w:shd w:val="clear" w:color="auto" w:fill="auto"/>
        <w:tabs>
          <w:tab w:val="left" w:pos="978"/>
        </w:tabs>
        <w:ind w:firstLine="74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информирование общественности о намечаемой хозяйственной деятельности и оценки воздействия проектируемого объекта на компоненты окружающей среды, здоровья населения прилегающей территории;</w:t>
      </w:r>
    </w:p>
    <w:p w:rsidR="00082BCA" w:rsidRPr="000A39F9" w:rsidRDefault="00773A4F" w:rsidP="004A1766">
      <w:pPr>
        <w:pStyle w:val="Bodytext20"/>
        <w:keepNext/>
        <w:keepLines/>
        <w:numPr>
          <w:ilvl w:val="0"/>
          <w:numId w:val="1"/>
        </w:numPr>
        <w:shd w:val="clear" w:color="auto" w:fill="auto"/>
        <w:tabs>
          <w:tab w:val="left" w:pos="978"/>
        </w:tabs>
        <w:spacing w:after="304" w:line="312" w:lineRule="exact"/>
        <w:ind w:firstLine="74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 xml:space="preserve">рассмотрение </w:t>
      </w:r>
      <w:bookmarkStart w:id="2" w:name="bookmark3"/>
      <w:r w:rsidR="00082BCA" w:rsidRPr="000A39F9">
        <w:rPr>
          <w:sz w:val="24"/>
          <w:szCs w:val="24"/>
        </w:rPr>
        <w:t>материалов оценки воздействия на окружающую среду по объекту газификации: «Уличные газопроводы д. Никольское Дзержинского района»</w:t>
      </w:r>
    </w:p>
    <w:p w:rsidR="00BB26DE" w:rsidRPr="000A39F9" w:rsidRDefault="00773A4F" w:rsidP="00082BCA">
      <w:pPr>
        <w:pStyle w:val="Bodytext20"/>
        <w:keepNext/>
        <w:keepLines/>
        <w:shd w:val="clear" w:color="auto" w:fill="auto"/>
        <w:tabs>
          <w:tab w:val="left" w:pos="978"/>
        </w:tabs>
        <w:spacing w:after="304" w:line="312" w:lineRule="exact"/>
        <w:ind w:left="740"/>
        <w:jc w:val="both"/>
        <w:rPr>
          <w:b/>
          <w:sz w:val="24"/>
          <w:szCs w:val="24"/>
        </w:rPr>
      </w:pPr>
      <w:r w:rsidRPr="000A39F9">
        <w:rPr>
          <w:b/>
          <w:sz w:val="24"/>
          <w:szCs w:val="24"/>
        </w:rPr>
        <w:t>Общественные обсуждения проводятся на основании:</w:t>
      </w:r>
      <w:bookmarkEnd w:id="2"/>
    </w:p>
    <w:p w:rsidR="00082BCA" w:rsidRPr="000A39F9" w:rsidRDefault="00082BCA" w:rsidP="00082BCA">
      <w:pPr>
        <w:jc w:val="both"/>
        <w:rPr>
          <w:rFonts w:ascii="Times New Roman" w:hAnsi="Times New Roman" w:cs="Times New Roman"/>
        </w:rPr>
      </w:pPr>
      <w:r w:rsidRPr="000A39F9">
        <w:rPr>
          <w:rFonts w:ascii="Times New Roman" w:hAnsi="Times New Roman" w:cs="Times New Roman"/>
        </w:rPr>
        <w:t xml:space="preserve">- Федерального </w:t>
      </w:r>
      <w:hyperlink r:id="rId7" w:history="1">
        <w:r w:rsidRPr="000A39F9">
          <w:rPr>
            <w:rFonts w:ascii="Times New Roman" w:hAnsi="Times New Roman" w:cs="Times New Roman"/>
          </w:rPr>
          <w:t>закона</w:t>
        </w:r>
      </w:hyperlink>
      <w:r w:rsidRPr="000A39F9">
        <w:rPr>
          <w:rFonts w:ascii="Times New Roman" w:hAnsi="Times New Roman" w:cs="Times New Roman"/>
        </w:rPr>
        <w:t xml:space="preserve"> от 10.01.2002  № 7-ФЗ «Об охране окружающей среды»;</w:t>
      </w:r>
    </w:p>
    <w:p w:rsidR="00082BCA" w:rsidRPr="000A39F9" w:rsidRDefault="00082BCA" w:rsidP="00082BCA">
      <w:pPr>
        <w:jc w:val="both"/>
        <w:rPr>
          <w:rFonts w:ascii="Times New Roman" w:hAnsi="Times New Roman" w:cs="Times New Roman"/>
        </w:rPr>
      </w:pPr>
      <w:r w:rsidRPr="000A39F9">
        <w:rPr>
          <w:rFonts w:ascii="Times New Roman" w:hAnsi="Times New Roman" w:cs="Times New Roman"/>
        </w:rPr>
        <w:t xml:space="preserve">- Федерального </w:t>
      </w:r>
      <w:hyperlink r:id="rId8" w:history="1">
        <w:r w:rsidRPr="000A39F9">
          <w:rPr>
            <w:rFonts w:ascii="Times New Roman" w:hAnsi="Times New Roman" w:cs="Times New Roman"/>
          </w:rPr>
          <w:t>закона</w:t>
        </w:r>
      </w:hyperlink>
      <w:r w:rsidRPr="000A39F9">
        <w:rPr>
          <w:rFonts w:ascii="Times New Roman" w:hAnsi="Times New Roman" w:cs="Times New Roman"/>
        </w:rPr>
        <w:t xml:space="preserve"> от 23.11.1995 № 174-ФЗ «Об экологической экспертизе»; </w:t>
      </w:r>
    </w:p>
    <w:p w:rsidR="00082BCA" w:rsidRPr="000A39F9" w:rsidRDefault="00082BCA" w:rsidP="00082BCA">
      <w:pPr>
        <w:jc w:val="both"/>
        <w:rPr>
          <w:rFonts w:ascii="Times New Roman" w:hAnsi="Times New Roman" w:cs="Times New Roman"/>
        </w:rPr>
      </w:pPr>
      <w:r w:rsidRPr="000A39F9">
        <w:rPr>
          <w:rFonts w:ascii="Times New Roman" w:hAnsi="Times New Roman" w:cs="Times New Roman"/>
        </w:rPr>
        <w:t xml:space="preserve">-Приказа Госкомэкологии Российской Федерации от 16.05.2000 № 372 «Об утверждении Положения об оценке воздействия намечаемой хозяйственной и иной деятельности на окружающую среду Российской Федерации»; </w:t>
      </w:r>
    </w:p>
    <w:p w:rsidR="00EA3A3A" w:rsidRPr="000A39F9" w:rsidRDefault="00082BCA" w:rsidP="00EA3A3A">
      <w:pPr>
        <w:jc w:val="both"/>
        <w:rPr>
          <w:rFonts w:ascii="Times New Roman" w:hAnsi="Times New Roman" w:cs="Times New Roman"/>
        </w:rPr>
      </w:pPr>
      <w:r w:rsidRPr="000A39F9">
        <w:rPr>
          <w:rFonts w:ascii="Times New Roman" w:hAnsi="Times New Roman" w:cs="Times New Roman"/>
        </w:rPr>
        <w:t xml:space="preserve">- Устава муниципального района «Дзержинский район», Решения </w:t>
      </w:r>
      <w:r w:rsidRPr="000A39F9">
        <w:rPr>
          <w:rStyle w:val="a6"/>
          <w:rFonts w:ascii="Times New Roman" w:hAnsi="Times New Roman" w:cs="Times New Roman"/>
          <w:i w:val="0"/>
        </w:rPr>
        <w:t>Дзержинского районного собрания муниципального района «Дзержинский район»</w:t>
      </w:r>
      <w:r w:rsidRPr="000A39F9">
        <w:rPr>
          <w:rStyle w:val="a6"/>
          <w:rFonts w:ascii="Times New Roman" w:hAnsi="Times New Roman" w:cs="Times New Roman"/>
          <w:b/>
          <w:i w:val="0"/>
        </w:rPr>
        <w:t xml:space="preserve"> </w:t>
      </w:r>
      <w:r w:rsidRPr="000A39F9">
        <w:rPr>
          <w:rStyle w:val="a6"/>
          <w:rFonts w:ascii="Times New Roman" w:hAnsi="Times New Roman" w:cs="Times New Roman"/>
          <w:i w:val="0"/>
        </w:rPr>
        <w:t>об утверждении положения о порядке организации и проведения общественных обсуждений об оценке воздействия на окружающую среду намечаемой хозяйственной и иной деятельности на территории МР «Дзержинский район» № 587 от 18.08.2020</w:t>
      </w:r>
      <w:r w:rsidRPr="000A39F9">
        <w:rPr>
          <w:rFonts w:ascii="Times New Roman" w:hAnsi="Times New Roman" w:cs="Times New Roman"/>
        </w:rPr>
        <w:t xml:space="preserve"> </w:t>
      </w:r>
    </w:p>
    <w:p w:rsidR="00EA3A3A" w:rsidRPr="000A39F9" w:rsidRDefault="00EA3A3A" w:rsidP="00EA3A3A">
      <w:pPr>
        <w:jc w:val="both"/>
        <w:rPr>
          <w:rFonts w:ascii="Times New Roman" w:hAnsi="Times New Roman" w:cs="Times New Roman"/>
        </w:rPr>
      </w:pPr>
    </w:p>
    <w:p w:rsidR="00BB26DE" w:rsidRDefault="00EA3A3A" w:rsidP="00EA3A3A">
      <w:pPr>
        <w:ind w:firstLine="567"/>
        <w:jc w:val="both"/>
        <w:rPr>
          <w:rFonts w:ascii="Times New Roman" w:hAnsi="Times New Roman" w:cs="Times New Roman"/>
        </w:rPr>
      </w:pPr>
      <w:r w:rsidRPr="000A39F9">
        <w:rPr>
          <w:rFonts w:ascii="Times New Roman" w:hAnsi="Times New Roman" w:cs="Times New Roman"/>
        </w:rPr>
        <w:t xml:space="preserve">Материалы оценки воздействия на окружающую среду по объекту газификации: «Уличные газопроводы д. Никольское Дзержинского района» </w:t>
      </w:r>
      <w:r w:rsidR="00773A4F" w:rsidRPr="000A39F9">
        <w:rPr>
          <w:rFonts w:ascii="Times New Roman" w:hAnsi="Times New Roman" w:cs="Times New Roman"/>
        </w:rPr>
        <w:t>для ознакомления (</w:t>
      </w:r>
      <w:r w:rsidR="00481E5A" w:rsidRPr="000A39F9">
        <w:rPr>
          <w:rFonts w:ascii="Times New Roman" w:hAnsi="Times New Roman" w:cs="Times New Roman"/>
        </w:rPr>
        <w:t>разделы проектной документации разработанные ООО Промышленная компания ЭКО-ПОЛИГОН, Оценка воздействия</w:t>
      </w:r>
      <w:r w:rsidR="00773A4F" w:rsidRPr="000A39F9">
        <w:rPr>
          <w:rFonts w:ascii="Times New Roman" w:hAnsi="Times New Roman" w:cs="Times New Roman"/>
        </w:rPr>
        <w:t xml:space="preserve"> на окружающую среду</w:t>
      </w:r>
      <w:r w:rsidR="00481E5A" w:rsidRPr="000A39F9">
        <w:rPr>
          <w:rFonts w:ascii="Times New Roman" w:hAnsi="Times New Roman" w:cs="Times New Roman"/>
        </w:rPr>
        <w:t xml:space="preserve"> книга 1</w:t>
      </w:r>
      <w:r w:rsidR="00773A4F" w:rsidRPr="000A39F9">
        <w:rPr>
          <w:rFonts w:ascii="Times New Roman" w:hAnsi="Times New Roman" w:cs="Times New Roman"/>
        </w:rPr>
        <w:t xml:space="preserve">, </w:t>
      </w:r>
      <w:r w:rsidR="00481E5A" w:rsidRPr="000A39F9">
        <w:rPr>
          <w:rFonts w:ascii="Times New Roman" w:hAnsi="Times New Roman" w:cs="Times New Roman"/>
        </w:rPr>
        <w:t xml:space="preserve">Оценка воздействия на окружающую среду книга 2, Технический отчет по инженерно-экологическим изысканиям) </w:t>
      </w:r>
      <w:r w:rsidR="00773A4F" w:rsidRPr="000A39F9">
        <w:rPr>
          <w:rFonts w:ascii="Times New Roman" w:hAnsi="Times New Roman" w:cs="Times New Roman"/>
        </w:rPr>
        <w:t xml:space="preserve">были доступны </w:t>
      </w:r>
      <w:r w:rsidR="00773A4F" w:rsidRPr="000A39F9">
        <w:rPr>
          <w:rFonts w:ascii="Times New Roman" w:hAnsi="Times New Roman" w:cs="Times New Roman"/>
        </w:rPr>
        <w:lastRenderedPageBreak/>
        <w:t>для ознакомления, под</w:t>
      </w:r>
      <w:r w:rsidR="00F30CCC" w:rsidRPr="000A39F9">
        <w:rPr>
          <w:rFonts w:ascii="Times New Roman" w:hAnsi="Times New Roman" w:cs="Times New Roman"/>
        </w:rPr>
        <w:t>ачи замечаний и предложений с 30.10.2020</w:t>
      </w:r>
      <w:r w:rsidR="00773A4F" w:rsidRPr="000A39F9">
        <w:rPr>
          <w:rFonts w:ascii="Times New Roman" w:hAnsi="Times New Roman" w:cs="Times New Roman"/>
        </w:rPr>
        <w:t xml:space="preserve"> в отделе ЖКХ, благоустройства и экологии администрации муниципального образования «Дзержинский район» по адресу: Калужская область, Дзержинский район, город Кондрово, площадь Центральная, д. 1, к. 304, с 8.00 до 16.00, обед с 13.00 до 14.00 (к</w:t>
      </w:r>
      <w:r w:rsidR="00F30CCC" w:rsidRPr="000A39F9">
        <w:rPr>
          <w:rFonts w:ascii="Times New Roman" w:hAnsi="Times New Roman" w:cs="Times New Roman"/>
        </w:rPr>
        <w:t>онтактный телефон: (48434) 3-29-52</w:t>
      </w:r>
      <w:r w:rsidR="00773A4F" w:rsidRPr="000A39F9">
        <w:rPr>
          <w:rFonts w:ascii="Times New Roman" w:hAnsi="Times New Roman" w:cs="Times New Roman"/>
        </w:rPr>
        <w:t>)</w:t>
      </w:r>
      <w:r w:rsidR="000A39F9">
        <w:rPr>
          <w:rFonts w:ascii="Times New Roman" w:hAnsi="Times New Roman" w:cs="Times New Roman"/>
        </w:rPr>
        <w:t xml:space="preserve"> и</w:t>
      </w:r>
      <w:r w:rsidR="00F30CCC" w:rsidRPr="000A39F9">
        <w:rPr>
          <w:rFonts w:ascii="Times New Roman" w:hAnsi="Times New Roman" w:cs="Times New Roman"/>
        </w:rPr>
        <w:t xml:space="preserve"> администрация СП «Деревня Старки» д. 64, д. Старки, Дзержинского района, Калужской области. Телефон для справок (48434) 3-29-52»</w:t>
      </w:r>
      <w:r w:rsidR="00773A4F" w:rsidRPr="000A39F9">
        <w:rPr>
          <w:rFonts w:ascii="Times New Roman" w:hAnsi="Times New Roman" w:cs="Times New Roman"/>
        </w:rPr>
        <w:t>.</w:t>
      </w:r>
    </w:p>
    <w:p w:rsidR="00E13D12" w:rsidRPr="000A39F9" w:rsidRDefault="00E13D12" w:rsidP="00EA3A3A">
      <w:pPr>
        <w:ind w:firstLine="567"/>
        <w:jc w:val="both"/>
        <w:rPr>
          <w:rFonts w:ascii="Times New Roman" w:hAnsi="Times New Roman" w:cs="Times New Roman"/>
        </w:rPr>
      </w:pPr>
    </w:p>
    <w:p w:rsidR="00BB26DE" w:rsidRPr="000A39F9" w:rsidRDefault="00773A4F">
      <w:pPr>
        <w:pStyle w:val="Bodytext30"/>
        <w:shd w:val="clear" w:color="auto" w:fill="auto"/>
        <w:spacing w:before="0" w:after="0" w:line="317" w:lineRule="exact"/>
        <w:ind w:firstLine="740"/>
        <w:rPr>
          <w:sz w:val="24"/>
          <w:szCs w:val="24"/>
        </w:rPr>
      </w:pPr>
      <w:r w:rsidRPr="000A39F9">
        <w:rPr>
          <w:sz w:val="24"/>
          <w:szCs w:val="24"/>
        </w:rPr>
        <w:t>Информация о проведении общественных обсуждений доведена до сведения общественности и всех заинтересованных лиц через публикации в средствах массовой информации:</w:t>
      </w:r>
    </w:p>
    <w:p w:rsidR="00BB26DE" w:rsidRPr="000A39F9" w:rsidRDefault="00773A4F">
      <w:pPr>
        <w:pStyle w:val="Bodytext20"/>
        <w:numPr>
          <w:ilvl w:val="0"/>
          <w:numId w:val="1"/>
        </w:numPr>
        <w:shd w:val="clear" w:color="auto" w:fill="auto"/>
        <w:tabs>
          <w:tab w:val="left" w:pos="940"/>
        </w:tabs>
        <w:ind w:firstLine="74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на федеральном уровне - газе</w:t>
      </w:r>
      <w:r w:rsidR="00481E5A" w:rsidRPr="000A39F9">
        <w:rPr>
          <w:sz w:val="24"/>
          <w:szCs w:val="24"/>
        </w:rPr>
        <w:t>та «Комсомольская правда» от 20.10</w:t>
      </w:r>
      <w:r w:rsidRPr="000A39F9">
        <w:rPr>
          <w:sz w:val="24"/>
          <w:szCs w:val="24"/>
        </w:rPr>
        <w:t xml:space="preserve">.2019 </w:t>
      </w:r>
      <w:r w:rsidR="00481E5A" w:rsidRPr="000A39F9">
        <w:rPr>
          <w:sz w:val="24"/>
          <w:szCs w:val="24"/>
        </w:rPr>
        <w:t>№119(27192) 2020</w:t>
      </w:r>
      <w:r w:rsidRPr="000A39F9">
        <w:rPr>
          <w:sz w:val="24"/>
          <w:szCs w:val="24"/>
        </w:rPr>
        <w:t>г.</w:t>
      </w:r>
    </w:p>
    <w:p w:rsidR="00BB26DE" w:rsidRPr="000A39F9" w:rsidRDefault="00773A4F">
      <w:pPr>
        <w:pStyle w:val="Bodytext20"/>
        <w:numPr>
          <w:ilvl w:val="0"/>
          <w:numId w:val="1"/>
        </w:numPr>
        <w:shd w:val="clear" w:color="auto" w:fill="auto"/>
        <w:tabs>
          <w:tab w:val="left" w:pos="980"/>
        </w:tabs>
        <w:ind w:firstLine="74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на региональном уровне - газета Калужской области «</w:t>
      </w:r>
      <w:r w:rsidR="00481E5A" w:rsidRPr="000A39F9">
        <w:rPr>
          <w:sz w:val="24"/>
          <w:szCs w:val="24"/>
        </w:rPr>
        <w:t>Калужские Губернские Ведомости</w:t>
      </w:r>
      <w:r w:rsidRPr="000A39F9">
        <w:rPr>
          <w:sz w:val="24"/>
          <w:szCs w:val="24"/>
        </w:rPr>
        <w:t>» от</w:t>
      </w:r>
    </w:p>
    <w:p w:rsidR="00BB26DE" w:rsidRPr="000A39F9" w:rsidRDefault="00481E5A" w:rsidP="00481E5A">
      <w:pPr>
        <w:pStyle w:val="Bodytext20"/>
        <w:numPr>
          <w:ilvl w:val="2"/>
          <w:numId w:val="6"/>
        </w:numPr>
        <w:shd w:val="clear" w:color="auto" w:fill="auto"/>
        <w:tabs>
          <w:tab w:val="left" w:pos="1392"/>
        </w:tabs>
        <w:jc w:val="both"/>
        <w:rPr>
          <w:sz w:val="24"/>
          <w:szCs w:val="24"/>
        </w:rPr>
      </w:pPr>
      <w:r w:rsidRPr="000A39F9">
        <w:rPr>
          <w:sz w:val="24"/>
          <w:szCs w:val="24"/>
        </w:rPr>
        <w:t xml:space="preserve"> №43 (8267)</w:t>
      </w:r>
    </w:p>
    <w:p w:rsidR="00BB26DE" w:rsidRDefault="00773A4F" w:rsidP="00062914">
      <w:pPr>
        <w:pStyle w:val="Bodytext20"/>
        <w:numPr>
          <w:ilvl w:val="0"/>
          <w:numId w:val="1"/>
        </w:numPr>
        <w:shd w:val="clear" w:color="auto" w:fill="auto"/>
        <w:tabs>
          <w:tab w:val="left" w:pos="984"/>
        </w:tabs>
        <w:ind w:firstLine="74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 xml:space="preserve">на местном уровне - Дзержинская </w:t>
      </w:r>
      <w:r w:rsidR="00062914" w:rsidRPr="000A39F9">
        <w:rPr>
          <w:sz w:val="24"/>
          <w:szCs w:val="24"/>
        </w:rPr>
        <w:t>районная газета «Новое время» 16.10.2020 № 118-120</w:t>
      </w:r>
      <w:r w:rsidRPr="000A39F9">
        <w:rPr>
          <w:sz w:val="24"/>
          <w:szCs w:val="24"/>
        </w:rPr>
        <w:t xml:space="preserve"> (</w:t>
      </w:r>
      <w:r w:rsidR="00062914" w:rsidRPr="000A39F9">
        <w:rPr>
          <w:sz w:val="24"/>
          <w:szCs w:val="24"/>
        </w:rPr>
        <w:t>136733-136735</w:t>
      </w:r>
      <w:r w:rsidRPr="000A39F9">
        <w:rPr>
          <w:sz w:val="24"/>
          <w:szCs w:val="24"/>
        </w:rPr>
        <w:t>).</w:t>
      </w:r>
    </w:p>
    <w:p w:rsidR="00E13D12" w:rsidRPr="000A39F9" w:rsidRDefault="00E13D12" w:rsidP="00E13D12">
      <w:pPr>
        <w:pStyle w:val="Bodytext20"/>
        <w:shd w:val="clear" w:color="auto" w:fill="auto"/>
        <w:tabs>
          <w:tab w:val="left" w:pos="984"/>
        </w:tabs>
        <w:ind w:left="740"/>
        <w:jc w:val="both"/>
        <w:rPr>
          <w:sz w:val="24"/>
          <w:szCs w:val="24"/>
        </w:rPr>
      </w:pPr>
    </w:p>
    <w:p w:rsidR="00BB26DE" w:rsidRDefault="00773A4F" w:rsidP="00062914">
      <w:pPr>
        <w:pStyle w:val="Heading10"/>
        <w:keepNext/>
        <w:keepLines/>
        <w:shd w:val="clear" w:color="auto" w:fill="auto"/>
        <w:ind w:firstLine="740"/>
        <w:jc w:val="both"/>
        <w:rPr>
          <w:sz w:val="24"/>
          <w:szCs w:val="24"/>
        </w:rPr>
      </w:pPr>
      <w:bookmarkStart w:id="3" w:name="bookmark4"/>
      <w:r w:rsidRPr="000A39F9">
        <w:rPr>
          <w:sz w:val="24"/>
          <w:szCs w:val="24"/>
        </w:rPr>
        <w:t>Замечания и предложения от общественности со дня опубликования информации о проведении общественных обсуждений до</w:t>
      </w:r>
      <w:bookmarkEnd w:id="3"/>
      <w:r w:rsidR="00062914" w:rsidRPr="000A39F9">
        <w:rPr>
          <w:sz w:val="24"/>
          <w:szCs w:val="24"/>
        </w:rPr>
        <w:t xml:space="preserve"> 01.12.2020 </w:t>
      </w:r>
      <w:r w:rsidRPr="000A39F9">
        <w:rPr>
          <w:sz w:val="24"/>
          <w:szCs w:val="24"/>
        </w:rPr>
        <w:t>в отдел ЖКХ, благоустройства и экологии администрации муниципального образования «Дзержинский район» Калужской области не поступали.</w:t>
      </w:r>
    </w:p>
    <w:p w:rsidR="00E13D12" w:rsidRPr="000A39F9" w:rsidRDefault="00E13D12" w:rsidP="00062914">
      <w:pPr>
        <w:pStyle w:val="Heading10"/>
        <w:keepNext/>
        <w:keepLines/>
        <w:shd w:val="clear" w:color="auto" w:fill="auto"/>
        <w:ind w:firstLine="740"/>
        <w:jc w:val="both"/>
        <w:rPr>
          <w:sz w:val="24"/>
          <w:szCs w:val="24"/>
        </w:rPr>
      </w:pPr>
    </w:p>
    <w:p w:rsidR="00BB26DE" w:rsidRPr="000A39F9" w:rsidRDefault="00773A4F">
      <w:pPr>
        <w:pStyle w:val="Heading10"/>
        <w:keepNext/>
        <w:keepLines/>
        <w:shd w:val="clear" w:color="auto" w:fill="auto"/>
        <w:ind w:firstLine="740"/>
        <w:jc w:val="both"/>
        <w:rPr>
          <w:sz w:val="24"/>
          <w:szCs w:val="24"/>
        </w:rPr>
      </w:pPr>
      <w:bookmarkStart w:id="4" w:name="bookmark5"/>
      <w:r w:rsidRPr="000A39F9">
        <w:rPr>
          <w:sz w:val="24"/>
          <w:szCs w:val="24"/>
        </w:rPr>
        <w:t>Слушали:</w:t>
      </w:r>
      <w:bookmarkEnd w:id="4"/>
    </w:p>
    <w:p w:rsidR="00BB26DE" w:rsidRPr="000A39F9" w:rsidRDefault="00773A4F">
      <w:pPr>
        <w:pStyle w:val="Bodytext30"/>
        <w:shd w:val="clear" w:color="auto" w:fill="auto"/>
        <w:spacing w:before="0" w:after="0" w:line="317" w:lineRule="exact"/>
        <w:ind w:firstLine="740"/>
        <w:rPr>
          <w:sz w:val="24"/>
          <w:szCs w:val="24"/>
        </w:rPr>
      </w:pPr>
      <w:r w:rsidRPr="000A39F9">
        <w:rPr>
          <w:sz w:val="24"/>
          <w:szCs w:val="24"/>
        </w:rPr>
        <w:t>Председательствующего:</w:t>
      </w:r>
    </w:p>
    <w:p w:rsidR="00062914" w:rsidRPr="000A39F9" w:rsidRDefault="00062914">
      <w:pPr>
        <w:pStyle w:val="Bodytext20"/>
        <w:shd w:val="clear" w:color="auto" w:fill="auto"/>
        <w:ind w:firstLine="74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Гусаров Алексей Алексеевич – заместитель главы администрации Дзержинского района.</w:t>
      </w:r>
    </w:p>
    <w:p w:rsidR="00BB26DE" w:rsidRPr="000A39F9" w:rsidRDefault="00773A4F">
      <w:pPr>
        <w:pStyle w:val="Bodytext20"/>
        <w:shd w:val="clear" w:color="auto" w:fill="auto"/>
        <w:ind w:firstLine="74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Открыл общественные обсуждения. Огласил тему общественных обсуждений, представил инициатора их проведения.</w:t>
      </w:r>
    </w:p>
    <w:p w:rsidR="00BB26DE" w:rsidRPr="000A39F9" w:rsidRDefault="00773A4F">
      <w:pPr>
        <w:pStyle w:val="Bodytext20"/>
        <w:shd w:val="clear" w:color="auto" w:fill="auto"/>
        <w:ind w:firstLine="74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Довел до сведения участников общественных обсуждений Регламент общественных обсуждений.</w:t>
      </w:r>
    </w:p>
    <w:p w:rsidR="00BB26DE" w:rsidRPr="000A39F9" w:rsidRDefault="00773A4F">
      <w:pPr>
        <w:pStyle w:val="Bodytext30"/>
        <w:shd w:val="clear" w:color="auto" w:fill="auto"/>
        <w:spacing w:before="0" w:after="0" w:line="317" w:lineRule="exact"/>
        <w:ind w:firstLine="740"/>
        <w:rPr>
          <w:sz w:val="24"/>
          <w:szCs w:val="24"/>
        </w:rPr>
      </w:pPr>
      <w:r w:rsidRPr="000A39F9">
        <w:rPr>
          <w:sz w:val="24"/>
          <w:szCs w:val="24"/>
        </w:rPr>
        <w:t>Инициатора:</w:t>
      </w:r>
    </w:p>
    <w:p w:rsidR="00BB26DE" w:rsidRPr="000A39F9" w:rsidRDefault="00062914">
      <w:pPr>
        <w:pStyle w:val="Bodytext20"/>
        <w:shd w:val="clear" w:color="auto" w:fill="auto"/>
        <w:spacing w:line="302" w:lineRule="exact"/>
        <w:ind w:firstLine="74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 xml:space="preserve">Пинчуков Роман </w:t>
      </w:r>
      <w:r w:rsidR="002F2A5F" w:rsidRPr="000A39F9">
        <w:rPr>
          <w:sz w:val="24"/>
          <w:szCs w:val="24"/>
        </w:rPr>
        <w:t>Анатольевич -</w:t>
      </w:r>
      <w:r w:rsidR="00773A4F" w:rsidRPr="000A39F9">
        <w:rPr>
          <w:sz w:val="24"/>
          <w:szCs w:val="24"/>
        </w:rPr>
        <w:t xml:space="preserve"> </w:t>
      </w:r>
      <w:r w:rsidRPr="000A39F9">
        <w:rPr>
          <w:sz w:val="24"/>
          <w:szCs w:val="24"/>
        </w:rPr>
        <w:t>представитель ГКУ КО «Управление капитального строительства».</w:t>
      </w:r>
    </w:p>
    <w:p w:rsidR="00BB26DE" w:rsidRPr="000A39F9" w:rsidRDefault="00773A4F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Проектирование объекта «</w:t>
      </w:r>
      <w:r w:rsidR="00C754EC" w:rsidRPr="000A39F9">
        <w:rPr>
          <w:sz w:val="24"/>
          <w:szCs w:val="24"/>
        </w:rPr>
        <w:t>Уличные г</w:t>
      </w:r>
      <w:r w:rsidRPr="000A39F9">
        <w:rPr>
          <w:sz w:val="24"/>
          <w:szCs w:val="24"/>
        </w:rPr>
        <w:t>азопровод</w:t>
      </w:r>
      <w:r w:rsidR="00C754EC" w:rsidRPr="000A39F9">
        <w:rPr>
          <w:sz w:val="24"/>
          <w:szCs w:val="24"/>
        </w:rPr>
        <w:t>ы</w:t>
      </w:r>
      <w:r w:rsidRPr="000A39F9">
        <w:rPr>
          <w:sz w:val="24"/>
          <w:szCs w:val="24"/>
        </w:rPr>
        <w:t xml:space="preserve"> </w:t>
      </w:r>
      <w:r w:rsidR="00C754EC" w:rsidRPr="000A39F9">
        <w:rPr>
          <w:sz w:val="24"/>
          <w:szCs w:val="24"/>
        </w:rPr>
        <w:t>дер. Николь</w:t>
      </w:r>
      <w:r w:rsidRPr="000A39F9">
        <w:rPr>
          <w:sz w:val="24"/>
          <w:szCs w:val="24"/>
        </w:rPr>
        <w:t xml:space="preserve">ское Дзержинского района» осуществляется в </w:t>
      </w:r>
      <w:r w:rsidR="002F2A5F" w:rsidRPr="000A39F9">
        <w:rPr>
          <w:sz w:val="24"/>
          <w:szCs w:val="24"/>
        </w:rPr>
        <w:t>рамках подпрограммы</w:t>
      </w:r>
      <w:r w:rsidR="006546FB" w:rsidRPr="000A39F9">
        <w:rPr>
          <w:sz w:val="24"/>
          <w:szCs w:val="24"/>
        </w:rPr>
        <w:t xml:space="preserve"> «Расширение сети газопроводов и строительство объектов газификации на территории Калужской области (Газификация Калужской области)» государственной программы «Обеспечение доступным и комфортным жильем и коммунальными услугами населения Калужской области». </w:t>
      </w:r>
      <w:r w:rsidRPr="000A39F9">
        <w:rPr>
          <w:sz w:val="24"/>
          <w:szCs w:val="24"/>
        </w:rPr>
        <w:t>Предусматривается строительство подземного газопровода высокого</w:t>
      </w:r>
      <w:r w:rsidR="0004005F" w:rsidRPr="000A39F9">
        <w:rPr>
          <w:sz w:val="24"/>
          <w:szCs w:val="24"/>
        </w:rPr>
        <w:t xml:space="preserve"> давления </w:t>
      </w:r>
      <w:r w:rsidR="00860213" w:rsidRPr="000A39F9">
        <w:rPr>
          <w:sz w:val="24"/>
          <w:szCs w:val="24"/>
          <w:lang w:val="en-US"/>
        </w:rPr>
        <w:t>I</w:t>
      </w:r>
      <w:r w:rsidR="0004005F" w:rsidRPr="000A39F9">
        <w:rPr>
          <w:sz w:val="24"/>
          <w:szCs w:val="24"/>
          <w:lang w:val="en-US"/>
        </w:rPr>
        <w:t>V</w:t>
      </w:r>
      <w:r w:rsidR="00860213" w:rsidRPr="000A39F9">
        <w:rPr>
          <w:sz w:val="24"/>
          <w:szCs w:val="24"/>
        </w:rPr>
        <w:t xml:space="preserve"> категории (РИ </w:t>
      </w:r>
      <w:r w:rsidR="002F2A5F" w:rsidRPr="000A39F9">
        <w:rPr>
          <w:sz w:val="24"/>
          <w:szCs w:val="24"/>
        </w:rPr>
        <w:t>&lt;0.03</w:t>
      </w:r>
      <w:r w:rsidRPr="000A39F9">
        <w:rPr>
          <w:sz w:val="24"/>
          <w:szCs w:val="24"/>
        </w:rPr>
        <w:t xml:space="preserve"> МПа), с установкой отключающих устройств и пунктов редуцирования газа.</w:t>
      </w:r>
    </w:p>
    <w:p w:rsidR="00BB26DE" w:rsidRPr="000A39F9" w:rsidRDefault="0004005F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 xml:space="preserve"> </w:t>
      </w:r>
      <w:r w:rsidR="002F2A5F" w:rsidRPr="000A39F9">
        <w:rPr>
          <w:sz w:val="24"/>
          <w:szCs w:val="24"/>
        </w:rPr>
        <w:t>Газопровод проходит</w:t>
      </w:r>
      <w:r w:rsidR="00773A4F" w:rsidRPr="000A39F9">
        <w:rPr>
          <w:sz w:val="24"/>
          <w:szCs w:val="24"/>
        </w:rPr>
        <w:t xml:space="preserve"> по территории </w:t>
      </w:r>
      <w:r w:rsidRPr="000A39F9">
        <w:rPr>
          <w:sz w:val="24"/>
          <w:szCs w:val="24"/>
        </w:rPr>
        <w:t>населенного пункта дер. Никольское расположенную в национальном парке</w:t>
      </w:r>
      <w:r w:rsidR="00773A4F" w:rsidRPr="000A39F9">
        <w:rPr>
          <w:sz w:val="24"/>
          <w:szCs w:val="24"/>
        </w:rPr>
        <w:t xml:space="preserve"> «Угра».</w:t>
      </w:r>
    </w:p>
    <w:p w:rsidR="00BB26DE" w:rsidRPr="000A39F9" w:rsidRDefault="00773A4F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Прокладка газопровода предусматривается по функциональной зоне хозяйственного назначения, в границах которой, согласно статьи 15 № ЗЗ-ФЗ «Об особо охраняемых природных территориях», допускается осуществление</w:t>
      </w:r>
    </w:p>
    <w:p w:rsidR="00BB26DE" w:rsidRPr="000A39F9" w:rsidRDefault="00773A4F">
      <w:pPr>
        <w:pStyle w:val="Bodytext20"/>
        <w:shd w:val="clear" w:color="auto" w:fill="auto"/>
        <w:jc w:val="both"/>
        <w:rPr>
          <w:sz w:val="24"/>
          <w:szCs w:val="24"/>
        </w:rPr>
      </w:pPr>
      <w:r w:rsidRPr="000A39F9">
        <w:rPr>
          <w:sz w:val="24"/>
          <w:szCs w:val="24"/>
        </w:rPr>
        <w:lastRenderedPageBreak/>
        <w:t>деятельности, направленной на обеспечение функционирования федерального</w:t>
      </w:r>
    </w:p>
    <w:p w:rsidR="00BB26DE" w:rsidRPr="000A39F9" w:rsidRDefault="00773A4F">
      <w:pPr>
        <w:pStyle w:val="Bodytext20"/>
        <w:shd w:val="clear" w:color="auto" w:fill="auto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государственного бюджетного учреждения, осуществляющего управление национальным парком, и жизнедеятельности граждан, проживающих на территории национального парка.</w:t>
      </w:r>
    </w:p>
    <w:p w:rsidR="00BB26DE" w:rsidRPr="000A39F9" w:rsidRDefault="00773A4F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 xml:space="preserve">Проектируемый </w:t>
      </w:r>
      <w:r w:rsidR="00F22114" w:rsidRPr="000A39F9">
        <w:rPr>
          <w:sz w:val="24"/>
          <w:szCs w:val="24"/>
        </w:rPr>
        <w:t xml:space="preserve">газопровод </w:t>
      </w:r>
      <w:r w:rsidRPr="000A39F9">
        <w:rPr>
          <w:sz w:val="24"/>
          <w:szCs w:val="24"/>
        </w:rPr>
        <w:t>прокладывается в</w:t>
      </w:r>
      <w:r w:rsidR="00F22114" w:rsidRPr="000A39F9">
        <w:rPr>
          <w:sz w:val="24"/>
          <w:szCs w:val="24"/>
        </w:rPr>
        <w:t>доль существующей дороги в</w:t>
      </w:r>
      <w:r w:rsidRPr="000A39F9">
        <w:rPr>
          <w:sz w:val="24"/>
          <w:szCs w:val="24"/>
        </w:rPr>
        <w:t xml:space="preserve"> </w:t>
      </w:r>
      <w:r w:rsidR="00F22114" w:rsidRPr="000A39F9">
        <w:rPr>
          <w:sz w:val="24"/>
          <w:szCs w:val="24"/>
        </w:rPr>
        <w:t>населенном пункте</w:t>
      </w:r>
      <w:r w:rsidRPr="000A39F9">
        <w:rPr>
          <w:sz w:val="24"/>
          <w:szCs w:val="24"/>
        </w:rPr>
        <w:t>.</w:t>
      </w:r>
    </w:p>
    <w:p w:rsidR="00BB26DE" w:rsidRPr="000A39F9" w:rsidRDefault="00773A4F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В составе проектной документации разработан раздел «Оценка воздействия на окружающую среду» (ОВОС).</w:t>
      </w:r>
    </w:p>
    <w:p w:rsidR="00BB26DE" w:rsidRPr="000A39F9" w:rsidRDefault="00773A4F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Использование природного газа предусматривается для пищеприготовления, отопления, горячее водоснабжения жилых зданий. Замена природным газом традиционных видов топлив, твердого (дрова, торф, уголь) и жидкого (топочные мазуты), сопровождается в первую очередь существенным снижением загрязнения атмосферы, почвы и грунтовых и поверхностных вод.</w:t>
      </w:r>
    </w:p>
    <w:p w:rsidR="00BB26DE" w:rsidRPr="000A39F9" w:rsidRDefault="00773A4F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 xml:space="preserve">Наиболее перспективным сегодня считается газовое теплоснабжение. Оно используется как в промышленной, так и в бытовой сферах. Наряду с дешевизной энергоносителя, одной из главных причин его популярности является то, что продукты сгорания газа почти не загрязняют окружающую среду. По сравнению с другими видами топлива природный газ выделяет весьма значительное количество тепла на единицу веса, к примеру, перевод мазутных и угольных котельных на природный газ дает увеличение КПД на </w:t>
      </w:r>
      <w:r w:rsidRPr="000A39F9">
        <w:rPr>
          <w:i/>
          <w:sz w:val="24"/>
          <w:szCs w:val="24"/>
        </w:rPr>
        <w:t xml:space="preserve">25 </w:t>
      </w:r>
      <w:r w:rsidRPr="000A39F9">
        <w:rPr>
          <w:rStyle w:val="Bodytext2Italic"/>
          <w:i w:val="0"/>
          <w:sz w:val="24"/>
          <w:szCs w:val="24"/>
        </w:rPr>
        <w:t>%-АО %.</w:t>
      </w:r>
      <w:r w:rsidRPr="000A39F9">
        <w:rPr>
          <w:sz w:val="24"/>
          <w:szCs w:val="24"/>
        </w:rPr>
        <w:t xml:space="preserve"> Т.е. при использовании в качестве топлива природного газа наблюдается значительная экономическая эффективность.</w:t>
      </w:r>
    </w:p>
    <w:p w:rsidR="00BB26DE" w:rsidRPr="000A39F9" w:rsidRDefault="00773A4F">
      <w:pPr>
        <w:pStyle w:val="Bodytext20"/>
        <w:shd w:val="clear" w:color="auto" w:fill="auto"/>
        <w:ind w:firstLine="76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Процесс горения твердых и жидких видов топлив производит больше вредных выбросов, включая больший объём оксидов азота и диоксидов серы. Уголь и мазут также в процессе горения создают пепел в виде мелких частиц, которые не сгорают и попадают в окружающую среду и, таким образом, вносят свой вклад в загрязнение окружающей среды. При горении</w:t>
      </w:r>
      <w:r w:rsidR="00062914" w:rsidRPr="000A39F9">
        <w:rPr>
          <w:sz w:val="24"/>
          <w:szCs w:val="24"/>
        </w:rPr>
        <w:t xml:space="preserve"> </w:t>
      </w:r>
      <w:r w:rsidRPr="000A39F9">
        <w:rPr>
          <w:sz w:val="24"/>
          <w:szCs w:val="24"/>
        </w:rPr>
        <w:t>природного газа, наоборот, происходят гораздо меньшие выбросы оксидов азота и диоксида серы, и, практически, никаких частиц пепла, а также гораздо меньшие объёмы диоксида углерода. Сжигание природного газа в гораздо меньшей степени загрязняет воздух продуктами сгорания.</w:t>
      </w:r>
    </w:p>
    <w:p w:rsidR="00BB26DE" w:rsidRPr="000A39F9" w:rsidRDefault="00773A4F">
      <w:pPr>
        <w:pStyle w:val="Bodytext20"/>
        <w:shd w:val="clear" w:color="auto" w:fill="auto"/>
        <w:spacing w:after="300"/>
        <w:ind w:firstLine="760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Для доставки дров и/или угля необходимо использование автотранспорта, транспортировка газа осуществляется без участия автотранспорта. Транспортировка также имеет значительный вклад в улучшение окружающей среды. Газификация имеет важное социально- экономическое и экологическое значение.</w:t>
      </w:r>
    </w:p>
    <w:p w:rsidR="00E13D12" w:rsidRDefault="00773A4F" w:rsidP="00E13D12">
      <w:pPr>
        <w:pStyle w:val="Bodytext30"/>
        <w:shd w:val="clear" w:color="auto" w:fill="auto"/>
        <w:spacing w:before="0" w:after="300" w:line="317" w:lineRule="exact"/>
        <w:ind w:firstLine="760"/>
        <w:rPr>
          <w:sz w:val="24"/>
          <w:szCs w:val="24"/>
        </w:rPr>
      </w:pPr>
      <w:r w:rsidRPr="000A39F9">
        <w:rPr>
          <w:sz w:val="24"/>
          <w:szCs w:val="24"/>
        </w:rPr>
        <w:t>Председательствующий общественных обсуждений сообщил, что заслушаны все запланированные доклады, предоставлено слово всем желающим.</w:t>
      </w:r>
    </w:p>
    <w:p w:rsidR="00E13D12" w:rsidRDefault="00E13D12" w:rsidP="00E13D12">
      <w:pPr>
        <w:pStyle w:val="Bodytext30"/>
        <w:shd w:val="clear" w:color="auto" w:fill="auto"/>
        <w:spacing w:before="0" w:after="0" w:line="317" w:lineRule="exact"/>
        <w:ind w:firstLine="760"/>
        <w:rPr>
          <w:sz w:val="24"/>
          <w:szCs w:val="24"/>
        </w:rPr>
      </w:pPr>
      <w:r w:rsidRPr="000A39F9">
        <w:rPr>
          <w:b w:val="0"/>
          <w:sz w:val="24"/>
          <w:szCs w:val="24"/>
        </w:rPr>
        <w:t xml:space="preserve"> </w:t>
      </w:r>
      <w:r w:rsidR="00773A4F" w:rsidRPr="000A39F9">
        <w:rPr>
          <w:sz w:val="24"/>
          <w:szCs w:val="24"/>
        </w:rPr>
        <w:t xml:space="preserve">В ходе обсуждения от общественности поступили положительные отзывы по предоставленным </w:t>
      </w:r>
      <w:r w:rsidR="002F2A5F">
        <w:rPr>
          <w:sz w:val="24"/>
          <w:szCs w:val="24"/>
        </w:rPr>
        <w:t>материалам</w:t>
      </w:r>
      <w:r w:rsidR="00062914" w:rsidRPr="000A39F9">
        <w:rPr>
          <w:sz w:val="24"/>
          <w:szCs w:val="24"/>
        </w:rPr>
        <w:t xml:space="preserve"> оценки воздействия на окружающую среду по объекту газификации: «Уличные газопроводы д. Никольское Дзержинского района»</w:t>
      </w:r>
    </w:p>
    <w:p w:rsidR="00E13D12" w:rsidRDefault="00062914" w:rsidP="00E13D12">
      <w:pPr>
        <w:pStyle w:val="Bodytext30"/>
        <w:shd w:val="clear" w:color="auto" w:fill="auto"/>
        <w:spacing w:before="0" w:after="0" w:line="317" w:lineRule="exact"/>
        <w:ind w:firstLine="760"/>
        <w:rPr>
          <w:rStyle w:val="Bodytext3NotBold"/>
          <w:sz w:val="24"/>
          <w:szCs w:val="24"/>
        </w:rPr>
      </w:pPr>
      <w:r w:rsidRPr="000A39F9">
        <w:rPr>
          <w:rStyle w:val="Bodytext3NotBold"/>
          <w:sz w:val="24"/>
          <w:szCs w:val="24"/>
        </w:rPr>
        <w:t xml:space="preserve"> </w:t>
      </w:r>
      <w:r w:rsidR="00773A4F" w:rsidRPr="000A39F9">
        <w:rPr>
          <w:rStyle w:val="Bodytext3NotBold"/>
          <w:sz w:val="24"/>
          <w:szCs w:val="24"/>
        </w:rPr>
        <w:t>(Список участников общественных обсуждений, информация об их отзывах, замечаниях и предложениях, содержится в Приложении к настоящему Протоколу).</w:t>
      </w:r>
      <w:bookmarkStart w:id="5" w:name="bookmark6"/>
    </w:p>
    <w:p w:rsidR="00E13D12" w:rsidRDefault="00E13D12" w:rsidP="00E13D12">
      <w:pPr>
        <w:pStyle w:val="Bodytext30"/>
        <w:shd w:val="clear" w:color="auto" w:fill="auto"/>
        <w:spacing w:before="0" w:after="0" w:line="317" w:lineRule="exact"/>
        <w:ind w:firstLine="760"/>
        <w:rPr>
          <w:rStyle w:val="Bodytext3NotBold"/>
          <w:sz w:val="24"/>
          <w:szCs w:val="24"/>
        </w:rPr>
      </w:pPr>
      <w:bookmarkStart w:id="6" w:name="_GoBack"/>
      <w:bookmarkEnd w:id="6"/>
    </w:p>
    <w:p w:rsidR="00BB26DE" w:rsidRPr="00E13D12" w:rsidRDefault="00773A4F" w:rsidP="00E13D12">
      <w:pPr>
        <w:pStyle w:val="Bodytext30"/>
        <w:shd w:val="clear" w:color="auto" w:fill="auto"/>
        <w:spacing w:before="0" w:after="0" w:line="317" w:lineRule="exact"/>
        <w:ind w:firstLine="760"/>
        <w:rPr>
          <w:b w:val="0"/>
          <w:bCs w:val="0"/>
          <w:sz w:val="24"/>
          <w:szCs w:val="24"/>
        </w:rPr>
      </w:pPr>
      <w:r w:rsidRPr="000A39F9">
        <w:rPr>
          <w:sz w:val="24"/>
          <w:szCs w:val="24"/>
        </w:rPr>
        <w:t>Председательствующий отметил, что повестка общественных обсуждений исчерпана, и цели общественных обсуждений достигнуты.</w:t>
      </w:r>
      <w:bookmarkEnd w:id="5"/>
    </w:p>
    <w:p w:rsidR="00062914" w:rsidRPr="000A39F9" w:rsidRDefault="00773A4F" w:rsidP="00062914">
      <w:pPr>
        <w:pStyle w:val="Bodytext20"/>
        <w:shd w:val="clear" w:color="auto" w:fill="auto"/>
        <w:spacing w:line="322" w:lineRule="exact"/>
        <w:jc w:val="both"/>
        <w:rPr>
          <w:sz w:val="24"/>
          <w:szCs w:val="24"/>
        </w:rPr>
      </w:pPr>
      <w:r w:rsidRPr="000A39F9">
        <w:rPr>
          <w:sz w:val="24"/>
          <w:szCs w:val="24"/>
        </w:rPr>
        <w:t xml:space="preserve">До всех присутствующих доведена информация об общих проектных решениях, включая </w:t>
      </w:r>
      <w:r w:rsidRPr="000A39F9">
        <w:rPr>
          <w:sz w:val="24"/>
          <w:szCs w:val="24"/>
        </w:rPr>
        <w:lastRenderedPageBreak/>
        <w:t xml:space="preserve">материалы оценки воздействия на окружающую среду (ОВОС) объекта </w:t>
      </w:r>
      <w:r w:rsidR="00062914" w:rsidRPr="000A39F9">
        <w:rPr>
          <w:sz w:val="24"/>
          <w:szCs w:val="24"/>
        </w:rPr>
        <w:t>«Уличные газопроводы д. Никольское Дзержинского района»</w:t>
      </w:r>
    </w:p>
    <w:p w:rsidR="00BB26DE" w:rsidRPr="000A39F9" w:rsidRDefault="00773A4F" w:rsidP="00062914">
      <w:pPr>
        <w:pStyle w:val="Bodytext20"/>
        <w:shd w:val="clear" w:color="auto" w:fill="auto"/>
        <w:spacing w:line="322" w:lineRule="exact"/>
        <w:ind w:firstLine="851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Процедура информирования общественности и других заинтересованных лиц проведена в соответствии с действующим законодательством Российской Федерации.</w:t>
      </w:r>
    </w:p>
    <w:p w:rsidR="00062914" w:rsidRPr="000A39F9" w:rsidRDefault="00773A4F" w:rsidP="00062914">
      <w:pPr>
        <w:pStyle w:val="Bodytext20"/>
        <w:shd w:val="clear" w:color="auto" w:fill="auto"/>
        <w:spacing w:line="322" w:lineRule="exact"/>
        <w:ind w:firstLine="567"/>
        <w:jc w:val="both"/>
        <w:rPr>
          <w:b/>
          <w:sz w:val="24"/>
          <w:szCs w:val="24"/>
        </w:rPr>
      </w:pPr>
      <w:r w:rsidRPr="000A39F9">
        <w:rPr>
          <w:b/>
          <w:sz w:val="24"/>
          <w:szCs w:val="24"/>
        </w:rPr>
        <w:t xml:space="preserve">Принято решение одобрить представленные на общественные обсуждения </w:t>
      </w:r>
      <w:bookmarkStart w:id="7" w:name="bookmark7"/>
      <w:r w:rsidR="00062914" w:rsidRPr="000A39F9">
        <w:rPr>
          <w:b/>
          <w:sz w:val="24"/>
          <w:szCs w:val="24"/>
        </w:rPr>
        <w:t>материалы оценки воздействия на окружающую среду (ОВОС) объекта «Уличные газопроводы д. Никольское Дзержинского района»</w:t>
      </w:r>
    </w:p>
    <w:p w:rsidR="00BB26DE" w:rsidRPr="000A39F9" w:rsidRDefault="00773A4F" w:rsidP="00062914">
      <w:pPr>
        <w:pStyle w:val="Bodytext30"/>
        <w:shd w:val="clear" w:color="auto" w:fill="auto"/>
        <w:spacing w:before="0" w:after="300" w:line="317" w:lineRule="exact"/>
        <w:ind w:firstLine="760"/>
        <w:rPr>
          <w:sz w:val="24"/>
          <w:szCs w:val="24"/>
        </w:rPr>
      </w:pPr>
      <w:r w:rsidRPr="000A39F9">
        <w:rPr>
          <w:sz w:val="24"/>
          <w:szCs w:val="24"/>
        </w:rPr>
        <w:t>Председательствующий предложил считать общественные обсуждения состоявшимися. Объявил обсуждения закрытыми.</w:t>
      </w:r>
      <w:bookmarkEnd w:id="7"/>
    </w:p>
    <w:p w:rsidR="00BB26DE" w:rsidRDefault="00773A4F">
      <w:pPr>
        <w:pStyle w:val="Bodytext20"/>
        <w:shd w:val="clear" w:color="auto" w:fill="auto"/>
        <w:spacing w:after="326" w:line="312" w:lineRule="exact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Приложение: Список участников общественных обсуждений, информация об их отзывах</w:t>
      </w:r>
      <w:r w:rsidR="00062914" w:rsidRPr="000A39F9">
        <w:rPr>
          <w:sz w:val="24"/>
          <w:szCs w:val="24"/>
        </w:rPr>
        <w:t>, замечаниях и предложениях на __</w:t>
      </w:r>
      <w:r w:rsidRPr="000A39F9">
        <w:rPr>
          <w:sz w:val="24"/>
          <w:szCs w:val="24"/>
        </w:rPr>
        <w:t xml:space="preserve"> л.</w:t>
      </w:r>
    </w:p>
    <w:p w:rsidR="00E13D12" w:rsidRPr="000A39F9" w:rsidRDefault="00E13D12">
      <w:pPr>
        <w:pStyle w:val="Bodytext20"/>
        <w:shd w:val="clear" w:color="auto" w:fill="auto"/>
        <w:spacing w:after="326" w:line="312" w:lineRule="exact"/>
        <w:jc w:val="both"/>
        <w:rPr>
          <w:sz w:val="24"/>
          <w:szCs w:val="24"/>
        </w:rPr>
      </w:pPr>
    </w:p>
    <w:p w:rsidR="00BB26DE" w:rsidRDefault="00773A4F">
      <w:pPr>
        <w:pStyle w:val="Bodytext20"/>
        <w:shd w:val="clear" w:color="auto" w:fill="auto"/>
        <w:spacing w:line="280" w:lineRule="exact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Председательствующий</w:t>
      </w:r>
      <w:r w:rsidR="00062914" w:rsidRPr="000A39F9">
        <w:rPr>
          <w:sz w:val="24"/>
          <w:szCs w:val="24"/>
        </w:rPr>
        <w:t xml:space="preserve">                                                                                            А.А. Гусаров</w:t>
      </w:r>
    </w:p>
    <w:p w:rsidR="00E13D12" w:rsidRPr="000A39F9" w:rsidRDefault="00E13D12">
      <w:pPr>
        <w:pStyle w:val="Bodytext20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062914" w:rsidRPr="000A39F9" w:rsidRDefault="00062914">
      <w:pPr>
        <w:pStyle w:val="Bodytext20"/>
        <w:shd w:val="clear" w:color="auto" w:fill="auto"/>
        <w:spacing w:line="280" w:lineRule="exact"/>
        <w:jc w:val="both"/>
        <w:rPr>
          <w:sz w:val="24"/>
          <w:szCs w:val="24"/>
        </w:rPr>
      </w:pPr>
    </w:p>
    <w:p w:rsidR="00062914" w:rsidRPr="00EA3A3A" w:rsidRDefault="00062914" w:rsidP="00062914">
      <w:pPr>
        <w:pStyle w:val="Bodytext20"/>
        <w:shd w:val="clear" w:color="auto" w:fill="auto"/>
        <w:tabs>
          <w:tab w:val="left" w:pos="8296"/>
        </w:tabs>
        <w:spacing w:line="280" w:lineRule="exact"/>
        <w:jc w:val="both"/>
        <w:rPr>
          <w:sz w:val="24"/>
          <w:szCs w:val="24"/>
        </w:rPr>
      </w:pPr>
      <w:r w:rsidRPr="000A39F9">
        <w:rPr>
          <w:sz w:val="24"/>
          <w:szCs w:val="24"/>
        </w:rPr>
        <w:t>Секретарь                                                                                                                     Е.В. Жарова</w:t>
      </w:r>
    </w:p>
    <w:sectPr w:rsidR="00062914" w:rsidRPr="00EA3A3A" w:rsidSect="00E13D12">
      <w:pgSz w:w="11900" w:h="16840"/>
      <w:pgMar w:top="1144" w:right="701" w:bottom="12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BA" w:rsidRDefault="00DF58BA">
      <w:r>
        <w:separator/>
      </w:r>
    </w:p>
  </w:endnote>
  <w:endnote w:type="continuationSeparator" w:id="0">
    <w:p w:rsidR="00DF58BA" w:rsidRDefault="00DF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BA" w:rsidRDefault="00DF58BA"/>
  </w:footnote>
  <w:footnote w:type="continuationSeparator" w:id="0">
    <w:p w:rsidR="00DF58BA" w:rsidRDefault="00DF58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A4D"/>
    <w:multiLevelType w:val="multilevel"/>
    <w:tmpl w:val="413A9F6C"/>
    <w:lvl w:ilvl="0">
      <w:start w:val="2019"/>
      <w:numFmt w:val="decimal"/>
      <w:lvlText w:val="17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B7530"/>
    <w:multiLevelType w:val="multilevel"/>
    <w:tmpl w:val="5B8A49E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3539035C"/>
    <w:multiLevelType w:val="multilevel"/>
    <w:tmpl w:val="040EE61A"/>
    <w:lvl w:ilvl="0">
      <w:start w:val="2019"/>
      <w:numFmt w:val="decimal"/>
      <w:lvlText w:val="0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83F31"/>
    <w:multiLevelType w:val="multilevel"/>
    <w:tmpl w:val="10A87388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C12F2D"/>
    <w:multiLevelType w:val="multilevel"/>
    <w:tmpl w:val="10F60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C27E3"/>
    <w:multiLevelType w:val="multilevel"/>
    <w:tmpl w:val="D16A5528"/>
    <w:lvl w:ilvl="0">
      <w:start w:val="2019"/>
      <w:numFmt w:val="decimal"/>
      <w:lvlText w:val="0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B26DE"/>
    <w:rsid w:val="0004005F"/>
    <w:rsid w:val="00062914"/>
    <w:rsid w:val="00082BCA"/>
    <w:rsid w:val="000A39F9"/>
    <w:rsid w:val="00152BEC"/>
    <w:rsid w:val="00154682"/>
    <w:rsid w:val="002B20C3"/>
    <w:rsid w:val="002F2A5F"/>
    <w:rsid w:val="003B6EC2"/>
    <w:rsid w:val="00481E5A"/>
    <w:rsid w:val="00637B43"/>
    <w:rsid w:val="006546FB"/>
    <w:rsid w:val="006B25B8"/>
    <w:rsid w:val="00706DC0"/>
    <w:rsid w:val="00770146"/>
    <w:rsid w:val="00773A4F"/>
    <w:rsid w:val="00860213"/>
    <w:rsid w:val="00B754CF"/>
    <w:rsid w:val="00BB26DE"/>
    <w:rsid w:val="00C754EC"/>
    <w:rsid w:val="00C97101"/>
    <w:rsid w:val="00DF58BA"/>
    <w:rsid w:val="00E13D12"/>
    <w:rsid w:val="00EA3A3A"/>
    <w:rsid w:val="00F22114"/>
    <w:rsid w:val="00F3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A4FB"/>
  <w15:docId w15:val="{0459FEA8-88B0-41E7-97CA-53AF0A66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rsid w:val="00082BCA"/>
    <w:pPr>
      <w:widowControl/>
    </w:pPr>
    <w:rPr>
      <w:rFonts w:ascii="Segoe UI" w:eastAsia="Times New Roman" w:hAnsi="Segoe UI" w:cs="Times New Roman"/>
      <w:color w:val="auto"/>
      <w:sz w:val="18"/>
      <w:szCs w:val="18"/>
      <w:lang w:val="x-none" w:eastAsia="x-none" w:bidi="ar-SA"/>
    </w:rPr>
  </w:style>
  <w:style w:type="character" w:customStyle="1" w:styleId="a5">
    <w:name w:val="Текст выноски Знак"/>
    <w:basedOn w:val="a0"/>
    <w:link w:val="a4"/>
    <w:rsid w:val="00082BCA"/>
    <w:rPr>
      <w:rFonts w:ascii="Segoe UI" w:eastAsia="Times New Roman" w:hAnsi="Segoe UI" w:cs="Times New Roman"/>
      <w:sz w:val="18"/>
      <w:szCs w:val="18"/>
      <w:lang w:val="x-none" w:eastAsia="x-none" w:bidi="ar-SA"/>
    </w:rPr>
  </w:style>
  <w:style w:type="character" w:styleId="a6">
    <w:name w:val="Emphasis"/>
    <w:qFormat/>
    <w:rsid w:val="00082B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8DCB5F8BAA07559F7153A2CDCCC7C568232298989BC3ECBD426C86B94C8F0C036D9EB00D6B799U4R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78DCB5F8BAA07559F7153A2CDCCC7C5589322E8B82BC3ECBD426C86B94C8F0C036D9EB00D6B791U4R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cp:lastPrinted>2020-12-03T05:10:00Z</cp:lastPrinted>
  <dcterms:created xsi:type="dcterms:W3CDTF">2020-11-30T10:23:00Z</dcterms:created>
  <dcterms:modified xsi:type="dcterms:W3CDTF">2020-12-03T05:11:00Z</dcterms:modified>
</cp:coreProperties>
</file>