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58" w:rsidRPr="00F45C58" w:rsidRDefault="00F45C58" w:rsidP="00F45C58">
      <w:pPr>
        <w:widowControl/>
        <w:suppressAutoHyphens/>
        <w:jc w:val="right"/>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ПРОЕКТ</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РОССИЙСКАЯ ФЕДЕРАЦИЯ</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КАЛУЖСКАЯ ОБЛАСТЬ</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СЕЛЬСКАЯ ДУМА</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МУНИЦИПАЛЬНОЕ ОБРАЗОВАНИЕ</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СЕЛЬСКОЕ ПОСЕЛЕНИЕ «СЕЛО ЛЬВА-ТОЛСТОГО»</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РЕШЕНИЕ</w:t>
      </w:r>
    </w:p>
    <w:p w:rsidR="00F45C58" w:rsidRPr="00F45C58" w:rsidRDefault="00F45C58" w:rsidP="00F45C58">
      <w:pPr>
        <w:widowControl/>
        <w:suppressAutoHyphens/>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r w:rsidRPr="00F45C58">
        <w:rPr>
          <w:rFonts w:ascii="Times New Roman" w:eastAsia="Times New Roman" w:hAnsi="Times New Roman" w:cs="Times New Roman"/>
          <w:color w:val="auto"/>
          <w:lang w:bidi="ar-SA"/>
        </w:rPr>
        <w:t xml:space="preserve">«__»  августа   2017 года                                                                                                       №  __ </w:t>
      </w: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lang w:eastAsia="ar-SA" w:bidi="ar-SA"/>
        </w:rPr>
      </w:pPr>
    </w:p>
    <w:p w:rsidR="00F45C58" w:rsidRPr="00F45C58" w:rsidRDefault="00F45C58" w:rsidP="00F45C58">
      <w:pPr>
        <w:widowControl/>
        <w:tabs>
          <w:tab w:val="left" w:pos="4536"/>
        </w:tabs>
        <w:suppressAutoHyphens/>
        <w:ind w:right="4819"/>
        <w:rPr>
          <w:rFonts w:ascii="Times New Roman" w:eastAsia="Times New Roman" w:hAnsi="Times New Roman" w:cs="Times New Roman"/>
          <w:b/>
          <w:color w:val="auto"/>
          <w:lang w:eastAsia="ar-SA" w:bidi="ar-SA"/>
        </w:rPr>
      </w:pPr>
      <w:r w:rsidRPr="00F45C58">
        <w:rPr>
          <w:rFonts w:ascii="Times New Roman" w:eastAsia="Times New Roman" w:hAnsi="Times New Roman" w:cs="Times New Roman"/>
          <w:b/>
          <w:color w:val="auto"/>
          <w:lang w:eastAsia="ar-SA" w:bidi="ar-SA"/>
        </w:rPr>
        <w:t>Об утверждении новой редакции Правил благоустройства территории муниципального образования сельское поселение «Село Льва-Толстого»</w:t>
      </w:r>
    </w:p>
    <w:p w:rsidR="00F45C58" w:rsidRPr="00F45C58" w:rsidRDefault="00F45C58" w:rsidP="00F45C58">
      <w:pPr>
        <w:widowControl/>
        <w:suppressAutoHyphens/>
        <w:rPr>
          <w:rFonts w:ascii="Times New Roman" w:eastAsia="Times New Roman" w:hAnsi="Times New Roman" w:cs="Times New Roman"/>
          <w:b/>
          <w:bCs/>
          <w:color w:val="auto"/>
          <w:lang w:eastAsia="ar-SA" w:bidi="ar-SA"/>
        </w:rPr>
      </w:pPr>
    </w:p>
    <w:p w:rsidR="00F45C58" w:rsidRPr="00F45C58" w:rsidRDefault="00F45C58" w:rsidP="00F45C58">
      <w:pPr>
        <w:widowControl/>
        <w:suppressAutoHyphens/>
        <w:rPr>
          <w:rFonts w:ascii="Times New Roman" w:eastAsia="Times New Roman" w:hAnsi="Times New Roman" w:cs="Times New Roman"/>
          <w:b/>
          <w:bCs/>
          <w:color w:val="auto"/>
          <w:lang w:eastAsia="ar-SA" w:bidi="ar-SA"/>
        </w:rPr>
      </w:pPr>
    </w:p>
    <w:p w:rsidR="00F45C58" w:rsidRPr="00F45C58"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r w:rsidRPr="00F45C58">
        <w:rPr>
          <w:rFonts w:ascii="Times New Roman" w:eastAsia="Times New Roman" w:hAnsi="Times New Roman" w:cs="Times New Roman"/>
          <w:bCs/>
          <w:color w:val="auto"/>
          <w:lang w:eastAsia="ar-SA" w:bidi="ar-SA"/>
        </w:rPr>
        <w:t>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сельское поселение «Село Льва - Толстого»,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Сельская Дума сельского поселения «Село Льва-Толстого»</w:t>
      </w:r>
    </w:p>
    <w:p w:rsidR="00F45C58" w:rsidRPr="00F45C58"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p>
    <w:p w:rsidR="00F45C58" w:rsidRPr="00F45C58" w:rsidRDefault="00F45C58" w:rsidP="00F45C58">
      <w:pPr>
        <w:widowControl/>
        <w:suppressAutoHyphens/>
        <w:autoSpaceDE w:val="0"/>
        <w:autoSpaceDN w:val="0"/>
        <w:adjustRightInd w:val="0"/>
        <w:jc w:val="both"/>
        <w:outlineLvl w:val="0"/>
        <w:rPr>
          <w:rFonts w:ascii="Times New Roman" w:eastAsia="Times New Roman" w:hAnsi="Times New Roman" w:cs="Times New Roman"/>
          <w:b/>
          <w:bCs/>
          <w:color w:val="auto"/>
          <w:lang w:eastAsia="ar-SA" w:bidi="ar-SA"/>
        </w:rPr>
      </w:pPr>
      <w:r w:rsidRPr="00F45C58">
        <w:rPr>
          <w:rFonts w:ascii="Times New Roman" w:eastAsia="Times New Roman" w:hAnsi="Times New Roman" w:cs="Times New Roman"/>
          <w:b/>
          <w:bCs/>
          <w:color w:val="auto"/>
          <w:lang w:eastAsia="ar-SA" w:bidi="ar-SA"/>
        </w:rPr>
        <w:t>РЕШИЛА:</w:t>
      </w:r>
    </w:p>
    <w:p w:rsidR="00F45C58" w:rsidRPr="00F45C58"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lang w:eastAsia="ar-SA" w:bidi="ar-SA"/>
        </w:rPr>
      </w:pP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1.</w:t>
      </w:r>
      <w:r w:rsidRPr="00F45C58">
        <w:rPr>
          <w:rFonts w:ascii="Times New Roman" w:eastAsia="Times New Roman" w:hAnsi="Times New Roman" w:cs="Times New Roman"/>
          <w:color w:val="auto"/>
          <w:lang w:eastAsia="ar-SA" w:bidi="ar-SA"/>
        </w:rPr>
        <w:tab/>
        <w:t xml:space="preserve">Утвердить Правила благоустройства территории муниципального образования сельское поселение «Село Льва - Толстого» в новой редакции согласно приложению. </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2.</w:t>
      </w:r>
      <w:r w:rsidRPr="00F45C58">
        <w:rPr>
          <w:rFonts w:ascii="Times New Roman" w:eastAsia="Times New Roman" w:hAnsi="Times New Roman" w:cs="Times New Roman"/>
          <w:color w:val="auto"/>
          <w:lang w:eastAsia="ar-SA" w:bidi="ar-SA"/>
        </w:rPr>
        <w:tab/>
        <w:t>Решение Сельской Думы от 09.02.2012г № 7 (в редакции Решений Сельской Думы от 25.06.2014г</w:t>
      </w:r>
      <w:r w:rsidR="00BD0178">
        <w:rPr>
          <w:rFonts w:ascii="Times New Roman" w:eastAsia="Times New Roman" w:hAnsi="Times New Roman" w:cs="Times New Roman"/>
          <w:color w:val="auto"/>
          <w:lang w:eastAsia="ar-SA" w:bidi="ar-SA"/>
        </w:rPr>
        <w:t xml:space="preserve"> </w:t>
      </w:r>
      <w:r w:rsidRPr="00F45C58">
        <w:rPr>
          <w:rFonts w:ascii="Times New Roman" w:eastAsia="Times New Roman" w:hAnsi="Times New Roman" w:cs="Times New Roman"/>
          <w:color w:val="auto"/>
          <w:lang w:eastAsia="ar-SA" w:bidi="ar-SA"/>
        </w:rPr>
        <w:t>№ 26, от 27.02.2015г. № 5, от 26.03.2015г. № 11, от 17.06.2016 г. № 58) «Об утверждении Правил благоустройства территории муниципального образования сельского поселения «Село Льва-Толстого», признать утратившими силу.</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3. Администрации муниципального образования сельское поселение «Село Льва - Толстого» обнародовать настоящее решение, путем вывешивания на досках объявлений и на сайте администрации http://www.admkondrovo.ru.</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 xml:space="preserve">4. Настоящее постановление вступает в силу со дня официального опубликования. </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p>
    <w:p w:rsidR="00F45C58" w:rsidRPr="00F45C58" w:rsidRDefault="00F45C58" w:rsidP="00F45C58">
      <w:pPr>
        <w:widowControl/>
        <w:suppressAutoHyphens/>
        <w:ind w:firstLine="709"/>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Глава сельского поселения</w:t>
      </w:r>
    </w:p>
    <w:p w:rsidR="00F45C58" w:rsidRP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r w:rsidRPr="00F45C58">
        <w:rPr>
          <w:rFonts w:ascii="Times New Roman" w:eastAsia="Times New Roman" w:hAnsi="Times New Roman" w:cs="Times New Roman"/>
          <w:b/>
          <w:color w:val="auto"/>
          <w:lang w:bidi="ar-SA"/>
        </w:rPr>
        <w:t>«Село Льва-Толстого»                                                                                           Г.Д. Алехина</w:t>
      </w:r>
    </w:p>
    <w:p w:rsidR="00F45C58" w:rsidRDefault="00F45C58" w:rsidP="00F45C58">
      <w:pPr>
        <w:widowControl/>
        <w:suppressAutoHyphens/>
        <w:jc w:val="right"/>
        <w:rPr>
          <w:rFonts w:ascii="Times New Roman" w:eastAsia="Times New Roman" w:hAnsi="Times New Roman" w:cs="Times New Roman"/>
          <w:color w:val="auto"/>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Сельской Думы</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МО СП «Село Льва-Толстого»</w:t>
      </w:r>
    </w:p>
    <w:p w:rsidR="00F45C58" w:rsidRDefault="00F45C58" w:rsidP="00F45C58">
      <w:pPr>
        <w:pStyle w:val="20"/>
        <w:shd w:val="clear" w:color="auto" w:fill="auto"/>
        <w:spacing w:after="638"/>
        <w:ind w:left="5820"/>
        <w:rPr>
          <w:rStyle w:val="21"/>
        </w:rPr>
      </w:pPr>
      <w:r w:rsidRPr="00F45C58">
        <w:rPr>
          <w:color w:val="auto"/>
          <w:sz w:val="24"/>
          <w:szCs w:val="24"/>
          <w:lang w:eastAsia="zh-CN" w:bidi="ar-SA"/>
        </w:rPr>
        <w:t>от __.08.2017 г. № ___</w:t>
      </w:r>
    </w:p>
    <w:p w:rsidR="00F45C58" w:rsidRDefault="00BE0405" w:rsidP="00F45C58">
      <w:pPr>
        <w:pStyle w:val="10"/>
        <w:keepNext/>
        <w:keepLines/>
        <w:shd w:val="clear" w:color="auto" w:fill="auto"/>
        <w:spacing w:before="0" w:after="0" w:line="307" w:lineRule="exact"/>
        <w:ind w:left="20"/>
        <w:jc w:val="center"/>
      </w:pPr>
      <w:bookmarkStart w:id="0" w:name="bookmark1"/>
      <w:r>
        <w:t>ПРАВИЛ</w:t>
      </w:r>
      <w:bookmarkEnd w:id="0"/>
      <w:r w:rsidR="00F45C58">
        <w:t>А</w:t>
      </w:r>
      <w:bookmarkStart w:id="1" w:name="bookmark2"/>
    </w:p>
    <w:p w:rsidR="009B2DB3" w:rsidRDefault="00BE0405" w:rsidP="00F45C58">
      <w:pPr>
        <w:pStyle w:val="10"/>
        <w:keepNext/>
        <w:keepLines/>
        <w:shd w:val="clear" w:color="auto" w:fill="auto"/>
        <w:spacing w:before="0" w:after="0" w:line="307" w:lineRule="exact"/>
        <w:ind w:left="20"/>
        <w:jc w:val="center"/>
      </w:pPr>
      <w:r>
        <w:t>БЛАГОУСТРОЙСТВА</w:t>
      </w:r>
      <w:bookmarkStart w:id="2" w:name="bookmark3"/>
      <w:bookmarkEnd w:id="1"/>
      <w:r w:rsidR="00F45C58">
        <w:t xml:space="preserve"> </w:t>
      </w:r>
      <w:r>
        <w:t>ТЕРРИТОРИИ</w:t>
      </w:r>
      <w:bookmarkEnd w:id="2"/>
    </w:p>
    <w:p w:rsidR="00F45C58" w:rsidRDefault="00F45C58" w:rsidP="00F45C58">
      <w:pPr>
        <w:pStyle w:val="10"/>
        <w:keepNext/>
        <w:keepLines/>
        <w:shd w:val="clear" w:color="auto" w:fill="auto"/>
        <w:spacing w:before="0" w:after="0" w:line="307" w:lineRule="exact"/>
        <w:ind w:left="20"/>
        <w:jc w:val="center"/>
      </w:pPr>
      <w:r>
        <w:t>МУНИЦИПАЛЬНОГО ОБРАЗОВАНИЯ</w:t>
      </w:r>
    </w:p>
    <w:p w:rsidR="009B2DB3" w:rsidRDefault="00F45C58">
      <w:pPr>
        <w:pStyle w:val="10"/>
        <w:keepNext/>
        <w:keepLines/>
        <w:shd w:val="clear" w:color="auto" w:fill="auto"/>
        <w:spacing w:before="0" w:after="300" w:line="307" w:lineRule="exact"/>
        <w:ind w:left="20"/>
        <w:jc w:val="center"/>
      </w:pPr>
      <w:bookmarkStart w:id="3" w:name="bookmark4"/>
      <w:r>
        <w:t>СЕЛЬСКОЕ</w:t>
      </w:r>
      <w:r w:rsidR="00BE0405">
        <w:t xml:space="preserve"> ПОСЕЛЕНИ</w:t>
      </w:r>
      <w:r>
        <w:t>Е</w:t>
      </w:r>
      <w:r w:rsidR="00BE0405">
        <w:t xml:space="preserve"> </w:t>
      </w:r>
      <w:r>
        <w:t>«</w:t>
      </w:r>
      <w:bookmarkEnd w:id="3"/>
      <w:r>
        <w:t>СЕЛО ЛЬВА - ТОЛСТОГО»</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F45C58">
        <w:rPr>
          <w:rStyle w:val="21"/>
        </w:rPr>
        <w:t>сельского</w:t>
      </w:r>
      <w:r>
        <w:rPr>
          <w:rStyle w:val="21"/>
        </w:rPr>
        <w:t xml:space="preserve"> поселения «</w:t>
      </w:r>
      <w:r w:rsidR="00F45C58">
        <w:rPr>
          <w:rStyle w:val="21"/>
        </w:rPr>
        <w:t>Село Льва - Толстого</w:t>
      </w:r>
      <w:r>
        <w:rPr>
          <w:rStyle w:val="21"/>
        </w:rPr>
        <w:t xml:space="preserve">» (далее - Правила) разработаны в соответствии с </w:t>
      </w:r>
      <w:r>
        <w:t>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 благоустройстве территорий городских и сельских поселений Калужской области» от 28.16.2010 № 38-ОЗ,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1.Общиеположения.</w:t>
      </w:r>
      <w:bookmarkEnd w:id="4"/>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r>
        <w:rPr>
          <w:rStyle w:val="21"/>
        </w:rPr>
        <w:t xml:space="preserve">Правила устанавливают единые нормы и требования по благоустройству территории </w:t>
      </w:r>
      <w:r w:rsidR="00F45C58">
        <w:rPr>
          <w:rStyle w:val="21"/>
        </w:rPr>
        <w:t>сельского поселения «Село Льва - Толстого»</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сельское поселение «Село Льва - Толстого»</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Благоустройство территории муниципального образования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F45C58">
        <w:rPr>
          <w:rStyle w:val="21"/>
        </w:rPr>
        <w:t>сельского поселения «Село Льва - Толстого»</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w:t>
      </w:r>
      <w:r>
        <w:rPr>
          <w:rStyle w:val="21"/>
        </w:rPr>
        <w:lastRenderedPageBreak/>
        <w:t>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pPr>
      <w:r>
        <w:rPr>
          <w:rStyle w:val="21"/>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F45C58">
        <w:rPr>
          <w:rStyle w:val="21"/>
        </w:rPr>
        <w:t>сельского поселения «Село Льва - Толстого»</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сельского поселения «Село Льва - Толстого»</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w:t>
      </w:r>
      <w:r w:rsidR="00BE0405">
        <w:rPr>
          <w:rStyle w:val="21"/>
        </w:rPr>
        <w:lastRenderedPageBreak/>
        <w:t>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 xml:space="preserve">административных центрах, а также на улицах и магистралях, ,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 xml:space="preserve">вырубка деревьев и кустарников с целью прореживания </w:t>
      </w:r>
      <w:r w:rsidR="00BE0405">
        <w:rPr>
          <w:rStyle w:val="21"/>
        </w:rPr>
        <w:lastRenderedPageBreak/>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 xml:space="preserve">наружная, внешняя поверхность объекта капитального строительства, </w:t>
      </w:r>
      <w:r w:rsidR="00BE0405">
        <w:rPr>
          <w:rStyle w:val="21"/>
        </w:rPr>
        <w:lastRenderedPageBreak/>
        <w:t>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Pr>
          <w:rStyle w:val="21"/>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специальное разрешение на производство земляных работ, выдаваемый уполномоченным органом администрации.</w:t>
      </w:r>
    </w:p>
    <w:p w:rsidR="009B2DB3" w:rsidRDefault="00D100AA" w:rsidP="00D100AA">
      <w:pPr>
        <w:pStyle w:val="20"/>
        <w:shd w:val="clear" w:color="auto" w:fill="auto"/>
        <w:tabs>
          <w:tab w:val="left" w:pos="2981"/>
        </w:tabs>
        <w:spacing w:after="0" w:line="240" w:lineRule="auto"/>
        <w:ind w:firstLine="522"/>
        <w:jc w:val="both"/>
      </w:pPr>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 xml:space="preserve">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w:t>
      </w:r>
      <w:r w:rsidR="00BE0405">
        <w:lastRenderedPageBreak/>
        <w:t>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r>
        <w:rPr>
          <w:rStyle w:val="21"/>
        </w:rPr>
        <w:t xml:space="preserve">- </w:t>
      </w:r>
      <w:r w:rsidR="00BE0405">
        <w:rPr>
          <w:rStyle w:val="22"/>
        </w:rPr>
        <w:t xml:space="preserve">площадка автостоянки - </w:t>
      </w:r>
      <w:r w:rsidR="00BE0405">
        <w:rPr>
          <w:rStyle w:val="21"/>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Default="00573DAF"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5" w:name="bookmark6"/>
      <w:r>
        <w:rPr>
          <w:rStyle w:val="11"/>
          <w:b/>
          <w:bCs/>
        </w:rPr>
        <w:t>Требования к объектам, элементам благоустройства и их содержанию.</w:t>
      </w:r>
      <w:bookmarkEnd w:id="5"/>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6" w:name="bookmark7"/>
      <w:r>
        <w:rPr>
          <w:rStyle w:val="11"/>
          <w:b/>
          <w:bCs/>
        </w:rPr>
        <w:t xml:space="preserve">Общие </w:t>
      </w:r>
      <w:r w:rsidR="00BE0405">
        <w:rPr>
          <w:rStyle w:val="11"/>
          <w:b/>
          <w:bCs/>
        </w:rPr>
        <w:t>требования</w:t>
      </w:r>
      <w:bookmarkEnd w:id="6"/>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lastRenderedPageBreak/>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нестационарные торговые объекты, а также объекты сферы услуг в</w:t>
      </w:r>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 xml:space="preserve">естах массового посещения, на берегах рек и </w:t>
      </w:r>
      <w:r>
        <w:rPr>
          <w:rStyle w:val="21"/>
        </w:rPr>
        <w:t>водоемов;</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Pr>
          <w:rStyle w:val="21"/>
        </w:rPr>
        <w:t>льные материалы на</w:t>
      </w:r>
      <w:r>
        <w:rPr>
          <w:rStyle w:val="21"/>
        </w:rPr>
        <w:tab/>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бросать окурки, бумагу, мусор на газоны, тротуары, территории улиц, площадей, дворов, в парках, скверах и других общественных местах;</w:t>
      </w:r>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9B2DB3" w:rsidRDefault="00BE0405" w:rsidP="003114E3">
      <w:pPr>
        <w:pStyle w:val="20"/>
        <w:numPr>
          <w:ilvl w:val="0"/>
          <w:numId w:val="2"/>
        </w:numPr>
        <w:shd w:val="clear" w:color="auto" w:fill="auto"/>
        <w:tabs>
          <w:tab w:val="left" w:pos="209"/>
        </w:tabs>
        <w:spacing w:after="0" w:line="240" w:lineRule="auto"/>
        <w:ind w:firstLine="522"/>
        <w:jc w:val="both"/>
        <w:rPr>
          <w:rStyle w:val="21"/>
        </w:rPr>
      </w:pPr>
      <w:r>
        <w:rPr>
          <w:rStyle w:val="21"/>
        </w:rPr>
        <w:t>выгуливать животных (собак, кошек) и птиц (куры, утки, гуси) и другие виды</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а также допускать животных и птиц в в</w:t>
      </w:r>
      <w:r w:rsidR="003114E3">
        <w:rPr>
          <w:rStyle w:val="21"/>
        </w:rPr>
        <w:t xml:space="preserve">одоемы в местах, отведенных для массового купания </w:t>
      </w:r>
      <w:r>
        <w:rPr>
          <w:rStyle w:val="21"/>
        </w:rPr>
        <w:t>населения.</w:t>
      </w:r>
    </w:p>
    <w:p w:rsidR="003114E3" w:rsidRPr="003114E3" w:rsidRDefault="003114E3" w:rsidP="003114E3">
      <w:pPr>
        <w:pStyle w:val="20"/>
        <w:shd w:val="clear" w:color="auto" w:fill="auto"/>
        <w:tabs>
          <w:tab w:val="left" w:pos="209"/>
        </w:tabs>
        <w:spacing w:after="0" w:line="240" w:lineRule="auto"/>
        <w:ind w:left="522"/>
        <w:jc w:val="both"/>
        <w:rPr>
          <w:b/>
        </w:rPr>
      </w:pP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Оптимальный размер детских площадок для детей дошкольного </w:t>
      </w:r>
      <w:r>
        <w:rPr>
          <w:rStyle w:val="21"/>
        </w:rPr>
        <w:lastRenderedPageBreak/>
        <w:t>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Pr="00152937">
        <w:rPr>
          <w:rStyle w:val="21"/>
          <w:b/>
        </w:rPr>
        <w:tab/>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w:t>
      </w:r>
      <w:r>
        <w:rPr>
          <w:rStyle w:val="21"/>
        </w:rPr>
        <w:lastRenderedPageBreak/>
        <w:t>обильно плодоносящих и рано сбрасывающих листву. Для ограждения спортивной площадки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9B2DB3" w:rsidRDefault="00BE0405" w:rsidP="00580CCF">
      <w:pPr>
        <w:pStyle w:val="30"/>
        <w:shd w:val="clear" w:color="auto" w:fill="auto"/>
        <w:spacing w:line="240" w:lineRule="auto"/>
        <w:ind w:firstLine="522"/>
      </w:pPr>
      <w:r>
        <w:rPr>
          <w:rStyle w:val="31"/>
          <w:b/>
          <w:bCs/>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00580CCF">
        <w:rPr>
          <w:rStyle w:val="31"/>
          <w:b/>
          <w:bCs/>
        </w:rPr>
        <w:t xml:space="preserve"> </w:t>
      </w:r>
      <w:r>
        <w:rPr>
          <w:rStyle w:val="11"/>
          <w:b/>
          <w:bCs/>
        </w:rPr>
        <w:t>другими маломобильными группами населения не допускается.</w:t>
      </w:r>
      <w:bookmarkEnd w:id="7"/>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альный размер площадки отдыха -</w:t>
      </w:r>
      <w:r>
        <w:rPr>
          <w:rStyle w:val="21"/>
        </w:rPr>
        <w:t>не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Default="00BE0405" w:rsidP="00F45C58">
      <w:pPr>
        <w:pStyle w:val="30"/>
        <w:shd w:val="clear" w:color="auto" w:fill="auto"/>
        <w:spacing w:line="240" w:lineRule="auto"/>
        <w:ind w:firstLine="522"/>
      </w:pPr>
      <w:r>
        <w:rPr>
          <w:rStyle w:val="31"/>
          <w:b/>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 xml:space="preserve">исправном состоянии, осветительная арматура и/или опора освещения не </w:t>
      </w:r>
      <w:r>
        <w:rPr>
          <w:rStyle w:val="21"/>
        </w:rPr>
        <w:lastRenderedPageBreak/>
        <w:t>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приобъектные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tabs>
          <w:tab w:val="left" w:pos="791"/>
        </w:tabs>
        <w:spacing w:after="0" w:line="240" w:lineRule="auto"/>
        <w:ind w:left="522"/>
        <w:jc w:val="both"/>
        <w:rPr>
          <w:rStyle w:val="21"/>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lastRenderedPageBreak/>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ремонтно - </w:t>
      </w:r>
      <w:r>
        <w:rPr>
          <w:rStyle w:val="21"/>
        </w:rPr>
        <w:t>восстановительных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для мусора в парках, скверах, на</w:t>
      </w:r>
      <w:r w:rsidR="00EC5605">
        <w:t xml:space="preserve"> </w:t>
      </w:r>
      <w:r>
        <w:rPr>
          <w:rStyle w:val="21"/>
        </w:rPr>
        <w:t>бульварах 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lastRenderedPageBreak/>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Р</w:t>
      </w:r>
      <w:r>
        <w:rPr>
          <w:rStyle w:val="21"/>
        </w:rPr>
        <w:lastRenderedPageBreak/>
        <w:t xml:space="preserve">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стадии разрабатывается дендроплан,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При разработке дендроплана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lastRenderedPageBreak/>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r w:rsidR="00BE0405">
        <w:rPr>
          <w:rStyle w:val="21"/>
        </w:rPr>
        <w:t>для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выступающими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Pr="00E32CA9">
        <w:rPr>
          <w:rStyle w:val="21"/>
          <w:b/>
        </w:rPr>
        <w:tab/>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 xml:space="preserve">(правообладателями) земельного участка, на котором данное ограждение установлено. Мойка производится по мере загрязнения, ремонт, окрашивание </w:t>
      </w:r>
      <w:r>
        <w:rPr>
          <w:rStyle w:val="21"/>
        </w:rPr>
        <w:lastRenderedPageBreak/>
        <w:t>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Pr="0064439F">
        <w:rPr>
          <w:rStyle w:val="21"/>
          <w:b/>
        </w:rPr>
        <w:tab/>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оборудования являются: экологичность,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r>
        <w:rPr>
          <w:rStyle w:val="21"/>
        </w:rPr>
        <w:t>дождеприемных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 xml:space="preserve">тротуарах, в случае их отсутствия, повреждения или разрушения должны быть </w:t>
      </w:r>
      <w:r>
        <w:rPr>
          <w:rStyle w:val="21"/>
        </w:rPr>
        <w:lastRenderedPageBreak/>
        <w:t>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CB16C0">
      <w:pPr>
        <w:pStyle w:val="20"/>
        <w:numPr>
          <w:ilvl w:val="0"/>
          <w:numId w:val="2"/>
        </w:numPr>
        <w:shd w:val="clear" w:color="auto" w:fill="auto"/>
        <w:tabs>
          <w:tab w:val="left" w:pos="432"/>
          <w:tab w:val="left" w:pos="2074"/>
          <w:tab w:val="center" w:pos="4080"/>
          <w:tab w:val="right" w:pos="5030"/>
          <w:tab w:val="left" w:pos="5307"/>
          <w:tab w:val="right" w:pos="7762"/>
          <w:tab w:val="right" w:pos="9337"/>
        </w:tabs>
        <w:spacing w:after="0" w:line="240" w:lineRule="auto"/>
        <w:ind w:firstLine="522"/>
        <w:jc w:val="both"/>
      </w:pPr>
      <w:r>
        <w:rPr>
          <w:rStyle w:val="21"/>
        </w:rPr>
        <w:t>производить</w:t>
      </w:r>
      <w:r>
        <w:rPr>
          <w:rStyle w:val="21"/>
        </w:rPr>
        <w:tab/>
        <w:t>какие-либо</w:t>
      </w:r>
      <w:r w:rsidR="00CB16C0">
        <w:rPr>
          <w:rStyle w:val="21"/>
        </w:rPr>
        <w:tab/>
        <w:t xml:space="preserve">работы на данных сетях </w:t>
      </w:r>
      <w:r w:rsidR="00CB16C0">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lastRenderedPageBreak/>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Pr="00CB16C0">
        <w:rPr>
          <w:rStyle w:val="21"/>
          <w:b/>
        </w:rPr>
        <w:tab/>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CB16C0" w:rsidRDefault="00CB16C0" w:rsidP="00CB16C0">
      <w:pPr>
        <w:pStyle w:val="20"/>
        <w:shd w:val="clear" w:color="auto" w:fill="auto"/>
        <w:tabs>
          <w:tab w:val="left" w:pos="895"/>
        </w:tabs>
        <w:spacing w:after="0" w:line="240" w:lineRule="auto"/>
        <w:ind w:left="522"/>
        <w:jc w:val="both"/>
      </w:pP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экономичность и энергоэффективность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lastRenderedPageBreak/>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конструкций на территории муниципального образования сельское поселение «Село Льва – Толстого» утвержденными Решением Сельской Думы от 05.05.2016 г. № 56 «Oб утверждении «Правил размещения и содержания информационных конструкций на территории муниципального образования сельское поселение «Село Льва–Толстого».</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(штендеров).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w:t>
      </w:r>
      <w:r>
        <w:rPr>
          <w:rStyle w:val="21"/>
        </w:rPr>
        <w:lastRenderedPageBreak/>
        <w:t>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AB01B2">
        <w:rPr>
          <w:rStyle w:val="25"/>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r>
        <w:rPr>
          <w:rStyle w:val="21"/>
        </w:rPr>
        <w:t>менее нормативного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(тонаров)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r>
        <w:rPr>
          <w:rStyle w:val="21"/>
        </w:rPr>
        <w:lastRenderedPageBreak/>
        <w:t>Требования к параметрам нестационарных объектов (павильонов,</w:t>
      </w:r>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(тонаров):</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(тонаров).</w:t>
      </w:r>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AB01B2">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сайдинг-панелей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полиэтиленового пленочного покрытия, черепицы, металлочерепи</w:t>
      </w:r>
      <w:r w:rsidR="00AB01B2">
        <w:rPr>
          <w:rStyle w:val="21"/>
        </w:rPr>
        <w:t>цы,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архитектурного решения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 В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 xml:space="preserve">самовольная расклейка газет, плакатов, афиш, объявлений, рекламных проспектов и иной информационно-печатной продукции на фасадах зданий </w:t>
      </w:r>
      <w:r>
        <w:rPr>
          <w:rStyle w:val="21"/>
        </w:rPr>
        <w:lastRenderedPageBreak/>
        <w:t>(сооружений)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отмостки,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lastRenderedPageBreak/>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r>
        <w:rPr>
          <w:rStyle w:val="21"/>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зданий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Pr="006537F0">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 xml:space="preserve">Организация работ по уборке и содержанию производственных площадей и прилегающей зоны (от границ участков, ограждений, зданий), </w:t>
      </w:r>
      <w:r>
        <w:rPr>
          <w:rStyle w:val="21"/>
        </w:rPr>
        <w:lastRenderedPageBreak/>
        <w:t>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r>
        <w:rPr>
          <w:rStyle w:val="21"/>
        </w:rPr>
        <w:t>разукомплектова</w:t>
      </w:r>
      <w:r w:rsidR="00F050DE">
        <w:rPr>
          <w:rStyle w:val="21"/>
        </w:rPr>
        <w:t xml:space="preserve">нных,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Калужской </w:t>
      </w:r>
      <w:r>
        <w:rPr>
          <w:rStyle w:val="21"/>
        </w:rPr>
        <w:t>области.</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Дворовые территории, внутридворовые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от смета,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Обследование смотровых и дождеприемных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Pr>
          <w:rStyle w:val="25"/>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 xml:space="preserve">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w:t>
      </w:r>
      <w:r>
        <w:rPr>
          <w:rStyle w:val="21"/>
        </w:rPr>
        <w:lastRenderedPageBreak/>
        <w:t>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 xml:space="preserve">Частичное или полное закрытие движения на улицах, тротуарах для </w:t>
      </w:r>
      <w:r>
        <w:rPr>
          <w:rStyle w:val="21"/>
        </w:rPr>
        <w:lastRenderedPageBreak/>
        <w:t>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lastRenderedPageBreak/>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средств предприятий,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 xml:space="preserve">откачка воды из траншей, котлованов, колодцев на проезжую часть, тротуары во избежание создания гололеда и образования наледей. По согласованию с </w:t>
      </w:r>
      <w:r>
        <w:rPr>
          <w:rStyle w:val="21"/>
        </w:rPr>
        <w:lastRenderedPageBreak/>
        <w:t>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засыпка грунтом крышек люков колодцев и камер, решеток дождеприемных</w:t>
      </w:r>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Смотровые и дождеприемные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BE0405" w:rsidP="0032677B">
      <w:pPr>
        <w:pStyle w:val="20"/>
        <w:shd w:val="clear" w:color="auto" w:fill="auto"/>
        <w:spacing w:after="0" w:line="240" w:lineRule="auto"/>
        <w:jc w:val="center"/>
        <w:rPr>
          <w:rStyle w:val="21"/>
          <w:b/>
        </w:rPr>
      </w:pPr>
      <w:r w:rsidRPr="0032677B">
        <w:rPr>
          <w:rStyle w:val="21"/>
          <w:b/>
        </w:rPr>
        <w:t>2.29</w:t>
      </w:r>
      <w:r w:rsidRPr="0032677B">
        <w:rPr>
          <w:rStyle w:val="21"/>
          <w:b/>
        </w:rPr>
        <w:tab/>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w:t>
      </w:r>
      <w:r>
        <w:rPr>
          <w:rStyle w:val="21"/>
        </w:rPr>
        <w:lastRenderedPageBreak/>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8" w:name="bookmark9"/>
      <w:r>
        <w:rPr>
          <w:rStyle w:val="11"/>
          <w:b/>
          <w:bCs/>
        </w:rPr>
        <w:t>Перечень работ по благоустройству и периодичность их выполнения. Организация и проведение уборочных работ.</w:t>
      </w:r>
      <w:bookmarkEnd w:id="8"/>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w:t>
      </w:r>
      <w:r>
        <w:rPr>
          <w:rStyle w:val="21"/>
        </w:rPr>
        <w:lastRenderedPageBreak/>
        <w:t>обрезку растений, удаление поросли, стрижку и крони</w:t>
      </w:r>
      <w:r w:rsidR="0032677B">
        <w:rPr>
          <w:rStyle w:val="21"/>
        </w:rPr>
        <w:t xml:space="preserve">рование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мероприятия по созданию объектов наружного освещения и художественно</w:t>
      </w:r>
      <w:r>
        <w:rPr>
          <w:rStyle w:val="21"/>
        </w:rPr>
        <w:softHyphen/>
        <w:t>светового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 xml:space="preserve">его пользования и искусственных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w:t>
      </w:r>
      <w:r>
        <w:rPr>
          <w:rStyle w:val="21"/>
        </w:rPr>
        <w:lastRenderedPageBreak/>
        <w:t xml:space="preserve">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согласно утвержденному графику обслуживающей организациии</w:t>
      </w:r>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w:t>
      </w:r>
      <w:r>
        <w:rPr>
          <w:rStyle w:val="21"/>
        </w:rPr>
        <w:lastRenderedPageBreak/>
        <w:t>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обработка проезжей части дорог противогололедными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Обработка проезжей части дорог противогололедными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С началом снегопада в первую очередь противогололедными</w:t>
      </w:r>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Вывоз снега от остановок общественного пассажирского транспорта, </w:t>
      </w:r>
      <w:r>
        <w:rPr>
          <w:rStyle w:val="21"/>
        </w:rPr>
        <w:lastRenderedPageBreak/>
        <w:t>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r>
        <w:rPr>
          <w:rStyle w:val="21"/>
        </w:rPr>
        <w:t>электровводами.</w:t>
      </w:r>
    </w:p>
    <w:p w:rsidR="009B2DB3" w:rsidRDefault="00BE0405" w:rsidP="00F45C58">
      <w:pPr>
        <w:pStyle w:val="20"/>
        <w:shd w:val="clear" w:color="auto" w:fill="auto"/>
        <w:spacing w:after="0" w:line="240" w:lineRule="auto"/>
        <w:ind w:firstLine="522"/>
        <w:jc w:val="both"/>
      </w:pPr>
      <w:r>
        <w:rPr>
          <w:rStyle w:val="21"/>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w:t>
      </w:r>
      <w:r>
        <w:rPr>
          <w:rStyle w:val="21"/>
        </w:rPr>
        <w:lastRenderedPageBreak/>
        <w:t>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BE0405"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16 апреля по 31 октября. Мероприятия по</w:t>
      </w:r>
      <w:r w:rsidR="0078418F">
        <w:t xml:space="preserve"> </w:t>
      </w:r>
      <w:r>
        <w:rPr>
          <w:rStyle w:val="21"/>
        </w:rPr>
        <w:t>подготовке уборочной техники к работе в летний период проводятся в сроки, определенные администрацией</w:t>
      </w:r>
      <w:r>
        <w:rPr>
          <w:rStyle w:val="21"/>
        </w:rPr>
        <w:tab/>
        <w:t>местного самоуправления и</w:t>
      </w:r>
      <w:r w:rsidR="0078418F">
        <w:t xml:space="preserve"> </w:t>
      </w:r>
      <w:r>
        <w:rPr>
          <w:rStyle w:val="21"/>
        </w:rPr>
        <w:t>организациями, выполняющими функции заказчика</w:t>
      </w:r>
      <w:r w:rsidR="0078418F">
        <w:rPr>
          <w:rStyle w:val="21"/>
        </w:rPr>
        <w:t xml:space="preserve"> работ по содержанию сети дорог и </w:t>
      </w:r>
      <w:r>
        <w:rPr>
          <w:rStyle w:val="21"/>
        </w:rPr>
        <w:t>улиц.</w:t>
      </w:r>
    </w:p>
    <w:p w:rsidR="009B2DB3" w:rsidRDefault="00D90402" w:rsidP="00D90402">
      <w:pPr>
        <w:pStyle w:val="20"/>
        <w:numPr>
          <w:ilvl w:val="2"/>
          <w:numId w:val="34"/>
        </w:numPr>
        <w:shd w:val="clear" w:color="auto" w:fill="auto"/>
        <w:tabs>
          <w:tab w:val="left" w:pos="903"/>
          <w:tab w:val="left" w:pos="2755"/>
          <w:tab w:val="center" w:pos="4027"/>
          <w:tab w:val="right" w:pos="9331"/>
        </w:tabs>
        <w:spacing w:after="0" w:line="240" w:lineRule="auto"/>
        <w:ind w:firstLine="522"/>
        <w:jc w:val="both"/>
      </w:pPr>
      <w:r>
        <w:rPr>
          <w:rStyle w:val="21"/>
        </w:rPr>
        <w:t xml:space="preserve">Подметание дворовых территорий, </w:t>
      </w:r>
      <w:r w:rsidR="00BE0405">
        <w:rPr>
          <w:rStyle w:val="21"/>
        </w:rPr>
        <w:t>внутридворовых проездов и</w:t>
      </w:r>
      <w:r>
        <w:t xml:space="preserve"> </w:t>
      </w:r>
      <w:r w:rsidR="00BE0405">
        <w:rPr>
          <w:rStyle w:val="21"/>
        </w:rPr>
        <w:t>тротуаров от смета,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 период листопада производится сгребание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до 06:00 часов, в другое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Подметание дворовых территорий, внутридворовых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F45C58">
      <w:pPr>
        <w:pStyle w:val="20"/>
        <w:numPr>
          <w:ilvl w:val="2"/>
          <w:numId w:val="34"/>
        </w:numPr>
        <w:shd w:val="clear" w:color="auto" w:fill="auto"/>
        <w:tabs>
          <w:tab w:val="left" w:pos="865"/>
          <w:tab w:val="left" w:pos="2837"/>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9"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9"/>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товарищества собственников жилья или кооперативы (жилищные или иные</w:t>
      </w:r>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 xml:space="preserve">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w:t>
      </w:r>
      <w:r>
        <w:rPr>
          <w:rStyle w:val="21"/>
        </w:rPr>
        <w:lastRenderedPageBreak/>
        <w:t>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В целях обеспечения широкого участия всех заинтересованных лиц в</w:t>
      </w:r>
    </w:p>
    <w:p w:rsidR="009B2DB3" w:rsidRDefault="00BE0405" w:rsidP="00F45C58">
      <w:pPr>
        <w:pStyle w:val="20"/>
        <w:shd w:val="clear" w:color="auto" w:fill="auto"/>
        <w:tabs>
          <w:tab w:val="left" w:pos="3962"/>
          <w:tab w:val="left" w:pos="7978"/>
        </w:tabs>
        <w:spacing w:after="0" w:line="240" w:lineRule="auto"/>
        <w:ind w:firstLine="522"/>
        <w:jc w:val="both"/>
      </w:pPr>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lastRenderedPageBreak/>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использование социальных сетей и интернет-ресурсов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B2DB3" w:rsidRPr="00440E07" w:rsidRDefault="00440E07" w:rsidP="00440E07">
      <w:pPr>
        <w:pStyle w:val="20"/>
        <w:numPr>
          <w:ilvl w:val="1"/>
          <w:numId w:val="34"/>
        </w:numPr>
        <w:shd w:val="clear" w:color="auto" w:fill="auto"/>
        <w:spacing w:after="0" w:line="240" w:lineRule="auto"/>
        <w:jc w:val="center"/>
        <w:rPr>
          <w:rStyle w:val="21"/>
          <w:u w:val="single"/>
        </w:rPr>
      </w:pPr>
      <w:r w:rsidRPr="00440E07">
        <w:rPr>
          <w:rStyle w:val="21"/>
          <w:u w:val="single"/>
        </w:rPr>
        <w:t xml:space="preserve">Механизмы общественного </w:t>
      </w:r>
      <w:r w:rsidR="00BE0405" w:rsidRPr="00440E07">
        <w:rPr>
          <w:rStyle w:val="21"/>
          <w:u w:val="single"/>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Default="00BE0405" w:rsidP="00F45C58">
      <w:pPr>
        <w:pStyle w:val="20"/>
        <w:shd w:val="clear" w:color="auto" w:fill="auto"/>
        <w:tabs>
          <w:tab w:val="right" w:pos="9334"/>
        </w:tabs>
        <w:spacing w:after="0" w:line="240" w:lineRule="auto"/>
        <w:ind w:firstLine="522"/>
        <w:jc w:val="both"/>
      </w:pPr>
      <w:r>
        <w:rPr>
          <w:rStyle w:val="21"/>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средств</w:t>
      </w:r>
      <w:r w:rsidR="00440E07">
        <w:t xml:space="preserve"> </w:t>
      </w:r>
      <w:r>
        <w:rPr>
          <w:rStyle w:val="21"/>
        </w:rPr>
        <w:t>для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0" w:name="bookmark11"/>
      <w:r>
        <w:t>Ответственность за нарушение Правил</w:t>
      </w:r>
      <w:bookmarkEnd w:id="10"/>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правовыми актами Калужской области и органов местного самоуправления.</w:t>
      </w:r>
      <w:bookmarkStart w:id="11" w:name="_GoBack"/>
      <w:bookmarkEnd w:id="11"/>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Российской Федерации, правовыми актами Калужской области и органов местного самоуправления</w:t>
      </w:r>
      <w:r>
        <w:t>.</w:t>
      </w:r>
    </w:p>
    <w:sectPr w:rsidR="009B2DB3">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DE" w:rsidRDefault="00F050DE">
      <w:r>
        <w:separator/>
      </w:r>
    </w:p>
  </w:endnote>
  <w:endnote w:type="continuationSeparator" w:id="0">
    <w:p w:rsidR="00F050DE" w:rsidRDefault="00F0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DE" w:rsidRDefault="00F050DE"/>
  </w:footnote>
  <w:footnote w:type="continuationSeparator" w:id="0">
    <w:p w:rsidR="00F050DE" w:rsidRDefault="00F050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15:restartNumberingAfterBreak="0">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0"/>
  </w:num>
  <w:num w:numId="4">
    <w:abstractNumId w:val="17"/>
  </w:num>
  <w:num w:numId="5">
    <w:abstractNumId w:val="28"/>
  </w:num>
  <w:num w:numId="6">
    <w:abstractNumId w:val="5"/>
  </w:num>
  <w:num w:numId="7">
    <w:abstractNumId w:val="20"/>
  </w:num>
  <w:num w:numId="8">
    <w:abstractNumId w:val="7"/>
  </w:num>
  <w:num w:numId="9">
    <w:abstractNumId w:val="21"/>
  </w:num>
  <w:num w:numId="10">
    <w:abstractNumId w:val="15"/>
  </w:num>
  <w:num w:numId="11">
    <w:abstractNumId w:val="0"/>
  </w:num>
  <w:num w:numId="12">
    <w:abstractNumId w:val="2"/>
  </w:num>
  <w:num w:numId="13">
    <w:abstractNumId w:val="35"/>
  </w:num>
  <w:num w:numId="14">
    <w:abstractNumId w:val="9"/>
  </w:num>
  <w:num w:numId="15">
    <w:abstractNumId w:val="13"/>
  </w:num>
  <w:num w:numId="16">
    <w:abstractNumId w:val="18"/>
  </w:num>
  <w:num w:numId="17">
    <w:abstractNumId w:val="27"/>
  </w:num>
  <w:num w:numId="18">
    <w:abstractNumId w:val="30"/>
  </w:num>
  <w:num w:numId="19">
    <w:abstractNumId w:val="31"/>
  </w:num>
  <w:num w:numId="20">
    <w:abstractNumId w:val="25"/>
  </w:num>
  <w:num w:numId="21">
    <w:abstractNumId w:val="1"/>
  </w:num>
  <w:num w:numId="22">
    <w:abstractNumId w:val="24"/>
  </w:num>
  <w:num w:numId="23">
    <w:abstractNumId w:val="19"/>
  </w:num>
  <w:num w:numId="24">
    <w:abstractNumId w:val="8"/>
  </w:num>
  <w:num w:numId="25">
    <w:abstractNumId w:val="12"/>
  </w:num>
  <w:num w:numId="26">
    <w:abstractNumId w:val="29"/>
  </w:num>
  <w:num w:numId="27">
    <w:abstractNumId w:val="3"/>
  </w:num>
  <w:num w:numId="28">
    <w:abstractNumId w:val="6"/>
  </w:num>
  <w:num w:numId="29">
    <w:abstractNumId w:val="23"/>
  </w:num>
  <w:num w:numId="30">
    <w:abstractNumId w:val="33"/>
  </w:num>
  <w:num w:numId="31">
    <w:abstractNumId w:val="22"/>
  </w:num>
  <w:num w:numId="32">
    <w:abstractNumId w:val="32"/>
  </w:num>
  <w:num w:numId="33">
    <w:abstractNumId w:val="34"/>
  </w:num>
  <w:num w:numId="34">
    <w:abstractNumId w:val="1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B3"/>
    <w:rsid w:val="000177FE"/>
    <w:rsid w:val="00141C8A"/>
    <w:rsid w:val="00152937"/>
    <w:rsid w:val="001F6740"/>
    <w:rsid w:val="00275091"/>
    <w:rsid w:val="003114E3"/>
    <w:rsid w:val="0032677B"/>
    <w:rsid w:val="003C5FB7"/>
    <w:rsid w:val="00440E07"/>
    <w:rsid w:val="004A2B24"/>
    <w:rsid w:val="004B19CF"/>
    <w:rsid w:val="00573DAF"/>
    <w:rsid w:val="00580CCF"/>
    <w:rsid w:val="0064439F"/>
    <w:rsid w:val="006537F0"/>
    <w:rsid w:val="0078418F"/>
    <w:rsid w:val="009B2DB3"/>
    <w:rsid w:val="00AB01B2"/>
    <w:rsid w:val="00AD7A2F"/>
    <w:rsid w:val="00B86405"/>
    <w:rsid w:val="00BD0178"/>
    <w:rsid w:val="00BE0405"/>
    <w:rsid w:val="00BE3FE3"/>
    <w:rsid w:val="00CA3418"/>
    <w:rsid w:val="00CB16C0"/>
    <w:rsid w:val="00D100AA"/>
    <w:rsid w:val="00D90402"/>
    <w:rsid w:val="00DE5A37"/>
    <w:rsid w:val="00E32CA9"/>
    <w:rsid w:val="00E95E33"/>
    <w:rsid w:val="00EA2594"/>
    <w:rsid w:val="00EC5605"/>
    <w:rsid w:val="00F050DE"/>
    <w:rsid w:val="00F45C58"/>
    <w:rsid w:val="00F5196D"/>
    <w:rsid w:val="00FE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B30"/>
  <w15:docId w15:val="{AB4CF33D-2847-4F79-857D-3D1212E7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48</Pages>
  <Words>20328</Words>
  <Characters>115873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Пользователь Windows</cp:lastModifiedBy>
  <cp:revision>14</cp:revision>
  <dcterms:created xsi:type="dcterms:W3CDTF">2017-08-08T06:10:00Z</dcterms:created>
  <dcterms:modified xsi:type="dcterms:W3CDTF">2017-08-09T19:01:00Z</dcterms:modified>
</cp:coreProperties>
</file>