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51" w:rsidRPr="00A83351" w:rsidRDefault="00A83351" w:rsidP="00A8335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83351" w:rsidRPr="00A83351" w:rsidRDefault="00A83351" w:rsidP="00A8335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A83351" w:rsidRPr="00A83351" w:rsidRDefault="00A83351" w:rsidP="00A8335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83351" w:rsidRPr="00A83351" w:rsidRDefault="00A83351" w:rsidP="00A8335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от 19 января 1998 г. N 55</w:t>
      </w:r>
    </w:p>
    <w:p w:rsidR="00A83351" w:rsidRPr="00A83351" w:rsidRDefault="00A83351" w:rsidP="00A8335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351" w:rsidRPr="00A83351" w:rsidRDefault="00A83351" w:rsidP="00A8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83351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A83351" w:rsidRPr="00A83351" w:rsidRDefault="00A83351" w:rsidP="00A8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83351">
        <w:rPr>
          <w:rFonts w:ascii="Arial" w:eastAsia="Times New Roman" w:hAnsi="Arial" w:cs="Arial"/>
          <w:b/>
          <w:bCs/>
          <w:sz w:val="24"/>
          <w:szCs w:val="24"/>
        </w:rPr>
        <w:t>ТОВАРОВ ДЛИТЕЛЬНОГО ПОЛЬЗОВАНИЯ, НА КОТОРЫЕ</w:t>
      </w:r>
    </w:p>
    <w:p w:rsidR="00A83351" w:rsidRPr="00A83351" w:rsidRDefault="00A83351" w:rsidP="00A8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83351">
        <w:rPr>
          <w:rFonts w:ascii="Arial" w:eastAsia="Times New Roman" w:hAnsi="Arial" w:cs="Arial"/>
          <w:b/>
          <w:bCs/>
          <w:sz w:val="24"/>
          <w:szCs w:val="24"/>
        </w:rPr>
        <w:t xml:space="preserve">НЕ РАСПРОСТРАНЯЕТСЯ ТРЕБОВАНИЕ ПОКУПАТЕЛЯ О </w:t>
      </w:r>
      <w:proofErr w:type="gramStart"/>
      <w:r w:rsidRPr="00A83351">
        <w:rPr>
          <w:rFonts w:ascii="Arial" w:eastAsia="Times New Roman" w:hAnsi="Arial" w:cs="Arial"/>
          <w:b/>
          <w:bCs/>
          <w:sz w:val="24"/>
          <w:szCs w:val="24"/>
        </w:rPr>
        <w:t>БЕЗВОЗМЕЗДНОМ</w:t>
      </w:r>
      <w:proofErr w:type="gramEnd"/>
    </w:p>
    <w:p w:rsidR="00A83351" w:rsidRPr="00A83351" w:rsidRDefault="00A83351" w:rsidP="00A8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A83351">
        <w:rPr>
          <w:rFonts w:ascii="Arial" w:eastAsia="Times New Roman" w:hAnsi="Arial" w:cs="Arial"/>
          <w:b/>
          <w:bCs/>
          <w:sz w:val="24"/>
          <w:szCs w:val="24"/>
        </w:rPr>
        <w:t>ПРЕДОСТАВЛЕНИИ</w:t>
      </w:r>
      <w:proofErr w:type="gramEnd"/>
      <w:r w:rsidRPr="00A83351">
        <w:rPr>
          <w:rFonts w:ascii="Arial" w:eastAsia="Times New Roman" w:hAnsi="Arial" w:cs="Arial"/>
          <w:b/>
          <w:bCs/>
          <w:sz w:val="24"/>
          <w:szCs w:val="24"/>
        </w:rPr>
        <w:t xml:space="preserve"> ЕМУ НА ПЕРИОД РЕМОНТА ИЛИ ЗАМЕНЫ</w:t>
      </w:r>
    </w:p>
    <w:p w:rsidR="00A83351" w:rsidRPr="00A83351" w:rsidRDefault="00A83351" w:rsidP="00A8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83351">
        <w:rPr>
          <w:rFonts w:ascii="Arial" w:eastAsia="Times New Roman" w:hAnsi="Arial" w:cs="Arial"/>
          <w:b/>
          <w:bCs/>
          <w:sz w:val="24"/>
          <w:szCs w:val="24"/>
        </w:rPr>
        <w:t>АНАЛОГИЧНОГО ТОВАРА</w:t>
      </w:r>
    </w:p>
    <w:p w:rsidR="00A83351" w:rsidRPr="00A83351" w:rsidRDefault="00A83351" w:rsidP="00A8335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351" w:rsidRPr="00A83351" w:rsidRDefault="00A83351" w:rsidP="00A833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1. Автомобили, мотоциклы и другие виды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мототехники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</w:p>
    <w:p w:rsidR="00A83351" w:rsidRPr="00A83351" w:rsidRDefault="00A83351" w:rsidP="00A833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2. Мебель</w:t>
      </w:r>
    </w:p>
    <w:p w:rsidR="00A83351" w:rsidRPr="00A83351" w:rsidRDefault="00A83351" w:rsidP="00A833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электрофены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электрощипцы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 для завивки волос, медицинские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электрорефлекторы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, электрогрелки,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электробинты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электропледы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электроодеяла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электрофены-щетки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электробигуди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>,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</w:p>
    <w:p w:rsidR="00A83351" w:rsidRPr="00A83351" w:rsidRDefault="00A83351" w:rsidP="00A833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Постановления Правительства РФ от 04.10.2012 N 1007)</w:t>
      </w:r>
    </w:p>
    <w:p w:rsidR="00A83351" w:rsidRPr="00A83351" w:rsidRDefault="00A83351" w:rsidP="00A833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A83351">
        <w:rPr>
          <w:rFonts w:ascii="Times New Roman" w:eastAsia="Times New Roman" w:hAnsi="Times New Roman" w:cs="Times New Roman"/>
          <w:sz w:val="24"/>
          <w:szCs w:val="24"/>
        </w:rPr>
        <w:t>электроподогреватели</w:t>
      </w:r>
      <w:proofErr w:type="spellEnd"/>
      <w:r w:rsidRPr="00A83351">
        <w:rPr>
          <w:rFonts w:ascii="Times New Roman" w:eastAsia="Times New Roman" w:hAnsi="Times New Roman" w:cs="Times New Roman"/>
          <w:sz w:val="24"/>
          <w:szCs w:val="24"/>
        </w:rPr>
        <w:t xml:space="preserve"> и другие товары)</w:t>
      </w:r>
    </w:p>
    <w:p w:rsidR="00A83351" w:rsidRPr="00A83351" w:rsidRDefault="00A83351" w:rsidP="00A833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5. Гражданское оружие, основные части гражданского и служебного огнестрельного оружия.</w:t>
      </w:r>
    </w:p>
    <w:p w:rsidR="00A83351" w:rsidRPr="00A83351" w:rsidRDefault="00A83351" w:rsidP="00A833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833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3351">
        <w:rPr>
          <w:rFonts w:ascii="Times New Roman" w:eastAsia="Times New Roman" w:hAnsi="Times New Roman" w:cs="Times New Roman"/>
          <w:color w:val="000000"/>
          <w:sz w:val="24"/>
          <w:szCs w:val="24"/>
        </w:rPr>
        <w:t>. 5 введен Постановлением Правительства РФ от 20.10.1998 N 1222)</w:t>
      </w:r>
    </w:p>
    <w:p w:rsidR="00A83351" w:rsidRPr="00A83351" w:rsidRDefault="00A83351" w:rsidP="00A8335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351" w:rsidRPr="00A83351" w:rsidRDefault="00A83351" w:rsidP="00A8335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A833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153" w:rsidRDefault="00507153"/>
    <w:sectPr w:rsidR="005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351"/>
    <w:rsid w:val="00507153"/>
    <w:rsid w:val="00A8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2019-03-25T06:00:00Z</dcterms:created>
  <dcterms:modified xsi:type="dcterms:W3CDTF">2019-03-25T06:00:00Z</dcterms:modified>
</cp:coreProperties>
</file>