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79" w:rsidRDefault="00D23D79" w:rsidP="00B653AD">
      <w:pPr>
        <w:pStyle w:val="3"/>
      </w:pPr>
    </w:p>
    <w:p w:rsidR="00D23D79" w:rsidRDefault="00D23D79" w:rsidP="00D23D79">
      <w:pPr>
        <w:pStyle w:val="a4"/>
        <w:spacing w:line="240" w:lineRule="auto"/>
        <w:jc w:val="center"/>
        <w:rPr>
          <w:b/>
          <w:i/>
          <w:sz w:val="40"/>
          <w:szCs w:val="40"/>
        </w:rPr>
      </w:pPr>
    </w:p>
    <w:p w:rsidR="00D23D79" w:rsidRDefault="00D23D79" w:rsidP="00D23D79">
      <w:pPr>
        <w:pStyle w:val="a4"/>
        <w:spacing w:line="240" w:lineRule="auto"/>
        <w:jc w:val="center"/>
        <w:rPr>
          <w:b/>
          <w:i/>
          <w:sz w:val="40"/>
          <w:szCs w:val="40"/>
        </w:rPr>
      </w:pPr>
    </w:p>
    <w:p w:rsidR="00D23D79" w:rsidRDefault="00D23D79" w:rsidP="00D23D79">
      <w:pPr>
        <w:pStyle w:val="a4"/>
        <w:spacing w:line="240" w:lineRule="auto"/>
        <w:jc w:val="center"/>
        <w:rPr>
          <w:b/>
          <w:i/>
          <w:sz w:val="40"/>
          <w:szCs w:val="40"/>
        </w:rPr>
      </w:pPr>
    </w:p>
    <w:p w:rsidR="00D23D79" w:rsidRDefault="00D23D79" w:rsidP="00D23D79">
      <w:pPr>
        <w:pStyle w:val="a4"/>
        <w:spacing w:line="240" w:lineRule="auto"/>
        <w:jc w:val="center"/>
        <w:rPr>
          <w:b/>
          <w:i/>
          <w:sz w:val="40"/>
          <w:szCs w:val="40"/>
        </w:rPr>
      </w:pPr>
    </w:p>
    <w:p w:rsidR="00D23D79" w:rsidRDefault="00D23D79" w:rsidP="00D23D79">
      <w:pPr>
        <w:pStyle w:val="a4"/>
        <w:spacing w:line="240" w:lineRule="auto"/>
        <w:jc w:val="center"/>
        <w:rPr>
          <w:b/>
          <w:i/>
          <w:sz w:val="40"/>
          <w:szCs w:val="40"/>
        </w:rPr>
      </w:pPr>
    </w:p>
    <w:p w:rsidR="00D23D79" w:rsidRDefault="00D23D79" w:rsidP="00D23D79">
      <w:pPr>
        <w:pStyle w:val="a4"/>
        <w:spacing w:line="240" w:lineRule="auto"/>
        <w:jc w:val="center"/>
        <w:rPr>
          <w:b/>
          <w:i/>
          <w:sz w:val="40"/>
          <w:szCs w:val="40"/>
        </w:rPr>
      </w:pPr>
    </w:p>
    <w:p w:rsidR="00D23D79" w:rsidRDefault="00D23D79" w:rsidP="00D23D79">
      <w:pPr>
        <w:pStyle w:val="a4"/>
        <w:spacing w:line="240" w:lineRule="auto"/>
        <w:jc w:val="center"/>
        <w:rPr>
          <w:b/>
          <w:i/>
          <w:sz w:val="40"/>
          <w:szCs w:val="40"/>
        </w:rPr>
      </w:pPr>
    </w:p>
    <w:p w:rsidR="00D23D79" w:rsidRDefault="00D23D79" w:rsidP="00D23D79">
      <w:pPr>
        <w:pStyle w:val="a4"/>
        <w:spacing w:line="240" w:lineRule="auto"/>
        <w:jc w:val="center"/>
        <w:rPr>
          <w:b/>
          <w:i/>
          <w:sz w:val="40"/>
          <w:szCs w:val="40"/>
        </w:rPr>
      </w:pPr>
    </w:p>
    <w:p w:rsidR="00D23D79" w:rsidRDefault="00D23D79" w:rsidP="00D23D79">
      <w:pPr>
        <w:pStyle w:val="a4"/>
        <w:spacing w:line="240" w:lineRule="auto"/>
        <w:jc w:val="center"/>
        <w:rPr>
          <w:b/>
          <w:i/>
          <w:sz w:val="40"/>
          <w:szCs w:val="40"/>
        </w:rPr>
      </w:pPr>
    </w:p>
    <w:p w:rsidR="006C6EC8" w:rsidRDefault="006C6EC8" w:rsidP="006C6EC8">
      <w:pPr>
        <w:pStyle w:val="a4"/>
        <w:spacing w:line="240" w:lineRule="auto"/>
        <w:jc w:val="center"/>
        <w:rPr>
          <w:b/>
          <w:i/>
          <w:sz w:val="40"/>
          <w:szCs w:val="40"/>
        </w:rPr>
      </w:pPr>
      <w:r>
        <w:rPr>
          <w:b/>
          <w:i/>
          <w:sz w:val="40"/>
          <w:szCs w:val="40"/>
        </w:rPr>
        <w:t>ГЕНЕРАЛЬНЫЙ ПЛАН</w:t>
      </w:r>
    </w:p>
    <w:p w:rsidR="006C6EC8" w:rsidRDefault="006C6EC8" w:rsidP="006C6EC8">
      <w:pPr>
        <w:pStyle w:val="a4"/>
        <w:spacing w:line="240" w:lineRule="auto"/>
        <w:jc w:val="center"/>
        <w:rPr>
          <w:b/>
          <w:i/>
          <w:sz w:val="40"/>
          <w:szCs w:val="40"/>
        </w:rPr>
      </w:pPr>
      <w:r>
        <w:rPr>
          <w:b/>
          <w:i/>
          <w:sz w:val="40"/>
          <w:szCs w:val="40"/>
        </w:rPr>
        <w:t xml:space="preserve"> муниципального образования</w:t>
      </w:r>
    </w:p>
    <w:p w:rsidR="006C6EC8" w:rsidRDefault="006C6EC8" w:rsidP="006C6EC8">
      <w:pPr>
        <w:pStyle w:val="a4"/>
        <w:spacing w:line="240" w:lineRule="auto"/>
        <w:jc w:val="center"/>
        <w:rPr>
          <w:b/>
          <w:i/>
          <w:sz w:val="40"/>
          <w:szCs w:val="40"/>
        </w:rPr>
      </w:pPr>
      <w:r>
        <w:rPr>
          <w:b/>
          <w:i/>
          <w:sz w:val="40"/>
          <w:szCs w:val="40"/>
        </w:rPr>
        <w:t>сельское поселение «Деревня Барсуки»</w:t>
      </w:r>
    </w:p>
    <w:p w:rsidR="006C6EC8" w:rsidRDefault="006C6EC8" w:rsidP="006C6EC8">
      <w:pPr>
        <w:pStyle w:val="a4"/>
        <w:spacing w:line="100" w:lineRule="atLeast"/>
        <w:jc w:val="center"/>
        <w:rPr>
          <w:b/>
          <w:i/>
          <w:sz w:val="40"/>
          <w:szCs w:val="40"/>
        </w:rPr>
      </w:pPr>
      <w:r>
        <w:rPr>
          <w:b/>
          <w:i/>
          <w:sz w:val="40"/>
          <w:szCs w:val="40"/>
        </w:rPr>
        <w:t>муниципального района</w:t>
      </w:r>
    </w:p>
    <w:p w:rsidR="006C6EC8" w:rsidRDefault="006C6EC8" w:rsidP="006C6EC8">
      <w:pPr>
        <w:pStyle w:val="a4"/>
        <w:spacing w:line="100" w:lineRule="atLeast"/>
        <w:jc w:val="center"/>
        <w:rPr>
          <w:b/>
          <w:i/>
          <w:sz w:val="40"/>
          <w:szCs w:val="40"/>
        </w:rPr>
      </w:pPr>
      <w:r>
        <w:rPr>
          <w:b/>
          <w:i/>
          <w:sz w:val="40"/>
          <w:szCs w:val="40"/>
        </w:rPr>
        <w:t>«Дзержинский район»</w:t>
      </w:r>
    </w:p>
    <w:p w:rsidR="006C6EC8" w:rsidRDefault="006C6EC8" w:rsidP="006C6EC8">
      <w:pPr>
        <w:pStyle w:val="a4"/>
        <w:spacing w:line="240" w:lineRule="auto"/>
        <w:jc w:val="center"/>
        <w:rPr>
          <w:b/>
          <w:i/>
          <w:sz w:val="40"/>
          <w:szCs w:val="40"/>
        </w:rPr>
      </w:pPr>
      <w:r>
        <w:rPr>
          <w:b/>
          <w:i/>
          <w:sz w:val="40"/>
          <w:szCs w:val="40"/>
        </w:rPr>
        <w:t>Калужской области</w:t>
      </w:r>
    </w:p>
    <w:p w:rsidR="006C6EC8" w:rsidRDefault="006C6EC8" w:rsidP="006C6EC8">
      <w:pPr>
        <w:pStyle w:val="a4"/>
        <w:spacing w:line="240" w:lineRule="auto"/>
        <w:jc w:val="center"/>
        <w:rPr>
          <w:b/>
          <w:i/>
          <w:sz w:val="40"/>
          <w:szCs w:val="40"/>
        </w:rPr>
      </w:pPr>
    </w:p>
    <w:p w:rsidR="006C6EC8" w:rsidRDefault="006C6EC8" w:rsidP="006C6EC8">
      <w:pPr>
        <w:pStyle w:val="a4"/>
        <w:spacing w:line="240" w:lineRule="auto"/>
        <w:jc w:val="center"/>
        <w:rPr>
          <w:b/>
          <w:i/>
          <w:sz w:val="26"/>
          <w:szCs w:val="26"/>
        </w:rPr>
      </w:pPr>
      <w:r>
        <w:rPr>
          <w:b/>
          <w:i/>
          <w:sz w:val="26"/>
          <w:szCs w:val="26"/>
        </w:rPr>
        <w:t>утв. решением Сельской Думы от 04.10.2013.№ 245</w:t>
      </w:r>
    </w:p>
    <w:p w:rsidR="006C6EC8" w:rsidRDefault="006C6EC8" w:rsidP="006C6EC8">
      <w:pPr>
        <w:pStyle w:val="a4"/>
        <w:spacing w:line="240" w:lineRule="auto"/>
        <w:jc w:val="center"/>
        <w:rPr>
          <w:b/>
          <w:i/>
          <w:sz w:val="26"/>
          <w:szCs w:val="26"/>
        </w:rPr>
      </w:pPr>
      <w:r>
        <w:rPr>
          <w:b/>
          <w:i/>
          <w:sz w:val="26"/>
          <w:szCs w:val="26"/>
        </w:rPr>
        <w:t xml:space="preserve">в редакции решения Дзержинского районного Собрания </w:t>
      </w:r>
    </w:p>
    <w:p w:rsidR="006C6EC8" w:rsidRDefault="006C6EC8" w:rsidP="006C6EC8">
      <w:pPr>
        <w:pStyle w:val="a4"/>
        <w:spacing w:line="240" w:lineRule="auto"/>
        <w:jc w:val="center"/>
        <w:rPr>
          <w:b/>
          <w:i/>
          <w:sz w:val="26"/>
          <w:szCs w:val="26"/>
        </w:rPr>
      </w:pPr>
      <w:r>
        <w:rPr>
          <w:b/>
          <w:i/>
          <w:sz w:val="26"/>
          <w:szCs w:val="26"/>
        </w:rPr>
        <w:t>МР «Дзержинский район» от 19.09.2018 № 378</w:t>
      </w:r>
    </w:p>
    <w:p w:rsidR="00D23D79" w:rsidRPr="002D0479" w:rsidRDefault="00D23D79" w:rsidP="00D23D79">
      <w:pPr>
        <w:pStyle w:val="a4"/>
        <w:spacing w:line="240" w:lineRule="auto"/>
        <w:jc w:val="center"/>
        <w:rPr>
          <w:b/>
          <w:i/>
          <w:sz w:val="40"/>
          <w:szCs w:val="40"/>
        </w:rPr>
      </w:pPr>
    </w:p>
    <w:p w:rsidR="00D23D79" w:rsidRDefault="00D23D79" w:rsidP="00D23D79">
      <w:pPr>
        <w:jc w:val="center"/>
        <w:rPr>
          <w:rFonts w:ascii="Times New Roman" w:hAnsi="Times New Roman"/>
          <w:b/>
          <w:i/>
          <w:sz w:val="40"/>
          <w:szCs w:val="40"/>
        </w:rPr>
      </w:pPr>
    </w:p>
    <w:p w:rsidR="00D23D79" w:rsidRDefault="00D23D79" w:rsidP="00D23D79">
      <w:pPr>
        <w:rPr>
          <w:rFonts w:ascii="Times New Roman" w:hAnsi="Times New Roman"/>
          <w:b/>
          <w:i/>
          <w:sz w:val="40"/>
          <w:szCs w:val="40"/>
        </w:rPr>
      </w:pPr>
    </w:p>
    <w:p w:rsidR="00D23D79" w:rsidRDefault="00D23D79">
      <w:pPr>
        <w:sectPr w:rsidR="00D23D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D23D79" w:rsidRPr="002D0479" w:rsidTr="00093A8F">
        <w:tc>
          <w:tcPr>
            <w:tcW w:w="9316" w:type="dxa"/>
            <w:tcBorders>
              <w:top w:val="single" w:sz="4" w:space="0" w:color="auto"/>
              <w:left w:val="single" w:sz="4" w:space="0" w:color="auto"/>
              <w:bottom w:val="single" w:sz="4" w:space="0" w:color="auto"/>
              <w:right w:val="single" w:sz="4" w:space="0" w:color="auto"/>
            </w:tcBorders>
            <w:shd w:val="clear" w:color="auto" w:fill="auto"/>
          </w:tcPr>
          <w:p w:rsidR="00D23D79" w:rsidRPr="00F028B2" w:rsidRDefault="00D23D79" w:rsidP="00093A8F">
            <w:pPr>
              <w:pStyle w:val="a4"/>
              <w:spacing w:line="240" w:lineRule="auto"/>
              <w:jc w:val="center"/>
              <w:rPr>
                <w:sz w:val="18"/>
              </w:rPr>
            </w:pPr>
          </w:p>
          <w:p w:rsidR="00D23D79" w:rsidRPr="00F028B2" w:rsidRDefault="00D23D79" w:rsidP="00093A8F">
            <w:pPr>
              <w:pStyle w:val="a4"/>
              <w:spacing w:line="240" w:lineRule="auto"/>
              <w:jc w:val="center"/>
              <w:rPr>
                <w:sz w:val="18"/>
              </w:rPr>
            </w:pPr>
          </w:p>
          <w:p w:rsidR="00D23D79" w:rsidRPr="00F028B2" w:rsidRDefault="00D23D79" w:rsidP="00093A8F">
            <w:pPr>
              <w:pStyle w:val="a4"/>
              <w:spacing w:line="240" w:lineRule="auto"/>
              <w:jc w:val="center"/>
              <w:rPr>
                <w:sz w:val="18"/>
              </w:rPr>
            </w:pPr>
          </w:p>
          <w:p w:rsidR="00D23D79" w:rsidRPr="00F028B2" w:rsidRDefault="00D23D79" w:rsidP="00093A8F">
            <w:pPr>
              <w:pStyle w:val="a4"/>
              <w:spacing w:line="240" w:lineRule="auto"/>
              <w:jc w:val="center"/>
              <w:rPr>
                <w:sz w:val="18"/>
              </w:rPr>
            </w:pPr>
            <w:r w:rsidRPr="00F028B2">
              <w:rPr>
                <w:noProof/>
                <w:sz w:val="18"/>
                <w:lang w:eastAsia="ru-RU"/>
              </w:rPr>
              <w:drawing>
                <wp:inline distT="0" distB="0" distL="0" distR="0" wp14:anchorId="00B47EF5" wp14:editId="27773BB9">
                  <wp:extent cx="704850" cy="3714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371475"/>
                          </a:xfrm>
                          <a:prstGeom prst="rect">
                            <a:avLst/>
                          </a:prstGeom>
                          <a:solidFill>
                            <a:srgbClr val="FFFFFF"/>
                          </a:solidFill>
                          <a:ln>
                            <a:noFill/>
                          </a:ln>
                        </pic:spPr>
                      </pic:pic>
                    </a:graphicData>
                  </a:graphic>
                </wp:inline>
              </w:drawing>
            </w:r>
          </w:p>
          <w:p w:rsidR="00D23D79" w:rsidRPr="00F028B2" w:rsidRDefault="00D23D79" w:rsidP="00093A8F">
            <w:pPr>
              <w:pStyle w:val="a4"/>
              <w:spacing w:line="240" w:lineRule="auto"/>
              <w:jc w:val="center"/>
              <w:rPr>
                <w:sz w:val="18"/>
              </w:rPr>
            </w:pPr>
          </w:p>
          <w:p w:rsidR="00D23D79" w:rsidRPr="00F028B2" w:rsidRDefault="00D23D79" w:rsidP="00093A8F">
            <w:pPr>
              <w:pStyle w:val="a4"/>
              <w:spacing w:line="240" w:lineRule="auto"/>
              <w:jc w:val="center"/>
              <w:rPr>
                <w:b/>
                <w:sz w:val="32"/>
                <w:szCs w:val="32"/>
              </w:rPr>
            </w:pPr>
            <w:r w:rsidRPr="00F028B2">
              <w:rPr>
                <w:b/>
                <w:sz w:val="32"/>
                <w:szCs w:val="32"/>
              </w:rPr>
              <w:t>ООО «ПК ГЕО»</w:t>
            </w:r>
          </w:p>
          <w:p w:rsidR="00D23D79" w:rsidRPr="00F028B2" w:rsidRDefault="00D23D79" w:rsidP="00093A8F">
            <w:pPr>
              <w:pStyle w:val="a4"/>
              <w:spacing w:line="240" w:lineRule="auto"/>
              <w:jc w:val="center"/>
              <w:rPr>
                <w:sz w:val="18"/>
              </w:rPr>
            </w:pPr>
          </w:p>
          <w:p w:rsidR="00D23D79" w:rsidRPr="002D0479" w:rsidRDefault="00D23D79" w:rsidP="00093A8F">
            <w:pPr>
              <w:pStyle w:val="a4"/>
              <w:spacing w:line="240" w:lineRule="auto"/>
              <w:jc w:val="center"/>
              <w:rPr>
                <w:sz w:val="18"/>
              </w:rPr>
            </w:pPr>
          </w:p>
        </w:tc>
      </w:tr>
      <w:tr w:rsidR="00D23D79" w:rsidRPr="002D0479" w:rsidTr="00093A8F">
        <w:tc>
          <w:tcPr>
            <w:tcW w:w="9316" w:type="dxa"/>
            <w:tcBorders>
              <w:top w:val="single" w:sz="4" w:space="0" w:color="auto"/>
              <w:left w:val="single" w:sz="4" w:space="0" w:color="auto"/>
              <w:bottom w:val="single" w:sz="4" w:space="0" w:color="auto"/>
              <w:right w:val="single" w:sz="4" w:space="0" w:color="auto"/>
            </w:tcBorders>
            <w:shd w:val="clear" w:color="auto" w:fill="auto"/>
          </w:tcPr>
          <w:p w:rsidR="00D23D79" w:rsidRPr="002D0479" w:rsidRDefault="00D23D79" w:rsidP="00093A8F">
            <w:pPr>
              <w:pStyle w:val="a4"/>
              <w:spacing w:line="240" w:lineRule="auto"/>
              <w:jc w:val="center"/>
              <w:rPr>
                <w:sz w:val="18"/>
              </w:rPr>
            </w:pPr>
          </w:p>
          <w:p w:rsidR="00D23D79" w:rsidRPr="002D0479" w:rsidRDefault="00D23D79" w:rsidP="00093A8F">
            <w:pPr>
              <w:pStyle w:val="a4"/>
              <w:spacing w:line="240" w:lineRule="auto"/>
              <w:jc w:val="center"/>
              <w:rPr>
                <w:sz w:val="18"/>
              </w:rPr>
            </w:pPr>
          </w:p>
          <w:p w:rsidR="00D23D79" w:rsidRPr="00F028B2" w:rsidRDefault="00D23D79" w:rsidP="00093A8F">
            <w:pPr>
              <w:pStyle w:val="a4"/>
              <w:spacing w:line="240" w:lineRule="auto"/>
              <w:jc w:val="center"/>
              <w:rPr>
                <w:sz w:val="18"/>
              </w:rPr>
            </w:pPr>
          </w:p>
          <w:p w:rsidR="00D23D79" w:rsidRPr="00F028B2" w:rsidRDefault="00D23D79" w:rsidP="00093A8F">
            <w:pPr>
              <w:pStyle w:val="a4"/>
              <w:spacing w:line="240" w:lineRule="auto"/>
              <w:jc w:val="center"/>
              <w:rPr>
                <w:sz w:val="18"/>
              </w:rPr>
            </w:pPr>
          </w:p>
          <w:p w:rsidR="00D23D79" w:rsidRPr="00F028B2" w:rsidRDefault="00D23D79" w:rsidP="00093A8F">
            <w:pPr>
              <w:pStyle w:val="a4"/>
              <w:spacing w:line="240" w:lineRule="auto"/>
              <w:jc w:val="center"/>
              <w:rPr>
                <w:sz w:val="18"/>
              </w:rPr>
            </w:pPr>
          </w:p>
          <w:p w:rsidR="00D23D79" w:rsidRPr="00F028B2" w:rsidRDefault="00D23D79" w:rsidP="00093A8F">
            <w:pPr>
              <w:pStyle w:val="a4"/>
              <w:spacing w:line="240" w:lineRule="auto"/>
              <w:jc w:val="center"/>
              <w:rPr>
                <w:sz w:val="18"/>
              </w:rPr>
            </w:pPr>
          </w:p>
          <w:p w:rsidR="00D23D79" w:rsidRPr="002D0479" w:rsidRDefault="00D23D79" w:rsidP="00093A8F">
            <w:pPr>
              <w:pStyle w:val="a4"/>
              <w:spacing w:line="240" w:lineRule="auto"/>
              <w:jc w:val="right"/>
              <w:rPr>
                <w:b/>
                <w:i/>
              </w:rPr>
            </w:pPr>
            <w:r>
              <w:rPr>
                <w:b/>
                <w:i/>
              </w:rPr>
              <w:t>Муниципальный контракт</w:t>
            </w:r>
            <w:r w:rsidRPr="002D0479">
              <w:rPr>
                <w:b/>
                <w:i/>
              </w:rPr>
              <w:t xml:space="preserve"> </w:t>
            </w:r>
            <w:r>
              <w:rPr>
                <w:b/>
                <w:i/>
              </w:rPr>
              <w:t xml:space="preserve"> </w:t>
            </w:r>
            <w:r w:rsidRPr="002D0479">
              <w:rPr>
                <w:b/>
                <w:i/>
              </w:rPr>
              <w:t xml:space="preserve">№ </w:t>
            </w:r>
            <w:r>
              <w:rPr>
                <w:b/>
                <w:i/>
              </w:rPr>
              <w:t>2</w:t>
            </w:r>
          </w:p>
          <w:p w:rsidR="00D23D79" w:rsidRPr="002D0479" w:rsidRDefault="00D23D79" w:rsidP="00093A8F">
            <w:pPr>
              <w:pStyle w:val="a4"/>
              <w:spacing w:line="240" w:lineRule="auto"/>
              <w:jc w:val="right"/>
              <w:rPr>
                <w:b/>
                <w:i/>
              </w:rPr>
            </w:pPr>
            <w:r w:rsidRPr="007B04E2">
              <w:rPr>
                <w:b/>
                <w:i/>
              </w:rPr>
              <w:t xml:space="preserve">от </w:t>
            </w:r>
            <w:r>
              <w:rPr>
                <w:b/>
                <w:i/>
              </w:rPr>
              <w:t>06 марта</w:t>
            </w:r>
            <w:r w:rsidRPr="002D0479">
              <w:rPr>
                <w:b/>
                <w:i/>
              </w:rPr>
              <w:t>201</w:t>
            </w:r>
            <w:r>
              <w:rPr>
                <w:b/>
                <w:i/>
              </w:rPr>
              <w:t>7</w:t>
            </w:r>
            <w:r w:rsidRPr="002D0479">
              <w:rPr>
                <w:b/>
                <w:i/>
              </w:rPr>
              <w:t xml:space="preserve"> года</w:t>
            </w:r>
          </w:p>
          <w:p w:rsidR="00D23D79" w:rsidRPr="002D0479" w:rsidRDefault="00D23D79" w:rsidP="00093A8F">
            <w:pPr>
              <w:pStyle w:val="a4"/>
              <w:spacing w:line="240" w:lineRule="auto"/>
              <w:jc w:val="right"/>
              <w:rPr>
                <w:sz w:val="18"/>
              </w:rPr>
            </w:pPr>
            <w:r w:rsidRPr="002D0479">
              <w:rPr>
                <w:b/>
                <w:i/>
              </w:rPr>
              <w:t>Экземпляр № 1</w:t>
            </w:r>
          </w:p>
          <w:p w:rsidR="00D23D79" w:rsidRPr="002D0479"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Pr="002D0479"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Pr="002D0479" w:rsidRDefault="00D23D79" w:rsidP="00093A8F">
            <w:pPr>
              <w:pStyle w:val="a4"/>
              <w:spacing w:line="240" w:lineRule="auto"/>
              <w:jc w:val="center"/>
              <w:rPr>
                <w:sz w:val="18"/>
              </w:rPr>
            </w:pPr>
          </w:p>
          <w:p w:rsidR="00D23D79" w:rsidRPr="002D0479" w:rsidRDefault="00D23D79" w:rsidP="00093A8F">
            <w:pPr>
              <w:pStyle w:val="a4"/>
              <w:spacing w:line="240" w:lineRule="auto"/>
              <w:jc w:val="center"/>
              <w:rPr>
                <w:b/>
                <w:i/>
                <w:sz w:val="40"/>
                <w:szCs w:val="40"/>
              </w:rPr>
            </w:pPr>
            <w:r>
              <w:rPr>
                <w:b/>
                <w:i/>
                <w:sz w:val="40"/>
                <w:szCs w:val="40"/>
              </w:rPr>
              <w:t>Г</w:t>
            </w:r>
            <w:r w:rsidRPr="002D0479">
              <w:rPr>
                <w:b/>
                <w:i/>
                <w:sz w:val="40"/>
                <w:szCs w:val="40"/>
              </w:rPr>
              <w:t>енеральный план</w:t>
            </w:r>
          </w:p>
          <w:p w:rsidR="00D23D79" w:rsidRPr="002D0479" w:rsidRDefault="00D23D79" w:rsidP="00093A8F">
            <w:pPr>
              <w:pStyle w:val="a4"/>
              <w:spacing w:line="240" w:lineRule="auto"/>
              <w:jc w:val="center"/>
              <w:rPr>
                <w:b/>
                <w:i/>
                <w:sz w:val="40"/>
                <w:szCs w:val="40"/>
              </w:rPr>
            </w:pPr>
            <w:r w:rsidRPr="002D0479">
              <w:rPr>
                <w:b/>
                <w:i/>
                <w:sz w:val="40"/>
                <w:szCs w:val="40"/>
              </w:rPr>
              <w:t>муниципального образования</w:t>
            </w:r>
          </w:p>
          <w:p w:rsidR="00D23D79" w:rsidRPr="002D0479" w:rsidRDefault="00D23D79" w:rsidP="00093A8F">
            <w:pPr>
              <w:pStyle w:val="a4"/>
              <w:spacing w:line="240" w:lineRule="auto"/>
              <w:jc w:val="center"/>
              <w:rPr>
                <w:b/>
                <w:i/>
                <w:sz w:val="40"/>
                <w:szCs w:val="40"/>
              </w:rPr>
            </w:pPr>
            <w:r>
              <w:rPr>
                <w:b/>
                <w:i/>
                <w:sz w:val="40"/>
                <w:szCs w:val="40"/>
              </w:rPr>
              <w:t>сельское поселение</w:t>
            </w:r>
            <w:r w:rsidRPr="002D0479">
              <w:rPr>
                <w:b/>
                <w:i/>
                <w:sz w:val="40"/>
                <w:szCs w:val="40"/>
              </w:rPr>
              <w:t xml:space="preserve"> «</w:t>
            </w:r>
            <w:r>
              <w:rPr>
                <w:b/>
                <w:i/>
                <w:sz w:val="40"/>
                <w:szCs w:val="40"/>
              </w:rPr>
              <w:t>Деревня Барсуки</w:t>
            </w:r>
            <w:r w:rsidRPr="002D0479">
              <w:rPr>
                <w:b/>
                <w:i/>
                <w:sz w:val="40"/>
                <w:szCs w:val="40"/>
              </w:rPr>
              <w:t>»</w:t>
            </w:r>
          </w:p>
          <w:p w:rsidR="00D23D79" w:rsidRPr="002D0479" w:rsidRDefault="00D23D79" w:rsidP="00093A8F">
            <w:pPr>
              <w:pStyle w:val="a4"/>
              <w:spacing w:line="100" w:lineRule="atLeast"/>
              <w:jc w:val="center"/>
              <w:rPr>
                <w:b/>
                <w:i/>
                <w:sz w:val="40"/>
                <w:szCs w:val="40"/>
              </w:rPr>
            </w:pPr>
            <w:r w:rsidRPr="002D0479">
              <w:rPr>
                <w:b/>
                <w:i/>
                <w:sz w:val="40"/>
                <w:szCs w:val="40"/>
              </w:rPr>
              <w:t>муниципального района</w:t>
            </w:r>
          </w:p>
          <w:p w:rsidR="00D23D79" w:rsidRPr="002D0479" w:rsidRDefault="00D23D79" w:rsidP="00093A8F">
            <w:pPr>
              <w:pStyle w:val="a4"/>
              <w:spacing w:line="100" w:lineRule="atLeast"/>
              <w:jc w:val="center"/>
              <w:rPr>
                <w:b/>
                <w:i/>
                <w:sz w:val="40"/>
                <w:szCs w:val="40"/>
              </w:rPr>
            </w:pPr>
            <w:r w:rsidRPr="002D0479">
              <w:rPr>
                <w:b/>
                <w:i/>
                <w:sz w:val="40"/>
                <w:szCs w:val="40"/>
              </w:rPr>
              <w:t>«</w:t>
            </w:r>
            <w:r>
              <w:rPr>
                <w:b/>
                <w:i/>
                <w:sz w:val="40"/>
                <w:szCs w:val="40"/>
              </w:rPr>
              <w:t>Дзержин</w:t>
            </w:r>
            <w:r w:rsidRPr="002D0479">
              <w:rPr>
                <w:b/>
                <w:i/>
                <w:sz w:val="40"/>
                <w:szCs w:val="40"/>
              </w:rPr>
              <w:t>ский</w:t>
            </w:r>
            <w:r>
              <w:rPr>
                <w:b/>
                <w:i/>
                <w:sz w:val="40"/>
                <w:szCs w:val="40"/>
              </w:rPr>
              <w:t xml:space="preserve"> р</w:t>
            </w:r>
            <w:r w:rsidRPr="002D0479">
              <w:rPr>
                <w:b/>
                <w:i/>
                <w:sz w:val="40"/>
                <w:szCs w:val="40"/>
              </w:rPr>
              <w:t>айон»</w:t>
            </w:r>
          </w:p>
          <w:p w:rsidR="00D23D79" w:rsidRPr="00F028B2" w:rsidRDefault="00D23D79" w:rsidP="00093A8F">
            <w:pPr>
              <w:pStyle w:val="a4"/>
              <w:spacing w:line="240" w:lineRule="auto"/>
              <w:jc w:val="center"/>
              <w:rPr>
                <w:sz w:val="18"/>
              </w:rPr>
            </w:pPr>
            <w:r w:rsidRPr="002D0479">
              <w:rPr>
                <w:b/>
                <w:i/>
                <w:sz w:val="40"/>
                <w:szCs w:val="40"/>
              </w:rPr>
              <w:t>Калужской области</w:t>
            </w:r>
            <w:r w:rsidRPr="00F028B2">
              <w:rPr>
                <w:sz w:val="18"/>
              </w:rPr>
              <w:t xml:space="preserve"> </w:t>
            </w:r>
          </w:p>
          <w:p w:rsidR="00D23D79"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Pr="00F028B2" w:rsidRDefault="00D23D79" w:rsidP="00093A8F">
            <w:pPr>
              <w:pStyle w:val="a4"/>
              <w:spacing w:line="240" w:lineRule="auto"/>
              <w:jc w:val="center"/>
              <w:rPr>
                <w:sz w:val="18"/>
              </w:rPr>
            </w:pPr>
          </w:p>
          <w:p w:rsidR="00D23D79" w:rsidRDefault="00D23D79" w:rsidP="00093A8F">
            <w:pPr>
              <w:pStyle w:val="a4"/>
              <w:spacing w:line="240" w:lineRule="auto"/>
              <w:jc w:val="center"/>
              <w:rPr>
                <w:b/>
                <w:i/>
                <w:sz w:val="40"/>
                <w:szCs w:val="40"/>
              </w:rPr>
            </w:pPr>
            <w:r w:rsidRPr="00C9052C">
              <w:rPr>
                <w:b/>
                <w:i/>
                <w:sz w:val="40"/>
                <w:szCs w:val="40"/>
              </w:rPr>
              <w:t>Материалы по обоснованию</w:t>
            </w:r>
          </w:p>
          <w:p w:rsidR="00D23D79" w:rsidRPr="00CE19E1" w:rsidRDefault="00D23D79" w:rsidP="00093A8F">
            <w:pPr>
              <w:pStyle w:val="a4"/>
              <w:spacing w:line="240" w:lineRule="auto"/>
              <w:jc w:val="center"/>
              <w:rPr>
                <w:i/>
                <w:sz w:val="40"/>
                <w:szCs w:val="40"/>
              </w:rPr>
            </w:pPr>
            <w:r>
              <w:rPr>
                <w:i/>
                <w:sz w:val="40"/>
                <w:szCs w:val="40"/>
              </w:rPr>
              <w:t>Том 1</w:t>
            </w:r>
          </w:p>
          <w:p w:rsidR="00D23D79" w:rsidRPr="00C9052C"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Pr="002D0479" w:rsidRDefault="00D23D79" w:rsidP="00093A8F">
            <w:pPr>
              <w:pStyle w:val="a4"/>
              <w:spacing w:line="240" w:lineRule="auto"/>
              <w:jc w:val="center"/>
              <w:rPr>
                <w:sz w:val="18"/>
              </w:rPr>
            </w:pPr>
          </w:p>
          <w:p w:rsidR="00D23D79" w:rsidRPr="00F028B2" w:rsidRDefault="00D23D79" w:rsidP="00093A8F">
            <w:pPr>
              <w:spacing w:line="240" w:lineRule="atLeast"/>
              <w:rPr>
                <w:rFonts w:ascii="Times New Roman" w:hAnsi="Times New Roman"/>
                <w:b/>
                <w:i/>
                <w:sz w:val="28"/>
                <w:szCs w:val="28"/>
              </w:rPr>
            </w:pPr>
            <w:r>
              <w:rPr>
                <w:rFonts w:ascii="Times New Roman" w:hAnsi="Times New Roman"/>
                <w:b/>
                <w:i/>
                <w:sz w:val="28"/>
                <w:szCs w:val="28"/>
              </w:rPr>
              <w:t xml:space="preserve"> </w:t>
            </w:r>
            <w:r w:rsidRPr="00F028B2">
              <w:rPr>
                <w:rFonts w:ascii="Times New Roman" w:hAnsi="Times New Roman"/>
                <w:b/>
                <w:i/>
                <w:sz w:val="28"/>
                <w:szCs w:val="28"/>
              </w:rPr>
              <w:t>Генеральный директор                                                         К.Г. Чистов</w:t>
            </w:r>
          </w:p>
          <w:p w:rsidR="00D23D79" w:rsidRPr="00F028B2" w:rsidRDefault="00D23D79" w:rsidP="00093A8F">
            <w:pPr>
              <w:pStyle w:val="a4"/>
              <w:spacing w:line="240" w:lineRule="auto"/>
              <w:rPr>
                <w:sz w:val="18"/>
              </w:rPr>
            </w:pPr>
          </w:p>
          <w:p w:rsidR="00D23D79" w:rsidRPr="002D0479" w:rsidRDefault="00D23D79" w:rsidP="00093A8F">
            <w:pPr>
              <w:pStyle w:val="a4"/>
              <w:spacing w:line="240" w:lineRule="auto"/>
              <w:jc w:val="center"/>
              <w:rPr>
                <w:sz w:val="18"/>
              </w:rPr>
            </w:pPr>
          </w:p>
          <w:p w:rsidR="00D23D79" w:rsidRPr="00AA60A3" w:rsidRDefault="00D23D79" w:rsidP="00093A8F">
            <w:pPr>
              <w:pStyle w:val="a4"/>
              <w:spacing w:line="240" w:lineRule="auto"/>
              <w:jc w:val="center"/>
              <w:rPr>
                <w:sz w:val="18"/>
              </w:rPr>
            </w:pPr>
          </w:p>
          <w:p w:rsidR="00D23D79" w:rsidRPr="002D0479" w:rsidRDefault="00D23D79" w:rsidP="00093A8F">
            <w:pPr>
              <w:pStyle w:val="a4"/>
              <w:spacing w:line="240" w:lineRule="auto"/>
              <w:jc w:val="center"/>
              <w:rPr>
                <w:sz w:val="18"/>
              </w:rPr>
            </w:pPr>
          </w:p>
          <w:p w:rsidR="00D23D79" w:rsidRDefault="00D23D79" w:rsidP="00093A8F">
            <w:pPr>
              <w:pStyle w:val="a4"/>
              <w:spacing w:line="240" w:lineRule="auto"/>
              <w:jc w:val="center"/>
              <w:rPr>
                <w:sz w:val="18"/>
              </w:rPr>
            </w:pPr>
          </w:p>
          <w:p w:rsidR="00D23D79" w:rsidRPr="00F028B2" w:rsidRDefault="00D23D79" w:rsidP="00093A8F">
            <w:pPr>
              <w:pStyle w:val="a4"/>
              <w:spacing w:line="240" w:lineRule="auto"/>
              <w:jc w:val="center"/>
              <w:rPr>
                <w:sz w:val="18"/>
              </w:rPr>
            </w:pPr>
          </w:p>
          <w:p w:rsidR="00D23D79" w:rsidRPr="00F028B2" w:rsidRDefault="00D23D79" w:rsidP="00093A8F">
            <w:pPr>
              <w:pStyle w:val="a4"/>
              <w:spacing w:line="240" w:lineRule="auto"/>
              <w:jc w:val="center"/>
              <w:rPr>
                <w:sz w:val="18"/>
              </w:rPr>
            </w:pPr>
          </w:p>
          <w:p w:rsidR="00D23D79" w:rsidRPr="002D0479" w:rsidRDefault="00D23D79" w:rsidP="00093A8F">
            <w:pPr>
              <w:pStyle w:val="a4"/>
              <w:spacing w:line="240" w:lineRule="auto"/>
              <w:jc w:val="center"/>
              <w:rPr>
                <w:b/>
                <w:i/>
                <w:sz w:val="28"/>
                <w:szCs w:val="28"/>
              </w:rPr>
            </w:pPr>
            <w:r w:rsidRPr="002D0479">
              <w:rPr>
                <w:b/>
                <w:i/>
                <w:sz w:val="28"/>
                <w:szCs w:val="28"/>
              </w:rPr>
              <w:t>Калуга</w:t>
            </w:r>
          </w:p>
          <w:p w:rsidR="00D23D79" w:rsidRPr="002D0479" w:rsidRDefault="00D23D79" w:rsidP="00093A8F">
            <w:pPr>
              <w:pStyle w:val="a4"/>
              <w:spacing w:line="240" w:lineRule="auto"/>
              <w:jc w:val="center"/>
              <w:rPr>
                <w:sz w:val="28"/>
                <w:szCs w:val="28"/>
              </w:rPr>
            </w:pPr>
            <w:r w:rsidRPr="002D0479">
              <w:rPr>
                <w:b/>
                <w:i/>
                <w:sz w:val="28"/>
                <w:szCs w:val="28"/>
              </w:rPr>
              <w:t>201</w:t>
            </w:r>
            <w:r>
              <w:rPr>
                <w:b/>
                <w:i/>
                <w:sz w:val="28"/>
                <w:szCs w:val="28"/>
              </w:rPr>
              <w:t>7</w:t>
            </w:r>
            <w:r w:rsidRPr="002D0479">
              <w:rPr>
                <w:b/>
                <w:i/>
                <w:sz w:val="28"/>
                <w:szCs w:val="28"/>
              </w:rPr>
              <w:t xml:space="preserve"> г</w:t>
            </w:r>
            <w:r>
              <w:rPr>
                <w:b/>
                <w:i/>
                <w:sz w:val="28"/>
                <w:szCs w:val="28"/>
              </w:rPr>
              <w:t>.</w:t>
            </w:r>
          </w:p>
          <w:p w:rsidR="00D23D79" w:rsidRPr="00F028B2" w:rsidRDefault="00D23D79" w:rsidP="00093A8F">
            <w:pPr>
              <w:pStyle w:val="a4"/>
              <w:spacing w:line="240" w:lineRule="auto"/>
              <w:jc w:val="center"/>
              <w:rPr>
                <w:sz w:val="18"/>
              </w:rPr>
            </w:pPr>
            <w:r w:rsidRPr="00F028B2">
              <w:rPr>
                <w:noProof/>
                <w:sz w:val="18"/>
                <w:lang w:eastAsia="ru-RU"/>
              </w:rPr>
              <mc:AlternateContent>
                <mc:Choice Requires="wps">
                  <w:drawing>
                    <wp:anchor distT="0" distB="0" distL="114300" distR="114300" simplePos="0" relativeHeight="251659264" behindDoc="0" locked="0" layoutInCell="1" allowOverlap="1" wp14:anchorId="74D3A9E1" wp14:editId="7729246E">
                      <wp:simplePos x="0" y="0"/>
                      <wp:positionH relativeFrom="column">
                        <wp:posOffset>5829300</wp:posOffset>
                      </wp:positionH>
                      <wp:positionV relativeFrom="paragraph">
                        <wp:posOffset>720725</wp:posOffset>
                      </wp:positionV>
                      <wp:extent cx="228600" cy="228600"/>
                      <wp:effectExtent l="0" t="0" r="0" b="31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9pt;margin-top:56.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" stroked="f"/>
                  </w:pict>
                </mc:Fallback>
              </mc:AlternateContent>
            </w:r>
          </w:p>
        </w:tc>
      </w:tr>
    </w:tbl>
    <w:p w:rsidR="00D23D79" w:rsidRDefault="00D23D79" w:rsidP="00D23D79">
      <w:pPr>
        <w:rPr>
          <w:highlight w:val="lightGray"/>
        </w:rPr>
        <w:sectPr w:rsidR="00D23D79" w:rsidSect="00093A8F">
          <w:headerReference w:type="even" r:id="rId9"/>
          <w:headerReference w:type="default" r:id="rId10"/>
          <w:footerReference w:type="even" r:id="rId11"/>
          <w:footerReference w:type="default" r:id="rId12"/>
          <w:pgSz w:w="11907" w:h="16840" w:code="9"/>
          <w:pgMar w:top="532" w:right="747" w:bottom="1134" w:left="1701" w:header="284" w:footer="213" w:gutter="0"/>
          <w:pgNumType w:start="1"/>
          <w:cols w:space="720"/>
        </w:sectPr>
      </w:pPr>
    </w:p>
    <w:p w:rsidR="00D23D79" w:rsidRPr="00D23D79" w:rsidRDefault="00D23D79" w:rsidP="00D23D79">
      <w:pPr>
        <w:jc w:val="center"/>
        <w:rPr>
          <w:rFonts w:ascii="Times New Roman" w:hAnsi="Times New Roman"/>
          <w:b/>
          <w:sz w:val="28"/>
          <w:szCs w:val="28"/>
        </w:rPr>
      </w:pPr>
      <w:r w:rsidRPr="00D23D79">
        <w:rPr>
          <w:rFonts w:ascii="Times New Roman" w:hAnsi="Times New Roman"/>
          <w:b/>
          <w:sz w:val="28"/>
          <w:szCs w:val="28"/>
        </w:rPr>
        <w:lastRenderedPageBreak/>
        <w:t>ИНДИВИДУАЛЬНЫЙ ПРЕДПРИНИМАТЕЛЬ</w:t>
      </w:r>
    </w:p>
    <w:p w:rsidR="00D23D79" w:rsidRPr="00D23D79" w:rsidRDefault="00D23D79" w:rsidP="00D23D79">
      <w:pPr>
        <w:jc w:val="center"/>
        <w:rPr>
          <w:rFonts w:ascii="Times New Roman" w:hAnsi="Times New Roman"/>
          <w:b/>
          <w:sz w:val="28"/>
          <w:szCs w:val="28"/>
        </w:rPr>
      </w:pPr>
      <w:r w:rsidRPr="00D23D79">
        <w:rPr>
          <w:rFonts w:ascii="Times New Roman" w:hAnsi="Times New Roman"/>
          <w:b/>
          <w:sz w:val="28"/>
          <w:szCs w:val="28"/>
        </w:rPr>
        <w:t xml:space="preserve"> ЖИВОВ ЯКОВ НИКОЛАЕВИЧ</w:t>
      </w: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sz w:val="28"/>
          <w:szCs w:val="28"/>
        </w:rPr>
      </w:pPr>
    </w:p>
    <w:p w:rsidR="00D23D79" w:rsidRPr="00D23D79" w:rsidRDefault="00D23D79" w:rsidP="00D23D79">
      <w:pPr>
        <w:jc w:val="center"/>
        <w:rPr>
          <w:rFonts w:ascii="Times New Roman" w:hAnsi="Times New Roman"/>
          <w:sz w:val="28"/>
          <w:szCs w:val="28"/>
        </w:rPr>
      </w:pP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bookmarkStart w:id="0" w:name="_GoBack"/>
      <w:bookmarkEnd w:id="0"/>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r w:rsidRPr="00D23D79">
        <w:rPr>
          <w:rFonts w:ascii="Times New Roman" w:hAnsi="Times New Roman"/>
          <w:b/>
          <w:sz w:val="28"/>
          <w:szCs w:val="28"/>
        </w:rPr>
        <w:t xml:space="preserve">ГЕНЕРАЛЬНЫЙ ПЛАН  </w:t>
      </w:r>
    </w:p>
    <w:p w:rsidR="00D23D79" w:rsidRPr="00D23D79" w:rsidRDefault="00D23D79" w:rsidP="00D23D79">
      <w:pPr>
        <w:jc w:val="center"/>
        <w:rPr>
          <w:rFonts w:ascii="Times New Roman" w:hAnsi="Times New Roman"/>
          <w:b/>
          <w:sz w:val="28"/>
          <w:szCs w:val="28"/>
        </w:rPr>
      </w:pPr>
      <w:r w:rsidRPr="00D23D79">
        <w:rPr>
          <w:rFonts w:ascii="Times New Roman" w:hAnsi="Times New Roman"/>
          <w:b/>
          <w:sz w:val="28"/>
          <w:szCs w:val="28"/>
        </w:rPr>
        <w:t xml:space="preserve">МУНИЦИПАЛЬНОГО ОБРАЗОВАНИЯ </w:t>
      </w:r>
    </w:p>
    <w:p w:rsidR="00D23D79" w:rsidRPr="00D23D79" w:rsidRDefault="00D23D79" w:rsidP="00D23D79">
      <w:pPr>
        <w:jc w:val="center"/>
        <w:rPr>
          <w:rFonts w:ascii="Times New Roman" w:hAnsi="Times New Roman"/>
          <w:b/>
          <w:sz w:val="28"/>
          <w:szCs w:val="28"/>
        </w:rPr>
      </w:pPr>
      <w:r w:rsidRPr="00D23D79">
        <w:rPr>
          <w:rFonts w:ascii="Times New Roman" w:hAnsi="Times New Roman"/>
          <w:b/>
          <w:sz w:val="28"/>
          <w:szCs w:val="28"/>
        </w:rPr>
        <w:t xml:space="preserve">СЕЛЬСКОЕ ПОСЕЛЕНИЕ </w:t>
      </w:r>
    </w:p>
    <w:p w:rsidR="00D23D79" w:rsidRPr="00D23D79" w:rsidRDefault="00D23D79" w:rsidP="00D23D79">
      <w:pPr>
        <w:jc w:val="center"/>
        <w:rPr>
          <w:rFonts w:ascii="Times New Roman" w:hAnsi="Times New Roman"/>
          <w:b/>
          <w:sz w:val="28"/>
          <w:szCs w:val="28"/>
        </w:rPr>
      </w:pPr>
      <w:r w:rsidRPr="00D23D79">
        <w:rPr>
          <w:rFonts w:ascii="Times New Roman" w:hAnsi="Times New Roman"/>
          <w:b/>
          <w:sz w:val="28"/>
          <w:szCs w:val="28"/>
        </w:rPr>
        <w:t>«ДЕРЕВНЯ БАРСУКИ»</w:t>
      </w:r>
    </w:p>
    <w:p w:rsidR="00D23D79" w:rsidRPr="00D23D79" w:rsidRDefault="00D23D79" w:rsidP="00D23D79">
      <w:pPr>
        <w:jc w:val="center"/>
        <w:rPr>
          <w:rFonts w:ascii="Times New Roman" w:hAnsi="Times New Roman"/>
          <w:b/>
          <w:sz w:val="28"/>
          <w:szCs w:val="28"/>
        </w:rPr>
      </w:pPr>
      <w:r w:rsidRPr="00D23D79">
        <w:rPr>
          <w:rFonts w:ascii="Times New Roman" w:hAnsi="Times New Roman"/>
          <w:b/>
          <w:sz w:val="28"/>
          <w:szCs w:val="28"/>
        </w:rPr>
        <w:t>ДЗЕРЖИНСКОГО РАЙОНА</w:t>
      </w:r>
    </w:p>
    <w:p w:rsidR="00D23D79" w:rsidRPr="00D23D79" w:rsidRDefault="00D23D79" w:rsidP="00D23D79">
      <w:pPr>
        <w:jc w:val="center"/>
        <w:rPr>
          <w:rFonts w:ascii="Times New Roman" w:hAnsi="Times New Roman"/>
          <w:b/>
          <w:sz w:val="28"/>
          <w:szCs w:val="28"/>
        </w:rPr>
      </w:pPr>
      <w:r w:rsidRPr="00D23D79">
        <w:rPr>
          <w:rFonts w:ascii="Times New Roman" w:hAnsi="Times New Roman"/>
          <w:b/>
          <w:sz w:val="28"/>
          <w:szCs w:val="28"/>
        </w:rPr>
        <w:t>КАЛУЖСКОЙ ОБЛАСТИ</w:t>
      </w: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highlight w:val="green"/>
        </w:rPr>
      </w:pPr>
    </w:p>
    <w:p w:rsidR="00D23D79" w:rsidRPr="00D23D79" w:rsidRDefault="00D23D79" w:rsidP="00D23D79">
      <w:pPr>
        <w:jc w:val="center"/>
        <w:rPr>
          <w:rFonts w:ascii="Times New Roman" w:hAnsi="Times New Roman"/>
          <w:b/>
          <w:sz w:val="28"/>
          <w:szCs w:val="28"/>
          <w:highlight w:val="green"/>
        </w:rPr>
      </w:pP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r w:rsidRPr="00D23D79">
        <w:rPr>
          <w:rFonts w:ascii="Times New Roman" w:hAnsi="Times New Roman"/>
          <w:b/>
          <w:sz w:val="28"/>
          <w:szCs w:val="28"/>
        </w:rPr>
        <w:t>Том 1</w:t>
      </w: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sz w:val="28"/>
          <w:szCs w:val="28"/>
        </w:rPr>
      </w:pPr>
      <w:r w:rsidRPr="00D23D79">
        <w:rPr>
          <w:rFonts w:ascii="Times New Roman" w:hAnsi="Times New Roman"/>
          <w:sz w:val="28"/>
          <w:szCs w:val="28"/>
        </w:rPr>
        <w:t>МАТЕРИАЛЫ ПО ОБОСНОВАНИЮ</w:t>
      </w:r>
    </w:p>
    <w:p w:rsid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p>
    <w:p w:rsidR="00D23D79" w:rsidRPr="00D23D79" w:rsidRDefault="00D23D79" w:rsidP="00D23D79">
      <w:pPr>
        <w:jc w:val="center"/>
        <w:rPr>
          <w:rFonts w:ascii="Times New Roman" w:hAnsi="Times New Roman"/>
          <w:b/>
          <w:sz w:val="28"/>
          <w:szCs w:val="28"/>
        </w:rPr>
      </w:pPr>
    </w:p>
    <w:p w:rsidR="00D23D79" w:rsidRPr="00D23D79" w:rsidRDefault="00D23D79" w:rsidP="00D23D79">
      <w:pPr>
        <w:rPr>
          <w:rFonts w:ascii="Times New Roman" w:hAnsi="Times New Roman"/>
          <w:sz w:val="28"/>
          <w:szCs w:val="28"/>
        </w:rPr>
      </w:pPr>
    </w:p>
    <w:p w:rsidR="00D23D79" w:rsidRPr="00D23D79" w:rsidRDefault="00D23D79" w:rsidP="00D23D79">
      <w:pPr>
        <w:jc w:val="center"/>
        <w:rPr>
          <w:rFonts w:ascii="Times New Roman" w:hAnsi="Times New Roman"/>
          <w:sz w:val="28"/>
          <w:szCs w:val="28"/>
        </w:rPr>
      </w:pPr>
      <w:r w:rsidRPr="00D23D79">
        <w:rPr>
          <w:rFonts w:ascii="Times New Roman" w:hAnsi="Times New Roman"/>
          <w:sz w:val="28"/>
          <w:szCs w:val="28"/>
        </w:rPr>
        <w:t>КОНДРОВО</w:t>
      </w:r>
    </w:p>
    <w:p w:rsidR="00D23D79" w:rsidRPr="00D23D79" w:rsidRDefault="00D23D79" w:rsidP="00D23D79">
      <w:pPr>
        <w:jc w:val="center"/>
        <w:rPr>
          <w:rFonts w:ascii="Times New Roman" w:hAnsi="Times New Roman"/>
          <w:sz w:val="28"/>
          <w:szCs w:val="28"/>
        </w:rPr>
      </w:pPr>
      <w:r w:rsidRPr="00D23D79">
        <w:rPr>
          <w:rFonts w:ascii="Times New Roman" w:hAnsi="Times New Roman"/>
          <w:sz w:val="28"/>
          <w:szCs w:val="28"/>
        </w:rPr>
        <w:t>2012г.</w:t>
      </w:r>
    </w:p>
    <w:p w:rsidR="00D23D79" w:rsidRDefault="00D23D79" w:rsidP="00D23D79">
      <w:pPr>
        <w:rPr>
          <w:highlight w:val="lightGray"/>
        </w:rPr>
        <w:sectPr w:rsidR="00D23D79" w:rsidSect="00093A8F">
          <w:pgSz w:w="11907" w:h="16840" w:code="9"/>
          <w:pgMar w:top="532" w:right="747" w:bottom="1134" w:left="1701" w:header="284" w:footer="213" w:gutter="0"/>
          <w:pgNumType w:start="1"/>
          <w:cols w:space="720"/>
        </w:sectPr>
      </w:pPr>
    </w:p>
    <w:p w:rsidR="00D23D79" w:rsidRPr="00212C88" w:rsidRDefault="00D23D79" w:rsidP="00D23D79">
      <w:pPr>
        <w:rPr>
          <w:highlight w:val="lightGray"/>
        </w:rPr>
      </w:pPr>
    </w:p>
    <w:sdt>
      <w:sdtPr>
        <w:rPr>
          <w:rFonts w:ascii="Calibri" w:eastAsia="Calibri" w:hAnsi="Calibri" w:cs="Times New Roman"/>
          <w:b w:val="0"/>
          <w:bCs w:val="0"/>
          <w:color w:val="auto"/>
          <w:sz w:val="22"/>
          <w:szCs w:val="22"/>
          <w:lang w:eastAsia="en-US"/>
        </w:rPr>
        <w:id w:val="-155152921"/>
        <w:docPartObj>
          <w:docPartGallery w:val="Table of Contents"/>
          <w:docPartUnique/>
        </w:docPartObj>
      </w:sdtPr>
      <w:sdtEndPr/>
      <w:sdtContent>
        <w:p w:rsidR="00D23D79" w:rsidRDefault="00D23D79" w:rsidP="00D23D79">
          <w:pPr>
            <w:pStyle w:val="afff3"/>
          </w:pPr>
          <w:r>
            <w:t>Оглавление</w:t>
          </w:r>
        </w:p>
        <w:p w:rsidR="006C058A" w:rsidRDefault="00D23D79">
          <w:pPr>
            <w:pStyle w:val="34"/>
            <w:rPr>
              <w:rFonts w:asciiTheme="minorHAnsi" w:eastAsiaTheme="minorEastAsia" w:hAnsiTheme="minorHAnsi" w:cstheme="minorBidi"/>
              <w:i w:val="0"/>
              <w:sz w:val="22"/>
              <w:szCs w:val="22"/>
            </w:rPr>
          </w:pPr>
          <w:r>
            <w:fldChar w:fldCharType="begin"/>
          </w:r>
          <w:r>
            <w:instrText xml:space="preserve"> TOC \o "1-3" \h \z \u </w:instrText>
          </w:r>
          <w:r>
            <w:fldChar w:fldCharType="separate"/>
          </w:r>
          <w:hyperlink w:anchor="_Toc483820651" w:history="1">
            <w:r w:rsidR="006C058A" w:rsidRPr="002E4758">
              <w:rPr>
                <w:rStyle w:val="af7"/>
              </w:rPr>
              <w:t>Введение</w:t>
            </w:r>
            <w:r w:rsidR="006C058A">
              <w:rPr>
                <w:webHidden/>
              </w:rPr>
              <w:tab/>
            </w:r>
            <w:r w:rsidR="006C058A">
              <w:rPr>
                <w:webHidden/>
              </w:rPr>
              <w:fldChar w:fldCharType="begin"/>
            </w:r>
            <w:r w:rsidR="006C058A">
              <w:rPr>
                <w:webHidden/>
              </w:rPr>
              <w:instrText xml:space="preserve"> PAGEREF _Toc483820651 \h </w:instrText>
            </w:r>
            <w:r w:rsidR="006C058A">
              <w:rPr>
                <w:webHidden/>
              </w:rPr>
            </w:r>
            <w:r w:rsidR="006C058A">
              <w:rPr>
                <w:webHidden/>
              </w:rPr>
              <w:fldChar w:fldCharType="separate"/>
            </w:r>
            <w:r w:rsidR="006C058A">
              <w:rPr>
                <w:webHidden/>
              </w:rPr>
              <w:t>2</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52" w:history="1">
            <w:r w:rsidR="006C058A" w:rsidRPr="002E4758">
              <w:rPr>
                <w:rStyle w:val="af7"/>
              </w:rPr>
              <w:t>Общие сведения</w:t>
            </w:r>
            <w:r w:rsidR="006C058A">
              <w:rPr>
                <w:webHidden/>
              </w:rPr>
              <w:tab/>
            </w:r>
            <w:r w:rsidR="006C058A">
              <w:rPr>
                <w:webHidden/>
              </w:rPr>
              <w:fldChar w:fldCharType="begin"/>
            </w:r>
            <w:r w:rsidR="006C058A">
              <w:rPr>
                <w:webHidden/>
              </w:rPr>
              <w:instrText xml:space="preserve"> PAGEREF _Toc483820652 \h </w:instrText>
            </w:r>
            <w:r w:rsidR="006C058A">
              <w:rPr>
                <w:webHidden/>
              </w:rPr>
            </w:r>
            <w:r w:rsidR="006C058A">
              <w:rPr>
                <w:webHidden/>
              </w:rPr>
              <w:fldChar w:fldCharType="separate"/>
            </w:r>
            <w:r w:rsidR="006C058A">
              <w:rPr>
                <w:webHidden/>
              </w:rPr>
              <w:t>7</w:t>
            </w:r>
            <w:r w:rsidR="006C058A">
              <w:rPr>
                <w:webHidden/>
              </w:rPr>
              <w:fldChar w:fldCharType="end"/>
            </w:r>
          </w:hyperlink>
        </w:p>
        <w:p w:rsidR="006C058A" w:rsidRDefault="00E91572">
          <w:pPr>
            <w:pStyle w:val="11"/>
            <w:rPr>
              <w:rFonts w:asciiTheme="minorHAnsi" w:eastAsiaTheme="minorEastAsia" w:hAnsiTheme="minorHAnsi" w:cstheme="minorBidi"/>
              <w:b w:val="0"/>
              <w:caps w:val="0"/>
              <w:sz w:val="22"/>
              <w:szCs w:val="22"/>
              <w:lang w:val="ru-RU"/>
            </w:rPr>
          </w:pPr>
          <w:hyperlink w:anchor="_Toc483820653" w:history="1">
            <w:r w:rsidR="006C058A" w:rsidRPr="002E4758">
              <w:rPr>
                <w:rStyle w:val="af7"/>
              </w:rPr>
              <w:t>1. Анализ состояния территории, проблем и направлений ее комплексного развития</w:t>
            </w:r>
            <w:r w:rsidR="006C058A">
              <w:rPr>
                <w:webHidden/>
              </w:rPr>
              <w:tab/>
            </w:r>
            <w:r w:rsidR="006C058A">
              <w:rPr>
                <w:webHidden/>
              </w:rPr>
              <w:fldChar w:fldCharType="begin"/>
            </w:r>
            <w:r w:rsidR="006C058A">
              <w:rPr>
                <w:webHidden/>
              </w:rPr>
              <w:instrText xml:space="preserve"> PAGEREF _Toc483820653 \h </w:instrText>
            </w:r>
            <w:r w:rsidR="006C058A">
              <w:rPr>
                <w:webHidden/>
              </w:rPr>
            </w:r>
            <w:r w:rsidR="006C058A">
              <w:rPr>
                <w:webHidden/>
              </w:rPr>
              <w:fldChar w:fldCharType="separate"/>
            </w:r>
            <w:r w:rsidR="006C058A">
              <w:rPr>
                <w:webHidden/>
              </w:rPr>
              <w:t>8</w:t>
            </w:r>
            <w:r w:rsidR="006C058A">
              <w:rPr>
                <w:webHidden/>
              </w:rPr>
              <w:fldChar w:fldCharType="end"/>
            </w:r>
          </w:hyperlink>
        </w:p>
        <w:p w:rsidR="006C058A" w:rsidRDefault="00E91572">
          <w:pPr>
            <w:pStyle w:val="2c"/>
            <w:rPr>
              <w:rFonts w:asciiTheme="minorHAnsi" w:eastAsiaTheme="minorEastAsia" w:hAnsiTheme="minorHAnsi" w:cstheme="minorBidi"/>
              <w:smallCaps w:val="0"/>
              <w:sz w:val="22"/>
              <w:szCs w:val="22"/>
              <w:lang w:val="ru-RU"/>
            </w:rPr>
          </w:pPr>
          <w:hyperlink w:anchor="_Toc483820654" w:history="1">
            <w:r w:rsidR="006C058A" w:rsidRPr="002E4758">
              <w:rPr>
                <w:rStyle w:val="af7"/>
              </w:rPr>
              <w:t>1.1. ПРИРОДНЫЕ УСЛОВИЯ</w:t>
            </w:r>
            <w:r w:rsidR="006C058A">
              <w:rPr>
                <w:webHidden/>
              </w:rPr>
              <w:tab/>
            </w:r>
            <w:r w:rsidR="006C058A">
              <w:rPr>
                <w:webHidden/>
              </w:rPr>
              <w:fldChar w:fldCharType="begin"/>
            </w:r>
            <w:r w:rsidR="006C058A">
              <w:rPr>
                <w:webHidden/>
              </w:rPr>
              <w:instrText xml:space="preserve"> PAGEREF _Toc483820654 \h </w:instrText>
            </w:r>
            <w:r w:rsidR="006C058A">
              <w:rPr>
                <w:webHidden/>
              </w:rPr>
            </w:r>
            <w:r w:rsidR="006C058A">
              <w:rPr>
                <w:webHidden/>
              </w:rPr>
              <w:fldChar w:fldCharType="separate"/>
            </w:r>
            <w:r w:rsidR="006C058A">
              <w:rPr>
                <w:webHidden/>
              </w:rPr>
              <w:t>8</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55" w:history="1">
            <w:r w:rsidR="006C058A" w:rsidRPr="002E4758">
              <w:rPr>
                <w:rStyle w:val="af7"/>
              </w:rPr>
              <w:t>1.1.1 ПРИРОДНО-КЛИМАТИЧЕСКИЕ УСЛОВИЯ</w:t>
            </w:r>
            <w:r w:rsidR="006C058A">
              <w:rPr>
                <w:webHidden/>
              </w:rPr>
              <w:tab/>
            </w:r>
            <w:r w:rsidR="006C058A">
              <w:rPr>
                <w:webHidden/>
              </w:rPr>
              <w:fldChar w:fldCharType="begin"/>
            </w:r>
            <w:r w:rsidR="006C058A">
              <w:rPr>
                <w:webHidden/>
              </w:rPr>
              <w:instrText xml:space="preserve"> PAGEREF _Toc483820655 \h </w:instrText>
            </w:r>
            <w:r w:rsidR="006C058A">
              <w:rPr>
                <w:webHidden/>
              </w:rPr>
            </w:r>
            <w:r w:rsidR="006C058A">
              <w:rPr>
                <w:webHidden/>
              </w:rPr>
              <w:fldChar w:fldCharType="separate"/>
            </w:r>
            <w:r w:rsidR="006C058A">
              <w:rPr>
                <w:webHidden/>
              </w:rPr>
              <w:t>8</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56" w:history="1">
            <w:r w:rsidR="006C058A" w:rsidRPr="002E4758">
              <w:rPr>
                <w:rStyle w:val="af7"/>
              </w:rPr>
              <w:t>1.1.2  ИНЖЕНЕРНО-ГЕОЛОГИЧЕСКИЕ УСЛОВИЯ</w:t>
            </w:r>
            <w:r w:rsidR="006C058A">
              <w:rPr>
                <w:webHidden/>
              </w:rPr>
              <w:tab/>
            </w:r>
            <w:r w:rsidR="006C058A">
              <w:rPr>
                <w:webHidden/>
              </w:rPr>
              <w:fldChar w:fldCharType="begin"/>
            </w:r>
            <w:r w:rsidR="006C058A">
              <w:rPr>
                <w:webHidden/>
              </w:rPr>
              <w:instrText xml:space="preserve"> PAGEREF _Toc483820656 \h </w:instrText>
            </w:r>
            <w:r w:rsidR="006C058A">
              <w:rPr>
                <w:webHidden/>
              </w:rPr>
            </w:r>
            <w:r w:rsidR="006C058A">
              <w:rPr>
                <w:webHidden/>
              </w:rPr>
              <w:fldChar w:fldCharType="separate"/>
            </w:r>
            <w:r w:rsidR="006C058A">
              <w:rPr>
                <w:webHidden/>
              </w:rPr>
              <w:t>9</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57" w:history="1">
            <w:r w:rsidR="006C058A" w:rsidRPr="002E4758">
              <w:rPr>
                <w:rStyle w:val="af7"/>
              </w:rPr>
              <w:t>1.1.3 ПРИРОДНЫЕ РЕСУРСЫ</w:t>
            </w:r>
            <w:r w:rsidR="006C058A">
              <w:rPr>
                <w:webHidden/>
              </w:rPr>
              <w:tab/>
            </w:r>
            <w:r w:rsidR="006C058A">
              <w:rPr>
                <w:webHidden/>
              </w:rPr>
              <w:fldChar w:fldCharType="begin"/>
            </w:r>
            <w:r w:rsidR="006C058A">
              <w:rPr>
                <w:webHidden/>
              </w:rPr>
              <w:instrText xml:space="preserve"> PAGEREF _Toc483820657 \h </w:instrText>
            </w:r>
            <w:r w:rsidR="006C058A">
              <w:rPr>
                <w:webHidden/>
              </w:rPr>
            </w:r>
            <w:r w:rsidR="006C058A">
              <w:rPr>
                <w:webHidden/>
              </w:rPr>
              <w:fldChar w:fldCharType="separate"/>
            </w:r>
            <w:r w:rsidR="006C058A">
              <w:rPr>
                <w:webHidden/>
              </w:rPr>
              <w:t>16</w:t>
            </w:r>
            <w:r w:rsidR="006C058A">
              <w:rPr>
                <w:webHidden/>
              </w:rPr>
              <w:fldChar w:fldCharType="end"/>
            </w:r>
          </w:hyperlink>
        </w:p>
        <w:p w:rsidR="006C058A" w:rsidRDefault="00E91572">
          <w:pPr>
            <w:pStyle w:val="2c"/>
            <w:rPr>
              <w:rFonts w:asciiTheme="minorHAnsi" w:eastAsiaTheme="minorEastAsia" w:hAnsiTheme="minorHAnsi" w:cstheme="minorBidi"/>
              <w:smallCaps w:val="0"/>
              <w:sz w:val="22"/>
              <w:szCs w:val="22"/>
              <w:lang w:val="ru-RU"/>
            </w:rPr>
          </w:pPr>
          <w:hyperlink w:anchor="_Toc483820658" w:history="1">
            <w:r w:rsidR="006C058A" w:rsidRPr="002E4758">
              <w:rPr>
                <w:rStyle w:val="af7"/>
              </w:rPr>
              <w:t>1.2. КОМПЛЕКСНАЯ ОЦЕНКА ТЕРРИТОРИИ ПО ПЛАНИРОВОЧНЫМ ОГРАНИЧЕНИЯМ</w:t>
            </w:r>
            <w:r w:rsidR="006C058A">
              <w:rPr>
                <w:webHidden/>
              </w:rPr>
              <w:tab/>
            </w:r>
            <w:r w:rsidR="006C058A">
              <w:rPr>
                <w:webHidden/>
              </w:rPr>
              <w:fldChar w:fldCharType="begin"/>
            </w:r>
            <w:r w:rsidR="006C058A">
              <w:rPr>
                <w:webHidden/>
              </w:rPr>
              <w:instrText xml:space="preserve"> PAGEREF _Toc483820658 \h </w:instrText>
            </w:r>
            <w:r w:rsidR="006C058A">
              <w:rPr>
                <w:webHidden/>
              </w:rPr>
            </w:r>
            <w:r w:rsidR="006C058A">
              <w:rPr>
                <w:webHidden/>
              </w:rPr>
              <w:fldChar w:fldCharType="separate"/>
            </w:r>
            <w:r w:rsidR="006C058A">
              <w:rPr>
                <w:webHidden/>
              </w:rPr>
              <w:t>19</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59" w:history="1">
            <w:r w:rsidR="006C058A" w:rsidRPr="002E4758">
              <w:rPr>
                <w:rStyle w:val="af7"/>
              </w:rPr>
              <w:t>1.2.1 ОСОБО ОХРАНЯЕМЫЕ ПРИРОДНЫЕ ТЕРРИТОРИИ</w:t>
            </w:r>
            <w:r w:rsidR="006C058A">
              <w:rPr>
                <w:webHidden/>
              </w:rPr>
              <w:tab/>
            </w:r>
            <w:r w:rsidR="006C058A">
              <w:rPr>
                <w:webHidden/>
              </w:rPr>
              <w:fldChar w:fldCharType="begin"/>
            </w:r>
            <w:r w:rsidR="006C058A">
              <w:rPr>
                <w:webHidden/>
              </w:rPr>
              <w:instrText xml:space="preserve"> PAGEREF _Toc483820659 \h </w:instrText>
            </w:r>
            <w:r w:rsidR="006C058A">
              <w:rPr>
                <w:webHidden/>
              </w:rPr>
            </w:r>
            <w:r w:rsidR="006C058A">
              <w:rPr>
                <w:webHidden/>
              </w:rPr>
              <w:fldChar w:fldCharType="separate"/>
            </w:r>
            <w:r w:rsidR="006C058A">
              <w:rPr>
                <w:webHidden/>
              </w:rPr>
              <w:t>19</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60" w:history="1">
            <w:r w:rsidR="006C058A" w:rsidRPr="002E4758">
              <w:rPr>
                <w:rStyle w:val="af7"/>
              </w:rPr>
              <w:t>1.2.2 ВОДООХРАННЫЕ ЗОНЫ И ПРИБРЕЖНЫЕ ЗАЩИТНЫЕ ПОЛОСЫ</w:t>
            </w:r>
            <w:r w:rsidR="006C058A">
              <w:rPr>
                <w:webHidden/>
              </w:rPr>
              <w:tab/>
            </w:r>
            <w:r w:rsidR="006C058A">
              <w:rPr>
                <w:webHidden/>
              </w:rPr>
              <w:fldChar w:fldCharType="begin"/>
            </w:r>
            <w:r w:rsidR="006C058A">
              <w:rPr>
                <w:webHidden/>
              </w:rPr>
              <w:instrText xml:space="preserve"> PAGEREF _Toc483820660 \h </w:instrText>
            </w:r>
            <w:r w:rsidR="006C058A">
              <w:rPr>
                <w:webHidden/>
              </w:rPr>
            </w:r>
            <w:r w:rsidR="006C058A">
              <w:rPr>
                <w:webHidden/>
              </w:rPr>
              <w:fldChar w:fldCharType="separate"/>
            </w:r>
            <w:r w:rsidR="006C058A">
              <w:rPr>
                <w:webHidden/>
              </w:rPr>
              <w:t>20</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61" w:history="1">
            <w:r w:rsidR="006C058A" w:rsidRPr="002E4758">
              <w:rPr>
                <w:rStyle w:val="af7"/>
              </w:rPr>
              <w:t>1.2.3. САНИТАРНО-ГИГИЕНИЧЕСКИЕ ОГРАНИЧЕНИЯ</w:t>
            </w:r>
            <w:r w:rsidR="006C058A">
              <w:rPr>
                <w:webHidden/>
              </w:rPr>
              <w:tab/>
            </w:r>
            <w:r w:rsidR="006C058A">
              <w:rPr>
                <w:webHidden/>
              </w:rPr>
              <w:fldChar w:fldCharType="begin"/>
            </w:r>
            <w:r w:rsidR="006C058A">
              <w:rPr>
                <w:webHidden/>
              </w:rPr>
              <w:instrText xml:space="preserve"> PAGEREF _Toc483820661 \h </w:instrText>
            </w:r>
            <w:r w:rsidR="006C058A">
              <w:rPr>
                <w:webHidden/>
              </w:rPr>
            </w:r>
            <w:r w:rsidR="006C058A">
              <w:rPr>
                <w:webHidden/>
              </w:rPr>
              <w:fldChar w:fldCharType="separate"/>
            </w:r>
            <w:r w:rsidR="006C058A">
              <w:rPr>
                <w:webHidden/>
              </w:rPr>
              <w:t>24</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62" w:history="1">
            <w:r w:rsidR="006C058A" w:rsidRPr="002E4758">
              <w:rPr>
                <w:rStyle w:val="af7"/>
              </w:rPr>
              <w:t>1.2.4 КОМПЛЕКСНАЯ ОЦЕНКА ТЕРРИТОРИ ПО ПЛАНИРОВОЧНЫМ ОГРАНИЧЕНИЯМ</w:t>
            </w:r>
            <w:r w:rsidR="006C058A">
              <w:rPr>
                <w:webHidden/>
              </w:rPr>
              <w:tab/>
            </w:r>
            <w:r w:rsidR="006C058A">
              <w:rPr>
                <w:webHidden/>
              </w:rPr>
              <w:fldChar w:fldCharType="begin"/>
            </w:r>
            <w:r w:rsidR="006C058A">
              <w:rPr>
                <w:webHidden/>
              </w:rPr>
              <w:instrText xml:space="preserve"> PAGEREF _Toc483820662 \h </w:instrText>
            </w:r>
            <w:r w:rsidR="006C058A">
              <w:rPr>
                <w:webHidden/>
              </w:rPr>
            </w:r>
            <w:r w:rsidR="006C058A">
              <w:rPr>
                <w:webHidden/>
              </w:rPr>
              <w:fldChar w:fldCharType="separate"/>
            </w:r>
            <w:r w:rsidR="006C058A">
              <w:rPr>
                <w:webHidden/>
              </w:rPr>
              <w:t>35</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63" w:history="1">
            <w:r w:rsidR="006C058A" w:rsidRPr="002E4758">
              <w:rPr>
                <w:rStyle w:val="af7"/>
              </w:rPr>
              <w:t>1.2.5 ОГРАНИЧЕНИЯ ПО ИНЖЕНЕРНО-ГЕОЛОГИЧЕСКОМУ ФАКТОРУ</w:t>
            </w:r>
            <w:r w:rsidR="006C058A">
              <w:rPr>
                <w:webHidden/>
              </w:rPr>
              <w:tab/>
            </w:r>
            <w:r w:rsidR="006C058A">
              <w:rPr>
                <w:webHidden/>
              </w:rPr>
              <w:fldChar w:fldCharType="begin"/>
            </w:r>
            <w:r w:rsidR="006C058A">
              <w:rPr>
                <w:webHidden/>
              </w:rPr>
              <w:instrText xml:space="preserve"> PAGEREF _Toc483820663 \h </w:instrText>
            </w:r>
            <w:r w:rsidR="006C058A">
              <w:rPr>
                <w:webHidden/>
              </w:rPr>
            </w:r>
            <w:r w:rsidR="006C058A">
              <w:rPr>
                <w:webHidden/>
              </w:rPr>
              <w:fldChar w:fldCharType="separate"/>
            </w:r>
            <w:r w:rsidR="006C058A">
              <w:rPr>
                <w:webHidden/>
              </w:rPr>
              <w:t>38</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64" w:history="1">
            <w:r w:rsidR="006C058A" w:rsidRPr="002E4758">
              <w:rPr>
                <w:rStyle w:val="af7"/>
              </w:rPr>
              <w:t>1.2.6 ОХРАННЫЕ КОРИДОРЫ КОММУНИКАЦИЙ</w:t>
            </w:r>
            <w:r w:rsidR="006C058A">
              <w:rPr>
                <w:webHidden/>
              </w:rPr>
              <w:tab/>
            </w:r>
            <w:r w:rsidR="006C058A">
              <w:rPr>
                <w:webHidden/>
              </w:rPr>
              <w:fldChar w:fldCharType="begin"/>
            </w:r>
            <w:r w:rsidR="006C058A">
              <w:rPr>
                <w:webHidden/>
              </w:rPr>
              <w:instrText xml:space="preserve"> PAGEREF _Toc483820664 \h </w:instrText>
            </w:r>
            <w:r w:rsidR="006C058A">
              <w:rPr>
                <w:webHidden/>
              </w:rPr>
            </w:r>
            <w:r w:rsidR="006C058A">
              <w:rPr>
                <w:webHidden/>
              </w:rPr>
              <w:fldChar w:fldCharType="separate"/>
            </w:r>
            <w:r w:rsidR="006C058A">
              <w:rPr>
                <w:webHidden/>
              </w:rPr>
              <w:t>44</w:t>
            </w:r>
            <w:r w:rsidR="006C058A">
              <w:rPr>
                <w:webHidden/>
              </w:rPr>
              <w:fldChar w:fldCharType="end"/>
            </w:r>
          </w:hyperlink>
        </w:p>
        <w:p w:rsidR="006C058A" w:rsidRDefault="00E91572">
          <w:pPr>
            <w:pStyle w:val="2c"/>
            <w:rPr>
              <w:rFonts w:asciiTheme="minorHAnsi" w:eastAsiaTheme="minorEastAsia" w:hAnsiTheme="minorHAnsi" w:cstheme="minorBidi"/>
              <w:smallCaps w:val="0"/>
              <w:sz w:val="22"/>
              <w:szCs w:val="22"/>
              <w:lang w:val="ru-RU"/>
            </w:rPr>
          </w:pPr>
          <w:hyperlink w:anchor="_Toc483820665" w:history="1">
            <w:r w:rsidR="006C058A" w:rsidRPr="002E4758">
              <w:rPr>
                <w:rStyle w:val="af7"/>
              </w:rPr>
              <w:t>1.3 ОБЪЕКТЫ КУЛЬТУРНОГО НАСЛЕДИЯ. МЕРОПРИЯТИЯ ПО ОХРАНЕ ОБЪЕКТОВ КУЛЬТУРНОГО НАСЛЕДИЯ</w:t>
            </w:r>
            <w:r w:rsidR="006C058A">
              <w:rPr>
                <w:webHidden/>
              </w:rPr>
              <w:tab/>
            </w:r>
            <w:r w:rsidR="006C058A">
              <w:rPr>
                <w:webHidden/>
              </w:rPr>
              <w:fldChar w:fldCharType="begin"/>
            </w:r>
            <w:r w:rsidR="006C058A">
              <w:rPr>
                <w:webHidden/>
              </w:rPr>
              <w:instrText xml:space="preserve"> PAGEREF _Toc483820665 \h </w:instrText>
            </w:r>
            <w:r w:rsidR="006C058A">
              <w:rPr>
                <w:webHidden/>
              </w:rPr>
            </w:r>
            <w:r w:rsidR="006C058A">
              <w:rPr>
                <w:webHidden/>
              </w:rPr>
              <w:fldChar w:fldCharType="separate"/>
            </w:r>
            <w:r w:rsidR="006C058A">
              <w:rPr>
                <w:webHidden/>
              </w:rPr>
              <w:t>47</w:t>
            </w:r>
            <w:r w:rsidR="006C058A">
              <w:rPr>
                <w:webHidden/>
              </w:rPr>
              <w:fldChar w:fldCharType="end"/>
            </w:r>
          </w:hyperlink>
        </w:p>
        <w:p w:rsidR="006C058A" w:rsidRDefault="00E91572">
          <w:pPr>
            <w:pStyle w:val="2c"/>
            <w:rPr>
              <w:rFonts w:asciiTheme="minorHAnsi" w:eastAsiaTheme="minorEastAsia" w:hAnsiTheme="minorHAnsi" w:cstheme="minorBidi"/>
              <w:smallCaps w:val="0"/>
              <w:sz w:val="22"/>
              <w:szCs w:val="22"/>
              <w:lang w:val="ru-RU"/>
            </w:rPr>
          </w:pPr>
          <w:hyperlink w:anchor="_Toc483820666" w:history="1">
            <w:r w:rsidR="006C058A" w:rsidRPr="002E4758">
              <w:rPr>
                <w:rStyle w:val="af7"/>
              </w:rPr>
              <w:t>1.4 СОВРЕМЕННОЕ ИСПОЛЬЗОВАНИЕ ТЕРРИТОРИИ</w:t>
            </w:r>
            <w:r w:rsidR="006C058A">
              <w:rPr>
                <w:webHidden/>
              </w:rPr>
              <w:tab/>
            </w:r>
            <w:r w:rsidR="006C058A">
              <w:rPr>
                <w:webHidden/>
              </w:rPr>
              <w:fldChar w:fldCharType="begin"/>
            </w:r>
            <w:r w:rsidR="006C058A">
              <w:rPr>
                <w:webHidden/>
              </w:rPr>
              <w:instrText xml:space="preserve"> PAGEREF _Toc483820666 \h </w:instrText>
            </w:r>
            <w:r w:rsidR="006C058A">
              <w:rPr>
                <w:webHidden/>
              </w:rPr>
            </w:r>
            <w:r w:rsidR="006C058A">
              <w:rPr>
                <w:webHidden/>
              </w:rPr>
              <w:fldChar w:fldCharType="separate"/>
            </w:r>
            <w:r w:rsidR="006C058A">
              <w:rPr>
                <w:webHidden/>
              </w:rPr>
              <w:t>49</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67" w:history="1">
            <w:r w:rsidR="006C058A" w:rsidRPr="002E4758">
              <w:rPr>
                <w:rStyle w:val="af7"/>
              </w:rPr>
              <w:t>1.4.1 СОВРЕМЕННАЯ ФУНКЦИОНАЛЬНАЯ И ПЛАНИРОВОЧНАЯ ОРГАНИЗАЦИЯ СЕЛЬСКОГО ПОСЕЛЕНИЯ</w:t>
            </w:r>
            <w:r w:rsidR="006C058A">
              <w:rPr>
                <w:webHidden/>
              </w:rPr>
              <w:tab/>
            </w:r>
            <w:r w:rsidR="006C058A">
              <w:rPr>
                <w:webHidden/>
              </w:rPr>
              <w:fldChar w:fldCharType="begin"/>
            </w:r>
            <w:r w:rsidR="006C058A">
              <w:rPr>
                <w:webHidden/>
              </w:rPr>
              <w:instrText xml:space="preserve"> PAGEREF _Toc483820667 \h </w:instrText>
            </w:r>
            <w:r w:rsidR="006C058A">
              <w:rPr>
                <w:webHidden/>
              </w:rPr>
            </w:r>
            <w:r w:rsidR="006C058A">
              <w:rPr>
                <w:webHidden/>
              </w:rPr>
              <w:fldChar w:fldCharType="separate"/>
            </w:r>
            <w:r w:rsidR="006C058A">
              <w:rPr>
                <w:webHidden/>
              </w:rPr>
              <w:t>49</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68" w:history="1">
            <w:r w:rsidR="006C058A" w:rsidRPr="002E4758">
              <w:rPr>
                <w:rStyle w:val="af7"/>
              </w:rPr>
              <w:t>1.4.2 ЖИЛИЩНАЯ ИНФРАСТРУКТУРА</w:t>
            </w:r>
            <w:r w:rsidR="006C058A">
              <w:rPr>
                <w:webHidden/>
              </w:rPr>
              <w:tab/>
            </w:r>
            <w:r w:rsidR="006C058A">
              <w:rPr>
                <w:webHidden/>
              </w:rPr>
              <w:fldChar w:fldCharType="begin"/>
            </w:r>
            <w:r w:rsidR="006C058A">
              <w:rPr>
                <w:webHidden/>
              </w:rPr>
              <w:instrText xml:space="preserve"> PAGEREF _Toc483820668 \h </w:instrText>
            </w:r>
            <w:r w:rsidR="006C058A">
              <w:rPr>
                <w:webHidden/>
              </w:rPr>
            </w:r>
            <w:r w:rsidR="006C058A">
              <w:rPr>
                <w:webHidden/>
              </w:rPr>
              <w:fldChar w:fldCharType="separate"/>
            </w:r>
            <w:r w:rsidR="006C058A">
              <w:rPr>
                <w:webHidden/>
              </w:rPr>
              <w:t>50</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69" w:history="1">
            <w:r w:rsidR="006C058A" w:rsidRPr="002E4758">
              <w:rPr>
                <w:rStyle w:val="af7"/>
              </w:rPr>
              <w:t>1.4.3 КУЛЬТУРНО-БЫТОВОЕ ОСЛУЖИВАНИЕ</w:t>
            </w:r>
            <w:r w:rsidR="006C058A">
              <w:rPr>
                <w:webHidden/>
              </w:rPr>
              <w:tab/>
            </w:r>
            <w:r w:rsidR="006C058A">
              <w:rPr>
                <w:webHidden/>
              </w:rPr>
              <w:fldChar w:fldCharType="begin"/>
            </w:r>
            <w:r w:rsidR="006C058A">
              <w:rPr>
                <w:webHidden/>
              </w:rPr>
              <w:instrText xml:space="preserve"> PAGEREF _Toc483820669 \h </w:instrText>
            </w:r>
            <w:r w:rsidR="006C058A">
              <w:rPr>
                <w:webHidden/>
              </w:rPr>
            </w:r>
            <w:r w:rsidR="006C058A">
              <w:rPr>
                <w:webHidden/>
              </w:rPr>
              <w:fldChar w:fldCharType="separate"/>
            </w:r>
            <w:r w:rsidR="006C058A">
              <w:rPr>
                <w:webHidden/>
              </w:rPr>
              <w:t>52</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70" w:history="1">
            <w:r w:rsidR="006C058A" w:rsidRPr="002E4758">
              <w:rPr>
                <w:rStyle w:val="af7"/>
              </w:rPr>
              <w:t>1.4.4 АНАЛИЗ ТРАНСПОРТНОГО ОБСЛУЖИВАНИЯ ТЕРРИТОРИИ</w:t>
            </w:r>
            <w:r w:rsidR="006C058A">
              <w:rPr>
                <w:webHidden/>
              </w:rPr>
              <w:tab/>
            </w:r>
            <w:r w:rsidR="006C058A">
              <w:rPr>
                <w:webHidden/>
              </w:rPr>
              <w:fldChar w:fldCharType="begin"/>
            </w:r>
            <w:r w:rsidR="006C058A">
              <w:rPr>
                <w:webHidden/>
              </w:rPr>
              <w:instrText xml:space="preserve"> PAGEREF _Toc483820670 \h </w:instrText>
            </w:r>
            <w:r w:rsidR="006C058A">
              <w:rPr>
                <w:webHidden/>
              </w:rPr>
            </w:r>
            <w:r w:rsidR="006C058A">
              <w:rPr>
                <w:webHidden/>
              </w:rPr>
              <w:fldChar w:fldCharType="separate"/>
            </w:r>
            <w:r w:rsidR="006C058A">
              <w:rPr>
                <w:webHidden/>
              </w:rPr>
              <w:t>57</w:t>
            </w:r>
            <w:r w:rsidR="006C058A">
              <w:rPr>
                <w:webHidden/>
              </w:rPr>
              <w:fldChar w:fldCharType="end"/>
            </w:r>
          </w:hyperlink>
        </w:p>
        <w:p w:rsidR="006C058A" w:rsidRDefault="00E91572">
          <w:pPr>
            <w:pStyle w:val="11"/>
            <w:rPr>
              <w:rFonts w:asciiTheme="minorHAnsi" w:eastAsiaTheme="minorEastAsia" w:hAnsiTheme="minorHAnsi" w:cstheme="minorBidi"/>
              <w:b w:val="0"/>
              <w:caps w:val="0"/>
              <w:sz w:val="22"/>
              <w:szCs w:val="22"/>
              <w:lang w:val="ru-RU"/>
            </w:rPr>
          </w:pPr>
          <w:hyperlink w:anchor="_Toc483820671" w:history="1">
            <w:r w:rsidR="006C058A" w:rsidRPr="002E4758">
              <w:rPr>
                <w:rStyle w:val="af7"/>
              </w:rPr>
              <w:t>2. СОЦИАЛЬНО-ЭКОНОМИЧЕСКАЯ ХАРАКТЕРИСТИКА</w:t>
            </w:r>
            <w:r w:rsidR="006C058A">
              <w:rPr>
                <w:webHidden/>
              </w:rPr>
              <w:tab/>
            </w:r>
            <w:r w:rsidR="006C058A">
              <w:rPr>
                <w:webHidden/>
              </w:rPr>
              <w:fldChar w:fldCharType="begin"/>
            </w:r>
            <w:r w:rsidR="006C058A">
              <w:rPr>
                <w:webHidden/>
              </w:rPr>
              <w:instrText xml:space="preserve"> PAGEREF _Toc483820671 \h </w:instrText>
            </w:r>
            <w:r w:rsidR="006C058A">
              <w:rPr>
                <w:webHidden/>
              </w:rPr>
            </w:r>
            <w:r w:rsidR="006C058A">
              <w:rPr>
                <w:webHidden/>
              </w:rPr>
              <w:fldChar w:fldCharType="separate"/>
            </w:r>
            <w:r w:rsidR="006C058A">
              <w:rPr>
                <w:webHidden/>
              </w:rPr>
              <w:t>59</w:t>
            </w:r>
            <w:r w:rsidR="006C058A">
              <w:rPr>
                <w:webHidden/>
              </w:rPr>
              <w:fldChar w:fldCharType="end"/>
            </w:r>
          </w:hyperlink>
        </w:p>
        <w:p w:rsidR="006C058A" w:rsidRDefault="00E91572">
          <w:pPr>
            <w:pStyle w:val="2c"/>
            <w:rPr>
              <w:rFonts w:asciiTheme="minorHAnsi" w:eastAsiaTheme="minorEastAsia" w:hAnsiTheme="minorHAnsi" w:cstheme="minorBidi"/>
              <w:smallCaps w:val="0"/>
              <w:sz w:val="22"/>
              <w:szCs w:val="22"/>
              <w:lang w:val="ru-RU"/>
            </w:rPr>
          </w:pPr>
          <w:hyperlink w:anchor="_Toc483820672" w:history="1">
            <w:r w:rsidR="006C058A" w:rsidRPr="002E4758">
              <w:rPr>
                <w:rStyle w:val="af7"/>
              </w:rPr>
              <w:t>2. I. НАСЕЛЕНИЕ. СОЦИАЛЬНО-ДЕМОГРАФИЧЕСКАЯ ХАРАКТЕРИСТИКА</w:t>
            </w:r>
            <w:r w:rsidR="006C058A">
              <w:rPr>
                <w:webHidden/>
              </w:rPr>
              <w:tab/>
            </w:r>
            <w:r w:rsidR="006C058A">
              <w:rPr>
                <w:webHidden/>
              </w:rPr>
              <w:fldChar w:fldCharType="begin"/>
            </w:r>
            <w:r w:rsidR="006C058A">
              <w:rPr>
                <w:webHidden/>
              </w:rPr>
              <w:instrText xml:space="preserve"> PAGEREF _Toc483820672 \h </w:instrText>
            </w:r>
            <w:r w:rsidR="006C058A">
              <w:rPr>
                <w:webHidden/>
              </w:rPr>
            </w:r>
            <w:r w:rsidR="006C058A">
              <w:rPr>
                <w:webHidden/>
              </w:rPr>
              <w:fldChar w:fldCharType="separate"/>
            </w:r>
            <w:r w:rsidR="006C058A">
              <w:rPr>
                <w:webHidden/>
              </w:rPr>
              <w:t>59</w:t>
            </w:r>
            <w:r w:rsidR="006C058A">
              <w:rPr>
                <w:webHidden/>
              </w:rPr>
              <w:fldChar w:fldCharType="end"/>
            </w:r>
          </w:hyperlink>
        </w:p>
        <w:p w:rsidR="006C058A" w:rsidRDefault="00E91572">
          <w:pPr>
            <w:pStyle w:val="2c"/>
            <w:rPr>
              <w:rFonts w:asciiTheme="minorHAnsi" w:eastAsiaTheme="minorEastAsia" w:hAnsiTheme="minorHAnsi" w:cstheme="minorBidi"/>
              <w:smallCaps w:val="0"/>
              <w:sz w:val="22"/>
              <w:szCs w:val="22"/>
              <w:lang w:val="ru-RU"/>
            </w:rPr>
          </w:pPr>
          <w:hyperlink w:anchor="_Toc483820673" w:history="1">
            <w:r w:rsidR="006C058A" w:rsidRPr="002E4758">
              <w:rPr>
                <w:rStyle w:val="af7"/>
              </w:rPr>
              <w:t>2.2 ЭКОНОМИЧЕСКАЯ БАЗА</w:t>
            </w:r>
            <w:r w:rsidR="006C058A">
              <w:rPr>
                <w:webHidden/>
              </w:rPr>
              <w:tab/>
            </w:r>
            <w:r w:rsidR="006C058A">
              <w:rPr>
                <w:webHidden/>
              </w:rPr>
              <w:fldChar w:fldCharType="begin"/>
            </w:r>
            <w:r w:rsidR="006C058A">
              <w:rPr>
                <w:webHidden/>
              </w:rPr>
              <w:instrText xml:space="preserve"> PAGEREF _Toc483820673 \h </w:instrText>
            </w:r>
            <w:r w:rsidR="006C058A">
              <w:rPr>
                <w:webHidden/>
              </w:rPr>
            </w:r>
            <w:r w:rsidR="006C058A">
              <w:rPr>
                <w:webHidden/>
              </w:rPr>
              <w:fldChar w:fldCharType="separate"/>
            </w:r>
            <w:r w:rsidR="006C058A">
              <w:rPr>
                <w:webHidden/>
              </w:rPr>
              <w:t>62</w:t>
            </w:r>
            <w:r w:rsidR="006C058A">
              <w:rPr>
                <w:webHidden/>
              </w:rPr>
              <w:fldChar w:fldCharType="end"/>
            </w:r>
          </w:hyperlink>
        </w:p>
        <w:p w:rsidR="006C058A" w:rsidRDefault="00E91572">
          <w:pPr>
            <w:pStyle w:val="2c"/>
            <w:rPr>
              <w:rFonts w:asciiTheme="minorHAnsi" w:eastAsiaTheme="minorEastAsia" w:hAnsiTheme="minorHAnsi" w:cstheme="minorBidi"/>
              <w:smallCaps w:val="0"/>
              <w:sz w:val="22"/>
              <w:szCs w:val="22"/>
              <w:lang w:val="ru-RU"/>
            </w:rPr>
          </w:pPr>
          <w:hyperlink w:anchor="_Toc483820674" w:history="1">
            <w:r w:rsidR="006C058A" w:rsidRPr="002E4758">
              <w:rPr>
                <w:rStyle w:val="af7"/>
              </w:rPr>
              <w:t>2.3 ИНЖЕНЕРНО-ТЕХНИЧЕСКАЯ БАЗА</w:t>
            </w:r>
            <w:r w:rsidR="006C058A">
              <w:rPr>
                <w:webHidden/>
              </w:rPr>
              <w:tab/>
            </w:r>
            <w:r w:rsidR="006C058A">
              <w:rPr>
                <w:webHidden/>
              </w:rPr>
              <w:fldChar w:fldCharType="begin"/>
            </w:r>
            <w:r w:rsidR="006C058A">
              <w:rPr>
                <w:webHidden/>
              </w:rPr>
              <w:instrText xml:space="preserve"> PAGEREF _Toc483820674 \h </w:instrText>
            </w:r>
            <w:r w:rsidR="006C058A">
              <w:rPr>
                <w:webHidden/>
              </w:rPr>
            </w:r>
            <w:r w:rsidR="006C058A">
              <w:rPr>
                <w:webHidden/>
              </w:rPr>
              <w:fldChar w:fldCharType="separate"/>
            </w:r>
            <w:r w:rsidR="006C058A">
              <w:rPr>
                <w:webHidden/>
              </w:rPr>
              <w:t>63</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75" w:history="1">
            <w:r w:rsidR="006C058A" w:rsidRPr="002E4758">
              <w:rPr>
                <w:rStyle w:val="af7"/>
              </w:rPr>
              <w:t>2.3.1 ВОДОСНАБЖЕНИЕ И ВОДООТВЕДЕНИЕ</w:t>
            </w:r>
            <w:r w:rsidR="006C058A">
              <w:rPr>
                <w:webHidden/>
              </w:rPr>
              <w:tab/>
            </w:r>
            <w:r w:rsidR="006C058A">
              <w:rPr>
                <w:webHidden/>
              </w:rPr>
              <w:fldChar w:fldCharType="begin"/>
            </w:r>
            <w:r w:rsidR="006C058A">
              <w:rPr>
                <w:webHidden/>
              </w:rPr>
              <w:instrText xml:space="preserve"> PAGEREF _Toc483820675 \h </w:instrText>
            </w:r>
            <w:r w:rsidR="006C058A">
              <w:rPr>
                <w:webHidden/>
              </w:rPr>
            </w:r>
            <w:r w:rsidR="006C058A">
              <w:rPr>
                <w:webHidden/>
              </w:rPr>
              <w:fldChar w:fldCharType="separate"/>
            </w:r>
            <w:r w:rsidR="006C058A">
              <w:rPr>
                <w:webHidden/>
              </w:rPr>
              <w:t>63</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76" w:history="1">
            <w:r w:rsidR="006C058A" w:rsidRPr="002E4758">
              <w:rPr>
                <w:rStyle w:val="af7"/>
              </w:rPr>
              <w:t>2.3.2 ГАЗОСНАБЖЕНИЕ И ТЕПЛОСНАБЖЕНИЕ</w:t>
            </w:r>
            <w:r w:rsidR="006C058A">
              <w:rPr>
                <w:webHidden/>
              </w:rPr>
              <w:tab/>
            </w:r>
            <w:r w:rsidR="006C058A">
              <w:rPr>
                <w:webHidden/>
              </w:rPr>
              <w:fldChar w:fldCharType="begin"/>
            </w:r>
            <w:r w:rsidR="006C058A">
              <w:rPr>
                <w:webHidden/>
              </w:rPr>
              <w:instrText xml:space="preserve"> PAGEREF _Toc483820676 \h </w:instrText>
            </w:r>
            <w:r w:rsidR="006C058A">
              <w:rPr>
                <w:webHidden/>
              </w:rPr>
            </w:r>
            <w:r w:rsidR="006C058A">
              <w:rPr>
                <w:webHidden/>
              </w:rPr>
              <w:fldChar w:fldCharType="separate"/>
            </w:r>
            <w:r w:rsidR="006C058A">
              <w:rPr>
                <w:webHidden/>
              </w:rPr>
              <w:t>65</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77" w:history="1">
            <w:r w:rsidR="006C058A" w:rsidRPr="002E4758">
              <w:rPr>
                <w:rStyle w:val="af7"/>
              </w:rPr>
              <w:t>2.3.3 ЭЛЕКТРОСНАБЖЕНИЕ И СВЯЗЬ</w:t>
            </w:r>
            <w:r w:rsidR="006C058A">
              <w:rPr>
                <w:webHidden/>
              </w:rPr>
              <w:tab/>
            </w:r>
            <w:r w:rsidR="006C058A">
              <w:rPr>
                <w:webHidden/>
              </w:rPr>
              <w:fldChar w:fldCharType="begin"/>
            </w:r>
            <w:r w:rsidR="006C058A">
              <w:rPr>
                <w:webHidden/>
              </w:rPr>
              <w:instrText xml:space="preserve"> PAGEREF _Toc483820677 \h </w:instrText>
            </w:r>
            <w:r w:rsidR="006C058A">
              <w:rPr>
                <w:webHidden/>
              </w:rPr>
            </w:r>
            <w:r w:rsidR="006C058A">
              <w:rPr>
                <w:webHidden/>
              </w:rPr>
              <w:fldChar w:fldCharType="separate"/>
            </w:r>
            <w:r w:rsidR="006C058A">
              <w:rPr>
                <w:webHidden/>
              </w:rPr>
              <w:t>65</w:t>
            </w:r>
            <w:r w:rsidR="006C058A">
              <w:rPr>
                <w:webHidden/>
              </w:rPr>
              <w:fldChar w:fldCharType="end"/>
            </w:r>
          </w:hyperlink>
        </w:p>
        <w:p w:rsidR="006C058A" w:rsidRDefault="00E91572">
          <w:pPr>
            <w:pStyle w:val="34"/>
            <w:rPr>
              <w:rFonts w:asciiTheme="minorHAnsi" w:eastAsiaTheme="minorEastAsia" w:hAnsiTheme="minorHAnsi" w:cstheme="minorBidi"/>
              <w:i w:val="0"/>
              <w:sz w:val="22"/>
              <w:szCs w:val="22"/>
            </w:rPr>
          </w:pPr>
          <w:hyperlink w:anchor="_Toc483820678" w:history="1">
            <w:r w:rsidR="006C058A" w:rsidRPr="002E4758">
              <w:rPr>
                <w:rStyle w:val="af7"/>
              </w:rPr>
              <w:t>Список используемой литературы:</w:t>
            </w:r>
            <w:r w:rsidR="006C058A">
              <w:rPr>
                <w:webHidden/>
              </w:rPr>
              <w:tab/>
            </w:r>
            <w:r w:rsidR="006C058A">
              <w:rPr>
                <w:webHidden/>
              </w:rPr>
              <w:fldChar w:fldCharType="begin"/>
            </w:r>
            <w:r w:rsidR="006C058A">
              <w:rPr>
                <w:webHidden/>
              </w:rPr>
              <w:instrText xml:space="preserve"> PAGEREF _Toc483820678 \h </w:instrText>
            </w:r>
            <w:r w:rsidR="006C058A">
              <w:rPr>
                <w:webHidden/>
              </w:rPr>
            </w:r>
            <w:r w:rsidR="006C058A">
              <w:rPr>
                <w:webHidden/>
              </w:rPr>
              <w:fldChar w:fldCharType="separate"/>
            </w:r>
            <w:r w:rsidR="006C058A">
              <w:rPr>
                <w:webHidden/>
              </w:rPr>
              <w:t>67</w:t>
            </w:r>
            <w:r w:rsidR="006C058A">
              <w:rPr>
                <w:webHidden/>
              </w:rPr>
              <w:fldChar w:fldCharType="end"/>
            </w:r>
          </w:hyperlink>
        </w:p>
        <w:p w:rsidR="00D23D79" w:rsidRDefault="00D23D79" w:rsidP="00D23D79">
          <w:r>
            <w:rPr>
              <w:b/>
              <w:bCs/>
            </w:rPr>
            <w:fldChar w:fldCharType="end"/>
          </w:r>
        </w:p>
      </w:sdtContent>
    </w:sdt>
    <w:p w:rsidR="00D23D79" w:rsidRDefault="00D23D79" w:rsidP="00D23D79">
      <w:pPr>
        <w:pStyle w:val="afff3"/>
      </w:pPr>
    </w:p>
    <w:p w:rsidR="00D23D79" w:rsidRDefault="00D23D79" w:rsidP="00D23D79">
      <w:pPr>
        <w:pStyle w:val="afff3"/>
        <w:outlineLvl w:val="0"/>
      </w:pPr>
    </w:p>
    <w:p w:rsidR="00D23D79" w:rsidRDefault="00D23D79" w:rsidP="00D23D79">
      <w:pPr>
        <w:rPr>
          <w:b/>
          <w:color w:val="FF0000"/>
        </w:rPr>
      </w:pPr>
    </w:p>
    <w:p w:rsidR="00D23D79" w:rsidRDefault="00D23D79" w:rsidP="00D23D79">
      <w:pPr>
        <w:rPr>
          <w:b/>
          <w:color w:val="FF0000"/>
        </w:rPr>
      </w:pPr>
    </w:p>
    <w:p w:rsidR="00D23D79" w:rsidRDefault="00D23D79" w:rsidP="00D23D79">
      <w:pPr>
        <w:rPr>
          <w:b/>
          <w:color w:val="FF0000"/>
        </w:rPr>
      </w:pPr>
    </w:p>
    <w:p w:rsidR="00D23D79" w:rsidRDefault="00D23D79" w:rsidP="00D23D79">
      <w:pPr>
        <w:rPr>
          <w:b/>
          <w:color w:val="FF0000"/>
        </w:rPr>
      </w:pPr>
    </w:p>
    <w:p w:rsidR="00D23D79" w:rsidRDefault="00D23D79" w:rsidP="00D23D79">
      <w:pPr>
        <w:rPr>
          <w:b/>
          <w:color w:val="FF0000"/>
        </w:rPr>
      </w:pPr>
    </w:p>
    <w:p w:rsidR="00D23D79" w:rsidRPr="00C00A1A" w:rsidRDefault="00D23D79" w:rsidP="00D23D79">
      <w:pPr>
        <w:pStyle w:val="3"/>
        <w:jc w:val="center"/>
        <w:rPr>
          <w:sz w:val="26"/>
          <w:szCs w:val="26"/>
        </w:rPr>
      </w:pPr>
      <w:bookmarkStart w:id="1" w:name="_Toc483820651"/>
      <w:r w:rsidRPr="00C00A1A">
        <w:rPr>
          <w:sz w:val="26"/>
          <w:szCs w:val="26"/>
        </w:rPr>
        <w:t>Введение</w:t>
      </w:r>
      <w:bookmarkEnd w:id="1"/>
    </w:p>
    <w:p w:rsidR="00D23D79" w:rsidRPr="006A793D" w:rsidRDefault="00D23D79" w:rsidP="00D23D79">
      <w:pPr>
        <w:pStyle w:val="210"/>
        <w:suppressAutoHyphens/>
        <w:spacing w:line="360" w:lineRule="auto"/>
        <w:ind w:firstLine="709"/>
        <w:rPr>
          <w:b/>
          <w:i/>
          <w:sz w:val="26"/>
          <w:szCs w:val="26"/>
        </w:rPr>
      </w:pPr>
      <w:r w:rsidRPr="006A793D">
        <w:rPr>
          <w:sz w:val="26"/>
          <w:szCs w:val="26"/>
        </w:rPr>
        <w:t>Генеральный план муниципального образования сельское поселение «Деревня Барсуки» Дзержинского муниципального района (далее по тексту – генеральный план) выполняется по заказу  Администрации (исполнительно-распорядительного органа) сельского поселения «Деревня Барсуки».</w:t>
      </w:r>
    </w:p>
    <w:p w:rsidR="00D23D79" w:rsidRPr="006A793D" w:rsidRDefault="00D23D79" w:rsidP="00D23D79">
      <w:pPr>
        <w:pStyle w:val="210"/>
        <w:suppressAutoHyphens/>
        <w:spacing w:line="360" w:lineRule="auto"/>
        <w:ind w:firstLine="709"/>
        <w:rPr>
          <w:color w:val="000000"/>
          <w:sz w:val="26"/>
          <w:szCs w:val="26"/>
        </w:rPr>
      </w:pPr>
      <w:r w:rsidRPr="006A793D">
        <w:rPr>
          <w:color w:val="000000"/>
          <w:sz w:val="26"/>
          <w:szCs w:val="26"/>
        </w:rPr>
        <w:t>Основной целью Генерального плана муниципального образования сельского поселения</w:t>
      </w:r>
      <w:r w:rsidRPr="006A793D">
        <w:rPr>
          <w:color w:val="FF0000"/>
          <w:sz w:val="26"/>
          <w:szCs w:val="26"/>
        </w:rPr>
        <w:t xml:space="preserve"> </w:t>
      </w:r>
      <w:r w:rsidRPr="006A793D">
        <w:rPr>
          <w:color w:val="000000"/>
          <w:sz w:val="26"/>
          <w:szCs w:val="26"/>
        </w:rPr>
        <w:t>«</w:t>
      </w:r>
      <w:r w:rsidRPr="006A793D">
        <w:rPr>
          <w:sz w:val="26"/>
          <w:szCs w:val="26"/>
        </w:rPr>
        <w:t>Деревня Барсуки</w:t>
      </w:r>
      <w:r w:rsidRPr="006A793D">
        <w:rPr>
          <w:color w:val="000000"/>
          <w:sz w:val="26"/>
          <w:szCs w:val="26"/>
        </w:rPr>
        <w:t>» является обеспечение градостроительными средствами благоприятных условий проживания населения, устойчивого социально-экономического, экологического, инженерно-технического и архитектурно-пространственного развития сельского поселения до 2037 года.</w:t>
      </w:r>
    </w:p>
    <w:p w:rsidR="00D23D79" w:rsidRPr="006A793D" w:rsidRDefault="00D23D79" w:rsidP="00D23D79">
      <w:pPr>
        <w:pStyle w:val="a4"/>
        <w:ind w:firstLine="709"/>
        <w:rPr>
          <w:color w:val="000000"/>
          <w:sz w:val="26"/>
          <w:szCs w:val="26"/>
        </w:rPr>
      </w:pPr>
      <w:r w:rsidRPr="006A793D">
        <w:rPr>
          <w:color w:val="000000"/>
          <w:sz w:val="26"/>
          <w:szCs w:val="26"/>
        </w:rPr>
        <w:t xml:space="preserve">В современной социально-экономической и политической ситуации в стране перед разработчиками генерального плана ставятся новые задачи, требующие нестандартных решений. Генеральный план приобретает новое значение и рассматривается как пространственная основа устойчивого развития сельского поселения, предполагает определение круга сбалансированных задач преобразования, рост количественных и улучшение качественных показателей и характеристик всех сторон жизни сельского поселения на основе устойчивого развития территории. </w:t>
      </w:r>
    </w:p>
    <w:p w:rsidR="00D23D79" w:rsidRPr="006A793D" w:rsidRDefault="00D23D79" w:rsidP="00D23D79">
      <w:pPr>
        <w:pStyle w:val="a4"/>
        <w:ind w:firstLine="709"/>
        <w:rPr>
          <w:color w:val="000000"/>
          <w:sz w:val="26"/>
          <w:szCs w:val="26"/>
        </w:rPr>
      </w:pPr>
      <w:r w:rsidRPr="006A793D">
        <w:rPr>
          <w:color w:val="000000"/>
          <w:sz w:val="26"/>
          <w:szCs w:val="26"/>
        </w:rPr>
        <w:t>Генеральный план разработан в соответствии с требованиями Градостроительного кодекса Российской Федерации в котором определяется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инженерной, транспортной и социальной инфраструктур с учетом интересов граждан и их объединений, Российской Федерации, субъектов Российской Федерации, муниципальных образований.</w:t>
      </w:r>
    </w:p>
    <w:p w:rsidR="00D23D79" w:rsidRPr="006A793D" w:rsidRDefault="00D23D79" w:rsidP="00D23D79">
      <w:pPr>
        <w:pStyle w:val="a4"/>
        <w:ind w:firstLine="709"/>
        <w:rPr>
          <w:color w:val="000000"/>
          <w:sz w:val="26"/>
          <w:szCs w:val="26"/>
        </w:rPr>
      </w:pPr>
      <w:r w:rsidRPr="006A793D">
        <w:rPr>
          <w:i/>
          <w:iCs/>
          <w:color w:val="000000"/>
          <w:sz w:val="26"/>
          <w:szCs w:val="26"/>
        </w:rPr>
        <w:t>Цель разработки</w:t>
      </w:r>
      <w:r w:rsidRPr="006A793D">
        <w:rPr>
          <w:color w:val="000000"/>
          <w:sz w:val="26"/>
          <w:szCs w:val="26"/>
        </w:rPr>
        <w:t xml:space="preserve"> - формирование стратегии градостроительного развития сельского поселения до 2037 года.</w:t>
      </w:r>
    </w:p>
    <w:p w:rsidR="00D23D79" w:rsidRPr="006A793D" w:rsidRDefault="00D23D79" w:rsidP="00D23D79">
      <w:pPr>
        <w:pStyle w:val="a4"/>
        <w:ind w:firstLine="709"/>
        <w:rPr>
          <w:iCs/>
          <w:color w:val="000000"/>
          <w:sz w:val="26"/>
          <w:szCs w:val="26"/>
        </w:rPr>
      </w:pPr>
      <w:r w:rsidRPr="006A793D">
        <w:rPr>
          <w:i/>
          <w:iCs/>
          <w:color w:val="000000"/>
          <w:sz w:val="26"/>
          <w:szCs w:val="26"/>
        </w:rPr>
        <w:t xml:space="preserve">Основные задачи - </w:t>
      </w:r>
      <w:r w:rsidRPr="006A793D">
        <w:rPr>
          <w:color w:val="000000"/>
          <w:sz w:val="26"/>
          <w:szCs w:val="26"/>
        </w:rPr>
        <w:t>определение стратегических направлений градостроительной деятельности</w:t>
      </w:r>
      <w:r w:rsidRPr="006A793D">
        <w:rPr>
          <w:iCs/>
          <w:color w:val="000000"/>
          <w:sz w:val="26"/>
          <w:szCs w:val="26"/>
        </w:rPr>
        <w:t>:</w:t>
      </w:r>
    </w:p>
    <w:p w:rsidR="00D23D79" w:rsidRPr="006A793D" w:rsidRDefault="00D23D79" w:rsidP="00D23D79">
      <w:pPr>
        <w:pStyle w:val="a4"/>
        <w:ind w:firstLine="709"/>
        <w:rPr>
          <w:color w:val="000000"/>
          <w:sz w:val="26"/>
          <w:szCs w:val="26"/>
        </w:rPr>
      </w:pPr>
      <w:r w:rsidRPr="006A793D">
        <w:rPr>
          <w:color w:val="000000"/>
          <w:sz w:val="26"/>
          <w:szCs w:val="26"/>
        </w:rPr>
        <w:t>- преобразования сложившейся функционально-планировочной структуры сельского поселения;</w:t>
      </w:r>
    </w:p>
    <w:p w:rsidR="00D23D79" w:rsidRPr="006A793D" w:rsidRDefault="00D23D79" w:rsidP="00D23D79">
      <w:pPr>
        <w:pStyle w:val="a4"/>
        <w:ind w:firstLine="709"/>
        <w:rPr>
          <w:color w:val="000000"/>
          <w:sz w:val="26"/>
          <w:szCs w:val="26"/>
        </w:rPr>
      </w:pPr>
      <w:r w:rsidRPr="006A793D">
        <w:rPr>
          <w:color w:val="000000"/>
          <w:sz w:val="26"/>
          <w:szCs w:val="26"/>
        </w:rPr>
        <w:lastRenderedPageBreak/>
        <w:t>- обеспечения пространственной целостности, функциональной достаточности, эстетической выразительности, гармоничности и многообразия среды;</w:t>
      </w:r>
    </w:p>
    <w:p w:rsidR="00D23D79" w:rsidRPr="006A793D" w:rsidRDefault="00D23D79" w:rsidP="00D23D79">
      <w:pPr>
        <w:pStyle w:val="a4"/>
        <w:ind w:firstLine="709"/>
        <w:rPr>
          <w:color w:val="000000"/>
          <w:sz w:val="26"/>
          <w:szCs w:val="26"/>
        </w:rPr>
      </w:pPr>
      <w:r w:rsidRPr="006A793D">
        <w:rPr>
          <w:color w:val="000000"/>
          <w:sz w:val="26"/>
          <w:szCs w:val="26"/>
        </w:rPr>
        <w:t>- определения потребности в территориях для нового строительства и направлений территориального развития сельского поселения;</w:t>
      </w:r>
    </w:p>
    <w:p w:rsidR="00D23D79" w:rsidRPr="006A793D" w:rsidRDefault="00D23D79" w:rsidP="00D23D79">
      <w:pPr>
        <w:pStyle w:val="a4"/>
        <w:tabs>
          <w:tab w:val="num" w:pos="0"/>
        </w:tabs>
        <w:ind w:firstLine="709"/>
        <w:rPr>
          <w:color w:val="000000"/>
          <w:sz w:val="26"/>
          <w:szCs w:val="26"/>
        </w:rPr>
      </w:pPr>
      <w:r w:rsidRPr="006A793D">
        <w:rPr>
          <w:color w:val="000000"/>
          <w:sz w:val="26"/>
          <w:szCs w:val="26"/>
        </w:rPr>
        <w:t>- сохранения архитектурно-природного ландшафта;</w:t>
      </w:r>
    </w:p>
    <w:p w:rsidR="00D23D79" w:rsidRPr="006A793D" w:rsidRDefault="00D23D79" w:rsidP="00D23D79">
      <w:pPr>
        <w:widowControl w:val="0"/>
        <w:tabs>
          <w:tab w:val="num" w:pos="0"/>
        </w:tabs>
        <w:suppressAutoHyphens/>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 формирования на территории сельского поселения экологического каркаса, объединяющего в единую систему зеленые насаждения, водные объекты, санитарно-защитные, </w:t>
      </w:r>
      <w:proofErr w:type="spellStart"/>
      <w:r w:rsidRPr="006A793D">
        <w:rPr>
          <w:rFonts w:ascii="Times New Roman" w:hAnsi="Times New Roman"/>
          <w:color w:val="000000"/>
          <w:sz w:val="26"/>
          <w:szCs w:val="26"/>
        </w:rPr>
        <w:t>водоохранные</w:t>
      </w:r>
      <w:proofErr w:type="spellEnd"/>
      <w:r w:rsidRPr="006A793D">
        <w:rPr>
          <w:rFonts w:ascii="Times New Roman" w:hAnsi="Times New Roman"/>
          <w:color w:val="000000"/>
          <w:sz w:val="26"/>
          <w:szCs w:val="26"/>
        </w:rPr>
        <w:t xml:space="preserve"> зоны и другие природные территории с целью повышения устойчивости природной среды к техногенным воздействиям и создания благоприятных экологических условий;</w:t>
      </w:r>
    </w:p>
    <w:p w:rsidR="00D23D79" w:rsidRPr="006A793D" w:rsidRDefault="00D23D79" w:rsidP="00D23D79">
      <w:pPr>
        <w:suppressAutoHyphens/>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организации на территории сельского поселения рекреационной системы и созданием сети «инфраструктуры досуга», включающей зоны отдыха жилых и общественных территорий, культурно-просветительские, зрелищно-развлекательные, лечебно-оздоровительные и спортивные комплексы, внутригородские сады и парки (общегородские полифункциональные и специализированные сады и парки, парки планировочных районов, парки жилых районов, бульвары, площади);</w:t>
      </w:r>
    </w:p>
    <w:p w:rsidR="00D23D79" w:rsidRPr="006A793D" w:rsidRDefault="00D23D79" w:rsidP="00D23D79">
      <w:pPr>
        <w:pStyle w:val="aa"/>
        <w:suppressAutoHyphens/>
        <w:spacing w:line="360" w:lineRule="auto"/>
        <w:ind w:firstLine="709"/>
        <w:jc w:val="both"/>
        <w:rPr>
          <w:b w:val="0"/>
          <w:bCs w:val="0"/>
          <w:color w:val="000000"/>
          <w:sz w:val="26"/>
          <w:szCs w:val="26"/>
        </w:rPr>
      </w:pPr>
      <w:r w:rsidRPr="006A793D">
        <w:rPr>
          <w:color w:val="000000"/>
          <w:sz w:val="26"/>
          <w:szCs w:val="26"/>
        </w:rPr>
        <w:t>- </w:t>
      </w:r>
      <w:r w:rsidRPr="006A793D">
        <w:rPr>
          <w:b w:val="0"/>
          <w:bCs w:val="0"/>
          <w:color w:val="000000"/>
          <w:sz w:val="26"/>
          <w:szCs w:val="26"/>
        </w:rPr>
        <w:t>улучшения жилищных условий, физического состояния и качества жилищного фонда;</w:t>
      </w:r>
    </w:p>
    <w:p w:rsidR="00D23D79" w:rsidRPr="006A793D" w:rsidRDefault="00D23D79" w:rsidP="00D23D79">
      <w:pPr>
        <w:suppressAutoHyphens/>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повышения надежности и безопасности функционирования инженерной и транспортной инфраструктур сельского поселения;</w:t>
      </w:r>
    </w:p>
    <w:p w:rsidR="00D23D79" w:rsidRPr="006A793D" w:rsidRDefault="00D23D79" w:rsidP="00D23D79">
      <w:pPr>
        <w:suppressAutoHyphens/>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обеспечения координации и сбалансированности интересов всех субъектов градостроительной деятельности.</w:t>
      </w:r>
    </w:p>
    <w:p w:rsidR="00D23D79" w:rsidRPr="006A793D" w:rsidRDefault="00D23D79" w:rsidP="00D23D79">
      <w:pPr>
        <w:pStyle w:val="a4"/>
        <w:ind w:firstLine="709"/>
        <w:rPr>
          <w:color w:val="000000"/>
          <w:sz w:val="26"/>
          <w:szCs w:val="26"/>
        </w:rPr>
      </w:pPr>
      <w:r w:rsidRPr="006A793D">
        <w:rPr>
          <w:color w:val="000000"/>
          <w:sz w:val="26"/>
          <w:szCs w:val="26"/>
        </w:rPr>
        <w:t>При принятии проектных решений анализируются возможности использования ресурсных, территориальных, инфраструктурных, социальных потенциалов, положение сельского поселения в системе региональных взаимоотношений, состояние его экономики и социальной сферы. По результатам анализа и оценки формируются модели и варианты схем функционально-планировочной организации сельского поселения. Определяются основные направления развития транспортной и инженерной инфраструктур. На основе выбранного варианта выполняется проект Генерального плана.</w:t>
      </w:r>
    </w:p>
    <w:p w:rsidR="00B20015" w:rsidRDefault="00B20015" w:rsidP="00D23D79">
      <w:pPr>
        <w:pStyle w:val="a4"/>
        <w:ind w:firstLine="709"/>
        <w:rPr>
          <w:i/>
          <w:iCs/>
          <w:color w:val="000000"/>
          <w:sz w:val="26"/>
          <w:szCs w:val="26"/>
        </w:rPr>
      </w:pPr>
    </w:p>
    <w:p w:rsidR="00D23D79" w:rsidRPr="006A793D" w:rsidRDefault="00D23D79" w:rsidP="00D23D79">
      <w:pPr>
        <w:pStyle w:val="a4"/>
        <w:ind w:firstLine="709"/>
        <w:rPr>
          <w:i/>
          <w:iCs/>
          <w:color w:val="000000"/>
          <w:sz w:val="26"/>
          <w:szCs w:val="26"/>
        </w:rPr>
      </w:pPr>
      <w:r w:rsidRPr="006A793D">
        <w:rPr>
          <w:i/>
          <w:iCs/>
          <w:color w:val="000000"/>
          <w:sz w:val="26"/>
          <w:szCs w:val="26"/>
        </w:rPr>
        <w:lastRenderedPageBreak/>
        <w:t>Основные теоретические принципы:</w:t>
      </w:r>
    </w:p>
    <w:p w:rsidR="00D23D79" w:rsidRPr="006A793D" w:rsidRDefault="00D23D79" w:rsidP="00D23D79">
      <w:pPr>
        <w:pStyle w:val="a4"/>
        <w:numPr>
          <w:ilvl w:val="0"/>
          <w:numId w:val="2"/>
        </w:numPr>
        <w:tabs>
          <w:tab w:val="clear" w:pos="1069"/>
          <w:tab w:val="left" w:pos="993"/>
        </w:tabs>
        <w:ind w:left="0" w:firstLine="709"/>
        <w:rPr>
          <w:color w:val="000000"/>
          <w:sz w:val="26"/>
          <w:szCs w:val="26"/>
        </w:rPr>
      </w:pPr>
      <w:r w:rsidRPr="006A793D">
        <w:rPr>
          <w:color w:val="000000"/>
          <w:sz w:val="26"/>
          <w:szCs w:val="26"/>
          <w:u w:val="single"/>
        </w:rPr>
        <w:t>Зависимости стратегических направлений развития сельского поселения от его положения в системе расселения Калужской области.</w:t>
      </w:r>
      <w:r w:rsidRPr="006A793D">
        <w:rPr>
          <w:color w:val="000000"/>
          <w:sz w:val="26"/>
          <w:szCs w:val="26"/>
        </w:rPr>
        <w:t xml:space="preserve"> Сельское поселение рассматривается как элемент единой системы, находящийся под влиянием тенденций и возможностей ее развития;</w:t>
      </w:r>
    </w:p>
    <w:p w:rsidR="00D23D79" w:rsidRPr="006A793D" w:rsidRDefault="00D23D79" w:rsidP="00D23D79">
      <w:pPr>
        <w:pStyle w:val="a4"/>
        <w:numPr>
          <w:ilvl w:val="0"/>
          <w:numId w:val="2"/>
        </w:numPr>
        <w:tabs>
          <w:tab w:val="clear" w:pos="1069"/>
          <w:tab w:val="num" w:pos="993"/>
        </w:tabs>
        <w:ind w:left="0" w:firstLine="709"/>
        <w:rPr>
          <w:color w:val="000000"/>
          <w:sz w:val="26"/>
          <w:szCs w:val="26"/>
        </w:rPr>
      </w:pPr>
      <w:r w:rsidRPr="006A793D">
        <w:rPr>
          <w:color w:val="000000"/>
          <w:sz w:val="26"/>
          <w:szCs w:val="26"/>
          <w:u w:val="single"/>
        </w:rPr>
        <w:t>Приоритетности критериев оценки современного состояния сельского поселения и возможностей его социально-экономического и градостроительного развития.</w:t>
      </w:r>
      <w:r w:rsidRPr="006A793D">
        <w:rPr>
          <w:color w:val="000000"/>
          <w:sz w:val="26"/>
          <w:szCs w:val="26"/>
        </w:rPr>
        <w:t xml:space="preserve"> Этот принцип заключается в использовании его самых существенных качественных и количественных характеристик;</w:t>
      </w:r>
    </w:p>
    <w:p w:rsidR="00D23D79" w:rsidRPr="006A793D" w:rsidRDefault="00D23D79" w:rsidP="00D23D79">
      <w:pPr>
        <w:pStyle w:val="a4"/>
        <w:numPr>
          <w:ilvl w:val="0"/>
          <w:numId w:val="2"/>
        </w:numPr>
        <w:tabs>
          <w:tab w:val="clear" w:pos="1069"/>
          <w:tab w:val="num" w:pos="993"/>
        </w:tabs>
        <w:ind w:left="0" w:firstLine="709"/>
        <w:rPr>
          <w:color w:val="000000"/>
          <w:sz w:val="26"/>
          <w:szCs w:val="26"/>
        </w:rPr>
      </w:pPr>
      <w:r w:rsidRPr="006A793D">
        <w:rPr>
          <w:color w:val="000000"/>
          <w:sz w:val="26"/>
          <w:szCs w:val="26"/>
          <w:u w:val="single"/>
        </w:rPr>
        <w:t>Значимости критериев оценки территориальных ресурсов для различных видов функционального использования.</w:t>
      </w:r>
      <w:r w:rsidRPr="006A793D">
        <w:rPr>
          <w:color w:val="000000"/>
          <w:sz w:val="26"/>
          <w:szCs w:val="26"/>
        </w:rPr>
        <w:t xml:space="preserve"> Принцип предполагает два </w:t>
      </w:r>
      <w:proofErr w:type="spellStart"/>
      <w:r w:rsidRPr="006A793D">
        <w:rPr>
          <w:color w:val="000000"/>
          <w:sz w:val="26"/>
          <w:szCs w:val="26"/>
        </w:rPr>
        <w:t>предпроектных</w:t>
      </w:r>
      <w:proofErr w:type="spellEnd"/>
      <w:r w:rsidRPr="006A793D">
        <w:rPr>
          <w:color w:val="000000"/>
          <w:sz w:val="26"/>
          <w:szCs w:val="26"/>
        </w:rPr>
        <w:t xml:space="preserve"> этапа: оценку потенциала территории для различных видов деятельности и оценку условий градостроительного освоения этой территории. Анализ и оценка на каждом этапе проводится дифференцированно для основных видов функционального использования;</w:t>
      </w:r>
    </w:p>
    <w:p w:rsidR="00D23D79" w:rsidRPr="006A793D" w:rsidRDefault="00D23D79" w:rsidP="00D23D79">
      <w:pPr>
        <w:pStyle w:val="a4"/>
        <w:numPr>
          <w:ilvl w:val="0"/>
          <w:numId w:val="2"/>
        </w:numPr>
        <w:tabs>
          <w:tab w:val="clear" w:pos="1069"/>
          <w:tab w:val="num" w:pos="993"/>
        </w:tabs>
        <w:ind w:left="0" w:firstLine="709"/>
        <w:rPr>
          <w:color w:val="000000"/>
          <w:sz w:val="26"/>
          <w:szCs w:val="26"/>
        </w:rPr>
      </w:pPr>
      <w:r w:rsidRPr="006A793D">
        <w:rPr>
          <w:color w:val="000000"/>
          <w:sz w:val="26"/>
          <w:szCs w:val="26"/>
          <w:u w:val="single"/>
        </w:rPr>
        <w:t>Вариантности в определении параметров и характера градостроительного развития,</w:t>
      </w:r>
      <w:r w:rsidRPr="006A793D">
        <w:rPr>
          <w:color w:val="000000"/>
          <w:sz w:val="26"/>
          <w:szCs w:val="26"/>
        </w:rPr>
        <w:t xml:space="preserve"> включая реконструктивные мероприятия и строительство на новых территориях;</w:t>
      </w:r>
    </w:p>
    <w:p w:rsidR="00D23D79" w:rsidRPr="006A793D" w:rsidRDefault="00D23D79" w:rsidP="00D23D79">
      <w:pPr>
        <w:pStyle w:val="a4"/>
        <w:numPr>
          <w:ilvl w:val="0"/>
          <w:numId w:val="2"/>
        </w:numPr>
        <w:tabs>
          <w:tab w:val="clear" w:pos="1069"/>
          <w:tab w:val="num" w:pos="993"/>
        </w:tabs>
        <w:ind w:left="0" w:firstLine="709"/>
        <w:rPr>
          <w:color w:val="000000"/>
          <w:sz w:val="26"/>
          <w:szCs w:val="26"/>
        </w:rPr>
      </w:pPr>
      <w:r w:rsidRPr="006A793D">
        <w:rPr>
          <w:color w:val="000000"/>
          <w:sz w:val="26"/>
          <w:szCs w:val="26"/>
          <w:u w:val="single"/>
        </w:rPr>
        <w:t>Открытости функционально-планировочной структуры</w:t>
      </w:r>
      <w:r w:rsidRPr="006A793D">
        <w:rPr>
          <w:color w:val="000000"/>
          <w:sz w:val="26"/>
          <w:szCs w:val="26"/>
        </w:rPr>
        <w:t>, обеспечение возможности развития основных видов жизнедеятельности сельского поселения, исключающем «чересполосицу» в их территориальной организации;</w:t>
      </w:r>
    </w:p>
    <w:p w:rsidR="00D23D79" w:rsidRPr="006A793D" w:rsidRDefault="00D23D79" w:rsidP="00D23D79">
      <w:pPr>
        <w:pStyle w:val="a4"/>
        <w:numPr>
          <w:ilvl w:val="0"/>
          <w:numId w:val="2"/>
        </w:numPr>
        <w:tabs>
          <w:tab w:val="clear" w:pos="1069"/>
          <w:tab w:val="num" w:pos="993"/>
        </w:tabs>
        <w:ind w:left="0" w:firstLine="709"/>
        <w:rPr>
          <w:color w:val="000000"/>
          <w:sz w:val="26"/>
          <w:szCs w:val="26"/>
        </w:rPr>
      </w:pPr>
      <w:r w:rsidRPr="006A793D">
        <w:rPr>
          <w:color w:val="000000"/>
          <w:sz w:val="26"/>
          <w:szCs w:val="26"/>
          <w:u w:val="single"/>
        </w:rPr>
        <w:t>Компактности функционально - планировочной организации сельского поселения.</w:t>
      </w:r>
      <w:r w:rsidRPr="006A793D">
        <w:rPr>
          <w:color w:val="000000"/>
          <w:sz w:val="26"/>
          <w:szCs w:val="26"/>
        </w:rPr>
        <w:t xml:space="preserve"> Заключается в формировании структуры сельского поселения в наибольшей степени, отвечающей композиционным, экономическим, социальным и экологическим требованиям;</w:t>
      </w:r>
    </w:p>
    <w:p w:rsidR="00D23D79" w:rsidRPr="006A793D" w:rsidRDefault="00D23D79" w:rsidP="00D23D79">
      <w:pPr>
        <w:pStyle w:val="a4"/>
        <w:numPr>
          <w:ilvl w:val="0"/>
          <w:numId w:val="2"/>
        </w:numPr>
        <w:tabs>
          <w:tab w:val="clear" w:pos="1069"/>
          <w:tab w:val="num" w:pos="993"/>
        </w:tabs>
        <w:ind w:left="0" w:firstLine="709"/>
        <w:rPr>
          <w:i/>
          <w:color w:val="000000"/>
          <w:sz w:val="26"/>
          <w:szCs w:val="26"/>
        </w:rPr>
      </w:pPr>
      <w:r w:rsidRPr="006A793D">
        <w:rPr>
          <w:color w:val="000000"/>
          <w:sz w:val="26"/>
          <w:szCs w:val="26"/>
          <w:u w:val="single"/>
        </w:rPr>
        <w:t>Принцип устойчивости функционально-планировочной структуры</w:t>
      </w:r>
      <w:r w:rsidRPr="006A793D">
        <w:rPr>
          <w:color w:val="000000"/>
          <w:sz w:val="26"/>
          <w:szCs w:val="26"/>
        </w:rPr>
        <w:t xml:space="preserve"> -</w:t>
      </w:r>
      <w:r w:rsidRPr="006A793D">
        <w:rPr>
          <w:color w:val="000000"/>
          <w:sz w:val="26"/>
          <w:szCs w:val="26"/>
          <w:u w:val="single"/>
        </w:rPr>
        <w:t xml:space="preserve"> </w:t>
      </w:r>
      <w:r w:rsidRPr="006A793D">
        <w:rPr>
          <w:color w:val="000000"/>
          <w:sz w:val="26"/>
          <w:szCs w:val="26"/>
        </w:rPr>
        <w:t xml:space="preserve">сохранение и преемственное развитие ее индивидуальности и своеобразия, сложившейся в ходе истории формирования сельского поселения, так и в результате реализации градостроительных планов современного периода. </w:t>
      </w:r>
    </w:p>
    <w:p w:rsidR="00D23D79" w:rsidRPr="006A793D" w:rsidRDefault="00D23D79" w:rsidP="00D23D79">
      <w:pPr>
        <w:pStyle w:val="a4"/>
        <w:ind w:firstLine="720"/>
        <w:rPr>
          <w:i/>
          <w:iCs/>
          <w:color w:val="000000"/>
          <w:sz w:val="26"/>
          <w:szCs w:val="26"/>
        </w:rPr>
      </w:pPr>
      <w:r w:rsidRPr="006A793D">
        <w:rPr>
          <w:i/>
          <w:iCs/>
          <w:color w:val="000000"/>
          <w:sz w:val="26"/>
          <w:szCs w:val="26"/>
        </w:rPr>
        <w:t>Содержание Генерального плана:</w:t>
      </w:r>
    </w:p>
    <w:p w:rsidR="00D23D79" w:rsidRPr="006A793D" w:rsidRDefault="00D23D79" w:rsidP="00D23D79">
      <w:pPr>
        <w:pStyle w:val="a4"/>
        <w:ind w:firstLine="720"/>
        <w:rPr>
          <w:color w:val="000000"/>
          <w:sz w:val="26"/>
          <w:szCs w:val="26"/>
        </w:rPr>
      </w:pPr>
      <w:r w:rsidRPr="006A793D">
        <w:rPr>
          <w:color w:val="000000"/>
          <w:sz w:val="26"/>
          <w:szCs w:val="26"/>
        </w:rPr>
        <w:t xml:space="preserve">В соответствии с требованиями Градостроительного кодекса Российской Федерации содержание Генерального плана состоит из материалов по обоснованию </w:t>
      </w:r>
      <w:r w:rsidRPr="006A793D">
        <w:rPr>
          <w:color w:val="000000"/>
          <w:sz w:val="26"/>
          <w:szCs w:val="26"/>
        </w:rPr>
        <w:lastRenderedPageBreak/>
        <w:t>проектных решений и положений о территориальном планировании, в составе текстовых и графических материалов.</w:t>
      </w:r>
    </w:p>
    <w:p w:rsidR="00D23D79" w:rsidRPr="006A793D" w:rsidRDefault="00D23D79" w:rsidP="00D23D79">
      <w:pPr>
        <w:pStyle w:val="a4"/>
        <w:ind w:firstLine="720"/>
        <w:rPr>
          <w:iCs/>
          <w:color w:val="000000"/>
          <w:sz w:val="26"/>
          <w:szCs w:val="26"/>
        </w:rPr>
      </w:pPr>
      <w:r w:rsidRPr="006A793D">
        <w:rPr>
          <w:iCs/>
          <w:color w:val="000000"/>
          <w:sz w:val="26"/>
          <w:szCs w:val="26"/>
        </w:rPr>
        <w:t>Материалы по обоснованию проекта Генерального плана Муниципального образования сельского поселения «</w:t>
      </w:r>
      <w:r w:rsidRPr="006A793D">
        <w:rPr>
          <w:sz w:val="26"/>
          <w:szCs w:val="26"/>
        </w:rPr>
        <w:t>Деревня Барсуки</w:t>
      </w:r>
      <w:r w:rsidRPr="006A793D">
        <w:rPr>
          <w:iCs/>
          <w:color w:val="000000"/>
          <w:sz w:val="26"/>
          <w:szCs w:val="26"/>
        </w:rPr>
        <w:t>» в текстовой форме включают в себя:</w:t>
      </w:r>
    </w:p>
    <w:p w:rsidR="00D23D79" w:rsidRPr="006A793D" w:rsidRDefault="00D23D79" w:rsidP="00D23D79">
      <w:pPr>
        <w:pStyle w:val="a4"/>
        <w:ind w:firstLine="720"/>
        <w:rPr>
          <w:color w:val="000000"/>
          <w:sz w:val="26"/>
          <w:szCs w:val="26"/>
        </w:rPr>
      </w:pPr>
      <w:r w:rsidRPr="006A793D">
        <w:rPr>
          <w:color w:val="000000"/>
          <w:sz w:val="26"/>
          <w:szCs w:val="26"/>
        </w:rPr>
        <w:t>- Анализ состояния соответствующей территории, проблем и направлений ее комплексного развития.</w:t>
      </w:r>
    </w:p>
    <w:p w:rsidR="00D23D79" w:rsidRPr="006A793D" w:rsidRDefault="00D23D79" w:rsidP="00D23D79">
      <w:pPr>
        <w:pStyle w:val="a4"/>
        <w:ind w:firstLine="720"/>
        <w:rPr>
          <w:color w:val="000000"/>
          <w:sz w:val="26"/>
          <w:szCs w:val="26"/>
        </w:rPr>
      </w:pPr>
      <w:r w:rsidRPr="006A793D">
        <w:rPr>
          <w:color w:val="000000"/>
          <w:sz w:val="26"/>
          <w:szCs w:val="26"/>
        </w:rPr>
        <w:t>-Обоснование вариантов решения задач по территориальному планированию.</w:t>
      </w:r>
    </w:p>
    <w:p w:rsidR="00D23D79" w:rsidRPr="006A793D" w:rsidRDefault="00D23D79" w:rsidP="00D23D79">
      <w:pPr>
        <w:pStyle w:val="a4"/>
        <w:ind w:firstLine="720"/>
        <w:rPr>
          <w:color w:val="000000"/>
          <w:sz w:val="26"/>
          <w:szCs w:val="26"/>
        </w:rPr>
      </w:pPr>
      <w:r w:rsidRPr="006A793D">
        <w:rPr>
          <w:color w:val="000000"/>
          <w:sz w:val="26"/>
          <w:szCs w:val="26"/>
        </w:rPr>
        <w:t xml:space="preserve">- Перечень мероприятий по территориальному планированию. </w:t>
      </w:r>
    </w:p>
    <w:p w:rsidR="00D23D79" w:rsidRPr="006A793D" w:rsidRDefault="00D23D79" w:rsidP="00D23D79">
      <w:pPr>
        <w:pStyle w:val="a4"/>
        <w:ind w:firstLine="720"/>
        <w:rPr>
          <w:color w:val="000000"/>
          <w:sz w:val="26"/>
          <w:szCs w:val="26"/>
        </w:rPr>
      </w:pPr>
      <w:r w:rsidRPr="006A793D">
        <w:rPr>
          <w:color w:val="000000"/>
          <w:sz w:val="26"/>
          <w:szCs w:val="26"/>
        </w:rPr>
        <w:t>- Обоснование предложений по территориальному планированию, этапы их реализации.</w:t>
      </w:r>
    </w:p>
    <w:p w:rsidR="00D23D79" w:rsidRPr="006A793D" w:rsidRDefault="00D23D79" w:rsidP="00D23D79">
      <w:pPr>
        <w:pStyle w:val="a4"/>
        <w:ind w:firstLine="720"/>
        <w:rPr>
          <w:color w:val="000000"/>
          <w:sz w:val="26"/>
          <w:szCs w:val="26"/>
        </w:rPr>
      </w:pPr>
      <w:r w:rsidRPr="006A793D">
        <w:rPr>
          <w:color w:val="000000"/>
          <w:sz w:val="26"/>
          <w:szCs w:val="26"/>
        </w:rPr>
        <w:t>- Перечень и характеристика основных факторов риска возникновения чрезвычайных ситуаций природного и техногенного характера.</w:t>
      </w:r>
    </w:p>
    <w:p w:rsidR="00D23D79" w:rsidRPr="006A793D" w:rsidRDefault="00D23D79" w:rsidP="00D23D79">
      <w:pPr>
        <w:pStyle w:val="a4"/>
        <w:ind w:firstLine="720"/>
        <w:rPr>
          <w:color w:val="000000"/>
          <w:sz w:val="26"/>
          <w:szCs w:val="26"/>
        </w:rPr>
      </w:pPr>
      <w:r w:rsidRPr="006A793D">
        <w:rPr>
          <w:iCs/>
          <w:color w:val="000000"/>
          <w:sz w:val="26"/>
          <w:szCs w:val="26"/>
        </w:rPr>
        <w:t>Карты в составе материалов по обоснованию проекта Генерального плана представляются в составе</w:t>
      </w:r>
      <w:r w:rsidRPr="006A793D">
        <w:rPr>
          <w:color w:val="000000"/>
          <w:sz w:val="26"/>
          <w:szCs w:val="26"/>
        </w:rPr>
        <w:t>:</w:t>
      </w:r>
    </w:p>
    <w:p w:rsidR="00D23D79" w:rsidRPr="006A793D" w:rsidRDefault="00D23D79" w:rsidP="00D23D79">
      <w:pPr>
        <w:pStyle w:val="a4"/>
        <w:rPr>
          <w:color w:val="000000"/>
          <w:sz w:val="26"/>
          <w:szCs w:val="26"/>
        </w:rPr>
      </w:pPr>
      <w:r w:rsidRPr="006A793D">
        <w:rPr>
          <w:color w:val="000000"/>
          <w:sz w:val="26"/>
          <w:szCs w:val="26"/>
        </w:rPr>
        <w:t xml:space="preserve">      - Карта размещения сельского поселения в структуре </w:t>
      </w:r>
    </w:p>
    <w:p w:rsidR="00D23D79" w:rsidRPr="006A793D" w:rsidRDefault="00D23D79" w:rsidP="00D23D79">
      <w:pPr>
        <w:pStyle w:val="a4"/>
        <w:rPr>
          <w:color w:val="000000"/>
          <w:sz w:val="26"/>
          <w:szCs w:val="26"/>
        </w:rPr>
      </w:pPr>
      <w:r w:rsidRPr="006A793D">
        <w:rPr>
          <w:color w:val="000000"/>
          <w:sz w:val="26"/>
          <w:szCs w:val="26"/>
        </w:rPr>
        <w:t xml:space="preserve">        Дзержинского района;</w:t>
      </w:r>
    </w:p>
    <w:p w:rsidR="00D23D79" w:rsidRPr="006A793D" w:rsidRDefault="00D23D79" w:rsidP="00D23D79">
      <w:pPr>
        <w:spacing w:line="360" w:lineRule="auto"/>
        <w:rPr>
          <w:rFonts w:ascii="Times New Roman" w:hAnsi="Times New Roman"/>
          <w:color w:val="000000"/>
          <w:sz w:val="26"/>
          <w:szCs w:val="26"/>
          <w:highlight w:val="yellow"/>
        </w:rPr>
      </w:pPr>
      <w:r w:rsidRPr="006A793D">
        <w:rPr>
          <w:rFonts w:ascii="Times New Roman" w:hAnsi="Times New Roman"/>
          <w:color w:val="000000"/>
          <w:sz w:val="26"/>
          <w:szCs w:val="26"/>
        </w:rPr>
        <w:t xml:space="preserve">      - Карта целевого назначения земель;</w:t>
      </w:r>
    </w:p>
    <w:p w:rsidR="00D23D79" w:rsidRPr="006A793D" w:rsidRDefault="00D23D79" w:rsidP="00D23D79">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      - Карта функционального зонирования;</w:t>
      </w:r>
    </w:p>
    <w:p w:rsidR="00D23D79" w:rsidRPr="006A793D" w:rsidRDefault="00D23D79" w:rsidP="00D23D79">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      - Карта границ населенных пунктов;</w:t>
      </w:r>
    </w:p>
    <w:p w:rsidR="00D23D79" w:rsidRPr="006A793D" w:rsidRDefault="00D23D79" w:rsidP="00D23D79">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      - Карта границ зон с особыми условиями использования территории;</w:t>
      </w:r>
    </w:p>
    <w:p w:rsidR="00D23D79" w:rsidRPr="006A793D" w:rsidRDefault="00D23D79" w:rsidP="00D23D79">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      - Карта объектов дорожной инфраструктуры;</w:t>
      </w:r>
    </w:p>
    <w:p w:rsidR="00D23D79" w:rsidRPr="006A793D" w:rsidRDefault="00D23D79" w:rsidP="00D23D79">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      - Карта объектов инженерной инфраструктуры;</w:t>
      </w:r>
    </w:p>
    <w:p w:rsidR="00D23D79" w:rsidRPr="006A793D" w:rsidRDefault="00D23D79" w:rsidP="00D23D79">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      - Карта планируемого размещения объектов капитального строительства  </w:t>
      </w:r>
    </w:p>
    <w:p w:rsidR="00D23D79" w:rsidRPr="006A793D" w:rsidRDefault="00D23D79" w:rsidP="00D23D79">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         местного значения;</w:t>
      </w:r>
    </w:p>
    <w:p w:rsidR="00D23D79" w:rsidRPr="006A793D" w:rsidRDefault="00D23D79" w:rsidP="00D23D79">
      <w:pPr>
        <w:pStyle w:val="a4"/>
        <w:ind w:firstLine="720"/>
        <w:rPr>
          <w:iCs/>
          <w:color w:val="000000"/>
          <w:sz w:val="26"/>
          <w:szCs w:val="26"/>
        </w:rPr>
      </w:pPr>
      <w:r w:rsidRPr="006A793D">
        <w:rPr>
          <w:iCs/>
          <w:color w:val="000000"/>
          <w:sz w:val="26"/>
          <w:szCs w:val="26"/>
        </w:rPr>
        <w:t>Положения о территориальном планировании включают в себя текстовые материалы:</w:t>
      </w:r>
    </w:p>
    <w:p w:rsidR="00D23D79" w:rsidRPr="006A793D" w:rsidRDefault="00D23D79" w:rsidP="00D23D79">
      <w:pPr>
        <w:pStyle w:val="a4"/>
        <w:ind w:firstLine="720"/>
        <w:rPr>
          <w:color w:val="000000"/>
          <w:sz w:val="26"/>
          <w:szCs w:val="26"/>
        </w:rPr>
      </w:pPr>
      <w:r w:rsidRPr="006A793D">
        <w:rPr>
          <w:color w:val="000000"/>
          <w:sz w:val="26"/>
          <w:szCs w:val="26"/>
        </w:rPr>
        <w:t>- Цели и задачи территориального планирования.</w:t>
      </w:r>
    </w:p>
    <w:p w:rsidR="00D23D79" w:rsidRPr="006A793D" w:rsidRDefault="00D23D79" w:rsidP="00D23D79">
      <w:pPr>
        <w:pStyle w:val="a4"/>
        <w:ind w:firstLine="720"/>
        <w:rPr>
          <w:color w:val="000000"/>
          <w:sz w:val="26"/>
          <w:szCs w:val="26"/>
        </w:rPr>
      </w:pPr>
      <w:r w:rsidRPr="006A793D">
        <w:rPr>
          <w:color w:val="000000"/>
          <w:sz w:val="26"/>
          <w:szCs w:val="26"/>
        </w:rPr>
        <w:t>- Перечень мероприятий по территориальному планированию и указание на последовательность их выполнения.</w:t>
      </w:r>
    </w:p>
    <w:p w:rsidR="00D23D79" w:rsidRPr="006A793D" w:rsidRDefault="00D23D79" w:rsidP="00D23D79">
      <w:pPr>
        <w:pStyle w:val="a4"/>
        <w:ind w:firstLine="720"/>
        <w:rPr>
          <w:color w:val="000000"/>
          <w:sz w:val="26"/>
          <w:szCs w:val="26"/>
        </w:rPr>
      </w:pPr>
      <w:r w:rsidRPr="006A793D">
        <w:rPr>
          <w:iCs/>
          <w:color w:val="000000"/>
          <w:sz w:val="26"/>
          <w:szCs w:val="26"/>
        </w:rPr>
        <w:t>Карты (схемы) в составе материалов Положений о территориальном планировании представляются в составе</w:t>
      </w:r>
      <w:r w:rsidRPr="006A793D">
        <w:rPr>
          <w:color w:val="000000"/>
          <w:sz w:val="26"/>
          <w:szCs w:val="26"/>
        </w:rPr>
        <w:t>:</w:t>
      </w:r>
    </w:p>
    <w:p w:rsidR="00D23D79" w:rsidRPr="006A793D" w:rsidRDefault="00D23D79" w:rsidP="00D23D79">
      <w:pPr>
        <w:spacing w:line="360" w:lineRule="auto"/>
        <w:ind w:firstLine="720"/>
        <w:rPr>
          <w:rFonts w:ascii="Times New Roman" w:hAnsi="Times New Roman"/>
          <w:color w:val="000000"/>
          <w:sz w:val="26"/>
          <w:szCs w:val="26"/>
        </w:rPr>
      </w:pPr>
      <w:r w:rsidRPr="006A793D">
        <w:rPr>
          <w:rFonts w:ascii="Times New Roman" w:hAnsi="Times New Roman"/>
          <w:color w:val="000000"/>
          <w:sz w:val="26"/>
          <w:szCs w:val="26"/>
        </w:rPr>
        <w:lastRenderedPageBreak/>
        <w:t>- Карта планируемого размещения объектов капитального строительства местного значения;</w:t>
      </w:r>
    </w:p>
    <w:p w:rsidR="00D23D79" w:rsidRPr="006A793D" w:rsidRDefault="00D23D79" w:rsidP="00D23D79">
      <w:pPr>
        <w:spacing w:line="360" w:lineRule="auto"/>
        <w:ind w:firstLine="720"/>
        <w:rPr>
          <w:rFonts w:ascii="Times New Roman" w:hAnsi="Times New Roman"/>
          <w:color w:val="000000"/>
          <w:sz w:val="26"/>
          <w:szCs w:val="26"/>
        </w:rPr>
      </w:pPr>
      <w:r w:rsidRPr="006A793D">
        <w:rPr>
          <w:rFonts w:ascii="Times New Roman" w:hAnsi="Times New Roman"/>
          <w:color w:val="000000"/>
          <w:sz w:val="26"/>
          <w:szCs w:val="26"/>
        </w:rPr>
        <w:t>- Карта границ населенных пунктов;</w:t>
      </w:r>
    </w:p>
    <w:p w:rsidR="00D23D79" w:rsidRDefault="00D23D79" w:rsidP="00D23D79">
      <w:pPr>
        <w:spacing w:line="360" w:lineRule="auto"/>
        <w:ind w:firstLine="720"/>
        <w:rPr>
          <w:rFonts w:ascii="Times New Roman" w:hAnsi="Times New Roman"/>
          <w:color w:val="000000"/>
          <w:sz w:val="26"/>
          <w:szCs w:val="26"/>
        </w:rPr>
      </w:pPr>
      <w:r w:rsidRPr="006A793D">
        <w:rPr>
          <w:rFonts w:ascii="Times New Roman" w:hAnsi="Times New Roman"/>
          <w:color w:val="000000"/>
          <w:sz w:val="26"/>
          <w:szCs w:val="26"/>
        </w:rPr>
        <w:t>- Карта функционального зонирования территории.</w:t>
      </w:r>
    </w:p>
    <w:p w:rsidR="00D23D79" w:rsidRPr="00B100B7" w:rsidRDefault="00D23D79" w:rsidP="00D23D79">
      <w:pPr>
        <w:pStyle w:val="a3"/>
        <w:spacing w:line="360" w:lineRule="auto"/>
        <w:ind w:left="0" w:firstLine="284"/>
        <w:jc w:val="both"/>
        <w:rPr>
          <w:rFonts w:ascii="Times New Roman" w:hAnsi="Times New Roman"/>
          <w:sz w:val="26"/>
          <w:szCs w:val="26"/>
        </w:rPr>
      </w:pPr>
      <w:r w:rsidRPr="00E84E39">
        <w:rPr>
          <w:rFonts w:ascii="Times New Roman" w:hAnsi="Times New Roman"/>
          <w:kern w:val="1"/>
          <w:sz w:val="26"/>
          <w:szCs w:val="26"/>
          <w:shd w:val="clear" w:color="auto" w:fill="FFFFFF"/>
        </w:rPr>
        <w:t xml:space="preserve">При разработке проекта были использованы Материалы </w:t>
      </w:r>
      <w:r w:rsidRPr="00E84E39">
        <w:rPr>
          <w:rFonts w:ascii="Times New Roman" w:hAnsi="Times New Roman"/>
          <w:sz w:val="26"/>
          <w:szCs w:val="26"/>
        </w:rPr>
        <w:t>Схемы территориального планирования Калужской области.</w:t>
      </w:r>
    </w:p>
    <w:p w:rsidR="00D23D79" w:rsidRPr="00E84E39" w:rsidRDefault="00D23D79" w:rsidP="00D23D79">
      <w:pPr>
        <w:spacing w:line="360" w:lineRule="auto"/>
        <w:ind w:firstLine="720"/>
        <w:rPr>
          <w:rFonts w:ascii="Times New Roman" w:hAnsi="Times New Roman"/>
          <w:color w:val="000000"/>
          <w:sz w:val="26"/>
          <w:szCs w:val="26"/>
        </w:rPr>
        <w:sectPr w:rsidR="00D23D79" w:rsidRPr="00E84E39" w:rsidSect="00093A8F">
          <w:pgSz w:w="11907" w:h="16840" w:code="9"/>
          <w:pgMar w:top="532" w:right="747" w:bottom="1134" w:left="1701" w:header="284" w:footer="213" w:gutter="0"/>
          <w:pgNumType w:start="1"/>
          <w:cols w:space="720"/>
        </w:sectPr>
      </w:pPr>
    </w:p>
    <w:p w:rsidR="00D23D79" w:rsidRPr="00C00A1A" w:rsidRDefault="00D23D79" w:rsidP="00D23D79">
      <w:pPr>
        <w:pStyle w:val="3"/>
        <w:jc w:val="center"/>
        <w:rPr>
          <w:sz w:val="26"/>
          <w:szCs w:val="26"/>
        </w:rPr>
      </w:pPr>
      <w:bookmarkStart w:id="2" w:name="_Toc138762856"/>
      <w:bookmarkStart w:id="3" w:name="_Toc483820652"/>
      <w:r w:rsidRPr="00C00A1A">
        <w:rPr>
          <w:sz w:val="26"/>
          <w:szCs w:val="26"/>
        </w:rPr>
        <w:lastRenderedPageBreak/>
        <w:t>Общие сведения</w:t>
      </w:r>
      <w:bookmarkEnd w:id="2"/>
      <w:bookmarkEnd w:id="3"/>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color w:val="000000"/>
          <w:sz w:val="26"/>
          <w:szCs w:val="26"/>
        </w:rPr>
        <w:t>Сельское поселение «</w:t>
      </w:r>
      <w:r w:rsidRPr="006A793D">
        <w:rPr>
          <w:rFonts w:ascii="Times New Roman" w:hAnsi="Times New Roman"/>
          <w:sz w:val="26"/>
          <w:szCs w:val="26"/>
        </w:rPr>
        <w:t>Деревня Барсуки</w:t>
      </w:r>
      <w:r w:rsidRPr="006A793D">
        <w:rPr>
          <w:rFonts w:ascii="Times New Roman" w:hAnsi="Times New Roman"/>
          <w:color w:val="000000"/>
          <w:sz w:val="26"/>
          <w:szCs w:val="26"/>
        </w:rPr>
        <w:t>»</w:t>
      </w:r>
      <w:r w:rsidRPr="006A793D">
        <w:rPr>
          <w:rFonts w:ascii="Times New Roman" w:hAnsi="Times New Roman"/>
          <w:color w:val="FF0000"/>
          <w:sz w:val="26"/>
          <w:szCs w:val="26"/>
        </w:rPr>
        <w:t xml:space="preserve"> </w:t>
      </w:r>
      <w:r w:rsidRPr="006A793D">
        <w:rPr>
          <w:rFonts w:ascii="Times New Roman" w:hAnsi="Times New Roman"/>
          <w:color w:val="000000"/>
          <w:sz w:val="26"/>
          <w:szCs w:val="26"/>
        </w:rPr>
        <w:t xml:space="preserve">расположено </w:t>
      </w:r>
      <w:r w:rsidRPr="006A793D">
        <w:rPr>
          <w:rFonts w:ascii="Times New Roman" w:hAnsi="Times New Roman"/>
          <w:sz w:val="26"/>
          <w:szCs w:val="26"/>
        </w:rPr>
        <w:t xml:space="preserve">северо-западной части </w:t>
      </w:r>
      <w:r w:rsidRPr="006A793D">
        <w:rPr>
          <w:rFonts w:ascii="Times New Roman" w:hAnsi="Times New Roman"/>
          <w:color w:val="000000"/>
          <w:sz w:val="26"/>
          <w:szCs w:val="26"/>
        </w:rPr>
        <w:t>территории Дзержинского района Калужской области.</w:t>
      </w:r>
      <w:r w:rsidRPr="006A793D">
        <w:rPr>
          <w:rFonts w:ascii="Times New Roman" w:hAnsi="Times New Roman"/>
          <w:color w:val="FF0000"/>
          <w:sz w:val="26"/>
          <w:szCs w:val="26"/>
        </w:rPr>
        <w:t xml:space="preserve"> </w:t>
      </w:r>
      <w:r w:rsidRPr="006A793D">
        <w:rPr>
          <w:rFonts w:ascii="Times New Roman" w:hAnsi="Times New Roman"/>
          <w:color w:val="000000"/>
          <w:sz w:val="26"/>
          <w:szCs w:val="26"/>
        </w:rPr>
        <w:t xml:space="preserve">Центр сельского поселения – </w:t>
      </w:r>
      <w:r w:rsidRPr="006A793D">
        <w:rPr>
          <w:rFonts w:ascii="Times New Roman" w:hAnsi="Times New Roman"/>
          <w:sz w:val="26"/>
          <w:szCs w:val="26"/>
        </w:rPr>
        <w:t>Деревня Барсуки</w:t>
      </w:r>
      <w:r w:rsidRPr="006A793D">
        <w:rPr>
          <w:rFonts w:ascii="Times New Roman" w:hAnsi="Times New Roman"/>
          <w:color w:val="000000"/>
          <w:sz w:val="26"/>
          <w:szCs w:val="26"/>
        </w:rPr>
        <w:t xml:space="preserve"> находится в </w:t>
      </w:r>
      <w:smartTag w:uri="urn:schemas-microsoft-com:office:smarttags" w:element="metricconverter">
        <w:smartTagPr>
          <w:attr w:name="ProductID" w:val="28 км"/>
        </w:smartTagPr>
        <w:r w:rsidRPr="006A793D">
          <w:rPr>
            <w:rFonts w:ascii="Times New Roman" w:hAnsi="Times New Roman"/>
            <w:color w:val="000000"/>
            <w:sz w:val="26"/>
            <w:szCs w:val="26"/>
          </w:rPr>
          <w:t>28 км</w:t>
        </w:r>
      </w:smartTag>
      <w:r w:rsidRPr="006A793D">
        <w:rPr>
          <w:rFonts w:ascii="Times New Roman" w:hAnsi="Times New Roman"/>
          <w:color w:val="000000"/>
          <w:sz w:val="26"/>
          <w:szCs w:val="26"/>
        </w:rPr>
        <w:t xml:space="preserve"> к востоку от г. Кондрово, и в </w:t>
      </w:r>
      <w:smartTag w:uri="urn:schemas-microsoft-com:office:smarttags" w:element="metricconverter">
        <w:smartTagPr>
          <w:attr w:name="ProductID" w:val="70 км"/>
        </w:smartTagPr>
        <w:r w:rsidRPr="006A793D">
          <w:rPr>
            <w:rFonts w:ascii="Times New Roman" w:hAnsi="Times New Roman"/>
            <w:color w:val="000000"/>
            <w:sz w:val="26"/>
            <w:szCs w:val="26"/>
          </w:rPr>
          <w:t>70 км</w:t>
        </w:r>
      </w:smartTag>
      <w:r w:rsidRPr="006A793D">
        <w:rPr>
          <w:rFonts w:ascii="Times New Roman" w:hAnsi="Times New Roman"/>
          <w:color w:val="000000"/>
          <w:sz w:val="26"/>
          <w:szCs w:val="26"/>
        </w:rPr>
        <w:t xml:space="preserve"> от г. Калуга с которой связан региональной дорогой.</w:t>
      </w:r>
      <w:r w:rsidRPr="006A793D">
        <w:rPr>
          <w:rFonts w:ascii="Times New Roman" w:hAnsi="Times New Roman"/>
          <w:color w:val="FF0000"/>
          <w:sz w:val="26"/>
          <w:szCs w:val="26"/>
        </w:rPr>
        <w:t xml:space="preserve"> </w:t>
      </w:r>
      <w:proofErr w:type="gramStart"/>
      <w:r w:rsidRPr="006A793D">
        <w:rPr>
          <w:rFonts w:ascii="Times New Roman" w:hAnsi="Times New Roman"/>
          <w:color w:val="000000"/>
          <w:sz w:val="26"/>
          <w:szCs w:val="26"/>
        </w:rPr>
        <w:t>В состав сельского поселения «</w:t>
      </w:r>
      <w:r w:rsidRPr="006A793D">
        <w:rPr>
          <w:rFonts w:ascii="Times New Roman" w:hAnsi="Times New Roman"/>
          <w:sz w:val="26"/>
          <w:szCs w:val="26"/>
        </w:rPr>
        <w:t>Деревня Барсуки»</w:t>
      </w:r>
      <w:r w:rsidRPr="006A793D">
        <w:rPr>
          <w:rFonts w:ascii="Times New Roman" w:hAnsi="Times New Roman"/>
          <w:color w:val="000000"/>
          <w:sz w:val="26"/>
          <w:szCs w:val="26"/>
        </w:rPr>
        <w:t xml:space="preserve"> входят 8 следующих населенных пунктов:</w:t>
      </w:r>
      <w:r w:rsidRPr="006A793D">
        <w:rPr>
          <w:rFonts w:ascii="Times New Roman" w:hAnsi="Times New Roman"/>
          <w:color w:val="FF0000"/>
          <w:sz w:val="26"/>
          <w:szCs w:val="26"/>
        </w:rPr>
        <w:t xml:space="preserve"> </w:t>
      </w:r>
      <w:r w:rsidRPr="006A793D">
        <w:rPr>
          <w:rFonts w:ascii="Times New Roman" w:hAnsi="Times New Roman"/>
          <w:sz w:val="26"/>
          <w:szCs w:val="26"/>
        </w:rPr>
        <w:t xml:space="preserve">дер. Барсуки, дер. </w:t>
      </w:r>
      <w:proofErr w:type="spellStart"/>
      <w:r w:rsidRPr="006A793D">
        <w:rPr>
          <w:rFonts w:ascii="Times New Roman" w:hAnsi="Times New Roman"/>
          <w:sz w:val="26"/>
          <w:szCs w:val="26"/>
        </w:rPr>
        <w:t>Беляйково</w:t>
      </w:r>
      <w:proofErr w:type="spellEnd"/>
      <w:r w:rsidRPr="006A793D">
        <w:rPr>
          <w:rFonts w:ascii="Times New Roman" w:hAnsi="Times New Roman"/>
          <w:sz w:val="26"/>
          <w:szCs w:val="26"/>
        </w:rPr>
        <w:t xml:space="preserve">, дер. </w:t>
      </w:r>
      <w:proofErr w:type="spellStart"/>
      <w:r w:rsidRPr="006A793D">
        <w:rPr>
          <w:rFonts w:ascii="Times New Roman" w:hAnsi="Times New Roman"/>
          <w:sz w:val="26"/>
          <w:szCs w:val="26"/>
        </w:rPr>
        <w:t>Бойково</w:t>
      </w:r>
      <w:proofErr w:type="spellEnd"/>
      <w:r w:rsidRPr="006A793D">
        <w:rPr>
          <w:rFonts w:ascii="Times New Roman" w:hAnsi="Times New Roman"/>
          <w:sz w:val="26"/>
          <w:szCs w:val="26"/>
        </w:rPr>
        <w:t xml:space="preserve">, дер. </w:t>
      </w:r>
      <w:proofErr w:type="spellStart"/>
      <w:r w:rsidRPr="006A793D">
        <w:rPr>
          <w:rFonts w:ascii="Times New Roman" w:hAnsi="Times New Roman"/>
          <w:sz w:val="26"/>
          <w:szCs w:val="26"/>
        </w:rPr>
        <w:t>Екимково</w:t>
      </w:r>
      <w:proofErr w:type="spellEnd"/>
      <w:r w:rsidRPr="006A793D">
        <w:rPr>
          <w:rFonts w:ascii="Times New Roman" w:hAnsi="Times New Roman"/>
          <w:sz w:val="26"/>
          <w:szCs w:val="26"/>
        </w:rPr>
        <w:t>, дер. Мишнево, дер. Слобода, дер. Шестаково, дер.</w:t>
      </w:r>
      <w:r w:rsidR="00103319" w:rsidRPr="00B20015">
        <w:rPr>
          <w:rFonts w:ascii="Times New Roman" w:hAnsi="Times New Roman"/>
          <w:sz w:val="26"/>
          <w:szCs w:val="26"/>
        </w:rPr>
        <w:t xml:space="preserve"> </w:t>
      </w:r>
      <w:proofErr w:type="spellStart"/>
      <w:r w:rsidRPr="006A793D">
        <w:rPr>
          <w:rFonts w:ascii="Times New Roman" w:hAnsi="Times New Roman"/>
          <w:sz w:val="26"/>
          <w:szCs w:val="26"/>
        </w:rPr>
        <w:t>Юдино</w:t>
      </w:r>
      <w:proofErr w:type="spellEnd"/>
      <w:r w:rsidRPr="006A793D">
        <w:rPr>
          <w:rFonts w:ascii="Times New Roman" w:hAnsi="Times New Roman"/>
          <w:b/>
          <w:sz w:val="26"/>
          <w:szCs w:val="26"/>
        </w:rPr>
        <w:t>.</w:t>
      </w:r>
      <w:proofErr w:type="gramEnd"/>
    </w:p>
    <w:p w:rsidR="00D23D79" w:rsidRPr="006A793D" w:rsidRDefault="00D23D79" w:rsidP="00D23D79">
      <w:pPr>
        <w:pStyle w:val="aa"/>
        <w:suppressAutoHyphens/>
        <w:spacing w:line="360" w:lineRule="auto"/>
        <w:ind w:firstLine="708"/>
        <w:jc w:val="both"/>
        <w:rPr>
          <w:i/>
          <w:color w:val="000000"/>
          <w:sz w:val="26"/>
          <w:szCs w:val="26"/>
        </w:rPr>
      </w:pPr>
      <w:r w:rsidRPr="006A793D">
        <w:rPr>
          <w:i/>
          <w:color w:val="000000"/>
          <w:sz w:val="26"/>
          <w:szCs w:val="26"/>
        </w:rPr>
        <w:t>Картографическое описание границ сельского поселения «</w:t>
      </w:r>
      <w:r w:rsidRPr="006A793D">
        <w:rPr>
          <w:i/>
          <w:sz w:val="26"/>
          <w:szCs w:val="26"/>
        </w:rPr>
        <w:t>Деревня Барсуки</w:t>
      </w:r>
      <w:r w:rsidRPr="006A793D">
        <w:rPr>
          <w:i/>
          <w:color w:val="000000"/>
          <w:sz w:val="26"/>
          <w:szCs w:val="26"/>
        </w:rPr>
        <w:t>»:</w:t>
      </w:r>
    </w:p>
    <w:p w:rsidR="00D23D79" w:rsidRPr="006A793D" w:rsidRDefault="00D23D79" w:rsidP="00D23D79">
      <w:pPr>
        <w:autoSpaceDE w:val="0"/>
        <w:autoSpaceDN w:val="0"/>
        <w:adjustRightInd w:val="0"/>
        <w:spacing w:line="360" w:lineRule="auto"/>
        <w:ind w:firstLine="540"/>
        <w:jc w:val="both"/>
        <w:rPr>
          <w:rFonts w:ascii="Times New Roman" w:hAnsi="Times New Roman"/>
          <w:sz w:val="26"/>
          <w:szCs w:val="26"/>
        </w:rPr>
      </w:pPr>
      <w:r w:rsidRPr="006A793D">
        <w:rPr>
          <w:rFonts w:ascii="Times New Roman" w:hAnsi="Times New Roman"/>
          <w:sz w:val="26"/>
          <w:szCs w:val="26"/>
        </w:rPr>
        <w:t xml:space="preserve">На севере - на восток от дороги Воронки - Барсуки южнее дер. Воронки по границе Дзержинского и </w:t>
      </w:r>
      <w:proofErr w:type="spellStart"/>
      <w:r w:rsidRPr="006A793D">
        <w:rPr>
          <w:rFonts w:ascii="Times New Roman" w:hAnsi="Times New Roman"/>
          <w:sz w:val="26"/>
          <w:szCs w:val="26"/>
        </w:rPr>
        <w:t>Износковского</w:t>
      </w:r>
      <w:proofErr w:type="spellEnd"/>
      <w:r w:rsidRPr="006A793D">
        <w:rPr>
          <w:rFonts w:ascii="Times New Roman" w:hAnsi="Times New Roman"/>
          <w:sz w:val="26"/>
          <w:szCs w:val="26"/>
        </w:rPr>
        <w:t xml:space="preserve"> районов до северо-восточного угла лесного квартала N 139 </w:t>
      </w:r>
      <w:proofErr w:type="spellStart"/>
      <w:r w:rsidRPr="006A793D">
        <w:rPr>
          <w:rFonts w:ascii="Times New Roman" w:hAnsi="Times New Roman"/>
          <w:sz w:val="26"/>
          <w:szCs w:val="26"/>
        </w:rPr>
        <w:t>Мятлевского</w:t>
      </w:r>
      <w:proofErr w:type="spellEnd"/>
      <w:r w:rsidRPr="006A793D">
        <w:rPr>
          <w:rFonts w:ascii="Times New Roman" w:hAnsi="Times New Roman"/>
          <w:sz w:val="26"/>
          <w:szCs w:val="26"/>
        </w:rPr>
        <w:t xml:space="preserve"> лесничества.</w:t>
      </w:r>
    </w:p>
    <w:p w:rsidR="00D23D79" w:rsidRPr="006A793D" w:rsidRDefault="00D23D79" w:rsidP="00D23D79">
      <w:pPr>
        <w:autoSpaceDE w:val="0"/>
        <w:autoSpaceDN w:val="0"/>
        <w:adjustRightInd w:val="0"/>
        <w:spacing w:line="360" w:lineRule="auto"/>
        <w:ind w:firstLine="540"/>
        <w:jc w:val="both"/>
        <w:rPr>
          <w:rFonts w:ascii="Times New Roman" w:hAnsi="Times New Roman"/>
          <w:sz w:val="26"/>
          <w:szCs w:val="26"/>
        </w:rPr>
      </w:pPr>
      <w:r w:rsidRPr="006A793D">
        <w:rPr>
          <w:rFonts w:ascii="Times New Roman" w:hAnsi="Times New Roman"/>
          <w:sz w:val="26"/>
          <w:szCs w:val="26"/>
        </w:rPr>
        <w:t xml:space="preserve">На востоке - на юго-восток по восточным границам лесных кварталов N 139, 140, 142, 144, 145 </w:t>
      </w:r>
      <w:proofErr w:type="spellStart"/>
      <w:r w:rsidRPr="006A793D">
        <w:rPr>
          <w:rFonts w:ascii="Times New Roman" w:hAnsi="Times New Roman"/>
          <w:sz w:val="26"/>
          <w:szCs w:val="26"/>
        </w:rPr>
        <w:t>Мятлевского</w:t>
      </w:r>
      <w:proofErr w:type="spellEnd"/>
      <w:r w:rsidRPr="006A793D">
        <w:rPr>
          <w:rFonts w:ascii="Times New Roman" w:hAnsi="Times New Roman"/>
          <w:sz w:val="26"/>
          <w:szCs w:val="26"/>
        </w:rPr>
        <w:t xml:space="preserve"> лесничества до западной границы дер. Косово.</w:t>
      </w:r>
    </w:p>
    <w:p w:rsidR="00D23D79" w:rsidRPr="006A793D" w:rsidRDefault="00D23D79" w:rsidP="00D23D79">
      <w:pPr>
        <w:autoSpaceDE w:val="0"/>
        <w:autoSpaceDN w:val="0"/>
        <w:adjustRightInd w:val="0"/>
        <w:spacing w:line="360" w:lineRule="auto"/>
        <w:ind w:firstLine="540"/>
        <w:jc w:val="both"/>
        <w:rPr>
          <w:rFonts w:ascii="Times New Roman" w:hAnsi="Times New Roman"/>
          <w:sz w:val="26"/>
          <w:szCs w:val="26"/>
        </w:rPr>
      </w:pPr>
      <w:r w:rsidRPr="006A793D">
        <w:rPr>
          <w:rFonts w:ascii="Times New Roman" w:hAnsi="Times New Roman"/>
          <w:sz w:val="26"/>
          <w:szCs w:val="26"/>
        </w:rPr>
        <w:t xml:space="preserve">На юге - на юг и запад, огибая границы лесного квартала N 145 </w:t>
      </w:r>
      <w:proofErr w:type="spellStart"/>
      <w:r w:rsidRPr="006A793D">
        <w:rPr>
          <w:rFonts w:ascii="Times New Roman" w:hAnsi="Times New Roman"/>
          <w:sz w:val="26"/>
          <w:szCs w:val="26"/>
        </w:rPr>
        <w:t>Мятлевского</w:t>
      </w:r>
      <w:proofErr w:type="spellEnd"/>
      <w:r w:rsidRPr="006A793D">
        <w:rPr>
          <w:rFonts w:ascii="Times New Roman" w:hAnsi="Times New Roman"/>
          <w:sz w:val="26"/>
          <w:szCs w:val="26"/>
        </w:rPr>
        <w:t xml:space="preserve"> лесничества, далее на запад по южным границам лесных кварталов N 145, 144, 146 </w:t>
      </w:r>
      <w:proofErr w:type="spellStart"/>
      <w:r w:rsidRPr="006A793D">
        <w:rPr>
          <w:rFonts w:ascii="Times New Roman" w:hAnsi="Times New Roman"/>
          <w:sz w:val="26"/>
          <w:szCs w:val="26"/>
        </w:rPr>
        <w:t>Мятлевского</w:t>
      </w:r>
      <w:proofErr w:type="spellEnd"/>
      <w:r w:rsidRPr="006A793D">
        <w:rPr>
          <w:rFonts w:ascii="Times New Roman" w:hAnsi="Times New Roman"/>
          <w:sz w:val="26"/>
          <w:szCs w:val="26"/>
        </w:rPr>
        <w:t xml:space="preserve"> лесничества до реки </w:t>
      </w:r>
      <w:proofErr w:type="spellStart"/>
      <w:r w:rsidRPr="006A793D">
        <w:rPr>
          <w:rFonts w:ascii="Times New Roman" w:hAnsi="Times New Roman"/>
          <w:sz w:val="26"/>
          <w:szCs w:val="26"/>
        </w:rPr>
        <w:t>Грязненки</w:t>
      </w:r>
      <w:proofErr w:type="spellEnd"/>
      <w:r w:rsidRPr="006A793D">
        <w:rPr>
          <w:rFonts w:ascii="Times New Roman" w:hAnsi="Times New Roman"/>
          <w:sz w:val="26"/>
          <w:szCs w:val="26"/>
        </w:rPr>
        <w:t xml:space="preserve">, пересекая реку </w:t>
      </w:r>
      <w:proofErr w:type="spellStart"/>
      <w:r w:rsidRPr="006A793D">
        <w:rPr>
          <w:rFonts w:ascii="Times New Roman" w:hAnsi="Times New Roman"/>
          <w:sz w:val="26"/>
          <w:szCs w:val="26"/>
        </w:rPr>
        <w:t>Грязненку</w:t>
      </w:r>
      <w:proofErr w:type="spellEnd"/>
      <w:r w:rsidRPr="006A793D">
        <w:rPr>
          <w:rFonts w:ascii="Times New Roman" w:hAnsi="Times New Roman"/>
          <w:sz w:val="26"/>
          <w:szCs w:val="26"/>
        </w:rPr>
        <w:t xml:space="preserve"> и дорогу Галкино - Барсуки, далее на юго-запад до реки </w:t>
      </w:r>
      <w:proofErr w:type="spellStart"/>
      <w:r w:rsidRPr="006A793D">
        <w:rPr>
          <w:rFonts w:ascii="Times New Roman" w:hAnsi="Times New Roman"/>
          <w:sz w:val="26"/>
          <w:szCs w:val="26"/>
        </w:rPr>
        <w:t>Изверь</w:t>
      </w:r>
      <w:proofErr w:type="spellEnd"/>
      <w:r w:rsidRPr="006A793D">
        <w:rPr>
          <w:rFonts w:ascii="Times New Roman" w:hAnsi="Times New Roman"/>
          <w:sz w:val="26"/>
          <w:szCs w:val="26"/>
        </w:rPr>
        <w:t xml:space="preserve">, пересекая дорогу Богданово - Слобода, далее, пересекая реку </w:t>
      </w:r>
      <w:proofErr w:type="spellStart"/>
      <w:r w:rsidRPr="006A793D">
        <w:rPr>
          <w:rFonts w:ascii="Times New Roman" w:hAnsi="Times New Roman"/>
          <w:sz w:val="26"/>
          <w:szCs w:val="26"/>
        </w:rPr>
        <w:t>Изверь</w:t>
      </w:r>
      <w:proofErr w:type="spellEnd"/>
      <w:r w:rsidRPr="006A793D">
        <w:rPr>
          <w:rFonts w:ascii="Times New Roman" w:hAnsi="Times New Roman"/>
          <w:sz w:val="26"/>
          <w:szCs w:val="26"/>
        </w:rPr>
        <w:t xml:space="preserve"> и сеть мелиоративных каналов на запад между деревнями </w:t>
      </w:r>
      <w:proofErr w:type="spellStart"/>
      <w:r w:rsidRPr="006A793D">
        <w:rPr>
          <w:rFonts w:ascii="Times New Roman" w:hAnsi="Times New Roman"/>
          <w:sz w:val="26"/>
          <w:szCs w:val="26"/>
        </w:rPr>
        <w:t>Беляйково</w:t>
      </w:r>
      <w:proofErr w:type="spellEnd"/>
      <w:r w:rsidRPr="006A793D">
        <w:rPr>
          <w:rFonts w:ascii="Times New Roman" w:hAnsi="Times New Roman"/>
          <w:sz w:val="26"/>
          <w:szCs w:val="26"/>
        </w:rPr>
        <w:t xml:space="preserve"> и Андреевка, до юго-западной границы дер. Шестаково, далее на север по западной границе дер. Шестаково до дороги Шестаково - Барсуки, далее на север по дороге Шестаково - Барсуки </w:t>
      </w:r>
      <w:smartTag w:uri="urn:schemas-microsoft-com:office:smarttags" w:element="metricconverter">
        <w:smartTagPr>
          <w:attr w:name="ProductID" w:val="1 км"/>
        </w:smartTagPr>
        <w:r w:rsidRPr="006A793D">
          <w:rPr>
            <w:rFonts w:ascii="Times New Roman" w:hAnsi="Times New Roman"/>
            <w:sz w:val="26"/>
            <w:szCs w:val="26"/>
          </w:rPr>
          <w:t>1 км</w:t>
        </w:r>
      </w:smartTag>
      <w:r w:rsidRPr="006A793D">
        <w:rPr>
          <w:rFonts w:ascii="Times New Roman" w:hAnsi="Times New Roman"/>
          <w:sz w:val="26"/>
          <w:szCs w:val="26"/>
        </w:rPr>
        <w:t xml:space="preserve">, поворот на запад и юго-запад, огибая с севера и запада лесной квартал N 147 </w:t>
      </w:r>
      <w:proofErr w:type="spellStart"/>
      <w:r w:rsidRPr="006A793D">
        <w:rPr>
          <w:rFonts w:ascii="Times New Roman" w:hAnsi="Times New Roman"/>
          <w:sz w:val="26"/>
          <w:szCs w:val="26"/>
        </w:rPr>
        <w:t>Мятлевского</w:t>
      </w:r>
      <w:proofErr w:type="spellEnd"/>
      <w:r w:rsidRPr="006A793D">
        <w:rPr>
          <w:rFonts w:ascii="Times New Roman" w:hAnsi="Times New Roman"/>
          <w:sz w:val="26"/>
          <w:szCs w:val="26"/>
        </w:rPr>
        <w:t xml:space="preserve"> лесничества, до границы Дзержинского и Юхновского районов.</w:t>
      </w:r>
    </w:p>
    <w:p w:rsidR="00D23D79" w:rsidRPr="006A793D" w:rsidRDefault="00D23D79" w:rsidP="00D23D79">
      <w:pPr>
        <w:autoSpaceDE w:val="0"/>
        <w:autoSpaceDN w:val="0"/>
        <w:adjustRightInd w:val="0"/>
        <w:spacing w:line="360" w:lineRule="auto"/>
        <w:ind w:firstLine="540"/>
        <w:jc w:val="both"/>
        <w:rPr>
          <w:rFonts w:ascii="Times New Roman" w:hAnsi="Times New Roman"/>
          <w:sz w:val="26"/>
          <w:szCs w:val="26"/>
        </w:rPr>
      </w:pPr>
      <w:r w:rsidRPr="006A793D">
        <w:rPr>
          <w:rFonts w:ascii="Times New Roman" w:hAnsi="Times New Roman"/>
          <w:sz w:val="26"/>
          <w:szCs w:val="26"/>
        </w:rPr>
        <w:t xml:space="preserve">На западе - на северо-запад по границе Дзержинского и Юхновского районов до узловой точки пересечения границ Дзержинского, Юхновского и </w:t>
      </w:r>
      <w:proofErr w:type="spellStart"/>
      <w:r w:rsidRPr="006A793D">
        <w:rPr>
          <w:rFonts w:ascii="Times New Roman" w:hAnsi="Times New Roman"/>
          <w:sz w:val="26"/>
          <w:szCs w:val="26"/>
        </w:rPr>
        <w:t>Износковского</w:t>
      </w:r>
      <w:proofErr w:type="spellEnd"/>
      <w:r w:rsidRPr="006A793D">
        <w:rPr>
          <w:rFonts w:ascii="Times New Roman" w:hAnsi="Times New Roman"/>
          <w:sz w:val="26"/>
          <w:szCs w:val="26"/>
        </w:rPr>
        <w:t xml:space="preserve"> районов, далее на север по границе Дзержинского и </w:t>
      </w:r>
      <w:proofErr w:type="spellStart"/>
      <w:r w:rsidRPr="006A793D">
        <w:rPr>
          <w:rFonts w:ascii="Times New Roman" w:hAnsi="Times New Roman"/>
          <w:sz w:val="26"/>
          <w:szCs w:val="26"/>
        </w:rPr>
        <w:t>Износковского</w:t>
      </w:r>
      <w:proofErr w:type="spellEnd"/>
      <w:r w:rsidRPr="006A793D">
        <w:rPr>
          <w:rFonts w:ascii="Times New Roman" w:hAnsi="Times New Roman"/>
          <w:sz w:val="26"/>
          <w:szCs w:val="26"/>
        </w:rPr>
        <w:t xml:space="preserve"> районов до пересечения с дорогой Воронки - Галкино.</w:t>
      </w:r>
    </w:p>
    <w:p w:rsidR="00D23D79" w:rsidRPr="006A793D" w:rsidRDefault="00D23D79" w:rsidP="00D23D79">
      <w:pPr>
        <w:pStyle w:val="aa"/>
        <w:suppressAutoHyphens/>
        <w:spacing w:line="360" w:lineRule="auto"/>
        <w:ind w:firstLine="708"/>
        <w:jc w:val="both"/>
        <w:rPr>
          <w:i/>
          <w:color w:val="000000"/>
          <w:sz w:val="26"/>
          <w:szCs w:val="26"/>
        </w:rPr>
      </w:pPr>
    </w:p>
    <w:p w:rsidR="00D23D79" w:rsidRPr="006A793D" w:rsidRDefault="00D23D79" w:rsidP="00237CBC">
      <w:pPr>
        <w:spacing w:line="360" w:lineRule="auto"/>
        <w:ind w:firstLine="540"/>
        <w:jc w:val="both"/>
        <w:rPr>
          <w:rFonts w:ascii="Times New Roman" w:hAnsi="Times New Roman"/>
          <w:sz w:val="26"/>
          <w:szCs w:val="26"/>
        </w:rPr>
      </w:pPr>
      <w:r w:rsidRPr="006A793D">
        <w:rPr>
          <w:rFonts w:ascii="Times New Roman" w:hAnsi="Times New Roman"/>
          <w:sz w:val="26"/>
          <w:szCs w:val="26"/>
        </w:rPr>
        <w:lastRenderedPageBreak/>
        <w:t>Муниципальное образование Сельское поселение «Деревня Барсуки» граничит: СП «Угорская волость»</w:t>
      </w:r>
      <w:r w:rsidRPr="006A793D">
        <w:rPr>
          <w:rFonts w:ascii="Times New Roman" w:hAnsi="Times New Roman"/>
          <w:color w:val="FF0000"/>
          <w:sz w:val="26"/>
          <w:szCs w:val="26"/>
        </w:rPr>
        <w:t xml:space="preserve"> </w:t>
      </w:r>
      <w:r w:rsidRPr="006A793D">
        <w:rPr>
          <w:rFonts w:ascii="Times New Roman" w:hAnsi="Times New Roman"/>
          <w:sz w:val="26"/>
          <w:szCs w:val="26"/>
        </w:rPr>
        <w:t>Дзержинского района и с</w:t>
      </w:r>
      <w:r w:rsidRPr="006A793D">
        <w:rPr>
          <w:rFonts w:ascii="Times New Roman" w:hAnsi="Times New Roman"/>
          <w:color w:val="FF0000"/>
          <w:sz w:val="26"/>
          <w:szCs w:val="26"/>
        </w:rPr>
        <w:t xml:space="preserve"> </w:t>
      </w:r>
      <w:proofErr w:type="spellStart"/>
      <w:r w:rsidRPr="006A793D">
        <w:rPr>
          <w:rFonts w:ascii="Times New Roman" w:hAnsi="Times New Roman"/>
          <w:sz w:val="26"/>
          <w:szCs w:val="26"/>
        </w:rPr>
        <w:t>Износковским</w:t>
      </w:r>
      <w:proofErr w:type="spellEnd"/>
      <w:r w:rsidRPr="006A793D">
        <w:rPr>
          <w:rFonts w:ascii="Times New Roman" w:hAnsi="Times New Roman"/>
          <w:sz w:val="26"/>
          <w:szCs w:val="26"/>
        </w:rPr>
        <w:t xml:space="preserve"> и Юхновским районами</w:t>
      </w:r>
      <w:r w:rsidRPr="006A793D">
        <w:rPr>
          <w:rFonts w:ascii="Times New Roman" w:hAnsi="Times New Roman"/>
          <w:color w:val="FF0000"/>
          <w:sz w:val="26"/>
          <w:szCs w:val="26"/>
        </w:rPr>
        <w:t xml:space="preserve"> </w:t>
      </w:r>
      <w:r w:rsidRPr="006A793D">
        <w:rPr>
          <w:rFonts w:ascii="Times New Roman" w:hAnsi="Times New Roman"/>
          <w:sz w:val="26"/>
          <w:szCs w:val="26"/>
        </w:rPr>
        <w:t>Калужской области</w:t>
      </w:r>
    </w:p>
    <w:p w:rsidR="00D23D79" w:rsidRPr="006A793D" w:rsidRDefault="00D23D79" w:rsidP="00D23D79">
      <w:pPr>
        <w:pStyle w:val="aff6"/>
        <w:numPr>
          <w:ilvl w:val="0"/>
          <w:numId w:val="14"/>
        </w:numPr>
        <w:spacing w:line="360" w:lineRule="auto"/>
        <w:ind w:left="426"/>
        <w:rPr>
          <w:sz w:val="26"/>
          <w:szCs w:val="26"/>
        </w:rPr>
      </w:pPr>
      <w:r w:rsidRPr="006A793D">
        <w:rPr>
          <w:sz w:val="26"/>
          <w:szCs w:val="26"/>
        </w:rPr>
        <w:t xml:space="preserve">На севере с </w:t>
      </w:r>
      <w:proofErr w:type="spellStart"/>
      <w:r w:rsidRPr="006A793D">
        <w:rPr>
          <w:sz w:val="26"/>
          <w:szCs w:val="26"/>
        </w:rPr>
        <w:t>Износковским</w:t>
      </w:r>
      <w:proofErr w:type="spellEnd"/>
      <w:r w:rsidRPr="006A793D">
        <w:rPr>
          <w:sz w:val="26"/>
          <w:szCs w:val="26"/>
        </w:rPr>
        <w:t xml:space="preserve"> районом (муниципальным образованием  СП «Деревня Алексеевка»;</w:t>
      </w:r>
    </w:p>
    <w:p w:rsidR="00D23D79" w:rsidRPr="006A793D" w:rsidRDefault="00D23D79" w:rsidP="00D23D79">
      <w:pPr>
        <w:pStyle w:val="aff6"/>
        <w:numPr>
          <w:ilvl w:val="0"/>
          <w:numId w:val="14"/>
        </w:numPr>
        <w:spacing w:line="360" w:lineRule="auto"/>
        <w:ind w:left="426"/>
        <w:rPr>
          <w:sz w:val="26"/>
          <w:szCs w:val="26"/>
        </w:rPr>
      </w:pPr>
      <w:r w:rsidRPr="006A793D">
        <w:rPr>
          <w:sz w:val="26"/>
          <w:szCs w:val="26"/>
        </w:rPr>
        <w:t>На востоке и юге с СП «Угорская волость»;</w:t>
      </w:r>
    </w:p>
    <w:p w:rsidR="00D23D79" w:rsidRPr="006A793D" w:rsidRDefault="00D23D79" w:rsidP="00D23D79">
      <w:pPr>
        <w:pStyle w:val="aff6"/>
        <w:numPr>
          <w:ilvl w:val="0"/>
          <w:numId w:val="14"/>
        </w:numPr>
        <w:spacing w:line="360" w:lineRule="auto"/>
        <w:ind w:left="426"/>
        <w:rPr>
          <w:sz w:val="26"/>
          <w:szCs w:val="26"/>
        </w:rPr>
      </w:pPr>
      <w:r w:rsidRPr="006A793D">
        <w:rPr>
          <w:sz w:val="26"/>
          <w:szCs w:val="26"/>
        </w:rPr>
        <w:t xml:space="preserve">На западе с Юхновским районом (муниципальным образованием  СП «Деревня </w:t>
      </w:r>
      <w:proofErr w:type="spellStart"/>
      <w:r w:rsidRPr="006A793D">
        <w:rPr>
          <w:sz w:val="26"/>
          <w:szCs w:val="26"/>
        </w:rPr>
        <w:t>Погореловка</w:t>
      </w:r>
      <w:proofErr w:type="spellEnd"/>
      <w:r w:rsidRPr="006A793D">
        <w:rPr>
          <w:sz w:val="26"/>
          <w:szCs w:val="26"/>
        </w:rPr>
        <w:t>».</w:t>
      </w:r>
    </w:p>
    <w:p w:rsidR="00D23D79" w:rsidRPr="006A793D" w:rsidRDefault="00D23D79" w:rsidP="00D23D79">
      <w:pPr>
        <w:spacing w:line="360" w:lineRule="auto"/>
        <w:ind w:firstLine="426"/>
        <w:jc w:val="both"/>
        <w:rPr>
          <w:rFonts w:ascii="Times New Roman" w:hAnsi="Times New Roman"/>
          <w:sz w:val="26"/>
          <w:szCs w:val="26"/>
          <w:highlight w:val="yellow"/>
        </w:rPr>
      </w:pPr>
      <w:r w:rsidRPr="006A793D">
        <w:rPr>
          <w:rFonts w:ascii="Times New Roman" w:hAnsi="Times New Roman"/>
          <w:sz w:val="26"/>
          <w:szCs w:val="26"/>
        </w:rPr>
        <w:t xml:space="preserve">Площадь территории муниципального образования «Деревня Барсуки» в существующих границах составляет </w:t>
      </w:r>
      <w:r>
        <w:rPr>
          <w:rFonts w:ascii="Times New Roman" w:hAnsi="Times New Roman"/>
          <w:sz w:val="26"/>
          <w:szCs w:val="26"/>
        </w:rPr>
        <w:t>7166,83</w:t>
      </w:r>
      <w:r w:rsidRPr="006A793D">
        <w:rPr>
          <w:rFonts w:ascii="Times New Roman" w:hAnsi="Times New Roman"/>
          <w:sz w:val="26"/>
          <w:szCs w:val="26"/>
        </w:rPr>
        <w:t xml:space="preserve"> га. </w:t>
      </w:r>
      <w:r w:rsidRPr="006A793D">
        <w:rPr>
          <w:rFonts w:ascii="Times New Roman" w:hAnsi="Times New Roman"/>
          <w:color w:val="000000"/>
          <w:sz w:val="26"/>
          <w:szCs w:val="26"/>
        </w:rPr>
        <w:t xml:space="preserve">Численность населения </w:t>
      </w:r>
      <w:r w:rsidR="00226482">
        <w:rPr>
          <w:rFonts w:ascii="Times New Roman" w:hAnsi="Times New Roman"/>
          <w:sz w:val="26"/>
          <w:szCs w:val="26"/>
        </w:rPr>
        <w:t>345</w:t>
      </w:r>
      <w:r w:rsidRPr="006A793D">
        <w:rPr>
          <w:rFonts w:ascii="Times New Roman" w:hAnsi="Times New Roman"/>
          <w:sz w:val="26"/>
          <w:szCs w:val="26"/>
        </w:rPr>
        <w:t xml:space="preserve"> </w:t>
      </w:r>
      <w:r w:rsidRPr="006A793D">
        <w:rPr>
          <w:rFonts w:ascii="Times New Roman" w:hAnsi="Times New Roman"/>
          <w:color w:val="000000"/>
          <w:sz w:val="26"/>
          <w:szCs w:val="26"/>
        </w:rPr>
        <w:t xml:space="preserve"> человек.</w:t>
      </w:r>
      <w:bookmarkStart w:id="4" w:name="_Toc138762857"/>
    </w:p>
    <w:p w:rsidR="00D23D79" w:rsidRPr="00C00A1A" w:rsidRDefault="00D23D79" w:rsidP="00D23D79">
      <w:pPr>
        <w:pStyle w:val="13"/>
        <w:rPr>
          <w:sz w:val="26"/>
          <w:szCs w:val="26"/>
        </w:rPr>
      </w:pPr>
      <w:bookmarkStart w:id="5" w:name="_Toc483820653"/>
      <w:r w:rsidRPr="00C00A1A">
        <w:rPr>
          <w:sz w:val="26"/>
          <w:szCs w:val="26"/>
        </w:rPr>
        <w:t>1. Анализ состояния территории, проблем</w:t>
      </w:r>
      <w:bookmarkEnd w:id="4"/>
      <w:r w:rsidRPr="00C00A1A">
        <w:rPr>
          <w:sz w:val="26"/>
          <w:szCs w:val="26"/>
        </w:rPr>
        <w:t xml:space="preserve"> </w:t>
      </w:r>
      <w:bookmarkStart w:id="6" w:name="_Toc138762858"/>
      <w:r w:rsidRPr="00C00A1A">
        <w:rPr>
          <w:sz w:val="26"/>
          <w:szCs w:val="26"/>
        </w:rPr>
        <w:t>и направлений</w:t>
      </w:r>
      <w:bookmarkStart w:id="7" w:name="_Toc180327435"/>
      <w:r w:rsidRPr="00C00A1A">
        <w:rPr>
          <w:sz w:val="26"/>
          <w:szCs w:val="26"/>
        </w:rPr>
        <w:t xml:space="preserve"> ее комплексного развития</w:t>
      </w:r>
      <w:bookmarkEnd w:id="5"/>
      <w:bookmarkEnd w:id="6"/>
      <w:bookmarkEnd w:id="7"/>
    </w:p>
    <w:p w:rsidR="00D23D79" w:rsidRPr="00C00A1A" w:rsidRDefault="00D23D79" w:rsidP="00D23D79">
      <w:pPr>
        <w:pStyle w:val="2"/>
        <w:jc w:val="center"/>
        <w:rPr>
          <w:rFonts w:ascii="Times New Roman" w:hAnsi="Times New Roman" w:cs="Times New Roman"/>
          <w:i w:val="0"/>
          <w:sz w:val="26"/>
          <w:szCs w:val="26"/>
        </w:rPr>
      </w:pPr>
      <w:bookmarkStart w:id="8" w:name="_Toc307920409"/>
      <w:bookmarkStart w:id="9" w:name="_Toc483820654"/>
      <w:bookmarkStart w:id="10" w:name="_Toc138762859"/>
      <w:r w:rsidRPr="00C00A1A">
        <w:rPr>
          <w:rFonts w:ascii="Times New Roman" w:hAnsi="Times New Roman" w:cs="Times New Roman"/>
          <w:i w:val="0"/>
          <w:sz w:val="26"/>
          <w:szCs w:val="26"/>
        </w:rPr>
        <w:t>1.1. ПРИРОДНЫЕ УСЛОВИЯ</w:t>
      </w:r>
      <w:bookmarkEnd w:id="8"/>
      <w:bookmarkEnd w:id="9"/>
    </w:p>
    <w:p w:rsidR="00D23D79" w:rsidRPr="00776786" w:rsidRDefault="00D23D79" w:rsidP="00D23D79">
      <w:pPr>
        <w:pStyle w:val="3"/>
        <w:jc w:val="center"/>
        <w:rPr>
          <w:i/>
        </w:rPr>
      </w:pPr>
      <w:bookmarkStart w:id="11" w:name="_Toc307920410"/>
      <w:bookmarkStart w:id="12" w:name="_Toc483820655"/>
      <w:r w:rsidRPr="00776786">
        <w:t>1.1.1 ПРИРОДНО-КЛИМАТИЧЕСКИЕ УСЛОВИЯ</w:t>
      </w:r>
      <w:bookmarkEnd w:id="11"/>
      <w:bookmarkEnd w:id="12"/>
    </w:p>
    <w:p w:rsidR="00D23D79" w:rsidRPr="006A793D" w:rsidRDefault="00D23D79" w:rsidP="00D23D79">
      <w:pPr>
        <w:pStyle w:val="Main"/>
        <w:rPr>
          <w:rFonts w:cs="Times New Roman"/>
          <w:sz w:val="26"/>
          <w:szCs w:val="26"/>
        </w:rPr>
      </w:pPr>
      <w:r w:rsidRPr="006A793D">
        <w:rPr>
          <w:rFonts w:cs="Times New Roman"/>
          <w:sz w:val="26"/>
          <w:szCs w:val="26"/>
        </w:rPr>
        <w:t xml:space="preserve">Климат сельского поселения умеренно континентальный.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D23D79" w:rsidRPr="006A793D" w:rsidRDefault="00D23D79" w:rsidP="00D23D79">
      <w:pPr>
        <w:pStyle w:val="Main"/>
        <w:rPr>
          <w:rFonts w:cs="Times New Roman"/>
          <w:sz w:val="26"/>
          <w:szCs w:val="26"/>
        </w:rPr>
      </w:pPr>
      <w:r w:rsidRPr="006A793D">
        <w:rPr>
          <w:rFonts w:cs="Times New Roman"/>
          <w:sz w:val="26"/>
          <w:szCs w:val="26"/>
        </w:rPr>
        <w:t xml:space="preserve">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D23D79" w:rsidRPr="006A793D" w:rsidRDefault="00D23D79" w:rsidP="00D23D79">
      <w:pPr>
        <w:pStyle w:val="Main"/>
        <w:rPr>
          <w:rFonts w:cs="Times New Roman"/>
          <w:sz w:val="26"/>
          <w:szCs w:val="26"/>
        </w:rPr>
      </w:pPr>
      <w:r w:rsidRPr="006A793D">
        <w:rPr>
          <w:rFonts w:cs="Times New Roman"/>
          <w:sz w:val="26"/>
          <w:szCs w:val="26"/>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D23D79" w:rsidRPr="006A793D" w:rsidRDefault="00D23D79" w:rsidP="00D23D79">
      <w:pPr>
        <w:pStyle w:val="Main"/>
        <w:rPr>
          <w:rFonts w:cs="Times New Roman"/>
          <w:b/>
          <w:color w:val="808080"/>
          <w:sz w:val="26"/>
          <w:szCs w:val="26"/>
        </w:rPr>
      </w:pPr>
      <w:r w:rsidRPr="006A793D">
        <w:rPr>
          <w:rFonts w:cs="Times New Roman"/>
          <w:sz w:val="26"/>
          <w:szCs w:val="26"/>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rsidR="00D23D79" w:rsidRPr="006A793D" w:rsidRDefault="00D23D79" w:rsidP="00D23D79">
      <w:pPr>
        <w:pStyle w:val="Main"/>
        <w:rPr>
          <w:rFonts w:cs="Times New Roman"/>
          <w:color w:val="000000"/>
          <w:sz w:val="26"/>
          <w:szCs w:val="26"/>
        </w:rPr>
      </w:pPr>
      <w:r w:rsidRPr="006A793D">
        <w:rPr>
          <w:rFonts w:cs="Times New Roman"/>
          <w:color w:val="000000"/>
          <w:sz w:val="26"/>
          <w:szCs w:val="26"/>
        </w:rPr>
        <w:t xml:space="preserve">Температура воздуха в среднем за год положительная  +4,0…+4,6°С. В </w:t>
      </w:r>
      <w:r w:rsidRPr="006A793D">
        <w:rPr>
          <w:rFonts w:cs="Times New Roman"/>
          <w:color w:val="000000"/>
          <w:sz w:val="26"/>
          <w:szCs w:val="26"/>
        </w:rPr>
        <w:lastRenderedPageBreak/>
        <w:t>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со средней температурой воздуха -8,9°</w:t>
      </w:r>
      <w:r w:rsidRPr="006A793D">
        <w:rPr>
          <w:rFonts w:cs="Times New Roman"/>
          <w:color w:val="000000"/>
          <w:sz w:val="26"/>
          <w:szCs w:val="26"/>
          <w:lang w:val="en-US"/>
        </w:rPr>
        <w:t>C</w:t>
      </w:r>
      <w:r w:rsidRPr="006A793D">
        <w:rPr>
          <w:rFonts w:cs="Times New Roman"/>
          <w:color w:val="000000"/>
          <w:sz w:val="26"/>
          <w:szCs w:val="26"/>
        </w:rPr>
        <w:t xml:space="preserve">. Самый теплый месяц года – июль, со средней температурой воздуха +17,8°С. Весной и осенью характерны заморозки. </w:t>
      </w:r>
    </w:p>
    <w:p w:rsidR="00D23D79" w:rsidRPr="006A793D" w:rsidRDefault="00D23D79" w:rsidP="00D23D79">
      <w:pPr>
        <w:pStyle w:val="Main"/>
        <w:rPr>
          <w:rFonts w:cs="Times New Roman"/>
          <w:sz w:val="26"/>
          <w:szCs w:val="26"/>
        </w:rPr>
      </w:pPr>
      <w:r w:rsidRPr="006A793D">
        <w:rPr>
          <w:rFonts w:cs="Times New Roman"/>
          <w:sz w:val="26"/>
          <w:szCs w:val="26"/>
        </w:rPr>
        <w:t xml:space="preserve">Продолжительность безморозного периода колеблется в пределах от 99 до 183 суток, в среднем  - 149 суток. </w:t>
      </w:r>
    </w:p>
    <w:p w:rsidR="00D23D79" w:rsidRPr="006A793D" w:rsidRDefault="00D23D79" w:rsidP="00D23D79">
      <w:pPr>
        <w:pStyle w:val="Main"/>
        <w:rPr>
          <w:rFonts w:cs="Times New Roman"/>
          <w:sz w:val="26"/>
          <w:szCs w:val="26"/>
        </w:rPr>
      </w:pPr>
      <w:r w:rsidRPr="006A793D">
        <w:rPr>
          <w:rFonts w:cs="Times New Roman"/>
          <w:sz w:val="26"/>
          <w:szCs w:val="26"/>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w:t>
      </w:r>
      <w:smartTag w:uri="urn:schemas-microsoft-com:office:smarttags" w:element="metricconverter">
        <w:smartTagPr>
          <w:attr w:name="ProductID" w:val="100 см"/>
        </w:smartTagPr>
        <w:r w:rsidRPr="006A793D">
          <w:rPr>
            <w:rFonts w:cs="Times New Roman"/>
            <w:sz w:val="26"/>
            <w:szCs w:val="26"/>
          </w:rPr>
          <w:t>100 см</w:t>
        </w:r>
      </w:smartTag>
      <w:r w:rsidRPr="006A793D">
        <w:rPr>
          <w:rFonts w:cs="Times New Roman"/>
          <w:sz w:val="26"/>
          <w:szCs w:val="26"/>
        </w:rPr>
        <w:t xml:space="preserve">, в среднем составляя </w:t>
      </w:r>
      <w:smartTag w:uri="urn:schemas-microsoft-com:office:smarttags" w:element="metricconverter">
        <w:smartTagPr>
          <w:attr w:name="ProductID" w:val="64 см"/>
        </w:smartTagPr>
        <w:r w:rsidRPr="006A793D">
          <w:rPr>
            <w:rFonts w:cs="Times New Roman"/>
            <w:sz w:val="26"/>
            <w:szCs w:val="26"/>
          </w:rPr>
          <w:t>64 см</w:t>
        </w:r>
      </w:smartTag>
      <w:r w:rsidRPr="006A793D">
        <w:rPr>
          <w:rFonts w:cs="Times New Roman"/>
          <w:sz w:val="26"/>
          <w:szCs w:val="26"/>
        </w:rPr>
        <w:t xml:space="preserve">. </w:t>
      </w:r>
    </w:p>
    <w:p w:rsidR="00D23D79" w:rsidRPr="006A793D" w:rsidRDefault="00D23D79" w:rsidP="00D23D79">
      <w:pPr>
        <w:pStyle w:val="Main"/>
        <w:rPr>
          <w:rFonts w:cs="Times New Roman"/>
          <w:sz w:val="26"/>
          <w:szCs w:val="26"/>
        </w:rPr>
      </w:pPr>
      <w:r w:rsidRPr="006A793D">
        <w:rPr>
          <w:rFonts w:cs="Times New Roman"/>
          <w:sz w:val="26"/>
          <w:szCs w:val="26"/>
        </w:rPr>
        <w:t>Многолетняя средняя продолжительность промерзания почвы составляет 150-180 дней.</w:t>
      </w:r>
    </w:p>
    <w:p w:rsidR="00D23D79" w:rsidRPr="006A793D" w:rsidRDefault="00D23D79" w:rsidP="00D23D79">
      <w:pPr>
        <w:pStyle w:val="Main"/>
        <w:rPr>
          <w:rFonts w:cs="Times New Roman"/>
          <w:sz w:val="26"/>
          <w:szCs w:val="26"/>
        </w:rPr>
      </w:pPr>
      <w:r w:rsidRPr="006A793D">
        <w:rPr>
          <w:rFonts w:cs="Times New Roman"/>
          <w:iCs/>
          <w:sz w:val="26"/>
          <w:szCs w:val="26"/>
        </w:rPr>
        <w:t xml:space="preserve">Для поселения характерно избыточное количество влаги. На рассматриваемой территории в среднем выпадает чуть более </w:t>
      </w:r>
      <w:smartTag w:uri="urn:schemas-microsoft-com:office:smarttags" w:element="metricconverter">
        <w:smartTagPr>
          <w:attr w:name="ProductID" w:val="650 мм"/>
        </w:smartTagPr>
        <w:r w:rsidRPr="006A793D">
          <w:rPr>
            <w:rFonts w:cs="Times New Roman"/>
            <w:iCs/>
            <w:sz w:val="26"/>
            <w:szCs w:val="26"/>
          </w:rPr>
          <w:t>650 мм</w:t>
        </w:r>
      </w:smartTag>
      <w:r w:rsidRPr="006A793D">
        <w:rPr>
          <w:rFonts w:cs="Times New Roman"/>
          <w:iCs/>
          <w:sz w:val="26"/>
          <w:szCs w:val="26"/>
        </w:rPr>
        <w:t xml:space="preserve"> осадков в год. </w:t>
      </w:r>
      <w:r w:rsidRPr="006A793D">
        <w:rPr>
          <w:rFonts w:cs="Times New Roman"/>
          <w:sz w:val="26"/>
          <w:szCs w:val="26"/>
        </w:rPr>
        <w:t xml:space="preserve">Число дней с относительной влажностью воздуха 80% и более за год составляет 125-133. Две трети осадков выпадает в теплый период года (апрель - октябрь) в виде дождя, одна треть - зимой в виде снега. </w:t>
      </w:r>
    </w:p>
    <w:p w:rsidR="00D23D79" w:rsidRPr="006A793D" w:rsidRDefault="00D23D79" w:rsidP="00D23D79">
      <w:pPr>
        <w:spacing w:line="360" w:lineRule="auto"/>
        <w:ind w:firstLine="709"/>
        <w:jc w:val="both"/>
        <w:rPr>
          <w:rFonts w:ascii="Times New Roman" w:hAnsi="Times New Roman"/>
          <w:iCs/>
          <w:sz w:val="26"/>
          <w:szCs w:val="26"/>
        </w:rPr>
      </w:pPr>
      <w:r w:rsidRPr="006A793D">
        <w:rPr>
          <w:rFonts w:ascii="Times New Roman" w:hAnsi="Times New Roman"/>
          <w:iCs/>
          <w:sz w:val="26"/>
          <w:szCs w:val="26"/>
        </w:rPr>
        <w:t>Снег начинает выпадать в конце октября - начале ноября, устойчивый снежный покров формируется в конце ноября. Мощность снежного покрова достигает в среднем 30-</w:t>
      </w:r>
      <w:smartTag w:uri="urn:schemas-microsoft-com:office:smarttags" w:element="metricconverter">
        <w:smartTagPr>
          <w:attr w:name="ProductID" w:val="40 см"/>
        </w:smartTagPr>
        <w:r w:rsidRPr="006A793D">
          <w:rPr>
            <w:rFonts w:ascii="Times New Roman" w:hAnsi="Times New Roman"/>
            <w:iCs/>
            <w:sz w:val="26"/>
            <w:szCs w:val="26"/>
          </w:rPr>
          <w:t>40 см</w:t>
        </w:r>
      </w:smartTag>
      <w:r w:rsidRPr="006A793D">
        <w:rPr>
          <w:rFonts w:ascii="Times New Roman" w:hAnsi="Times New Roman"/>
          <w:iCs/>
          <w:sz w:val="26"/>
          <w:szCs w:val="26"/>
        </w:rPr>
        <w:t xml:space="preserve">. Период с устойчивым снежным покровом колеблется от 130 до 145 дней. </w:t>
      </w:r>
    </w:p>
    <w:p w:rsidR="00D23D79" w:rsidRPr="006A793D" w:rsidRDefault="00D23D79" w:rsidP="00D23D79">
      <w:pPr>
        <w:spacing w:line="360" w:lineRule="auto"/>
        <w:ind w:firstLine="709"/>
        <w:jc w:val="both"/>
        <w:rPr>
          <w:rFonts w:ascii="Times New Roman" w:hAnsi="Times New Roman"/>
          <w:iCs/>
          <w:sz w:val="26"/>
          <w:szCs w:val="26"/>
        </w:rPr>
      </w:pPr>
      <w:r w:rsidRPr="006A793D">
        <w:rPr>
          <w:rFonts w:ascii="Times New Roman" w:hAnsi="Times New Roman"/>
          <w:iCs/>
          <w:sz w:val="26"/>
          <w:szCs w:val="26"/>
        </w:rPr>
        <w:t xml:space="preserve">В течение года преобладают ветры западного и юго-западного направлений. Средняя скорость ветра изменяется от 3,8 м/с летом до 4,9 м/с – зимой. </w:t>
      </w:r>
    </w:p>
    <w:p w:rsidR="00D23D79" w:rsidRPr="00C00A1A" w:rsidRDefault="00D23D79" w:rsidP="00D23D79">
      <w:pPr>
        <w:pStyle w:val="3"/>
        <w:jc w:val="center"/>
        <w:rPr>
          <w:i/>
          <w:sz w:val="26"/>
          <w:szCs w:val="26"/>
        </w:rPr>
      </w:pPr>
      <w:bookmarkStart w:id="13" w:name="_Toc307920411"/>
      <w:bookmarkStart w:id="14" w:name="_Toc483820656"/>
      <w:r w:rsidRPr="00C00A1A">
        <w:rPr>
          <w:sz w:val="26"/>
          <w:szCs w:val="26"/>
        </w:rPr>
        <w:t>1.1.2  ИНЖЕНЕРНО-ГЕОЛОГИЧЕСКИЕ УСЛОВИЯ</w:t>
      </w:r>
      <w:bookmarkEnd w:id="13"/>
      <w:bookmarkEnd w:id="14"/>
    </w:p>
    <w:p w:rsidR="00D23D79" w:rsidRPr="006A793D" w:rsidRDefault="00D23D79" w:rsidP="00D23D79">
      <w:pPr>
        <w:pStyle w:val="afb"/>
        <w:spacing w:line="360" w:lineRule="auto"/>
        <w:rPr>
          <w:rFonts w:ascii="Times New Roman" w:hAnsi="Times New Roman"/>
          <w:b/>
          <w:sz w:val="26"/>
          <w:szCs w:val="26"/>
        </w:rPr>
      </w:pPr>
      <w:r w:rsidRPr="006A793D">
        <w:rPr>
          <w:rFonts w:ascii="Times New Roman" w:hAnsi="Times New Roman"/>
          <w:b/>
          <w:sz w:val="26"/>
          <w:szCs w:val="26"/>
        </w:rPr>
        <w:t>Рельеф т</w:t>
      </w:r>
      <w:r w:rsidRPr="006A793D">
        <w:rPr>
          <w:rFonts w:ascii="Times New Roman" w:hAnsi="Times New Roman"/>
          <w:sz w:val="26"/>
          <w:szCs w:val="26"/>
        </w:rPr>
        <w:t>ерритории поселения представлен абсолютными отметками в пределах 135-</w:t>
      </w:r>
      <w:smartTag w:uri="urn:schemas-microsoft-com:office:smarttags" w:element="metricconverter">
        <w:smartTagPr>
          <w:attr w:name="ProductID" w:val="189 м"/>
        </w:smartTagPr>
        <w:r w:rsidRPr="006A793D">
          <w:rPr>
            <w:rFonts w:ascii="Times New Roman" w:hAnsi="Times New Roman"/>
            <w:sz w:val="26"/>
            <w:szCs w:val="26"/>
          </w:rPr>
          <w:t>189 м</w:t>
        </w:r>
      </w:smartTag>
      <w:r w:rsidRPr="006A793D">
        <w:rPr>
          <w:rFonts w:ascii="Times New Roman" w:hAnsi="Times New Roman"/>
          <w:sz w:val="26"/>
          <w:szCs w:val="26"/>
        </w:rPr>
        <w:t xml:space="preserve">. Относительные перепады высот составляет </w:t>
      </w:r>
      <w:smartTag w:uri="urn:schemas-microsoft-com:office:smarttags" w:element="metricconverter">
        <w:smartTagPr>
          <w:attr w:name="ProductID" w:val="54 м"/>
        </w:smartTagPr>
        <w:r w:rsidRPr="006A793D">
          <w:rPr>
            <w:rFonts w:ascii="Times New Roman" w:hAnsi="Times New Roman"/>
            <w:sz w:val="26"/>
            <w:szCs w:val="26"/>
          </w:rPr>
          <w:t>54 м</w:t>
        </w:r>
      </w:smartTag>
      <w:r w:rsidRPr="006A793D">
        <w:rPr>
          <w:rFonts w:ascii="Times New Roman" w:hAnsi="Times New Roman"/>
          <w:sz w:val="26"/>
          <w:szCs w:val="26"/>
        </w:rPr>
        <w:t xml:space="preserve">. </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В зависимости от геологического строения, рельефа, гидрологических и гидрогеологических условий можно выделить десять типов ландшафтов    </w:t>
      </w:r>
    </w:p>
    <w:p w:rsidR="00D23D79" w:rsidRPr="006A793D" w:rsidRDefault="00D23D79" w:rsidP="00D23D79">
      <w:pPr>
        <w:spacing w:line="360" w:lineRule="auto"/>
        <w:ind w:firstLine="709"/>
        <w:jc w:val="both"/>
        <w:rPr>
          <w:rFonts w:ascii="Times New Roman" w:hAnsi="Times New Roman"/>
          <w:color w:val="FF0000"/>
          <w:sz w:val="26"/>
          <w:szCs w:val="26"/>
        </w:rPr>
      </w:pPr>
      <w:r w:rsidRPr="006A793D">
        <w:rPr>
          <w:rFonts w:ascii="Times New Roman" w:hAnsi="Times New Roman"/>
          <w:b/>
          <w:i/>
          <w:color w:val="000000"/>
          <w:sz w:val="26"/>
          <w:szCs w:val="26"/>
        </w:rPr>
        <w:t>Первый тип ландшафта.</w:t>
      </w:r>
      <w:r w:rsidRPr="006A793D">
        <w:rPr>
          <w:rFonts w:ascii="Times New Roman" w:hAnsi="Times New Roman"/>
          <w:color w:val="FF0000"/>
          <w:sz w:val="26"/>
          <w:szCs w:val="26"/>
        </w:rPr>
        <w:t xml:space="preserve"> </w:t>
      </w:r>
      <w:proofErr w:type="spellStart"/>
      <w:r w:rsidRPr="006A793D">
        <w:rPr>
          <w:rFonts w:ascii="Times New Roman" w:hAnsi="Times New Roman"/>
          <w:color w:val="000000"/>
          <w:sz w:val="26"/>
          <w:szCs w:val="26"/>
        </w:rPr>
        <w:t>Пологохолмистая</w:t>
      </w:r>
      <w:proofErr w:type="spellEnd"/>
      <w:r w:rsidRPr="006A793D">
        <w:rPr>
          <w:rFonts w:ascii="Times New Roman" w:hAnsi="Times New Roman"/>
          <w:color w:val="000000"/>
          <w:sz w:val="26"/>
          <w:szCs w:val="26"/>
        </w:rPr>
        <w:t xml:space="preserve"> </w:t>
      </w:r>
      <w:proofErr w:type="spellStart"/>
      <w:r w:rsidRPr="006A793D">
        <w:rPr>
          <w:rFonts w:ascii="Times New Roman" w:hAnsi="Times New Roman"/>
          <w:color w:val="000000"/>
          <w:sz w:val="26"/>
          <w:szCs w:val="26"/>
        </w:rPr>
        <w:t>водноледниково</w:t>
      </w:r>
      <w:proofErr w:type="spellEnd"/>
      <w:r w:rsidRPr="006A793D">
        <w:rPr>
          <w:rFonts w:ascii="Times New Roman" w:hAnsi="Times New Roman"/>
          <w:color w:val="000000"/>
          <w:sz w:val="26"/>
          <w:szCs w:val="26"/>
        </w:rPr>
        <w:t>-моренная равнина. Она занимает не большую площадь на юго-западе территории. В геологическом разрезе данного ландшафта сверху вниз присутствуют следующие литологические разности пород: покровные суглинки, мощностью 1,5-</w:t>
      </w:r>
      <w:smartTag w:uri="urn:schemas-microsoft-com:office:smarttags" w:element="metricconverter">
        <w:smartTagPr>
          <w:attr w:name="ProductID" w:val="2,5 м"/>
        </w:smartTagPr>
        <w:r w:rsidRPr="006A793D">
          <w:rPr>
            <w:rFonts w:ascii="Times New Roman" w:hAnsi="Times New Roman"/>
            <w:color w:val="000000"/>
            <w:sz w:val="26"/>
            <w:szCs w:val="26"/>
          </w:rPr>
          <w:t>2,5 м</w:t>
        </w:r>
      </w:smartTag>
      <w:r w:rsidRPr="006A793D">
        <w:rPr>
          <w:rFonts w:ascii="Times New Roman" w:hAnsi="Times New Roman"/>
          <w:color w:val="000000"/>
          <w:sz w:val="26"/>
          <w:szCs w:val="26"/>
        </w:rPr>
        <w:t xml:space="preserve">; ниже </w:t>
      </w:r>
      <w:r w:rsidRPr="006A793D">
        <w:rPr>
          <w:rFonts w:ascii="Times New Roman" w:hAnsi="Times New Roman"/>
          <w:color w:val="000000"/>
          <w:sz w:val="26"/>
          <w:szCs w:val="26"/>
        </w:rPr>
        <w:lastRenderedPageBreak/>
        <w:t xml:space="preserve">залегает, крайне не выдержанный по мощности и простиранию, слой пылеватых тонкопесчаных суглинков; под ними наблюдаются моренные грубозернистые с валунами и гравийным материалом суглинки (морена московского ледника) мощностью до </w:t>
      </w:r>
      <w:smartTag w:uri="urn:schemas-microsoft-com:office:smarttags" w:element="metricconverter">
        <w:smartTagPr>
          <w:attr w:name="ProductID" w:val="10 м"/>
        </w:smartTagPr>
        <w:r w:rsidRPr="006A793D">
          <w:rPr>
            <w:rFonts w:ascii="Times New Roman" w:hAnsi="Times New Roman"/>
            <w:color w:val="000000"/>
            <w:sz w:val="26"/>
            <w:szCs w:val="26"/>
          </w:rPr>
          <w:t>10 м</w:t>
        </w:r>
      </w:smartTag>
      <w:r w:rsidRPr="006A793D">
        <w:rPr>
          <w:rFonts w:ascii="Times New Roman" w:hAnsi="Times New Roman"/>
          <w:color w:val="000000"/>
          <w:sz w:val="26"/>
          <w:szCs w:val="26"/>
        </w:rPr>
        <w:t>. Морены обычно подстилают песчаные породы с прослоями песчано-гравийного материала, мощность их сильно варьируется от первых метров до 10-</w:t>
      </w:r>
      <w:smartTag w:uri="urn:schemas-microsoft-com:office:smarttags" w:element="metricconverter">
        <w:smartTagPr>
          <w:attr w:name="ProductID" w:val="15 м"/>
        </w:smartTagPr>
        <w:r w:rsidRPr="006A793D">
          <w:rPr>
            <w:rFonts w:ascii="Times New Roman" w:hAnsi="Times New Roman"/>
            <w:color w:val="000000"/>
            <w:sz w:val="26"/>
            <w:szCs w:val="26"/>
          </w:rPr>
          <w:t>15 м</w:t>
        </w:r>
      </w:smartTag>
      <w:r w:rsidRPr="006A793D">
        <w:rPr>
          <w:rFonts w:ascii="Times New Roman" w:hAnsi="Times New Roman"/>
          <w:color w:val="000000"/>
          <w:sz w:val="26"/>
          <w:szCs w:val="26"/>
        </w:rPr>
        <w:t xml:space="preserve">. Коренные породы представлены известняками окской толщи нижнего отдела каменноугольной системы. Грунтовые воды приурочены к пылеватым тонкопесчаным суглинкам, также обводнены и песчаные толщи в подошве четвертичных образований. Основные артезианские водоносные горизонты приурочены к известнякам окского </w:t>
      </w:r>
      <w:proofErr w:type="spellStart"/>
      <w:r w:rsidRPr="006A793D">
        <w:rPr>
          <w:rFonts w:ascii="Times New Roman" w:hAnsi="Times New Roman"/>
          <w:color w:val="000000"/>
          <w:sz w:val="26"/>
          <w:szCs w:val="26"/>
        </w:rPr>
        <w:t>надгоризонта</w:t>
      </w:r>
      <w:proofErr w:type="spellEnd"/>
      <w:r w:rsidRPr="006A793D">
        <w:rPr>
          <w:rFonts w:ascii="Times New Roman" w:hAnsi="Times New Roman"/>
          <w:color w:val="000000"/>
          <w:sz w:val="26"/>
          <w:szCs w:val="26"/>
        </w:rPr>
        <w:t>. Почвы светло-серые лесные на суглинистой основе.</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b/>
          <w:i/>
          <w:color w:val="000000"/>
          <w:sz w:val="26"/>
          <w:szCs w:val="26"/>
        </w:rPr>
        <w:t>Второй тип ландшафтов.</w:t>
      </w:r>
      <w:r w:rsidRPr="006A793D">
        <w:rPr>
          <w:rFonts w:ascii="Times New Roman" w:hAnsi="Times New Roman"/>
          <w:color w:val="000000"/>
          <w:sz w:val="26"/>
          <w:szCs w:val="26"/>
        </w:rPr>
        <w:t xml:space="preserve"> Плоская, </w:t>
      </w:r>
      <w:proofErr w:type="spellStart"/>
      <w:r w:rsidRPr="006A793D">
        <w:rPr>
          <w:rFonts w:ascii="Times New Roman" w:hAnsi="Times New Roman"/>
          <w:color w:val="000000"/>
          <w:sz w:val="26"/>
          <w:szCs w:val="26"/>
        </w:rPr>
        <w:t>плосковолнистая</w:t>
      </w:r>
      <w:proofErr w:type="spellEnd"/>
      <w:r w:rsidRPr="006A793D">
        <w:rPr>
          <w:rFonts w:ascii="Times New Roman" w:hAnsi="Times New Roman"/>
          <w:color w:val="000000"/>
          <w:sz w:val="26"/>
          <w:szCs w:val="26"/>
        </w:rPr>
        <w:t xml:space="preserve"> слаборасчлененная </w:t>
      </w:r>
      <w:proofErr w:type="spellStart"/>
      <w:r w:rsidRPr="006A793D">
        <w:rPr>
          <w:rFonts w:ascii="Times New Roman" w:hAnsi="Times New Roman"/>
          <w:color w:val="000000"/>
          <w:sz w:val="26"/>
          <w:szCs w:val="26"/>
        </w:rPr>
        <w:t>водноледниковая</w:t>
      </w:r>
      <w:proofErr w:type="spellEnd"/>
      <w:r w:rsidRPr="006A793D">
        <w:rPr>
          <w:rFonts w:ascii="Times New Roman" w:hAnsi="Times New Roman"/>
          <w:color w:val="000000"/>
          <w:sz w:val="26"/>
          <w:szCs w:val="26"/>
        </w:rPr>
        <w:t xml:space="preserve"> равнина. В верхней части геологического разреза обычно присутствуют тонкопесчаные суглинки мощностью до 1,5-</w:t>
      </w:r>
      <w:smartTag w:uri="urn:schemas-microsoft-com:office:smarttags" w:element="metricconverter">
        <w:smartTagPr>
          <w:attr w:name="ProductID" w:val="2,0 м"/>
        </w:smartTagPr>
        <w:r w:rsidRPr="006A793D">
          <w:rPr>
            <w:rFonts w:ascii="Times New Roman" w:hAnsi="Times New Roman"/>
            <w:color w:val="000000"/>
            <w:sz w:val="26"/>
            <w:szCs w:val="26"/>
          </w:rPr>
          <w:t>2,0 м</w:t>
        </w:r>
      </w:smartTag>
      <w:r w:rsidRPr="006A793D">
        <w:rPr>
          <w:rFonts w:ascii="Times New Roman" w:hAnsi="Times New Roman"/>
          <w:color w:val="000000"/>
          <w:sz w:val="26"/>
          <w:szCs w:val="26"/>
        </w:rPr>
        <w:t xml:space="preserve">., ниже их наблюдается толща </w:t>
      </w:r>
      <w:proofErr w:type="spellStart"/>
      <w:r w:rsidRPr="006A793D">
        <w:rPr>
          <w:rFonts w:ascii="Times New Roman" w:hAnsi="Times New Roman"/>
          <w:color w:val="000000"/>
          <w:sz w:val="26"/>
          <w:szCs w:val="26"/>
        </w:rPr>
        <w:t>переслаивания</w:t>
      </w:r>
      <w:proofErr w:type="spellEnd"/>
      <w:r w:rsidRPr="006A793D">
        <w:rPr>
          <w:rFonts w:ascii="Times New Roman" w:hAnsi="Times New Roman"/>
          <w:color w:val="000000"/>
          <w:sz w:val="26"/>
          <w:szCs w:val="26"/>
        </w:rPr>
        <w:t xml:space="preserve"> разнообразных песков обычно с примесью мелкого гравия и отдельных валунов с прослоями песчано-гравийного материала и </w:t>
      </w:r>
      <w:proofErr w:type="spellStart"/>
      <w:r w:rsidRPr="006A793D">
        <w:rPr>
          <w:rFonts w:ascii="Times New Roman" w:hAnsi="Times New Roman"/>
          <w:color w:val="000000"/>
          <w:sz w:val="26"/>
          <w:szCs w:val="26"/>
        </w:rPr>
        <w:t>водноледниковых</w:t>
      </w:r>
      <w:proofErr w:type="spellEnd"/>
      <w:r w:rsidRPr="006A793D">
        <w:rPr>
          <w:rFonts w:ascii="Times New Roman" w:hAnsi="Times New Roman"/>
          <w:color w:val="000000"/>
          <w:sz w:val="26"/>
          <w:szCs w:val="26"/>
        </w:rPr>
        <w:t xml:space="preserve"> суглинков. Общая площадь четвертичных образований составляет 25-</w:t>
      </w:r>
      <w:smartTag w:uri="urn:schemas-microsoft-com:office:smarttags" w:element="metricconverter">
        <w:smartTagPr>
          <w:attr w:name="ProductID" w:val="30 м"/>
        </w:smartTagPr>
        <w:r w:rsidRPr="006A793D">
          <w:rPr>
            <w:rFonts w:ascii="Times New Roman" w:hAnsi="Times New Roman"/>
            <w:color w:val="000000"/>
            <w:sz w:val="26"/>
            <w:szCs w:val="26"/>
          </w:rPr>
          <w:t>30 м</w:t>
        </w:r>
      </w:smartTag>
      <w:r w:rsidRPr="006A793D">
        <w:rPr>
          <w:rFonts w:ascii="Times New Roman" w:hAnsi="Times New Roman"/>
          <w:color w:val="000000"/>
          <w:sz w:val="26"/>
          <w:szCs w:val="26"/>
        </w:rPr>
        <w:t xml:space="preserve">., достигая местами </w:t>
      </w:r>
      <w:smartTag w:uri="urn:schemas-microsoft-com:office:smarttags" w:element="metricconverter">
        <w:smartTagPr>
          <w:attr w:name="ProductID" w:val="50 м"/>
        </w:smartTagPr>
        <w:r w:rsidRPr="006A793D">
          <w:rPr>
            <w:rFonts w:ascii="Times New Roman" w:hAnsi="Times New Roman"/>
            <w:color w:val="000000"/>
            <w:sz w:val="26"/>
            <w:szCs w:val="26"/>
          </w:rPr>
          <w:t>50 м</w:t>
        </w:r>
      </w:smartTag>
      <w:r w:rsidRPr="006A793D">
        <w:rPr>
          <w:rFonts w:ascii="Times New Roman" w:hAnsi="Times New Roman"/>
          <w:color w:val="000000"/>
          <w:sz w:val="26"/>
          <w:szCs w:val="26"/>
        </w:rPr>
        <w:t xml:space="preserve">. Коренные породы представлены в основном песчано-глинистыми породами бурых углей тульского и </w:t>
      </w:r>
      <w:proofErr w:type="spellStart"/>
      <w:r w:rsidRPr="006A793D">
        <w:rPr>
          <w:rFonts w:ascii="Times New Roman" w:hAnsi="Times New Roman"/>
          <w:color w:val="000000"/>
          <w:sz w:val="26"/>
          <w:szCs w:val="26"/>
        </w:rPr>
        <w:t>бобриковского</w:t>
      </w:r>
      <w:proofErr w:type="spellEnd"/>
      <w:r w:rsidRPr="006A793D">
        <w:rPr>
          <w:rFonts w:ascii="Times New Roman" w:hAnsi="Times New Roman"/>
          <w:color w:val="000000"/>
          <w:sz w:val="26"/>
          <w:szCs w:val="26"/>
        </w:rPr>
        <w:t xml:space="preserve"> горизонтов нижнего отдела каменноугольной системы. Подземные воды развиты в подошве четвертичных отложений в виде спорадически распространенных водоносных горизонтов. Почвы серые и светло-серые лесные на суглинистой основе.    </w:t>
      </w:r>
    </w:p>
    <w:p w:rsidR="00D23D79" w:rsidRPr="006A793D" w:rsidRDefault="00D23D79" w:rsidP="00D23D79">
      <w:pPr>
        <w:spacing w:line="360" w:lineRule="auto"/>
        <w:ind w:firstLine="709"/>
        <w:jc w:val="both"/>
        <w:rPr>
          <w:rFonts w:ascii="Times New Roman" w:hAnsi="Times New Roman"/>
          <w:color w:val="FF0000"/>
          <w:sz w:val="26"/>
          <w:szCs w:val="26"/>
        </w:rPr>
      </w:pPr>
      <w:r w:rsidRPr="006A793D">
        <w:rPr>
          <w:rFonts w:ascii="Times New Roman" w:hAnsi="Times New Roman"/>
          <w:b/>
          <w:i/>
          <w:color w:val="000000"/>
          <w:sz w:val="26"/>
          <w:szCs w:val="26"/>
        </w:rPr>
        <w:t>Третий тип ландшафта.</w:t>
      </w:r>
      <w:r w:rsidRPr="006A793D">
        <w:rPr>
          <w:rFonts w:ascii="Times New Roman" w:hAnsi="Times New Roman"/>
          <w:color w:val="FF0000"/>
          <w:sz w:val="26"/>
          <w:szCs w:val="26"/>
        </w:rPr>
        <w:t xml:space="preserve"> </w:t>
      </w:r>
      <w:r w:rsidRPr="006A793D">
        <w:rPr>
          <w:rFonts w:ascii="Times New Roman" w:hAnsi="Times New Roman"/>
          <w:color w:val="000000"/>
          <w:sz w:val="26"/>
          <w:szCs w:val="26"/>
        </w:rPr>
        <w:t xml:space="preserve">Плоская, </w:t>
      </w:r>
      <w:proofErr w:type="spellStart"/>
      <w:r w:rsidRPr="006A793D">
        <w:rPr>
          <w:rFonts w:ascii="Times New Roman" w:hAnsi="Times New Roman"/>
          <w:color w:val="000000"/>
          <w:sz w:val="26"/>
          <w:szCs w:val="26"/>
        </w:rPr>
        <w:t>плосковолнистая</w:t>
      </w:r>
      <w:proofErr w:type="spellEnd"/>
      <w:r w:rsidRPr="006A793D">
        <w:rPr>
          <w:rFonts w:ascii="Times New Roman" w:hAnsi="Times New Roman"/>
          <w:color w:val="000000"/>
          <w:sz w:val="26"/>
          <w:szCs w:val="26"/>
        </w:rPr>
        <w:t xml:space="preserve"> аллювиальная-</w:t>
      </w:r>
      <w:proofErr w:type="spellStart"/>
      <w:r w:rsidRPr="006A793D">
        <w:rPr>
          <w:rFonts w:ascii="Times New Roman" w:hAnsi="Times New Roman"/>
          <w:color w:val="000000"/>
          <w:sz w:val="26"/>
          <w:szCs w:val="26"/>
        </w:rPr>
        <w:t>водноледниковая</w:t>
      </w:r>
      <w:proofErr w:type="spellEnd"/>
      <w:r w:rsidRPr="006A793D">
        <w:rPr>
          <w:rFonts w:ascii="Times New Roman" w:hAnsi="Times New Roman"/>
          <w:color w:val="000000"/>
          <w:sz w:val="26"/>
          <w:szCs w:val="26"/>
        </w:rPr>
        <w:t xml:space="preserve"> средне сильно расчлененная равнина (вторая и третья надпойменная терраса). Стратиграфия четвертичных отложений аналогична второму типу ландшафта. Коренные породы представлены в основном глинистыми породами с прослоями бурых углей и известняками соответственно </w:t>
      </w:r>
      <w:proofErr w:type="spellStart"/>
      <w:r w:rsidRPr="006A793D">
        <w:rPr>
          <w:rFonts w:ascii="Times New Roman" w:hAnsi="Times New Roman"/>
          <w:color w:val="000000"/>
          <w:sz w:val="26"/>
          <w:szCs w:val="26"/>
        </w:rPr>
        <w:t>бобриковского</w:t>
      </w:r>
      <w:proofErr w:type="spellEnd"/>
      <w:r w:rsidRPr="006A793D">
        <w:rPr>
          <w:rFonts w:ascii="Times New Roman" w:hAnsi="Times New Roman"/>
          <w:color w:val="000000"/>
          <w:sz w:val="26"/>
          <w:szCs w:val="26"/>
        </w:rPr>
        <w:t xml:space="preserve"> и </w:t>
      </w:r>
      <w:proofErr w:type="spellStart"/>
      <w:r w:rsidRPr="006A793D">
        <w:rPr>
          <w:rFonts w:ascii="Times New Roman" w:hAnsi="Times New Roman"/>
          <w:color w:val="000000"/>
          <w:sz w:val="26"/>
          <w:szCs w:val="26"/>
        </w:rPr>
        <w:t>упинского</w:t>
      </w:r>
      <w:proofErr w:type="spellEnd"/>
      <w:r w:rsidRPr="006A793D">
        <w:rPr>
          <w:rFonts w:ascii="Times New Roman" w:hAnsi="Times New Roman"/>
          <w:color w:val="000000"/>
          <w:sz w:val="26"/>
          <w:szCs w:val="26"/>
        </w:rPr>
        <w:t xml:space="preserve"> горизонтов нижнего карбона. Подземные воды появляются на глубинах выше </w:t>
      </w:r>
      <w:smartTag w:uri="urn:schemas-microsoft-com:office:smarttags" w:element="metricconverter">
        <w:smartTagPr>
          <w:attr w:name="ProductID" w:val="10 м"/>
        </w:smartTagPr>
        <w:r w:rsidRPr="006A793D">
          <w:rPr>
            <w:rFonts w:ascii="Times New Roman" w:hAnsi="Times New Roman"/>
            <w:color w:val="000000"/>
            <w:sz w:val="26"/>
            <w:szCs w:val="26"/>
          </w:rPr>
          <w:t>10 м</w:t>
        </w:r>
      </w:smartTag>
      <w:r w:rsidRPr="006A793D">
        <w:rPr>
          <w:rFonts w:ascii="Times New Roman" w:hAnsi="Times New Roman"/>
          <w:color w:val="000000"/>
          <w:sz w:val="26"/>
          <w:szCs w:val="26"/>
        </w:rPr>
        <w:t>. Почвы светло-серые лесные частично смытые на супесчаной основе.</w:t>
      </w:r>
      <w:r w:rsidRPr="006A793D">
        <w:rPr>
          <w:rFonts w:ascii="Times New Roman" w:hAnsi="Times New Roman"/>
          <w:color w:val="FF0000"/>
          <w:sz w:val="26"/>
          <w:szCs w:val="26"/>
        </w:rPr>
        <w:t xml:space="preserve"> </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b/>
          <w:i/>
          <w:color w:val="000000"/>
          <w:sz w:val="26"/>
          <w:szCs w:val="26"/>
        </w:rPr>
        <w:lastRenderedPageBreak/>
        <w:t xml:space="preserve">Четвертый тип ландшафта. </w:t>
      </w:r>
      <w:r w:rsidRPr="006A793D">
        <w:rPr>
          <w:rFonts w:ascii="Times New Roman" w:hAnsi="Times New Roman"/>
          <w:color w:val="000000"/>
          <w:sz w:val="26"/>
          <w:szCs w:val="26"/>
        </w:rPr>
        <w:t>Плоская, аллювиальная, слаборасчлененная равнина (третья надпойменная терраса). Четвертичные образования мощностью до 20-</w:t>
      </w:r>
      <w:smartTag w:uri="urn:schemas-microsoft-com:office:smarttags" w:element="metricconverter">
        <w:smartTagPr>
          <w:attr w:name="ProductID" w:val="25 м"/>
        </w:smartTagPr>
        <w:r w:rsidRPr="006A793D">
          <w:rPr>
            <w:rFonts w:ascii="Times New Roman" w:hAnsi="Times New Roman"/>
            <w:color w:val="000000"/>
            <w:sz w:val="26"/>
            <w:szCs w:val="26"/>
          </w:rPr>
          <w:t>25 м</w:t>
        </w:r>
      </w:smartTag>
      <w:r w:rsidRPr="006A793D">
        <w:rPr>
          <w:rFonts w:ascii="Times New Roman" w:hAnsi="Times New Roman"/>
          <w:color w:val="000000"/>
          <w:sz w:val="26"/>
          <w:szCs w:val="26"/>
        </w:rPr>
        <w:t xml:space="preserve"> аналогичны второму типу ландшафтов. Коренные породы представлены известняками </w:t>
      </w:r>
      <w:proofErr w:type="spellStart"/>
      <w:r w:rsidRPr="006A793D">
        <w:rPr>
          <w:rFonts w:ascii="Times New Roman" w:hAnsi="Times New Roman"/>
          <w:color w:val="000000"/>
          <w:sz w:val="26"/>
          <w:szCs w:val="26"/>
        </w:rPr>
        <w:t>упинского</w:t>
      </w:r>
      <w:proofErr w:type="spellEnd"/>
      <w:r w:rsidRPr="006A793D">
        <w:rPr>
          <w:rFonts w:ascii="Times New Roman" w:hAnsi="Times New Roman"/>
          <w:color w:val="000000"/>
          <w:sz w:val="26"/>
          <w:szCs w:val="26"/>
        </w:rPr>
        <w:t xml:space="preserve"> горизонта. Постоянный водоносный горизонт приурочен к известнякам </w:t>
      </w:r>
      <w:proofErr w:type="spellStart"/>
      <w:r w:rsidRPr="006A793D">
        <w:rPr>
          <w:rFonts w:ascii="Times New Roman" w:hAnsi="Times New Roman"/>
          <w:color w:val="000000"/>
          <w:sz w:val="26"/>
          <w:szCs w:val="26"/>
        </w:rPr>
        <w:t>упинского</w:t>
      </w:r>
      <w:proofErr w:type="spellEnd"/>
      <w:r w:rsidRPr="006A793D">
        <w:rPr>
          <w:rFonts w:ascii="Times New Roman" w:hAnsi="Times New Roman"/>
          <w:color w:val="000000"/>
          <w:sz w:val="26"/>
          <w:szCs w:val="26"/>
        </w:rPr>
        <w:t xml:space="preserve"> горизонта. Почвы светло-серые лесные на супесчаной основе.   </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b/>
          <w:i/>
          <w:color w:val="000000"/>
          <w:sz w:val="26"/>
          <w:szCs w:val="26"/>
        </w:rPr>
        <w:t>Пятый тип ландшафта.</w:t>
      </w:r>
      <w:r w:rsidRPr="006A793D">
        <w:rPr>
          <w:rFonts w:ascii="Times New Roman" w:hAnsi="Times New Roman"/>
          <w:color w:val="000000"/>
          <w:sz w:val="26"/>
          <w:szCs w:val="26"/>
        </w:rPr>
        <w:t xml:space="preserve">  Плоская аллювиальная слаборасчлененная равнина (первая надпойменная терраса). Четвертичные образования представлены разнозернистыми песками с включениями прослоев галечника. Мощность отложений сильно варьируется от </w:t>
      </w:r>
      <w:smartTag w:uri="urn:schemas-microsoft-com:office:smarttags" w:element="metricconverter">
        <w:smartTagPr>
          <w:attr w:name="ProductID" w:val="20 м"/>
        </w:smartTagPr>
        <w:r w:rsidRPr="006A793D">
          <w:rPr>
            <w:rFonts w:ascii="Times New Roman" w:hAnsi="Times New Roman"/>
            <w:color w:val="000000"/>
            <w:sz w:val="26"/>
            <w:szCs w:val="26"/>
          </w:rPr>
          <w:t>20 м</w:t>
        </w:r>
      </w:smartTag>
      <w:r w:rsidRPr="006A793D">
        <w:rPr>
          <w:rFonts w:ascii="Times New Roman" w:hAnsi="Times New Roman"/>
          <w:color w:val="000000"/>
          <w:sz w:val="26"/>
          <w:szCs w:val="26"/>
        </w:rPr>
        <w:t xml:space="preserve"> до </w:t>
      </w:r>
      <w:smartTag w:uri="urn:schemas-microsoft-com:office:smarttags" w:element="metricconverter">
        <w:smartTagPr>
          <w:attr w:name="ProductID" w:val="40 м"/>
        </w:smartTagPr>
        <w:r w:rsidRPr="006A793D">
          <w:rPr>
            <w:rFonts w:ascii="Times New Roman" w:hAnsi="Times New Roman"/>
            <w:color w:val="000000"/>
            <w:sz w:val="26"/>
            <w:szCs w:val="26"/>
          </w:rPr>
          <w:t>40 м</w:t>
        </w:r>
      </w:smartTag>
      <w:r w:rsidRPr="006A793D">
        <w:rPr>
          <w:rFonts w:ascii="Times New Roman" w:hAnsi="Times New Roman"/>
          <w:color w:val="000000"/>
          <w:sz w:val="26"/>
          <w:szCs w:val="26"/>
        </w:rPr>
        <w:t>. (</w:t>
      </w:r>
      <w:smartTag w:uri="urn:schemas-microsoft-com:office:smarttags" w:element="metricconverter">
        <w:smartTagPr>
          <w:attr w:name="ProductID" w:val="43 м"/>
        </w:smartTagPr>
        <w:r w:rsidRPr="006A793D">
          <w:rPr>
            <w:rFonts w:ascii="Times New Roman" w:hAnsi="Times New Roman"/>
            <w:color w:val="000000"/>
            <w:sz w:val="26"/>
            <w:szCs w:val="26"/>
          </w:rPr>
          <w:t>43 м</w:t>
        </w:r>
      </w:smartTag>
      <w:r w:rsidRPr="006A793D">
        <w:rPr>
          <w:rFonts w:ascii="Times New Roman" w:hAnsi="Times New Roman"/>
          <w:color w:val="000000"/>
          <w:sz w:val="26"/>
          <w:szCs w:val="26"/>
        </w:rPr>
        <w:t xml:space="preserve"> дер. </w:t>
      </w:r>
      <w:proofErr w:type="spellStart"/>
      <w:r w:rsidRPr="006A793D">
        <w:rPr>
          <w:rFonts w:ascii="Times New Roman" w:hAnsi="Times New Roman"/>
          <w:color w:val="000000"/>
          <w:sz w:val="26"/>
          <w:szCs w:val="26"/>
        </w:rPr>
        <w:t>Камельгино</w:t>
      </w:r>
      <w:proofErr w:type="spellEnd"/>
      <w:r w:rsidRPr="006A793D">
        <w:rPr>
          <w:rFonts w:ascii="Times New Roman" w:hAnsi="Times New Roman"/>
          <w:color w:val="000000"/>
          <w:sz w:val="26"/>
          <w:szCs w:val="26"/>
        </w:rPr>
        <w:t xml:space="preserve">). Коренные породы представлены </w:t>
      </w:r>
      <w:proofErr w:type="spellStart"/>
      <w:r w:rsidRPr="006A793D">
        <w:rPr>
          <w:rFonts w:ascii="Times New Roman" w:hAnsi="Times New Roman"/>
          <w:color w:val="000000"/>
          <w:sz w:val="26"/>
          <w:szCs w:val="26"/>
        </w:rPr>
        <w:t>известнякамиупинского</w:t>
      </w:r>
      <w:proofErr w:type="spellEnd"/>
      <w:r w:rsidRPr="006A793D">
        <w:rPr>
          <w:rFonts w:ascii="Times New Roman" w:hAnsi="Times New Roman"/>
          <w:color w:val="000000"/>
          <w:sz w:val="26"/>
          <w:szCs w:val="26"/>
        </w:rPr>
        <w:t xml:space="preserve"> горизонта и глинами </w:t>
      </w:r>
      <w:proofErr w:type="spellStart"/>
      <w:r w:rsidRPr="006A793D">
        <w:rPr>
          <w:rFonts w:ascii="Times New Roman" w:hAnsi="Times New Roman"/>
          <w:color w:val="000000"/>
          <w:sz w:val="26"/>
          <w:szCs w:val="26"/>
        </w:rPr>
        <w:t>малевского</w:t>
      </w:r>
      <w:proofErr w:type="spellEnd"/>
      <w:r w:rsidRPr="006A793D">
        <w:rPr>
          <w:rFonts w:ascii="Times New Roman" w:hAnsi="Times New Roman"/>
          <w:color w:val="000000"/>
          <w:sz w:val="26"/>
          <w:szCs w:val="26"/>
        </w:rPr>
        <w:t xml:space="preserve"> времени нижнего карбона. Грунтовые воды появляются на глубинах свыше </w:t>
      </w:r>
      <w:smartTag w:uri="urn:schemas-microsoft-com:office:smarttags" w:element="metricconverter">
        <w:smartTagPr>
          <w:attr w:name="ProductID" w:val="5 м"/>
        </w:smartTagPr>
        <w:r w:rsidRPr="006A793D">
          <w:rPr>
            <w:rFonts w:ascii="Times New Roman" w:hAnsi="Times New Roman"/>
            <w:color w:val="000000"/>
            <w:sz w:val="26"/>
            <w:szCs w:val="26"/>
          </w:rPr>
          <w:t>5 м</w:t>
        </w:r>
      </w:smartTag>
      <w:r w:rsidRPr="006A793D">
        <w:rPr>
          <w:rFonts w:ascii="Times New Roman" w:hAnsi="Times New Roman"/>
          <w:color w:val="000000"/>
          <w:sz w:val="26"/>
          <w:szCs w:val="26"/>
        </w:rPr>
        <w:t xml:space="preserve">. Почвы светло-серые лесные на супесчаной основе. </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b/>
          <w:i/>
          <w:color w:val="000000"/>
          <w:sz w:val="26"/>
          <w:szCs w:val="26"/>
        </w:rPr>
        <w:t>Шестой тип ландшафта.</w:t>
      </w:r>
      <w:r w:rsidRPr="006A793D">
        <w:rPr>
          <w:rFonts w:ascii="Times New Roman" w:hAnsi="Times New Roman"/>
          <w:color w:val="000000"/>
          <w:sz w:val="26"/>
          <w:szCs w:val="26"/>
        </w:rPr>
        <w:t xml:space="preserve"> Плоская аллювиальная равнина (терраса высокой поймы реки Угры). Геологическое строение четвертичных отложений и коренных пород аналогично пятому типу ландшафта. Грунтовые воды залегают на глубине 1,5-</w:t>
      </w:r>
      <w:smartTag w:uri="urn:schemas-microsoft-com:office:smarttags" w:element="metricconverter">
        <w:smartTagPr>
          <w:attr w:name="ProductID" w:val="3,0 м"/>
        </w:smartTagPr>
        <w:r w:rsidRPr="006A793D">
          <w:rPr>
            <w:rFonts w:ascii="Times New Roman" w:hAnsi="Times New Roman"/>
            <w:color w:val="000000"/>
            <w:sz w:val="26"/>
            <w:szCs w:val="26"/>
          </w:rPr>
          <w:t>3,0 м</w:t>
        </w:r>
      </w:smartTag>
      <w:r w:rsidRPr="006A793D">
        <w:rPr>
          <w:rFonts w:ascii="Times New Roman" w:hAnsi="Times New Roman"/>
          <w:color w:val="000000"/>
          <w:sz w:val="26"/>
          <w:szCs w:val="26"/>
        </w:rPr>
        <w:t>. Почвы луговые дерновые на супесчаной основе. Данный ландшафт в катастрофические весенние паводки затопляется.</w:t>
      </w:r>
    </w:p>
    <w:p w:rsidR="00D23D79" w:rsidRPr="006A793D" w:rsidRDefault="00D23D79" w:rsidP="00D23D79">
      <w:pPr>
        <w:spacing w:line="360" w:lineRule="auto"/>
        <w:ind w:firstLine="709"/>
        <w:jc w:val="both"/>
        <w:rPr>
          <w:rFonts w:ascii="Times New Roman" w:hAnsi="Times New Roman"/>
          <w:b/>
          <w:i/>
          <w:color w:val="FF0000"/>
          <w:sz w:val="26"/>
          <w:szCs w:val="26"/>
        </w:rPr>
      </w:pPr>
      <w:r w:rsidRPr="006A793D">
        <w:rPr>
          <w:rFonts w:ascii="Times New Roman" w:hAnsi="Times New Roman"/>
          <w:b/>
          <w:i/>
          <w:color w:val="000000"/>
          <w:sz w:val="26"/>
          <w:szCs w:val="26"/>
        </w:rPr>
        <w:t>Седьмой тип ландшафта.</w:t>
      </w:r>
      <w:r w:rsidRPr="006A793D">
        <w:rPr>
          <w:rFonts w:ascii="Times New Roman" w:hAnsi="Times New Roman"/>
          <w:b/>
          <w:i/>
          <w:color w:val="FF0000"/>
          <w:sz w:val="26"/>
          <w:szCs w:val="26"/>
        </w:rPr>
        <w:t xml:space="preserve"> </w:t>
      </w:r>
      <w:r w:rsidRPr="006A793D">
        <w:rPr>
          <w:rFonts w:ascii="Times New Roman" w:hAnsi="Times New Roman"/>
          <w:color w:val="000000"/>
          <w:sz w:val="26"/>
          <w:szCs w:val="26"/>
        </w:rPr>
        <w:t>Плоская аллювиальная равнина (пойма рек). Аллювиальные отложения представлены песками, суглинками, торфами. Мощность отложений составляет 15-</w:t>
      </w:r>
      <w:smartTag w:uri="urn:schemas-microsoft-com:office:smarttags" w:element="metricconverter">
        <w:smartTagPr>
          <w:attr w:name="ProductID" w:val="25 м"/>
        </w:smartTagPr>
        <w:r w:rsidRPr="006A793D">
          <w:rPr>
            <w:rFonts w:ascii="Times New Roman" w:hAnsi="Times New Roman"/>
            <w:color w:val="000000"/>
            <w:sz w:val="26"/>
            <w:szCs w:val="26"/>
          </w:rPr>
          <w:t>25 м</w:t>
        </w:r>
      </w:smartTag>
      <w:r w:rsidRPr="006A793D">
        <w:rPr>
          <w:rFonts w:ascii="Times New Roman" w:hAnsi="Times New Roman"/>
          <w:color w:val="000000"/>
          <w:sz w:val="26"/>
          <w:szCs w:val="26"/>
        </w:rPr>
        <w:t>. Коренные породы такие же, что в пятом типе ландшафта. Почвы луговые дерновые. Ландшафт постоянно подтоплен и в весенний паводок затопляется.</w:t>
      </w:r>
    </w:p>
    <w:p w:rsidR="00D23D79" w:rsidRPr="006A793D" w:rsidRDefault="00D23D79" w:rsidP="00D23D79">
      <w:pPr>
        <w:spacing w:line="360" w:lineRule="auto"/>
        <w:ind w:firstLine="709"/>
        <w:jc w:val="both"/>
        <w:rPr>
          <w:rFonts w:ascii="Times New Roman" w:hAnsi="Times New Roman"/>
          <w:b/>
          <w:i/>
          <w:color w:val="FF0000"/>
          <w:sz w:val="26"/>
          <w:szCs w:val="26"/>
        </w:rPr>
      </w:pPr>
      <w:r w:rsidRPr="006A793D">
        <w:rPr>
          <w:rFonts w:ascii="Times New Roman" w:hAnsi="Times New Roman"/>
          <w:b/>
          <w:i/>
          <w:color w:val="000000"/>
          <w:sz w:val="26"/>
          <w:szCs w:val="26"/>
        </w:rPr>
        <w:t>Восьмой тип ландшафта.</w:t>
      </w:r>
      <w:r w:rsidRPr="006A793D">
        <w:rPr>
          <w:rFonts w:ascii="Times New Roman" w:hAnsi="Times New Roman"/>
          <w:b/>
          <w:i/>
          <w:color w:val="FF0000"/>
          <w:sz w:val="26"/>
          <w:szCs w:val="26"/>
        </w:rPr>
        <w:t xml:space="preserve"> </w:t>
      </w:r>
      <w:r w:rsidRPr="006A793D">
        <w:rPr>
          <w:rFonts w:ascii="Times New Roman" w:hAnsi="Times New Roman"/>
          <w:color w:val="000000"/>
          <w:sz w:val="26"/>
          <w:szCs w:val="26"/>
        </w:rPr>
        <w:t>Пологие склоны речных террас в рыхлых отложениях. Геологическое строение аналогично четвертому типу ландшафта. Почвы светло-серые лесные смытые на супесчаной основе.</w:t>
      </w:r>
      <w:r w:rsidRPr="006A793D">
        <w:rPr>
          <w:rFonts w:ascii="Times New Roman" w:hAnsi="Times New Roman"/>
          <w:b/>
          <w:i/>
          <w:color w:val="FF0000"/>
          <w:sz w:val="26"/>
          <w:szCs w:val="26"/>
        </w:rPr>
        <w:t xml:space="preserve"> </w:t>
      </w:r>
    </w:p>
    <w:p w:rsidR="00D23D79" w:rsidRPr="006A793D" w:rsidRDefault="00D23D79" w:rsidP="00D23D79">
      <w:pPr>
        <w:spacing w:line="360" w:lineRule="auto"/>
        <w:ind w:firstLine="709"/>
        <w:jc w:val="both"/>
        <w:rPr>
          <w:rFonts w:ascii="Times New Roman" w:hAnsi="Times New Roman"/>
          <w:b/>
          <w:i/>
          <w:color w:val="000000"/>
          <w:sz w:val="26"/>
          <w:szCs w:val="26"/>
        </w:rPr>
      </w:pPr>
      <w:r w:rsidRPr="006A793D">
        <w:rPr>
          <w:rFonts w:ascii="Times New Roman" w:hAnsi="Times New Roman"/>
          <w:b/>
          <w:i/>
          <w:color w:val="000000"/>
          <w:sz w:val="26"/>
          <w:szCs w:val="26"/>
        </w:rPr>
        <w:t xml:space="preserve">Девятый тип ландшафта. </w:t>
      </w:r>
      <w:r w:rsidRPr="006A793D">
        <w:rPr>
          <w:rFonts w:ascii="Times New Roman" w:hAnsi="Times New Roman"/>
          <w:color w:val="000000"/>
          <w:sz w:val="26"/>
          <w:szCs w:val="26"/>
        </w:rPr>
        <w:t>Покатые, крутые склоны речных долин и овражно-балочной сети в рыхлых горных породах. Почвы делювиальные супесчаные.</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b/>
          <w:i/>
          <w:color w:val="000000"/>
          <w:sz w:val="26"/>
          <w:szCs w:val="26"/>
        </w:rPr>
        <w:t xml:space="preserve">Десятый тип ландшафта. </w:t>
      </w:r>
      <w:r w:rsidRPr="006A793D">
        <w:rPr>
          <w:rFonts w:ascii="Times New Roman" w:hAnsi="Times New Roman"/>
          <w:color w:val="000000"/>
          <w:sz w:val="26"/>
          <w:szCs w:val="26"/>
        </w:rPr>
        <w:t>Современные эрозионные врезы – линейная эрозия.</w:t>
      </w:r>
    </w:p>
    <w:p w:rsidR="00D23D79" w:rsidRPr="007816BE" w:rsidRDefault="00D23D79" w:rsidP="00D23D79">
      <w:pPr>
        <w:suppressAutoHyphens/>
        <w:spacing w:line="360" w:lineRule="auto"/>
        <w:jc w:val="center"/>
        <w:rPr>
          <w:rFonts w:ascii="Times New Roman" w:hAnsi="Times New Roman"/>
          <w:sz w:val="26"/>
          <w:szCs w:val="26"/>
          <w:u w:val="single"/>
        </w:rPr>
      </w:pPr>
      <w:r w:rsidRPr="007816BE">
        <w:rPr>
          <w:rFonts w:ascii="Times New Roman" w:hAnsi="Times New Roman"/>
          <w:sz w:val="26"/>
          <w:szCs w:val="26"/>
          <w:u w:val="single"/>
        </w:rPr>
        <w:lastRenderedPageBreak/>
        <w:t>Инженерно-геологическое районирование</w:t>
      </w:r>
    </w:p>
    <w:p w:rsidR="00D23D79" w:rsidRPr="006A793D" w:rsidRDefault="00D23D79" w:rsidP="00D23D79">
      <w:pPr>
        <w:suppressAutoHyphens/>
        <w:spacing w:line="360" w:lineRule="auto"/>
        <w:ind w:firstLine="708"/>
        <w:jc w:val="right"/>
        <w:rPr>
          <w:rFonts w:ascii="Times New Roman" w:hAnsi="Times New Roman"/>
          <w:i/>
          <w:sz w:val="26"/>
          <w:szCs w:val="26"/>
        </w:rPr>
      </w:pPr>
      <w:r>
        <w:rPr>
          <w:rFonts w:ascii="Times New Roman" w:hAnsi="Times New Roman"/>
          <w:i/>
          <w:sz w:val="26"/>
          <w:szCs w:val="26"/>
        </w:rPr>
        <w:t>Таблица.1</w:t>
      </w:r>
    </w:p>
    <w:tbl>
      <w:tblPr>
        <w:tblW w:w="9605" w:type="dxa"/>
        <w:tblInd w:w="-34" w:type="dxa"/>
        <w:tblLook w:val="04A0" w:firstRow="1" w:lastRow="0" w:firstColumn="1" w:lastColumn="0" w:noHBand="0" w:noVBand="1"/>
      </w:tblPr>
      <w:tblGrid>
        <w:gridCol w:w="1611"/>
        <w:gridCol w:w="2661"/>
        <w:gridCol w:w="2952"/>
        <w:gridCol w:w="2381"/>
      </w:tblGrid>
      <w:tr w:rsidR="00D23D79" w:rsidRPr="006A793D" w:rsidTr="00093A8F">
        <w:trPr>
          <w:trHeight w:val="109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23D79" w:rsidRPr="006A793D" w:rsidRDefault="00D23D79" w:rsidP="00093A8F">
            <w:pPr>
              <w:spacing w:line="360" w:lineRule="auto"/>
              <w:jc w:val="center"/>
              <w:rPr>
                <w:rFonts w:ascii="Times New Roman" w:hAnsi="Times New Roman"/>
                <w:b/>
                <w:bCs/>
                <w:color w:val="000000"/>
                <w:sz w:val="26"/>
                <w:szCs w:val="26"/>
              </w:rPr>
            </w:pPr>
            <w:r w:rsidRPr="006A793D">
              <w:rPr>
                <w:rFonts w:ascii="Times New Roman" w:hAnsi="Times New Roman"/>
                <w:b/>
                <w:bCs/>
                <w:color w:val="000000"/>
                <w:sz w:val="26"/>
                <w:szCs w:val="26"/>
              </w:rPr>
              <w:t>Тип ландшафта</w:t>
            </w:r>
          </w:p>
        </w:tc>
        <w:tc>
          <w:tcPr>
            <w:tcW w:w="2661" w:type="dxa"/>
            <w:tcBorders>
              <w:top w:val="single" w:sz="4" w:space="0" w:color="auto"/>
              <w:left w:val="nil"/>
              <w:bottom w:val="single" w:sz="4" w:space="0" w:color="auto"/>
              <w:right w:val="single" w:sz="4" w:space="0" w:color="auto"/>
            </w:tcBorders>
            <w:shd w:val="clear" w:color="auto" w:fill="auto"/>
            <w:vAlign w:val="center"/>
          </w:tcPr>
          <w:p w:rsidR="00D23D79" w:rsidRPr="006A793D" w:rsidRDefault="00D23D79" w:rsidP="00093A8F">
            <w:pPr>
              <w:spacing w:line="360" w:lineRule="auto"/>
              <w:jc w:val="center"/>
              <w:rPr>
                <w:rFonts w:ascii="Times New Roman" w:hAnsi="Times New Roman"/>
                <w:b/>
                <w:bCs/>
                <w:color w:val="000000"/>
                <w:sz w:val="26"/>
                <w:szCs w:val="26"/>
              </w:rPr>
            </w:pPr>
            <w:r w:rsidRPr="006A793D">
              <w:rPr>
                <w:rFonts w:ascii="Times New Roman" w:hAnsi="Times New Roman"/>
                <w:b/>
                <w:bCs/>
                <w:color w:val="000000"/>
                <w:sz w:val="26"/>
                <w:szCs w:val="26"/>
              </w:rPr>
              <w:t>Краткая геологическая характеристика</w:t>
            </w:r>
          </w:p>
        </w:tc>
        <w:tc>
          <w:tcPr>
            <w:tcW w:w="2901" w:type="dxa"/>
            <w:tcBorders>
              <w:top w:val="single" w:sz="4" w:space="0" w:color="auto"/>
              <w:left w:val="nil"/>
              <w:bottom w:val="single" w:sz="4" w:space="0" w:color="auto"/>
              <w:right w:val="single" w:sz="4" w:space="0" w:color="auto"/>
            </w:tcBorders>
            <w:shd w:val="clear" w:color="auto" w:fill="auto"/>
            <w:vAlign w:val="center"/>
          </w:tcPr>
          <w:p w:rsidR="00D23D79" w:rsidRPr="006A793D" w:rsidRDefault="00D23D79" w:rsidP="00093A8F">
            <w:pPr>
              <w:spacing w:line="360" w:lineRule="auto"/>
              <w:jc w:val="center"/>
              <w:rPr>
                <w:rFonts w:ascii="Times New Roman" w:hAnsi="Times New Roman"/>
                <w:b/>
                <w:bCs/>
                <w:color w:val="000000"/>
                <w:sz w:val="26"/>
                <w:szCs w:val="26"/>
              </w:rPr>
            </w:pPr>
            <w:r w:rsidRPr="006A793D">
              <w:rPr>
                <w:rFonts w:ascii="Times New Roman" w:hAnsi="Times New Roman"/>
                <w:b/>
                <w:bCs/>
                <w:color w:val="000000"/>
                <w:sz w:val="26"/>
                <w:szCs w:val="26"/>
              </w:rPr>
              <w:t>Экзогенные геологические процессы</w:t>
            </w:r>
          </w:p>
        </w:tc>
        <w:tc>
          <w:tcPr>
            <w:tcW w:w="2341" w:type="dxa"/>
            <w:tcBorders>
              <w:top w:val="single" w:sz="4" w:space="0" w:color="auto"/>
              <w:left w:val="nil"/>
              <w:bottom w:val="single" w:sz="4" w:space="0" w:color="auto"/>
              <w:right w:val="single" w:sz="4" w:space="0" w:color="auto"/>
            </w:tcBorders>
            <w:shd w:val="clear" w:color="auto" w:fill="auto"/>
            <w:vAlign w:val="center"/>
          </w:tcPr>
          <w:p w:rsidR="00D23D79" w:rsidRPr="006A793D" w:rsidRDefault="00D23D79" w:rsidP="00093A8F">
            <w:pPr>
              <w:spacing w:line="360" w:lineRule="auto"/>
              <w:jc w:val="center"/>
              <w:rPr>
                <w:rFonts w:ascii="Times New Roman" w:hAnsi="Times New Roman"/>
                <w:b/>
                <w:bCs/>
                <w:color w:val="000000"/>
                <w:sz w:val="26"/>
                <w:szCs w:val="26"/>
              </w:rPr>
            </w:pPr>
            <w:r w:rsidRPr="006A793D">
              <w:rPr>
                <w:rFonts w:ascii="Times New Roman" w:hAnsi="Times New Roman"/>
                <w:b/>
                <w:bCs/>
                <w:color w:val="000000"/>
                <w:sz w:val="26"/>
                <w:szCs w:val="26"/>
              </w:rPr>
              <w:t>Прогнозируемые изменения свойств грунтов, процессов и явлений. Условия строительного освоения территории</w:t>
            </w:r>
          </w:p>
        </w:tc>
      </w:tr>
      <w:tr w:rsidR="00D23D79" w:rsidRPr="006A793D" w:rsidTr="00093A8F">
        <w:trPr>
          <w:trHeight w:val="2670"/>
        </w:trPr>
        <w:tc>
          <w:tcPr>
            <w:tcW w:w="1702" w:type="dxa"/>
            <w:tcBorders>
              <w:top w:val="nil"/>
              <w:left w:val="single" w:sz="4" w:space="0" w:color="auto"/>
              <w:bottom w:val="single" w:sz="4" w:space="0" w:color="auto"/>
              <w:right w:val="single" w:sz="4" w:space="0" w:color="auto"/>
            </w:tcBorders>
            <w:shd w:val="clear" w:color="auto" w:fill="auto"/>
          </w:tcPr>
          <w:p w:rsidR="00D23D79" w:rsidRPr="006A793D" w:rsidRDefault="00D23D79" w:rsidP="00093A8F">
            <w:pPr>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1</w:t>
            </w:r>
          </w:p>
        </w:tc>
        <w:tc>
          <w:tcPr>
            <w:tcW w:w="2661" w:type="dxa"/>
            <w:tcBorders>
              <w:top w:val="nil"/>
              <w:left w:val="nil"/>
              <w:bottom w:val="single" w:sz="4" w:space="0" w:color="auto"/>
              <w:right w:val="single" w:sz="4" w:space="0" w:color="auto"/>
            </w:tcBorders>
            <w:shd w:val="clear" w:color="auto" w:fill="auto"/>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Развитие </w:t>
            </w:r>
            <w:proofErr w:type="spellStart"/>
            <w:r w:rsidRPr="006A793D">
              <w:rPr>
                <w:rFonts w:ascii="Times New Roman" w:hAnsi="Times New Roman"/>
                <w:color w:val="000000"/>
                <w:sz w:val="26"/>
                <w:szCs w:val="26"/>
              </w:rPr>
              <w:t>среднечетвертичных</w:t>
            </w:r>
            <w:proofErr w:type="spellEnd"/>
            <w:r w:rsidRPr="006A793D">
              <w:rPr>
                <w:rFonts w:ascii="Times New Roman" w:hAnsi="Times New Roman"/>
                <w:color w:val="000000"/>
                <w:sz w:val="26"/>
                <w:szCs w:val="26"/>
              </w:rPr>
              <w:t xml:space="preserve"> моренных и </w:t>
            </w:r>
            <w:proofErr w:type="spellStart"/>
            <w:r w:rsidRPr="006A793D">
              <w:rPr>
                <w:rFonts w:ascii="Times New Roman" w:hAnsi="Times New Roman"/>
                <w:color w:val="000000"/>
                <w:sz w:val="26"/>
                <w:szCs w:val="26"/>
              </w:rPr>
              <w:t>водноледниковых</w:t>
            </w:r>
            <w:proofErr w:type="spellEnd"/>
            <w:r w:rsidRPr="006A793D">
              <w:rPr>
                <w:rFonts w:ascii="Times New Roman" w:hAnsi="Times New Roman"/>
                <w:color w:val="000000"/>
                <w:sz w:val="26"/>
                <w:szCs w:val="26"/>
              </w:rPr>
              <w:t xml:space="preserve"> отложений времен московского оледенения. Подстилаются породами различных </w:t>
            </w:r>
            <w:proofErr w:type="spellStart"/>
            <w:r w:rsidRPr="006A793D">
              <w:rPr>
                <w:rFonts w:ascii="Times New Roman" w:hAnsi="Times New Roman"/>
                <w:color w:val="000000"/>
                <w:sz w:val="26"/>
                <w:szCs w:val="26"/>
              </w:rPr>
              <w:t>стратиграфо</w:t>
            </w:r>
            <w:proofErr w:type="spellEnd"/>
            <w:r w:rsidRPr="006A793D">
              <w:rPr>
                <w:rFonts w:ascii="Times New Roman" w:hAnsi="Times New Roman"/>
                <w:color w:val="000000"/>
                <w:sz w:val="26"/>
                <w:szCs w:val="26"/>
              </w:rPr>
              <w:t>-генетических комплексов.</w:t>
            </w:r>
          </w:p>
        </w:tc>
        <w:tc>
          <w:tcPr>
            <w:tcW w:w="2901" w:type="dxa"/>
            <w:tcBorders>
              <w:top w:val="nil"/>
              <w:left w:val="nil"/>
              <w:bottom w:val="single" w:sz="4" w:space="0" w:color="auto"/>
              <w:right w:val="single" w:sz="4" w:space="0" w:color="auto"/>
            </w:tcBorders>
            <w:shd w:val="clear" w:color="auto" w:fill="auto"/>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Рельеф слабо-</w:t>
            </w:r>
            <w:proofErr w:type="spellStart"/>
            <w:r w:rsidRPr="006A793D">
              <w:rPr>
                <w:rFonts w:ascii="Times New Roman" w:hAnsi="Times New Roman"/>
                <w:color w:val="000000"/>
                <w:sz w:val="26"/>
                <w:szCs w:val="26"/>
              </w:rPr>
              <w:t>среднерасчлененный</w:t>
            </w:r>
            <w:proofErr w:type="spellEnd"/>
            <w:r w:rsidRPr="006A793D">
              <w:rPr>
                <w:rFonts w:ascii="Times New Roman" w:hAnsi="Times New Roman"/>
                <w:color w:val="000000"/>
                <w:sz w:val="26"/>
                <w:szCs w:val="26"/>
              </w:rPr>
              <w:t xml:space="preserve">, понижения в рельефе переувлажнены, иногда заболочены. Уровень стояния </w:t>
            </w:r>
            <w:proofErr w:type="spellStart"/>
            <w:r w:rsidRPr="006A793D">
              <w:rPr>
                <w:rFonts w:ascii="Times New Roman" w:hAnsi="Times New Roman"/>
                <w:color w:val="000000"/>
                <w:sz w:val="26"/>
                <w:szCs w:val="26"/>
              </w:rPr>
              <w:t>рунтовых</w:t>
            </w:r>
            <w:proofErr w:type="spellEnd"/>
            <w:r w:rsidRPr="006A793D">
              <w:rPr>
                <w:rFonts w:ascii="Times New Roman" w:hAnsi="Times New Roman"/>
                <w:color w:val="000000"/>
                <w:sz w:val="26"/>
                <w:szCs w:val="26"/>
              </w:rPr>
              <w:t xml:space="preserve"> вод 0-3м. </w:t>
            </w:r>
          </w:p>
        </w:tc>
        <w:tc>
          <w:tcPr>
            <w:tcW w:w="2341" w:type="dxa"/>
            <w:tcBorders>
              <w:top w:val="nil"/>
              <w:left w:val="nil"/>
              <w:bottom w:val="single" w:sz="4" w:space="0" w:color="auto"/>
              <w:right w:val="single" w:sz="4" w:space="0" w:color="auto"/>
            </w:tcBorders>
            <w:shd w:val="clear" w:color="auto" w:fill="auto"/>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Моренные суглинки по составу и своими несущими свойствами по </w:t>
            </w:r>
            <w:proofErr w:type="spellStart"/>
            <w:r w:rsidRPr="006A793D">
              <w:rPr>
                <w:rFonts w:ascii="Times New Roman" w:hAnsi="Times New Roman"/>
                <w:color w:val="000000"/>
                <w:sz w:val="26"/>
                <w:szCs w:val="26"/>
              </w:rPr>
              <w:t>латерали</w:t>
            </w:r>
            <w:proofErr w:type="spellEnd"/>
            <w:r w:rsidRPr="006A793D">
              <w:rPr>
                <w:rFonts w:ascii="Times New Roman" w:hAnsi="Times New Roman"/>
                <w:color w:val="000000"/>
                <w:sz w:val="26"/>
                <w:szCs w:val="26"/>
              </w:rPr>
              <w:t xml:space="preserve"> и на глубину довольно устойчивы. </w:t>
            </w:r>
            <w:proofErr w:type="spellStart"/>
            <w:r w:rsidRPr="006A793D">
              <w:rPr>
                <w:rFonts w:ascii="Times New Roman" w:hAnsi="Times New Roman"/>
                <w:color w:val="000000"/>
                <w:sz w:val="26"/>
                <w:szCs w:val="26"/>
              </w:rPr>
              <w:t>Водноледниковые</w:t>
            </w:r>
            <w:proofErr w:type="spellEnd"/>
            <w:r w:rsidRPr="006A793D">
              <w:rPr>
                <w:rFonts w:ascii="Times New Roman" w:hAnsi="Times New Roman"/>
                <w:color w:val="000000"/>
                <w:sz w:val="26"/>
                <w:szCs w:val="26"/>
              </w:rPr>
              <w:t xml:space="preserve"> суглинки и пески наоборот резко изменчивы по своим несущим свойствам и </w:t>
            </w:r>
            <w:proofErr w:type="spellStart"/>
            <w:r w:rsidRPr="006A793D">
              <w:rPr>
                <w:rFonts w:ascii="Times New Roman" w:hAnsi="Times New Roman"/>
                <w:color w:val="000000"/>
                <w:sz w:val="26"/>
                <w:szCs w:val="26"/>
              </w:rPr>
              <w:t>водонасыщенном</w:t>
            </w:r>
            <w:proofErr w:type="spellEnd"/>
            <w:r w:rsidRPr="006A793D">
              <w:rPr>
                <w:rFonts w:ascii="Times New Roman" w:hAnsi="Times New Roman"/>
                <w:color w:val="000000"/>
                <w:sz w:val="26"/>
                <w:szCs w:val="26"/>
              </w:rPr>
              <w:t xml:space="preserve"> состоянии суффозионно-неустойчивые. </w:t>
            </w:r>
            <w:r w:rsidRPr="006A793D">
              <w:rPr>
                <w:rFonts w:ascii="Times New Roman" w:hAnsi="Times New Roman"/>
                <w:b/>
                <w:bCs/>
                <w:color w:val="000000"/>
                <w:sz w:val="26"/>
                <w:szCs w:val="26"/>
              </w:rPr>
              <w:t xml:space="preserve">Условия для строительства в целом средние. </w:t>
            </w:r>
          </w:p>
        </w:tc>
      </w:tr>
      <w:tr w:rsidR="00D23D79" w:rsidRPr="006A793D" w:rsidTr="00093A8F">
        <w:trPr>
          <w:trHeight w:val="2145"/>
        </w:trPr>
        <w:tc>
          <w:tcPr>
            <w:tcW w:w="1702" w:type="dxa"/>
            <w:tcBorders>
              <w:top w:val="nil"/>
              <w:left w:val="single" w:sz="4" w:space="0" w:color="auto"/>
              <w:bottom w:val="single" w:sz="4" w:space="0" w:color="auto"/>
              <w:right w:val="single" w:sz="4" w:space="0" w:color="auto"/>
            </w:tcBorders>
            <w:shd w:val="clear" w:color="000000" w:fill="FFFFFF"/>
          </w:tcPr>
          <w:p w:rsidR="00D23D79" w:rsidRPr="006A793D" w:rsidRDefault="00D23D79" w:rsidP="00093A8F">
            <w:pPr>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lastRenderedPageBreak/>
              <w:t>2</w:t>
            </w:r>
          </w:p>
        </w:tc>
        <w:tc>
          <w:tcPr>
            <w:tcW w:w="2661" w:type="dxa"/>
            <w:tcBorders>
              <w:top w:val="nil"/>
              <w:left w:val="nil"/>
              <w:bottom w:val="single" w:sz="4" w:space="0" w:color="auto"/>
              <w:right w:val="single" w:sz="4" w:space="0" w:color="auto"/>
            </w:tcBorders>
            <w:shd w:val="clear" w:color="000000" w:fill="FFFFFF"/>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Тоже.</w:t>
            </w:r>
          </w:p>
        </w:tc>
        <w:tc>
          <w:tcPr>
            <w:tcW w:w="2901" w:type="dxa"/>
            <w:tcBorders>
              <w:top w:val="nil"/>
              <w:left w:val="nil"/>
              <w:bottom w:val="single" w:sz="4" w:space="0" w:color="auto"/>
              <w:right w:val="single" w:sz="4" w:space="0" w:color="auto"/>
            </w:tcBorders>
            <w:shd w:val="clear" w:color="000000" w:fill="FFFFFF"/>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Рельеф слаборасчлененный, </w:t>
            </w:r>
            <w:proofErr w:type="spellStart"/>
            <w:r w:rsidRPr="006A793D">
              <w:rPr>
                <w:rFonts w:ascii="Times New Roman" w:hAnsi="Times New Roman"/>
                <w:color w:val="000000"/>
                <w:sz w:val="26"/>
                <w:szCs w:val="26"/>
              </w:rPr>
              <w:t>выположенный</w:t>
            </w:r>
            <w:proofErr w:type="spellEnd"/>
            <w:r w:rsidRPr="006A793D">
              <w:rPr>
                <w:rFonts w:ascii="Times New Roman" w:hAnsi="Times New Roman"/>
                <w:color w:val="000000"/>
                <w:sz w:val="26"/>
                <w:szCs w:val="26"/>
              </w:rPr>
              <w:t>, заболочен, суффозионные и термокарстовые западины. Уровень стояния грунтовых вод - 0-3м.</w:t>
            </w:r>
          </w:p>
        </w:tc>
        <w:tc>
          <w:tcPr>
            <w:tcW w:w="2341" w:type="dxa"/>
            <w:tcBorders>
              <w:top w:val="nil"/>
              <w:left w:val="nil"/>
              <w:bottom w:val="single" w:sz="4" w:space="0" w:color="auto"/>
              <w:right w:val="single" w:sz="4" w:space="0" w:color="auto"/>
            </w:tcBorders>
            <w:shd w:val="clear" w:color="000000" w:fill="FFFFFF"/>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В геологическом разрезе преобладают песчаные разности грунтов изменчивые по своим несущим свойствам. Значительная заболоченность потребует организации стока, как поверхностных вод, так и подземных. </w:t>
            </w:r>
            <w:r w:rsidRPr="006A793D">
              <w:rPr>
                <w:rFonts w:ascii="Times New Roman" w:hAnsi="Times New Roman"/>
                <w:b/>
                <w:bCs/>
                <w:color w:val="000000"/>
                <w:sz w:val="26"/>
                <w:szCs w:val="26"/>
              </w:rPr>
              <w:t>Условия для строительства средние и сложные.</w:t>
            </w:r>
          </w:p>
        </w:tc>
      </w:tr>
      <w:tr w:rsidR="00D23D79" w:rsidRPr="006A793D" w:rsidTr="00093A8F">
        <w:trPr>
          <w:trHeight w:val="2685"/>
        </w:trPr>
        <w:tc>
          <w:tcPr>
            <w:tcW w:w="1702" w:type="dxa"/>
            <w:tcBorders>
              <w:top w:val="nil"/>
              <w:left w:val="single" w:sz="4" w:space="0" w:color="auto"/>
              <w:bottom w:val="single" w:sz="4" w:space="0" w:color="auto"/>
              <w:right w:val="single" w:sz="4" w:space="0" w:color="auto"/>
            </w:tcBorders>
            <w:shd w:val="clear" w:color="000000" w:fill="FFFFFF"/>
          </w:tcPr>
          <w:p w:rsidR="00D23D79" w:rsidRPr="006A793D" w:rsidRDefault="00D23D79" w:rsidP="00093A8F">
            <w:pPr>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3</w:t>
            </w:r>
          </w:p>
        </w:tc>
        <w:tc>
          <w:tcPr>
            <w:tcW w:w="2661" w:type="dxa"/>
            <w:tcBorders>
              <w:top w:val="nil"/>
              <w:left w:val="nil"/>
              <w:bottom w:val="single" w:sz="4" w:space="0" w:color="auto"/>
              <w:right w:val="single" w:sz="4" w:space="0" w:color="auto"/>
            </w:tcBorders>
            <w:shd w:val="clear" w:color="000000" w:fill="FFFFFF"/>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Развитие средне-</w:t>
            </w:r>
            <w:proofErr w:type="spellStart"/>
            <w:r w:rsidRPr="006A793D">
              <w:rPr>
                <w:rFonts w:ascii="Times New Roman" w:hAnsi="Times New Roman"/>
                <w:color w:val="000000"/>
                <w:sz w:val="26"/>
                <w:szCs w:val="26"/>
              </w:rPr>
              <w:t>позднечетвертичных</w:t>
            </w:r>
            <w:proofErr w:type="spellEnd"/>
            <w:r w:rsidRPr="006A793D">
              <w:rPr>
                <w:rFonts w:ascii="Times New Roman" w:hAnsi="Times New Roman"/>
                <w:color w:val="000000"/>
                <w:sz w:val="26"/>
                <w:szCs w:val="26"/>
              </w:rPr>
              <w:t xml:space="preserve"> аллювиальных и покровных образований. Подстилаются породами различных </w:t>
            </w:r>
            <w:proofErr w:type="spellStart"/>
            <w:r w:rsidRPr="006A793D">
              <w:rPr>
                <w:rFonts w:ascii="Times New Roman" w:hAnsi="Times New Roman"/>
                <w:color w:val="000000"/>
                <w:sz w:val="26"/>
                <w:szCs w:val="26"/>
              </w:rPr>
              <w:t>стратиграфо</w:t>
            </w:r>
            <w:proofErr w:type="spellEnd"/>
            <w:r w:rsidRPr="006A793D">
              <w:rPr>
                <w:rFonts w:ascii="Times New Roman" w:hAnsi="Times New Roman"/>
                <w:color w:val="000000"/>
                <w:sz w:val="26"/>
                <w:szCs w:val="26"/>
              </w:rPr>
              <w:t>-генетических комплексов.</w:t>
            </w:r>
          </w:p>
        </w:tc>
        <w:tc>
          <w:tcPr>
            <w:tcW w:w="2901" w:type="dxa"/>
            <w:tcBorders>
              <w:top w:val="nil"/>
              <w:left w:val="nil"/>
              <w:bottom w:val="single" w:sz="4" w:space="0" w:color="auto"/>
              <w:right w:val="single" w:sz="4" w:space="0" w:color="auto"/>
            </w:tcBorders>
            <w:shd w:val="clear" w:color="000000" w:fill="FFFFFF"/>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Рельеф слабо-</w:t>
            </w:r>
            <w:proofErr w:type="spellStart"/>
            <w:r w:rsidRPr="006A793D">
              <w:rPr>
                <w:rFonts w:ascii="Times New Roman" w:hAnsi="Times New Roman"/>
                <w:color w:val="000000"/>
                <w:sz w:val="26"/>
                <w:szCs w:val="26"/>
              </w:rPr>
              <w:t>среднерасчлененный</w:t>
            </w:r>
            <w:proofErr w:type="spellEnd"/>
            <w:r w:rsidRPr="006A793D">
              <w:rPr>
                <w:rFonts w:ascii="Times New Roman" w:hAnsi="Times New Roman"/>
                <w:color w:val="000000"/>
                <w:sz w:val="26"/>
                <w:szCs w:val="26"/>
              </w:rPr>
              <w:t>, хорошо дренирован. Уровень грунтовых вод обычно находится в коренных породах. Наблюдается линейная эрозия склонов рек и оврагов.</w:t>
            </w:r>
          </w:p>
        </w:tc>
        <w:tc>
          <w:tcPr>
            <w:tcW w:w="2341" w:type="dxa"/>
            <w:tcBorders>
              <w:top w:val="nil"/>
              <w:left w:val="nil"/>
              <w:bottom w:val="single" w:sz="4" w:space="0" w:color="auto"/>
              <w:right w:val="single" w:sz="4" w:space="0" w:color="auto"/>
            </w:tcBorders>
            <w:shd w:val="clear" w:color="000000" w:fill="FFFFFF"/>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Состав пород четвертичного возраста очень разнообразный и невыдержанный по глубине и </w:t>
            </w:r>
            <w:proofErr w:type="spellStart"/>
            <w:r w:rsidRPr="006A793D">
              <w:rPr>
                <w:rFonts w:ascii="Times New Roman" w:hAnsi="Times New Roman"/>
                <w:color w:val="000000"/>
                <w:sz w:val="26"/>
                <w:szCs w:val="26"/>
              </w:rPr>
              <w:t>латерали</w:t>
            </w:r>
            <w:proofErr w:type="spellEnd"/>
            <w:r w:rsidRPr="006A793D">
              <w:rPr>
                <w:rFonts w:ascii="Times New Roman" w:hAnsi="Times New Roman"/>
                <w:color w:val="000000"/>
                <w:sz w:val="26"/>
                <w:szCs w:val="26"/>
              </w:rPr>
              <w:t xml:space="preserve">. Мощность этих образований может достигать </w:t>
            </w:r>
            <w:smartTag w:uri="urn:schemas-microsoft-com:office:smarttags" w:element="metricconverter">
              <w:smartTagPr>
                <w:attr w:name="ProductID" w:val="52 м"/>
              </w:smartTagPr>
              <w:r w:rsidRPr="006A793D">
                <w:rPr>
                  <w:rFonts w:ascii="Times New Roman" w:hAnsi="Times New Roman"/>
                  <w:color w:val="000000"/>
                  <w:sz w:val="26"/>
                  <w:szCs w:val="26"/>
                </w:rPr>
                <w:t>52 м</w:t>
              </w:r>
            </w:smartTag>
            <w:r w:rsidRPr="006A793D">
              <w:rPr>
                <w:rFonts w:ascii="Times New Roman" w:hAnsi="Times New Roman"/>
                <w:color w:val="000000"/>
                <w:sz w:val="26"/>
                <w:szCs w:val="26"/>
              </w:rPr>
              <w:t xml:space="preserve">. </w:t>
            </w:r>
            <w:r w:rsidRPr="006A793D">
              <w:rPr>
                <w:rFonts w:ascii="Times New Roman" w:hAnsi="Times New Roman"/>
                <w:b/>
                <w:bCs/>
                <w:color w:val="000000"/>
                <w:sz w:val="26"/>
                <w:szCs w:val="26"/>
              </w:rPr>
              <w:t xml:space="preserve">Условия для строительства в каждом </w:t>
            </w:r>
            <w:r w:rsidRPr="006A793D">
              <w:rPr>
                <w:rFonts w:ascii="Times New Roman" w:hAnsi="Times New Roman"/>
                <w:b/>
                <w:bCs/>
                <w:color w:val="000000"/>
                <w:sz w:val="26"/>
                <w:szCs w:val="26"/>
              </w:rPr>
              <w:lastRenderedPageBreak/>
              <w:t>конкретном случае должно рассматриваться индивидуально, и могут быть как простыми, так и сложными.</w:t>
            </w:r>
          </w:p>
        </w:tc>
      </w:tr>
      <w:tr w:rsidR="00D23D79" w:rsidRPr="006A793D" w:rsidTr="00093A8F">
        <w:trPr>
          <w:trHeight w:val="1815"/>
        </w:trPr>
        <w:tc>
          <w:tcPr>
            <w:tcW w:w="1702" w:type="dxa"/>
            <w:tcBorders>
              <w:top w:val="nil"/>
              <w:left w:val="single" w:sz="4" w:space="0" w:color="auto"/>
              <w:bottom w:val="single" w:sz="4" w:space="0" w:color="auto"/>
              <w:right w:val="single" w:sz="4" w:space="0" w:color="auto"/>
            </w:tcBorders>
            <w:shd w:val="clear" w:color="000000" w:fill="FFFFFF"/>
          </w:tcPr>
          <w:p w:rsidR="00D23D79" w:rsidRPr="006A793D" w:rsidRDefault="00D23D79" w:rsidP="00093A8F">
            <w:pPr>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lastRenderedPageBreak/>
              <w:t>4,5</w:t>
            </w:r>
          </w:p>
        </w:tc>
        <w:tc>
          <w:tcPr>
            <w:tcW w:w="2661" w:type="dxa"/>
            <w:tcBorders>
              <w:top w:val="nil"/>
              <w:left w:val="nil"/>
              <w:bottom w:val="single" w:sz="4" w:space="0" w:color="auto"/>
              <w:right w:val="single" w:sz="4" w:space="0" w:color="auto"/>
            </w:tcBorders>
            <w:shd w:val="clear" w:color="000000" w:fill="FFFFFF"/>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Развитие </w:t>
            </w:r>
            <w:proofErr w:type="spellStart"/>
            <w:r w:rsidRPr="006A793D">
              <w:rPr>
                <w:rFonts w:ascii="Times New Roman" w:hAnsi="Times New Roman"/>
                <w:color w:val="000000"/>
                <w:sz w:val="26"/>
                <w:szCs w:val="26"/>
              </w:rPr>
              <w:t>позднечетвертичных</w:t>
            </w:r>
            <w:proofErr w:type="spellEnd"/>
            <w:r w:rsidRPr="006A793D">
              <w:rPr>
                <w:rFonts w:ascii="Times New Roman" w:hAnsi="Times New Roman"/>
                <w:color w:val="000000"/>
                <w:sz w:val="26"/>
                <w:szCs w:val="26"/>
              </w:rPr>
              <w:t xml:space="preserve"> аллювиальных отложений надпойменных террас (первой, второй). Подстилаются породами различных </w:t>
            </w:r>
            <w:proofErr w:type="spellStart"/>
            <w:r w:rsidRPr="006A793D">
              <w:rPr>
                <w:rFonts w:ascii="Times New Roman" w:hAnsi="Times New Roman"/>
                <w:color w:val="000000"/>
                <w:sz w:val="26"/>
                <w:szCs w:val="26"/>
              </w:rPr>
              <w:t>стратиграфо</w:t>
            </w:r>
            <w:proofErr w:type="spellEnd"/>
            <w:r w:rsidRPr="006A793D">
              <w:rPr>
                <w:rFonts w:ascii="Times New Roman" w:hAnsi="Times New Roman"/>
                <w:color w:val="000000"/>
                <w:sz w:val="26"/>
                <w:szCs w:val="26"/>
              </w:rPr>
              <w:t>-генетических комплексов.</w:t>
            </w:r>
          </w:p>
        </w:tc>
        <w:tc>
          <w:tcPr>
            <w:tcW w:w="2901" w:type="dxa"/>
            <w:tcBorders>
              <w:top w:val="nil"/>
              <w:left w:val="nil"/>
              <w:bottom w:val="single" w:sz="4" w:space="0" w:color="auto"/>
              <w:right w:val="single" w:sz="4" w:space="0" w:color="auto"/>
            </w:tcBorders>
            <w:shd w:val="clear" w:color="000000" w:fill="FFFFFF"/>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Линейная эрозия склонов террас. Рельеф дренирован. Глубина залегания грунтовых вод сильно варьирует и зависит от высоты террас над урезом вод </w:t>
            </w:r>
            <w:proofErr w:type="spellStart"/>
            <w:r w:rsidRPr="006A793D">
              <w:rPr>
                <w:rFonts w:ascii="Times New Roman" w:hAnsi="Times New Roman"/>
                <w:color w:val="000000"/>
                <w:sz w:val="26"/>
                <w:szCs w:val="26"/>
              </w:rPr>
              <w:t>гидросети</w:t>
            </w:r>
            <w:proofErr w:type="spellEnd"/>
            <w:r w:rsidRPr="006A793D">
              <w:rPr>
                <w:rFonts w:ascii="Times New Roman" w:hAnsi="Times New Roman"/>
                <w:color w:val="000000"/>
                <w:sz w:val="26"/>
                <w:szCs w:val="26"/>
              </w:rPr>
              <w:t>.</w:t>
            </w:r>
          </w:p>
        </w:tc>
        <w:tc>
          <w:tcPr>
            <w:tcW w:w="2341" w:type="dxa"/>
            <w:tcBorders>
              <w:top w:val="nil"/>
              <w:left w:val="nil"/>
              <w:bottom w:val="single" w:sz="4" w:space="0" w:color="auto"/>
              <w:right w:val="single" w:sz="4" w:space="0" w:color="auto"/>
            </w:tcBorders>
            <w:shd w:val="clear" w:color="000000" w:fill="FFFFFF"/>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Супесчано-песчаные разности грунтов суффозионно-неустойчивые, легко размываются. Аллювиальные суглинки более стабильны по своим несущим свойствам. </w:t>
            </w:r>
            <w:r w:rsidRPr="006A793D">
              <w:rPr>
                <w:rFonts w:ascii="Times New Roman" w:hAnsi="Times New Roman"/>
                <w:b/>
                <w:bCs/>
                <w:color w:val="000000"/>
                <w:sz w:val="26"/>
                <w:szCs w:val="26"/>
              </w:rPr>
              <w:t>Условия для строительства средние.</w:t>
            </w:r>
          </w:p>
        </w:tc>
      </w:tr>
      <w:tr w:rsidR="00D23D79" w:rsidRPr="006A793D" w:rsidTr="00093A8F">
        <w:trPr>
          <w:trHeight w:val="1530"/>
        </w:trPr>
        <w:tc>
          <w:tcPr>
            <w:tcW w:w="1702" w:type="dxa"/>
            <w:tcBorders>
              <w:top w:val="nil"/>
              <w:left w:val="single" w:sz="4" w:space="0" w:color="auto"/>
              <w:bottom w:val="single" w:sz="4" w:space="0" w:color="auto"/>
              <w:right w:val="single" w:sz="4" w:space="0" w:color="auto"/>
            </w:tcBorders>
            <w:shd w:val="clear" w:color="000000" w:fill="FFFFFF"/>
          </w:tcPr>
          <w:p w:rsidR="00D23D79" w:rsidRPr="006A793D" w:rsidRDefault="00D23D79" w:rsidP="00093A8F">
            <w:pPr>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6</w:t>
            </w:r>
          </w:p>
        </w:tc>
        <w:tc>
          <w:tcPr>
            <w:tcW w:w="2661" w:type="dxa"/>
            <w:tcBorders>
              <w:top w:val="nil"/>
              <w:left w:val="nil"/>
              <w:bottom w:val="single" w:sz="4" w:space="0" w:color="auto"/>
              <w:right w:val="single" w:sz="4" w:space="0" w:color="auto"/>
            </w:tcBorders>
            <w:shd w:val="clear" w:color="000000" w:fill="FFFFFF"/>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Развитие современных аллювиальных отложений пойменных террас. Подстилаются породами различных </w:t>
            </w:r>
            <w:proofErr w:type="spellStart"/>
            <w:r w:rsidRPr="006A793D">
              <w:rPr>
                <w:rFonts w:ascii="Times New Roman" w:hAnsi="Times New Roman"/>
                <w:color w:val="000000"/>
                <w:sz w:val="26"/>
                <w:szCs w:val="26"/>
              </w:rPr>
              <w:t>стратиграфо</w:t>
            </w:r>
            <w:proofErr w:type="spellEnd"/>
            <w:r w:rsidRPr="006A793D">
              <w:rPr>
                <w:rFonts w:ascii="Times New Roman" w:hAnsi="Times New Roman"/>
                <w:color w:val="000000"/>
                <w:sz w:val="26"/>
                <w:szCs w:val="26"/>
              </w:rPr>
              <w:t xml:space="preserve">-генетических </w:t>
            </w:r>
            <w:r w:rsidRPr="006A793D">
              <w:rPr>
                <w:rFonts w:ascii="Times New Roman" w:hAnsi="Times New Roman"/>
                <w:color w:val="000000"/>
                <w:sz w:val="26"/>
                <w:szCs w:val="26"/>
              </w:rPr>
              <w:lastRenderedPageBreak/>
              <w:t>комплексов.</w:t>
            </w:r>
          </w:p>
        </w:tc>
        <w:tc>
          <w:tcPr>
            <w:tcW w:w="2901" w:type="dxa"/>
            <w:tcBorders>
              <w:top w:val="nil"/>
              <w:left w:val="nil"/>
              <w:bottom w:val="single" w:sz="4" w:space="0" w:color="auto"/>
              <w:right w:val="single" w:sz="4" w:space="0" w:color="auto"/>
            </w:tcBorders>
            <w:shd w:val="clear" w:color="000000" w:fill="FFFFFF"/>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lastRenderedPageBreak/>
              <w:t>Боковой подмыв пойм. Поймы осложнены староречьями, болотами, прирусловыми валами. В весенний паводок пойма затопляется.</w:t>
            </w:r>
          </w:p>
        </w:tc>
        <w:tc>
          <w:tcPr>
            <w:tcW w:w="2341" w:type="dxa"/>
            <w:tcBorders>
              <w:top w:val="nil"/>
              <w:left w:val="nil"/>
              <w:bottom w:val="single" w:sz="4" w:space="0" w:color="auto"/>
              <w:right w:val="single" w:sz="4" w:space="0" w:color="auto"/>
            </w:tcBorders>
            <w:shd w:val="clear" w:color="000000" w:fill="FFFFFF"/>
          </w:tcPr>
          <w:p w:rsidR="00D23D79" w:rsidRPr="006A793D" w:rsidRDefault="00D23D79" w:rsidP="00093A8F">
            <w:pPr>
              <w:spacing w:line="360" w:lineRule="auto"/>
              <w:rPr>
                <w:rFonts w:ascii="Times New Roman" w:hAnsi="Times New Roman"/>
                <w:b/>
                <w:bCs/>
                <w:color w:val="000000"/>
                <w:sz w:val="26"/>
                <w:szCs w:val="26"/>
              </w:rPr>
            </w:pPr>
            <w:r w:rsidRPr="006A793D">
              <w:rPr>
                <w:rFonts w:ascii="Times New Roman" w:hAnsi="Times New Roman"/>
                <w:b/>
                <w:bCs/>
                <w:color w:val="000000"/>
                <w:sz w:val="26"/>
                <w:szCs w:val="26"/>
              </w:rPr>
              <w:t>Условия строительства потенциально неблагоприятные.</w:t>
            </w:r>
          </w:p>
        </w:tc>
      </w:tr>
      <w:tr w:rsidR="00D23D79" w:rsidRPr="006A793D" w:rsidTr="00093A8F">
        <w:trPr>
          <w:trHeight w:val="4080"/>
        </w:trPr>
        <w:tc>
          <w:tcPr>
            <w:tcW w:w="1702" w:type="dxa"/>
            <w:tcBorders>
              <w:top w:val="nil"/>
              <w:left w:val="single" w:sz="4" w:space="0" w:color="auto"/>
              <w:bottom w:val="single" w:sz="4" w:space="0" w:color="auto"/>
              <w:right w:val="single" w:sz="4" w:space="0" w:color="auto"/>
            </w:tcBorders>
            <w:shd w:val="clear" w:color="000000" w:fill="FFFFFF"/>
          </w:tcPr>
          <w:p w:rsidR="00D23D79" w:rsidRPr="006A793D" w:rsidRDefault="00D23D79" w:rsidP="00093A8F">
            <w:pPr>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lastRenderedPageBreak/>
              <w:t>8</w:t>
            </w:r>
          </w:p>
        </w:tc>
        <w:tc>
          <w:tcPr>
            <w:tcW w:w="2661" w:type="dxa"/>
            <w:tcBorders>
              <w:top w:val="nil"/>
              <w:left w:val="nil"/>
              <w:bottom w:val="single" w:sz="4" w:space="0" w:color="auto"/>
              <w:right w:val="single" w:sz="4" w:space="0" w:color="auto"/>
            </w:tcBorders>
            <w:shd w:val="clear" w:color="auto" w:fill="auto"/>
            <w:noWrap/>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Коренные склоны речных долин.</w:t>
            </w:r>
          </w:p>
        </w:tc>
        <w:tc>
          <w:tcPr>
            <w:tcW w:w="2901" w:type="dxa"/>
            <w:tcBorders>
              <w:top w:val="nil"/>
              <w:left w:val="nil"/>
              <w:bottom w:val="single" w:sz="4" w:space="0" w:color="auto"/>
              <w:right w:val="single" w:sz="4" w:space="0" w:color="auto"/>
            </w:tcBorders>
            <w:shd w:val="clear" w:color="auto" w:fill="auto"/>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В зависимости от литолого-генетических особенностей наблюдается: многоэтажное оползание суглинисто-песчаных отложений по юрским и </w:t>
            </w:r>
            <w:proofErr w:type="spellStart"/>
            <w:r w:rsidRPr="006A793D">
              <w:rPr>
                <w:rFonts w:ascii="Times New Roman" w:hAnsi="Times New Roman"/>
                <w:color w:val="000000"/>
                <w:sz w:val="26"/>
                <w:szCs w:val="26"/>
              </w:rPr>
              <w:t>нижнекаменноугольным</w:t>
            </w:r>
            <w:proofErr w:type="spellEnd"/>
            <w:r w:rsidRPr="006A793D">
              <w:rPr>
                <w:rFonts w:ascii="Times New Roman" w:hAnsi="Times New Roman"/>
                <w:color w:val="000000"/>
                <w:sz w:val="26"/>
                <w:szCs w:val="26"/>
              </w:rPr>
              <w:t xml:space="preserve"> глинам; изрезанность поверхности склонов оврагами и промоинами; оползневые и делювиально-пролювиальные процессы, плоскостной смыв.</w:t>
            </w:r>
          </w:p>
        </w:tc>
        <w:tc>
          <w:tcPr>
            <w:tcW w:w="2341" w:type="dxa"/>
            <w:tcBorders>
              <w:top w:val="nil"/>
              <w:left w:val="nil"/>
              <w:bottom w:val="single" w:sz="4" w:space="0" w:color="auto"/>
              <w:right w:val="single" w:sz="4" w:space="0" w:color="auto"/>
            </w:tcBorders>
            <w:shd w:val="clear" w:color="auto" w:fill="auto"/>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color w:val="000000"/>
                <w:sz w:val="26"/>
                <w:szCs w:val="26"/>
              </w:rPr>
              <w:t xml:space="preserve">Характеризуется изменчивостью по </w:t>
            </w:r>
            <w:proofErr w:type="spellStart"/>
            <w:r w:rsidRPr="006A793D">
              <w:rPr>
                <w:rFonts w:ascii="Times New Roman" w:hAnsi="Times New Roman"/>
                <w:color w:val="000000"/>
                <w:sz w:val="26"/>
                <w:szCs w:val="26"/>
              </w:rPr>
              <w:t>латерали</w:t>
            </w:r>
            <w:proofErr w:type="spellEnd"/>
            <w:r w:rsidRPr="006A793D">
              <w:rPr>
                <w:rFonts w:ascii="Times New Roman" w:hAnsi="Times New Roman"/>
                <w:color w:val="000000"/>
                <w:sz w:val="26"/>
                <w:szCs w:val="26"/>
              </w:rPr>
              <w:t xml:space="preserve"> и глубине литологического состава грунтов, их свойств и состояния. Глины, сильно сжижаемые и набухающие с возможным развитием оползней выдавливания на склонах. Пески суффозионно-неустойчивые, могут обладать </w:t>
            </w:r>
            <w:proofErr w:type="spellStart"/>
            <w:r w:rsidRPr="006A793D">
              <w:rPr>
                <w:rFonts w:ascii="Times New Roman" w:hAnsi="Times New Roman"/>
                <w:color w:val="000000"/>
                <w:sz w:val="26"/>
                <w:szCs w:val="26"/>
              </w:rPr>
              <w:t>тиксотропией</w:t>
            </w:r>
            <w:proofErr w:type="spellEnd"/>
            <w:r w:rsidRPr="006A793D">
              <w:rPr>
                <w:rFonts w:ascii="Times New Roman" w:hAnsi="Times New Roman"/>
                <w:color w:val="000000"/>
                <w:sz w:val="26"/>
                <w:szCs w:val="26"/>
              </w:rPr>
              <w:t xml:space="preserve">. </w:t>
            </w:r>
            <w:r w:rsidRPr="006A793D">
              <w:rPr>
                <w:rFonts w:ascii="Times New Roman" w:hAnsi="Times New Roman"/>
                <w:b/>
                <w:bCs/>
                <w:color w:val="000000"/>
                <w:sz w:val="26"/>
                <w:szCs w:val="26"/>
              </w:rPr>
              <w:t>Территория непригодна для строительства сооружений.</w:t>
            </w:r>
          </w:p>
        </w:tc>
      </w:tr>
    </w:tbl>
    <w:p w:rsidR="00D23D79" w:rsidRPr="006A793D" w:rsidRDefault="00D23D79" w:rsidP="00D23D79">
      <w:pPr>
        <w:spacing w:line="360" w:lineRule="auto"/>
        <w:rPr>
          <w:rFonts w:ascii="Times New Roman" w:hAnsi="Times New Roman"/>
          <w:sz w:val="26"/>
          <w:szCs w:val="26"/>
        </w:rPr>
      </w:pPr>
    </w:p>
    <w:p w:rsidR="00D23D79" w:rsidRDefault="00D23D79" w:rsidP="00D23D79">
      <w:pPr>
        <w:pStyle w:val="2"/>
        <w:spacing w:line="360" w:lineRule="auto"/>
        <w:ind w:firstLine="720"/>
        <w:jc w:val="both"/>
        <w:rPr>
          <w:rFonts w:ascii="Times New Roman" w:hAnsi="Times New Roman" w:cs="Times New Roman"/>
          <w:i w:val="0"/>
          <w:sz w:val="26"/>
          <w:szCs w:val="26"/>
        </w:rPr>
      </w:pPr>
      <w:bookmarkStart w:id="15" w:name="_Toc307920412"/>
    </w:p>
    <w:p w:rsidR="00D23D79" w:rsidRDefault="00D23D79" w:rsidP="00D23D79"/>
    <w:p w:rsidR="00D23D79" w:rsidRDefault="00D23D79" w:rsidP="00D23D79"/>
    <w:p w:rsidR="00D23D79" w:rsidRDefault="00D23D79" w:rsidP="00D23D79"/>
    <w:p w:rsidR="00D23D79" w:rsidRPr="00AC3F59" w:rsidRDefault="00D23D79" w:rsidP="00D23D79"/>
    <w:p w:rsidR="00D23D79" w:rsidRPr="00C00A1A" w:rsidRDefault="00D23D79" w:rsidP="00D23D79">
      <w:pPr>
        <w:pStyle w:val="3"/>
        <w:jc w:val="center"/>
        <w:rPr>
          <w:i/>
          <w:sz w:val="26"/>
          <w:szCs w:val="26"/>
        </w:rPr>
      </w:pPr>
      <w:bookmarkStart w:id="16" w:name="_Toc483820657"/>
      <w:r w:rsidRPr="00C00A1A">
        <w:rPr>
          <w:sz w:val="26"/>
          <w:szCs w:val="26"/>
        </w:rPr>
        <w:lastRenderedPageBreak/>
        <w:t>1.1.3 ПРИРОДНЫЕ РЕСУРСЫ</w:t>
      </w:r>
      <w:bookmarkEnd w:id="15"/>
      <w:bookmarkEnd w:id="16"/>
    </w:p>
    <w:p w:rsidR="00D23D79" w:rsidRDefault="00D23D79" w:rsidP="00D23D79">
      <w:pPr>
        <w:spacing w:line="360" w:lineRule="auto"/>
        <w:jc w:val="center"/>
        <w:rPr>
          <w:rFonts w:ascii="Times New Roman" w:hAnsi="Times New Roman"/>
          <w:b/>
          <w:sz w:val="26"/>
          <w:szCs w:val="26"/>
        </w:rPr>
      </w:pPr>
    </w:p>
    <w:p w:rsidR="00D23D79" w:rsidRPr="006A793D" w:rsidRDefault="00D23D79" w:rsidP="00D23D79">
      <w:pPr>
        <w:spacing w:line="360" w:lineRule="auto"/>
        <w:jc w:val="center"/>
        <w:rPr>
          <w:rFonts w:ascii="Times New Roman" w:hAnsi="Times New Roman"/>
          <w:b/>
          <w:sz w:val="26"/>
          <w:szCs w:val="26"/>
        </w:rPr>
      </w:pPr>
      <w:r w:rsidRPr="006A793D">
        <w:rPr>
          <w:rFonts w:ascii="Times New Roman" w:hAnsi="Times New Roman"/>
          <w:b/>
          <w:sz w:val="26"/>
          <w:szCs w:val="26"/>
        </w:rPr>
        <w:t>Водные ресурсы</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xml:space="preserve">Водные ресурсы сельского поселения представлены поверхностными и подземными водами. </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xml:space="preserve">Основным источником поверхностных вод являются река </w:t>
      </w:r>
      <w:proofErr w:type="spellStart"/>
      <w:r w:rsidRPr="006A793D">
        <w:rPr>
          <w:rFonts w:ascii="Times New Roman" w:hAnsi="Times New Roman"/>
          <w:sz w:val="26"/>
          <w:szCs w:val="26"/>
        </w:rPr>
        <w:t>Изверь</w:t>
      </w:r>
      <w:proofErr w:type="spellEnd"/>
      <w:r w:rsidRPr="006A793D">
        <w:rPr>
          <w:rFonts w:ascii="Times New Roman" w:hAnsi="Times New Roman"/>
          <w:sz w:val="26"/>
          <w:szCs w:val="26"/>
        </w:rPr>
        <w:t xml:space="preserve">, река </w:t>
      </w:r>
      <w:proofErr w:type="spellStart"/>
      <w:r w:rsidRPr="006A793D">
        <w:rPr>
          <w:rFonts w:ascii="Times New Roman" w:hAnsi="Times New Roman"/>
          <w:sz w:val="26"/>
          <w:szCs w:val="26"/>
        </w:rPr>
        <w:t>Нерошка</w:t>
      </w:r>
      <w:proofErr w:type="spellEnd"/>
      <w:r w:rsidRPr="006A793D">
        <w:rPr>
          <w:rFonts w:ascii="Times New Roman" w:hAnsi="Times New Roman"/>
          <w:sz w:val="26"/>
          <w:szCs w:val="26"/>
        </w:rPr>
        <w:t xml:space="preserve">, река </w:t>
      </w:r>
      <w:proofErr w:type="spellStart"/>
      <w:r w:rsidRPr="006A793D">
        <w:rPr>
          <w:rFonts w:ascii="Times New Roman" w:hAnsi="Times New Roman"/>
          <w:sz w:val="26"/>
          <w:szCs w:val="26"/>
        </w:rPr>
        <w:t>Грязнянка</w:t>
      </w:r>
      <w:proofErr w:type="spellEnd"/>
      <w:r w:rsidRPr="006A793D">
        <w:rPr>
          <w:rFonts w:ascii="Times New Roman" w:hAnsi="Times New Roman"/>
          <w:sz w:val="26"/>
          <w:szCs w:val="26"/>
        </w:rPr>
        <w:t xml:space="preserve">, ручей </w:t>
      </w:r>
      <w:proofErr w:type="spellStart"/>
      <w:r w:rsidRPr="006A793D">
        <w:rPr>
          <w:rFonts w:ascii="Times New Roman" w:hAnsi="Times New Roman"/>
          <w:sz w:val="26"/>
          <w:szCs w:val="26"/>
        </w:rPr>
        <w:t>Фонталка</w:t>
      </w:r>
      <w:proofErr w:type="spellEnd"/>
      <w:r w:rsidRPr="006A793D">
        <w:rPr>
          <w:rFonts w:ascii="Times New Roman" w:hAnsi="Times New Roman"/>
          <w:sz w:val="26"/>
          <w:szCs w:val="26"/>
        </w:rPr>
        <w:t xml:space="preserve">, протекающий по северо-западной окраине дер. Мишнево, впадает в реку </w:t>
      </w:r>
      <w:proofErr w:type="spellStart"/>
      <w:r w:rsidRPr="006A793D">
        <w:rPr>
          <w:rFonts w:ascii="Times New Roman" w:hAnsi="Times New Roman"/>
          <w:sz w:val="26"/>
          <w:szCs w:val="26"/>
        </w:rPr>
        <w:t>Изверь</w:t>
      </w:r>
      <w:proofErr w:type="spellEnd"/>
      <w:r w:rsidRPr="006A793D">
        <w:rPr>
          <w:rFonts w:ascii="Times New Roman" w:hAnsi="Times New Roman"/>
          <w:sz w:val="26"/>
          <w:szCs w:val="26"/>
        </w:rPr>
        <w:t>.</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На территории СП имеются пруды:</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Дер. Барсуки пруд на территории МТФ, пруд «нижний», и «верхний» по ул. Центральная в центре деревни, пруд «дальний» на юго-западной окраине.</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xml:space="preserve">Дер. </w:t>
      </w:r>
      <w:proofErr w:type="spellStart"/>
      <w:r w:rsidRPr="006A793D">
        <w:rPr>
          <w:rFonts w:ascii="Times New Roman" w:hAnsi="Times New Roman"/>
          <w:sz w:val="26"/>
          <w:szCs w:val="26"/>
        </w:rPr>
        <w:t>Екимково</w:t>
      </w:r>
      <w:proofErr w:type="spellEnd"/>
      <w:r w:rsidRPr="006A793D">
        <w:rPr>
          <w:rFonts w:ascii="Times New Roman" w:hAnsi="Times New Roman"/>
          <w:sz w:val="26"/>
          <w:szCs w:val="26"/>
        </w:rPr>
        <w:t xml:space="preserve">  пруд на  плотине р. </w:t>
      </w:r>
      <w:proofErr w:type="spellStart"/>
      <w:r w:rsidRPr="006A793D">
        <w:rPr>
          <w:rFonts w:ascii="Times New Roman" w:hAnsi="Times New Roman"/>
          <w:sz w:val="26"/>
          <w:szCs w:val="26"/>
        </w:rPr>
        <w:t>Нерошка</w:t>
      </w:r>
      <w:proofErr w:type="spellEnd"/>
      <w:r w:rsidRPr="006A793D">
        <w:rPr>
          <w:rFonts w:ascii="Times New Roman" w:hAnsi="Times New Roman"/>
          <w:sz w:val="26"/>
          <w:szCs w:val="26"/>
        </w:rPr>
        <w:t>, пруд по ул. Садовая.</w:t>
      </w:r>
    </w:p>
    <w:p w:rsidR="00D23D79" w:rsidRPr="006A793D" w:rsidRDefault="00D23D79" w:rsidP="00D23D79">
      <w:pPr>
        <w:spacing w:line="360" w:lineRule="auto"/>
        <w:ind w:firstLine="720"/>
        <w:jc w:val="both"/>
        <w:rPr>
          <w:rFonts w:ascii="Times New Roman" w:hAnsi="Times New Roman"/>
          <w:sz w:val="26"/>
          <w:szCs w:val="26"/>
        </w:rPr>
      </w:pPr>
      <w:proofErr w:type="spellStart"/>
      <w:r w:rsidRPr="006A793D">
        <w:rPr>
          <w:rFonts w:ascii="Times New Roman" w:hAnsi="Times New Roman"/>
          <w:sz w:val="26"/>
          <w:szCs w:val="26"/>
        </w:rPr>
        <w:t>Дер.Бойково</w:t>
      </w:r>
      <w:proofErr w:type="spellEnd"/>
      <w:r w:rsidRPr="006A793D">
        <w:rPr>
          <w:rFonts w:ascii="Times New Roman" w:hAnsi="Times New Roman"/>
          <w:sz w:val="26"/>
          <w:szCs w:val="26"/>
        </w:rPr>
        <w:t xml:space="preserve"> пруд в центре деревни, дер. Шестаково – пруд в центре деревни.</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xml:space="preserve">Подземные воды являются наиболее предпочтительным источником питьевого водоснабжения. Выход подземных вод наблюдается в дер. </w:t>
      </w:r>
      <w:proofErr w:type="spellStart"/>
      <w:r w:rsidRPr="006A793D">
        <w:rPr>
          <w:rFonts w:ascii="Times New Roman" w:hAnsi="Times New Roman"/>
          <w:sz w:val="26"/>
          <w:szCs w:val="26"/>
        </w:rPr>
        <w:t>Екимково</w:t>
      </w:r>
      <w:proofErr w:type="spellEnd"/>
      <w:r w:rsidRPr="006A793D">
        <w:rPr>
          <w:rFonts w:ascii="Times New Roman" w:hAnsi="Times New Roman"/>
          <w:sz w:val="26"/>
          <w:szCs w:val="26"/>
        </w:rPr>
        <w:t xml:space="preserve"> родник на берегу реки </w:t>
      </w:r>
      <w:proofErr w:type="spellStart"/>
      <w:r w:rsidRPr="006A793D">
        <w:rPr>
          <w:rFonts w:ascii="Times New Roman" w:hAnsi="Times New Roman"/>
          <w:sz w:val="26"/>
          <w:szCs w:val="26"/>
        </w:rPr>
        <w:t>Изверь</w:t>
      </w:r>
      <w:proofErr w:type="spellEnd"/>
      <w:r w:rsidRPr="006A793D">
        <w:rPr>
          <w:rFonts w:ascii="Times New Roman" w:hAnsi="Times New Roman"/>
          <w:sz w:val="26"/>
          <w:szCs w:val="26"/>
        </w:rPr>
        <w:t xml:space="preserve"> по ул. </w:t>
      </w:r>
      <w:proofErr w:type="spellStart"/>
      <w:r w:rsidRPr="006A793D">
        <w:rPr>
          <w:rFonts w:ascii="Times New Roman" w:hAnsi="Times New Roman"/>
          <w:sz w:val="26"/>
          <w:szCs w:val="26"/>
        </w:rPr>
        <w:t>Полевая;дер</w:t>
      </w:r>
      <w:proofErr w:type="spellEnd"/>
      <w:r w:rsidRPr="006A793D">
        <w:rPr>
          <w:rFonts w:ascii="Times New Roman" w:hAnsi="Times New Roman"/>
          <w:sz w:val="26"/>
          <w:szCs w:val="26"/>
        </w:rPr>
        <w:t xml:space="preserve">. </w:t>
      </w:r>
      <w:proofErr w:type="spellStart"/>
      <w:r w:rsidRPr="006A793D">
        <w:rPr>
          <w:rFonts w:ascii="Times New Roman" w:hAnsi="Times New Roman"/>
          <w:sz w:val="26"/>
          <w:szCs w:val="26"/>
        </w:rPr>
        <w:t>Юдино</w:t>
      </w:r>
      <w:proofErr w:type="spellEnd"/>
      <w:r w:rsidRPr="006A793D">
        <w:rPr>
          <w:rFonts w:ascii="Times New Roman" w:hAnsi="Times New Roman"/>
          <w:sz w:val="26"/>
          <w:szCs w:val="26"/>
        </w:rPr>
        <w:t xml:space="preserve"> – родник  на берегу р. </w:t>
      </w:r>
      <w:proofErr w:type="spellStart"/>
      <w:r w:rsidRPr="006A793D">
        <w:rPr>
          <w:rFonts w:ascii="Times New Roman" w:hAnsi="Times New Roman"/>
          <w:sz w:val="26"/>
          <w:szCs w:val="26"/>
        </w:rPr>
        <w:t>Изверь</w:t>
      </w:r>
      <w:proofErr w:type="spellEnd"/>
      <w:r w:rsidRPr="006A793D">
        <w:rPr>
          <w:rFonts w:ascii="Times New Roman" w:hAnsi="Times New Roman"/>
          <w:sz w:val="26"/>
          <w:szCs w:val="26"/>
        </w:rPr>
        <w:t xml:space="preserve"> напротив дома № 8 по у. </w:t>
      </w:r>
      <w:proofErr w:type="spellStart"/>
      <w:r w:rsidRPr="006A793D">
        <w:rPr>
          <w:rFonts w:ascii="Times New Roman" w:hAnsi="Times New Roman"/>
          <w:sz w:val="26"/>
          <w:szCs w:val="26"/>
        </w:rPr>
        <w:t>Юдино</w:t>
      </w:r>
      <w:proofErr w:type="spellEnd"/>
      <w:r w:rsidRPr="006A793D">
        <w:rPr>
          <w:rFonts w:ascii="Times New Roman" w:hAnsi="Times New Roman"/>
          <w:sz w:val="26"/>
          <w:szCs w:val="26"/>
        </w:rPr>
        <w:t xml:space="preserve">; дер. </w:t>
      </w:r>
      <w:proofErr w:type="spellStart"/>
      <w:r w:rsidRPr="006A793D">
        <w:rPr>
          <w:rFonts w:ascii="Times New Roman" w:hAnsi="Times New Roman"/>
          <w:sz w:val="26"/>
          <w:szCs w:val="26"/>
        </w:rPr>
        <w:t>Беляйково</w:t>
      </w:r>
      <w:proofErr w:type="spellEnd"/>
      <w:r w:rsidRPr="006A793D">
        <w:rPr>
          <w:rFonts w:ascii="Times New Roman" w:hAnsi="Times New Roman"/>
          <w:sz w:val="26"/>
          <w:szCs w:val="26"/>
        </w:rPr>
        <w:t xml:space="preserve"> –овраг напротив дома №5; дер. </w:t>
      </w:r>
      <w:proofErr w:type="spellStart"/>
      <w:r w:rsidRPr="006A793D">
        <w:rPr>
          <w:rFonts w:ascii="Times New Roman" w:hAnsi="Times New Roman"/>
          <w:sz w:val="26"/>
          <w:szCs w:val="26"/>
        </w:rPr>
        <w:t>Бойково</w:t>
      </w:r>
      <w:proofErr w:type="spellEnd"/>
      <w:r w:rsidRPr="006A793D">
        <w:rPr>
          <w:rFonts w:ascii="Times New Roman" w:hAnsi="Times New Roman"/>
          <w:sz w:val="26"/>
          <w:szCs w:val="26"/>
        </w:rPr>
        <w:t>- родники на западной и восточной окраине деревни; дер. Мишнево- родник на северо-восточной окраине ; дер. Слобода –родник  севернее деревни напротив дома №4.</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xml:space="preserve">Дер. Барсуки и дер. </w:t>
      </w:r>
      <w:proofErr w:type="spellStart"/>
      <w:r w:rsidRPr="006A793D">
        <w:rPr>
          <w:rFonts w:ascii="Times New Roman" w:hAnsi="Times New Roman"/>
          <w:sz w:val="26"/>
          <w:szCs w:val="26"/>
        </w:rPr>
        <w:t>Екимково</w:t>
      </w:r>
      <w:proofErr w:type="spellEnd"/>
      <w:r w:rsidRPr="006A793D">
        <w:rPr>
          <w:rFonts w:ascii="Times New Roman" w:hAnsi="Times New Roman"/>
          <w:sz w:val="26"/>
          <w:szCs w:val="26"/>
        </w:rPr>
        <w:t xml:space="preserve"> снабжаются питьевой водой по централизованному водопроводу  из артезианских скважин глубиной до </w:t>
      </w:r>
      <w:smartTag w:uri="urn:schemas-microsoft-com:office:smarttags" w:element="metricconverter">
        <w:smartTagPr>
          <w:attr w:name="ProductID" w:val="48 м"/>
        </w:smartTagPr>
        <w:r w:rsidRPr="006A793D">
          <w:rPr>
            <w:rFonts w:ascii="Times New Roman" w:hAnsi="Times New Roman"/>
            <w:sz w:val="26"/>
            <w:szCs w:val="26"/>
          </w:rPr>
          <w:t>48 м</w:t>
        </w:r>
      </w:smartTag>
      <w:r w:rsidRPr="006A793D">
        <w:rPr>
          <w:rFonts w:ascii="Times New Roman" w:hAnsi="Times New Roman"/>
          <w:sz w:val="26"/>
          <w:szCs w:val="26"/>
        </w:rPr>
        <w:t>.</w:t>
      </w:r>
    </w:p>
    <w:p w:rsidR="00D23D79" w:rsidRDefault="00D23D79" w:rsidP="00D23D79">
      <w:pPr>
        <w:spacing w:line="360" w:lineRule="auto"/>
        <w:jc w:val="center"/>
        <w:rPr>
          <w:rFonts w:ascii="Times New Roman" w:hAnsi="Times New Roman"/>
          <w:b/>
          <w:sz w:val="26"/>
          <w:szCs w:val="26"/>
        </w:rPr>
      </w:pPr>
    </w:p>
    <w:p w:rsidR="00D23D79" w:rsidRPr="006A793D" w:rsidRDefault="00D23D79" w:rsidP="00D23D79">
      <w:pPr>
        <w:spacing w:line="360" w:lineRule="auto"/>
        <w:jc w:val="center"/>
        <w:rPr>
          <w:rFonts w:ascii="Times New Roman" w:hAnsi="Times New Roman"/>
          <w:b/>
          <w:sz w:val="26"/>
          <w:szCs w:val="26"/>
        </w:rPr>
      </w:pPr>
      <w:r w:rsidRPr="006A793D">
        <w:rPr>
          <w:rFonts w:ascii="Times New Roman" w:hAnsi="Times New Roman"/>
          <w:b/>
          <w:sz w:val="26"/>
          <w:szCs w:val="26"/>
        </w:rPr>
        <w:t>Минерально-сырьевые ресурсы</w:t>
      </w:r>
    </w:p>
    <w:p w:rsidR="00D23D79" w:rsidRPr="006A793D" w:rsidRDefault="00D23D79" w:rsidP="00D23D79">
      <w:pPr>
        <w:spacing w:line="360" w:lineRule="auto"/>
        <w:ind w:firstLine="720"/>
        <w:jc w:val="both"/>
        <w:rPr>
          <w:rFonts w:ascii="Times New Roman" w:hAnsi="Times New Roman"/>
          <w:sz w:val="26"/>
          <w:szCs w:val="26"/>
        </w:rPr>
      </w:pPr>
      <w:proofErr w:type="spellStart"/>
      <w:r w:rsidRPr="006A793D">
        <w:rPr>
          <w:rFonts w:ascii="Times New Roman" w:hAnsi="Times New Roman"/>
          <w:sz w:val="26"/>
          <w:szCs w:val="26"/>
        </w:rPr>
        <w:t>Воронковское</w:t>
      </w:r>
      <w:proofErr w:type="spellEnd"/>
      <w:r w:rsidRPr="006A793D">
        <w:rPr>
          <w:rFonts w:ascii="Times New Roman" w:hAnsi="Times New Roman"/>
          <w:sz w:val="26"/>
          <w:szCs w:val="26"/>
        </w:rPr>
        <w:t xml:space="preserve"> месторождение ПГС, разрабатываемое ООО «Воронки».</w:t>
      </w:r>
    </w:p>
    <w:p w:rsidR="00D23D79" w:rsidRDefault="00D23D79" w:rsidP="00D23D79">
      <w:pPr>
        <w:spacing w:line="360" w:lineRule="auto"/>
        <w:jc w:val="center"/>
        <w:rPr>
          <w:rFonts w:ascii="Times New Roman" w:hAnsi="Times New Roman"/>
          <w:b/>
          <w:sz w:val="26"/>
          <w:szCs w:val="26"/>
        </w:rPr>
      </w:pPr>
    </w:p>
    <w:p w:rsidR="00D23D79" w:rsidRDefault="00D23D79" w:rsidP="00D23D79">
      <w:pPr>
        <w:spacing w:line="360" w:lineRule="auto"/>
        <w:jc w:val="center"/>
        <w:rPr>
          <w:rFonts w:ascii="Times New Roman" w:hAnsi="Times New Roman"/>
          <w:b/>
          <w:sz w:val="26"/>
          <w:szCs w:val="26"/>
        </w:rPr>
      </w:pPr>
    </w:p>
    <w:p w:rsidR="00D23D79" w:rsidRDefault="00D23D79" w:rsidP="00D23D79">
      <w:pPr>
        <w:spacing w:line="360" w:lineRule="auto"/>
        <w:jc w:val="center"/>
        <w:rPr>
          <w:rFonts w:ascii="Times New Roman" w:hAnsi="Times New Roman"/>
          <w:b/>
          <w:sz w:val="26"/>
          <w:szCs w:val="26"/>
        </w:rPr>
      </w:pPr>
    </w:p>
    <w:p w:rsidR="00D23D79" w:rsidRPr="006A793D" w:rsidRDefault="00D23D79" w:rsidP="00D23D79">
      <w:pPr>
        <w:spacing w:line="360" w:lineRule="auto"/>
        <w:jc w:val="center"/>
        <w:rPr>
          <w:rFonts w:ascii="Times New Roman" w:hAnsi="Times New Roman"/>
          <w:b/>
          <w:sz w:val="26"/>
          <w:szCs w:val="26"/>
        </w:rPr>
      </w:pPr>
      <w:r w:rsidRPr="006A793D">
        <w:rPr>
          <w:rFonts w:ascii="Times New Roman" w:hAnsi="Times New Roman"/>
          <w:b/>
          <w:sz w:val="26"/>
          <w:szCs w:val="26"/>
        </w:rPr>
        <w:lastRenderedPageBreak/>
        <w:t>Земельные ресурсы</w:t>
      </w:r>
    </w:p>
    <w:p w:rsidR="00D23D79" w:rsidRDefault="00D23D79" w:rsidP="00D23D79">
      <w:pPr>
        <w:jc w:val="center"/>
        <w:rPr>
          <w:rFonts w:ascii="Times New Roman" w:hAnsi="Times New Roman"/>
          <w:sz w:val="26"/>
          <w:szCs w:val="26"/>
          <w:u w:val="single"/>
        </w:rPr>
      </w:pPr>
      <w:r w:rsidRPr="00EC7C4B">
        <w:rPr>
          <w:rFonts w:ascii="Times New Roman" w:hAnsi="Times New Roman"/>
          <w:sz w:val="26"/>
          <w:szCs w:val="26"/>
          <w:u w:val="single"/>
        </w:rPr>
        <w:t>Баланс земель территории сельского поселения</w:t>
      </w:r>
    </w:p>
    <w:p w:rsidR="00D23D79" w:rsidRPr="0015357F" w:rsidRDefault="00D23D79" w:rsidP="00D23D79">
      <w:pPr>
        <w:jc w:val="right"/>
        <w:rPr>
          <w:rFonts w:ascii="Times New Roman" w:hAnsi="Times New Roman"/>
          <w:i/>
        </w:rPr>
      </w:pPr>
      <w:r w:rsidRPr="0015357F">
        <w:rPr>
          <w:rFonts w:ascii="Times New Roman" w:hAnsi="Times New Roman"/>
          <w:i/>
          <w:sz w:val="26"/>
          <w:szCs w:val="26"/>
        </w:rPr>
        <w:t>Таблица 2</w:t>
      </w:r>
    </w:p>
    <w:tbl>
      <w:tblPr>
        <w:tblW w:w="8460" w:type="dxa"/>
        <w:tblInd w:w="534" w:type="dxa"/>
        <w:tblLayout w:type="fixed"/>
        <w:tblLook w:val="04A0" w:firstRow="1" w:lastRow="0" w:firstColumn="1" w:lastColumn="0" w:noHBand="0" w:noVBand="1"/>
      </w:tblPr>
      <w:tblGrid>
        <w:gridCol w:w="724"/>
        <w:gridCol w:w="4739"/>
        <w:gridCol w:w="1418"/>
        <w:gridCol w:w="1572"/>
        <w:gridCol w:w="7"/>
      </w:tblGrid>
      <w:tr w:rsidR="00D23D79" w:rsidRPr="002D0479" w:rsidTr="00093A8F">
        <w:trPr>
          <w:trHeight w:val="820"/>
        </w:trPr>
        <w:tc>
          <w:tcPr>
            <w:tcW w:w="724" w:type="dxa"/>
            <w:tcBorders>
              <w:top w:val="single" w:sz="12" w:space="0" w:color="auto"/>
              <w:left w:val="single" w:sz="12" w:space="0" w:color="auto"/>
              <w:bottom w:val="single" w:sz="8" w:space="0" w:color="auto"/>
              <w:right w:val="single" w:sz="8" w:space="0" w:color="auto"/>
            </w:tcBorders>
            <w:shd w:val="clear" w:color="auto" w:fill="auto"/>
            <w:vAlign w:val="center"/>
          </w:tcPr>
          <w:p w:rsidR="00D23D79" w:rsidRPr="002D0479" w:rsidRDefault="00D23D79" w:rsidP="00093A8F">
            <w:pPr>
              <w:jc w:val="center"/>
              <w:rPr>
                <w:rFonts w:ascii="Times New Roman" w:hAnsi="Times New Roman"/>
                <w:b/>
                <w:color w:val="000000"/>
                <w:sz w:val="26"/>
                <w:szCs w:val="26"/>
              </w:rPr>
            </w:pPr>
            <w:r w:rsidRPr="002D0479">
              <w:rPr>
                <w:rFonts w:ascii="Times New Roman" w:hAnsi="Times New Roman"/>
                <w:b/>
                <w:color w:val="000000"/>
                <w:sz w:val="26"/>
                <w:szCs w:val="26"/>
              </w:rPr>
              <w:t>№</w:t>
            </w:r>
          </w:p>
          <w:p w:rsidR="00D23D79" w:rsidRPr="002D0479" w:rsidRDefault="00D23D79" w:rsidP="00093A8F">
            <w:pPr>
              <w:jc w:val="center"/>
              <w:rPr>
                <w:rFonts w:ascii="Times New Roman" w:hAnsi="Times New Roman"/>
                <w:b/>
                <w:color w:val="000000"/>
                <w:sz w:val="26"/>
                <w:szCs w:val="26"/>
              </w:rPr>
            </w:pPr>
            <w:r w:rsidRPr="002D0479">
              <w:rPr>
                <w:rFonts w:ascii="Times New Roman" w:hAnsi="Times New Roman"/>
                <w:b/>
                <w:color w:val="000000"/>
                <w:sz w:val="26"/>
                <w:szCs w:val="26"/>
              </w:rPr>
              <w:t>п/п</w:t>
            </w:r>
          </w:p>
        </w:tc>
        <w:tc>
          <w:tcPr>
            <w:tcW w:w="4739" w:type="dxa"/>
            <w:tcBorders>
              <w:top w:val="single" w:sz="12" w:space="0" w:color="auto"/>
              <w:left w:val="single" w:sz="8"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
                <w:color w:val="000000"/>
                <w:sz w:val="26"/>
                <w:szCs w:val="26"/>
              </w:rPr>
            </w:pPr>
            <w:r w:rsidRPr="002D0479">
              <w:rPr>
                <w:rFonts w:ascii="Times New Roman" w:hAnsi="Times New Roman"/>
                <w:b/>
                <w:color w:val="000000"/>
                <w:sz w:val="26"/>
                <w:szCs w:val="26"/>
              </w:rPr>
              <w:t>Наименование показателей</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
                <w:color w:val="000000"/>
                <w:sz w:val="26"/>
                <w:szCs w:val="26"/>
              </w:rPr>
            </w:pPr>
            <w:r w:rsidRPr="002D0479">
              <w:rPr>
                <w:rFonts w:ascii="Times New Roman" w:hAnsi="Times New Roman"/>
                <w:b/>
                <w:color w:val="000000"/>
                <w:sz w:val="26"/>
                <w:szCs w:val="26"/>
              </w:rPr>
              <w:t xml:space="preserve">Единица </w:t>
            </w:r>
            <w:proofErr w:type="spellStart"/>
            <w:r w:rsidRPr="002D0479">
              <w:rPr>
                <w:rFonts w:ascii="Times New Roman" w:hAnsi="Times New Roman"/>
                <w:b/>
                <w:color w:val="000000"/>
                <w:sz w:val="26"/>
                <w:szCs w:val="26"/>
              </w:rPr>
              <w:t>измере-ния</w:t>
            </w:r>
            <w:proofErr w:type="spellEnd"/>
          </w:p>
        </w:tc>
        <w:tc>
          <w:tcPr>
            <w:tcW w:w="157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
                <w:color w:val="000000"/>
                <w:sz w:val="26"/>
                <w:szCs w:val="26"/>
              </w:rPr>
            </w:pPr>
            <w:proofErr w:type="spellStart"/>
            <w:r w:rsidRPr="002D0479">
              <w:rPr>
                <w:rFonts w:ascii="Times New Roman" w:hAnsi="Times New Roman"/>
                <w:b/>
                <w:color w:val="000000"/>
                <w:sz w:val="26"/>
                <w:szCs w:val="26"/>
              </w:rPr>
              <w:t>Современ-ное</w:t>
            </w:r>
            <w:proofErr w:type="spellEnd"/>
            <w:r w:rsidRPr="002D0479">
              <w:rPr>
                <w:rFonts w:ascii="Times New Roman" w:hAnsi="Times New Roman"/>
                <w:b/>
                <w:color w:val="000000"/>
                <w:sz w:val="26"/>
                <w:szCs w:val="26"/>
              </w:rPr>
              <w:t xml:space="preserve"> состояние</w:t>
            </w:r>
          </w:p>
        </w:tc>
      </w:tr>
      <w:tr w:rsidR="00D23D79" w:rsidRPr="002D0479" w:rsidTr="00093A8F">
        <w:trPr>
          <w:trHeight w:val="435"/>
        </w:trPr>
        <w:tc>
          <w:tcPr>
            <w:tcW w:w="5463" w:type="dxa"/>
            <w:gridSpan w:val="2"/>
            <w:tcBorders>
              <w:top w:val="single" w:sz="12" w:space="0" w:color="auto"/>
              <w:left w:val="single" w:sz="12" w:space="0" w:color="auto"/>
              <w:bottom w:val="single" w:sz="12" w:space="0" w:color="auto"/>
              <w:right w:val="single" w:sz="4" w:space="0" w:color="auto"/>
            </w:tcBorders>
            <w:shd w:val="clear" w:color="auto" w:fill="auto"/>
          </w:tcPr>
          <w:p w:rsidR="00D23D79" w:rsidRPr="002D0479" w:rsidRDefault="00D23D79" w:rsidP="00093A8F">
            <w:pPr>
              <w:pStyle w:val="26"/>
              <w:suppressAutoHyphens/>
              <w:ind w:firstLine="0"/>
              <w:rPr>
                <w:b/>
                <w:color w:val="000000"/>
                <w:sz w:val="26"/>
                <w:szCs w:val="26"/>
              </w:rPr>
            </w:pPr>
            <w:r w:rsidRPr="002D0479">
              <w:rPr>
                <w:b/>
                <w:color w:val="000000"/>
                <w:sz w:val="26"/>
                <w:szCs w:val="26"/>
              </w:rPr>
              <w:t>Общая площадь территории сельского поселения</w:t>
            </w:r>
          </w:p>
        </w:tc>
        <w:tc>
          <w:tcPr>
            <w:tcW w:w="1418" w:type="dxa"/>
            <w:tcBorders>
              <w:top w:val="single" w:sz="12" w:space="0" w:color="auto"/>
              <w:left w:val="nil"/>
              <w:bottom w:val="single" w:sz="12"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color w:val="000000"/>
                <w:sz w:val="26"/>
                <w:szCs w:val="26"/>
              </w:rPr>
            </w:pPr>
            <w:r w:rsidRPr="002D0479">
              <w:rPr>
                <w:rFonts w:ascii="Times New Roman" w:hAnsi="Times New Roman"/>
                <w:bCs/>
                <w:iCs/>
                <w:color w:val="000000"/>
                <w:sz w:val="26"/>
                <w:szCs w:val="26"/>
              </w:rPr>
              <w:t>га</w:t>
            </w:r>
          </w:p>
        </w:tc>
        <w:tc>
          <w:tcPr>
            <w:tcW w:w="1579" w:type="dxa"/>
            <w:gridSpan w:val="2"/>
            <w:tcBorders>
              <w:top w:val="single" w:sz="12" w:space="0" w:color="auto"/>
              <w:left w:val="nil"/>
              <w:bottom w:val="single" w:sz="12" w:space="0" w:color="auto"/>
              <w:right w:val="single" w:sz="4" w:space="0" w:color="auto"/>
            </w:tcBorders>
            <w:shd w:val="clear" w:color="auto" w:fill="auto"/>
            <w:vAlign w:val="center"/>
          </w:tcPr>
          <w:p w:rsidR="00D23D79" w:rsidRPr="000025BB" w:rsidRDefault="006E1AB7" w:rsidP="00093A8F">
            <w:pPr>
              <w:pStyle w:val="aa"/>
              <w:suppressAutoHyphens/>
              <w:rPr>
                <w:sz w:val="26"/>
                <w:szCs w:val="26"/>
                <w:highlight w:val="red"/>
              </w:rPr>
            </w:pPr>
            <w:r>
              <w:rPr>
                <w:sz w:val="26"/>
                <w:szCs w:val="26"/>
                <w:lang w:val="en-US"/>
              </w:rPr>
              <w:t>7166</w:t>
            </w:r>
            <w:r>
              <w:rPr>
                <w:sz w:val="26"/>
                <w:szCs w:val="26"/>
              </w:rPr>
              <w:t>,</w:t>
            </w:r>
            <w:r w:rsidR="00D23D79">
              <w:rPr>
                <w:sz w:val="26"/>
                <w:szCs w:val="26"/>
                <w:lang w:val="en-US"/>
              </w:rPr>
              <w:t>8</w:t>
            </w:r>
            <w:r w:rsidR="00D23D79">
              <w:rPr>
                <w:sz w:val="26"/>
                <w:szCs w:val="26"/>
              </w:rPr>
              <w:t>3</w:t>
            </w:r>
          </w:p>
        </w:tc>
      </w:tr>
      <w:tr w:rsidR="00D23D79" w:rsidRPr="002D0479" w:rsidTr="00093A8F">
        <w:trPr>
          <w:trHeight w:val="189"/>
        </w:trPr>
        <w:tc>
          <w:tcPr>
            <w:tcW w:w="724" w:type="dxa"/>
            <w:tcBorders>
              <w:top w:val="single" w:sz="12" w:space="0" w:color="auto"/>
              <w:left w:val="single" w:sz="12"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color w:val="000000"/>
                <w:sz w:val="26"/>
                <w:szCs w:val="26"/>
              </w:rPr>
            </w:pPr>
            <w:r w:rsidRPr="002D0479">
              <w:rPr>
                <w:rFonts w:ascii="Times New Roman" w:hAnsi="Times New Roman"/>
                <w:bCs/>
                <w:iCs/>
                <w:color w:val="000000"/>
                <w:sz w:val="26"/>
                <w:szCs w:val="26"/>
              </w:rPr>
              <w:t>1</w:t>
            </w:r>
          </w:p>
        </w:tc>
        <w:tc>
          <w:tcPr>
            <w:tcW w:w="4739"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pStyle w:val="26"/>
              <w:suppressAutoHyphens/>
              <w:ind w:firstLine="0"/>
              <w:jc w:val="left"/>
              <w:rPr>
                <w:color w:val="000000"/>
                <w:sz w:val="26"/>
                <w:szCs w:val="26"/>
              </w:rPr>
            </w:pPr>
            <w:r w:rsidRPr="002D0479">
              <w:rPr>
                <w:color w:val="000000"/>
                <w:sz w:val="26"/>
                <w:szCs w:val="26"/>
              </w:rPr>
              <w:t>Земли сельскохозяйственного назначения</w:t>
            </w:r>
          </w:p>
        </w:tc>
        <w:tc>
          <w:tcPr>
            <w:tcW w:w="1418" w:type="dxa"/>
            <w:tcBorders>
              <w:top w:val="single" w:sz="12" w:space="0" w:color="auto"/>
              <w:left w:val="nil"/>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sz w:val="26"/>
                <w:szCs w:val="26"/>
              </w:rPr>
            </w:pPr>
            <w:r w:rsidRPr="002D0479">
              <w:rPr>
                <w:rFonts w:ascii="Times New Roman" w:hAnsi="Times New Roman"/>
                <w:bCs/>
                <w:iCs/>
                <w:color w:val="000000"/>
                <w:sz w:val="26"/>
                <w:szCs w:val="26"/>
              </w:rPr>
              <w:t>га</w:t>
            </w:r>
          </w:p>
        </w:tc>
        <w:tc>
          <w:tcPr>
            <w:tcW w:w="1579" w:type="dxa"/>
            <w:gridSpan w:val="2"/>
            <w:tcBorders>
              <w:top w:val="single" w:sz="12" w:space="0" w:color="auto"/>
              <w:left w:val="nil"/>
              <w:bottom w:val="single" w:sz="4" w:space="0" w:color="auto"/>
              <w:right w:val="single" w:sz="4" w:space="0" w:color="auto"/>
            </w:tcBorders>
            <w:shd w:val="clear" w:color="auto" w:fill="auto"/>
            <w:vAlign w:val="center"/>
          </w:tcPr>
          <w:p w:rsidR="00D23D79" w:rsidRPr="005F5AF3" w:rsidRDefault="00D23D79" w:rsidP="00782CEC">
            <w:pPr>
              <w:jc w:val="center"/>
              <w:rPr>
                <w:rFonts w:ascii="Times New Roman" w:hAnsi="Times New Roman"/>
                <w:bCs/>
                <w:iCs/>
                <w:sz w:val="26"/>
                <w:szCs w:val="26"/>
                <w:highlight w:val="red"/>
              </w:rPr>
            </w:pPr>
            <w:r>
              <w:rPr>
                <w:rFonts w:ascii="Times New Roman" w:hAnsi="Times New Roman"/>
                <w:bCs/>
                <w:iCs/>
                <w:sz w:val="26"/>
                <w:szCs w:val="26"/>
              </w:rPr>
              <w:t>30</w:t>
            </w:r>
            <w:r w:rsidR="00782CEC">
              <w:rPr>
                <w:rFonts w:ascii="Times New Roman" w:hAnsi="Times New Roman"/>
                <w:bCs/>
                <w:iCs/>
                <w:sz w:val="26"/>
                <w:szCs w:val="26"/>
              </w:rPr>
              <w:t>65</w:t>
            </w:r>
            <w:r w:rsidR="006E1AB7">
              <w:rPr>
                <w:rFonts w:ascii="Times New Roman" w:hAnsi="Times New Roman"/>
                <w:bCs/>
                <w:iCs/>
                <w:sz w:val="26"/>
                <w:szCs w:val="26"/>
              </w:rPr>
              <w:t>,</w:t>
            </w:r>
            <w:r w:rsidR="00782CEC">
              <w:rPr>
                <w:rFonts w:ascii="Times New Roman" w:hAnsi="Times New Roman"/>
                <w:bCs/>
                <w:iCs/>
                <w:sz w:val="26"/>
                <w:szCs w:val="26"/>
              </w:rPr>
              <w:t>05</w:t>
            </w:r>
          </w:p>
        </w:tc>
      </w:tr>
      <w:tr w:rsidR="00D23D79" w:rsidRPr="002D0479" w:rsidTr="00093A8F">
        <w:trPr>
          <w:trHeight w:val="615"/>
        </w:trPr>
        <w:tc>
          <w:tcPr>
            <w:tcW w:w="724" w:type="dxa"/>
            <w:tcBorders>
              <w:top w:val="nil"/>
              <w:left w:val="single" w:sz="12"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color w:val="000000"/>
                <w:sz w:val="26"/>
                <w:szCs w:val="26"/>
              </w:rPr>
            </w:pPr>
            <w:r w:rsidRPr="002D0479">
              <w:rPr>
                <w:rFonts w:ascii="Times New Roman" w:hAnsi="Times New Roman"/>
                <w:color w:val="000000"/>
                <w:sz w:val="26"/>
                <w:szCs w:val="26"/>
              </w:rPr>
              <w:t>2</w:t>
            </w:r>
          </w:p>
        </w:tc>
        <w:tc>
          <w:tcPr>
            <w:tcW w:w="4739" w:type="dxa"/>
            <w:tcBorders>
              <w:top w:val="nil"/>
              <w:left w:val="nil"/>
              <w:bottom w:val="single" w:sz="4" w:space="0" w:color="auto"/>
              <w:right w:val="single" w:sz="4" w:space="0" w:color="auto"/>
            </w:tcBorders>
            <w:shd w:val="clear" w:color="auto" w:fill="auto"/>
            <w:vAlign w:val="center"/>
          </w:tcPr>
          <w:p w:rsidR="00D23D79" w:rsidRPr="002D0479" w:rsidRDefault="00D23D79" w:rsidP="00093A8F">
            <w:pPr>
              <w:pStyle w:val="26"/>
              <w:suppressAutoHyphens/>
              <w:ind w:firstLine="0"/>
              <w:jc w:val="left"/>
              <w:rPr>
                <w:color w:val="000000"/>
                <w:sz w:val="26"/>
                <w:szCs w:val="26"/>
              </w:rPr>
            </w:pPr>
            <w:r w:rsidRPr="002D0479">
              <w:rPr>
                <w:color w:val="000000"/>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1418" w:type="dxa"/>
            <w:tcBorders>
              <w:top w:val="nil"/>
              <w:left w:val="nil"/>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sz w:val="26"/>
                <w:szCs w:val="26"/>
              </w:rPr>
            </w:pPr>
            <w:r w:rsidRPr="002D0479">
              <w:rPr>
                <w:rFonts w:ascii="Times New Roman" w:hAnsi="Times New Roman"/>
                <w:bCs/>
                <w:iCs/>
                <w:color w:val="000000"/>
                <w:sz w:val="26"/>
                <w:szCs w:val="26"/>
              </w:rPr>
              <w:t>га</w:t>
            </w:r>
          </w:p>
        </w:tc>
        <w:tc>
          <w:tcPr>
            <w:tcW w:w="1579" w:type="dxa"/>
            <w:gridSpan w:val="2"/>
            <w:tcBorders>
              <w:top w:val="nil"/>
              <w:left w:val="nil"/>
              <w:bottom w:val="single" w:sz="4" w:space="0" w:color="auto"/>
              <w:right w:val="single" w:sz="4" w:space="0" w:color="auto"/>
            </w:tcBorders>
            <w:shd w:val="clear" w:color="auto" w:fill="auto"/>
            <w:vAlign w:val="center"/>
          </w:tcPr>
          <w:p w:rsidR="00D23D79" w:rsidRPr="005F5AF3" w:rsidRDefault="006E1AB7" w:rsidP="00093A8F">
            <w:pPr>
              <w:jc w:val="center"/>
              <w:rPr>
                <w:rFonts w:ascii="Times New Roman" w:hAnsi="Times New Roman"/>
                <w:sz w:val="26"/>
                <w:szCs w:val="26"/>
                <w:highlight w:val="red"/>
              </w:rPr>
            </w:pPr>
            <w:r>
              <w:rPr>
                <w:rFonts w:ascii="Times New Roman" w:hAnsi="Times New Roman"/>
                <w:sz w:val="26"/>
                <w:szCs w:val="26"/>
              </w:rPr>
              <w:t>20,</w:t>
            </w:r>
            <w:r w:rsidR="00D23D79" w:rsidRPr="000F5CC8">
              <w:rPr>
                <w:rFonts w:ascii="Times New Roman" w:hAnsi="Times New Roman"/>
                <w:sz w:val="26"/>
                <w:szCs w:val="26"/>
              </w:rPr>
              <w:t>68</w:t>
            </w:r>
          </w:p>
        </w:tc>
      </w:tr>
      <w:tr w:rsidR="00D23D79" w:rsidRPr="002D0479" w:rsidTr="00093A8F">
        <w:trPr>
          <w:trHeight w:val="231"/>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color w:val="000000"/>
                <w:sz w:val="26"/>
                <w:szCs w:val="26"/>
              </w:rPr>
            </w:pPr>
            <w:r>
              <w:rPr>
                <w:rFonts w:ascii="Times New Roman" w:hAnsi="Times New Roman"/>
                <w:color w:val="000000"/>
                <w:sz w:val="26"/>
                <w:szCs w:val="26"/>
              </w:rPr>
              <w:t>3</w:t>
            </w:r>
          </w:p>
        </w:tc>
        <w:tc>
          <w:tcPr>
            <w:tcW w:w="4739"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pStyle w:val="26"/>
              <w:suppressAutoHyphens/>
              <w:ind w:firstLine="0"/>
              <w:jc w:val="left"/>
              <w:rPr>
                <w:color w:val="000000"/>
                <w:sz w:val="26"/>
                <w:szCs w:val="26"/>
              </w:rPr>
            </w:pPr>
            <w:r w:rsidRPr="002D0479">
              <w:rPr>
                <w:color w:val="000000"/>
                <w:sz w:val="26"/>
                <w:szCs w:val="26"/>
              </w:rPr>
              <w:t>Земли лесного фонда</w:t>
            </w:r>
          </w:p>
        </w:tc>
        <w:tc>
          <w:tcPr>
            <w:tcW w:w="1418"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sz w:val="26"/>
                <w:szCs w:val="26"/>
              </w:rPr>
            </w:pPr>
            <w:r w:rsidRPr="002D0479">
              <w:rPr>
                <w:rFonts w:ascii="Times New Roman" w:hAnsi="Times New Roman"/>
                <w:bCs/>
                <w:iCs/>
                <w:color w:val="000000"/>
                <w:sz w:val="26"/>
                <w:szCs w:val="26"/>
              </w:rPr>
              <w:t>га</w:t>
            </w:r>
          </w:p>
        </w:tc>
        <w:tc>
          <w:tcPr>
            <w:tcW w:w="1579" w:type="dxa"/>
            <w:gridSpan w:val="2"/>
            <w:tcBorders>
              <w:top w:val="single" w:sz="4" w:space="0" w:color="auto"/>
              <w:left w:val="nil"/>
              <w:bottom w:val="single" w:sz="4" w:space="0" w:color="auto"/>
              <w:right w:val="single" w:sz="4" w:space="0" w:color="auto"/>
            </w:tcBorders>
            <w:shd w:val="clear" w:color="auto" w:fill="auto"/>
            <w:vAlign w:val="center"/>
          </w:tcPr>
          <w:p w:rsidR="00D23D79" w:rsidRPr="005F5AF3" w:rsidRDefault="00D23D79" w:rsidP="00782CEC">
            <w:pPr>
              <w:jc w:val="center"/>
              <w:rPr>
                <w:rFonts w:ascii="Times New Roman" w:hAnsi="Times New Roman"/>
                <w:sz w:val="26"/>
                <w:szCs w:val="26"/>
                <w:highlight w:val="red"/>
              </w:rPr>
            </w:pPr>
            <w:r>
              <w:rPr>
                <w:rFonts w:ascii="Times New Roman" w:hAnsi="Times New Roman"/>
                <w:sz w:val="26"/>
                <w:szCs w:val="26"/>
              </w:rPr>
              <w:t>35</w:t>
            </w:r>
            <w:r w:rsidR="00782CEC">
              <w:rPr>
                <w:rFonts w:ascii="Times New Roman" w:hAnsi="Times New Roman"/>
                <w:sz w:val="26"/>
                <w:szCs w:val="26"/>
              </w:rPr>
              <w:t>72</w:t>
            </w:r>
            <w:r w:rsidR="006E1AB7">
              <w:rPr>
                <w:rFonts w:ascii="Times New Roman" w:hAnsi="Times New Roman"/>
                <w:sz w:val="26"/>
                <w:szCs w:val="26"/>
              </w:rPr>
              <w:t>,</w:t>
            </w:r>
            <w:r w:rsidR="00782CEC">
              <w:rPr>
                <w:rFonts w:ascii="Times New Roman" w:hAnsi="Times New Roman"/>
                <w:sz w:val="26"/>
                <w:szCs w:val="26"/>
              </w:rPr>
              <w:t>67</w:t>
            </w:r>
          </w:p>
        </w:tc>
      </w:tr>
      <w:tr w:rsidR="00D23D79" w:rsidRPr="002D0479" w:rsidTr="00093A8F">
        <w:trPr>
          <w:trHeight w:val="315"/>
        </w:trPr>
        <w:tc>
          <w:tcPr>
            <w:tcW w:w="724" w:type="dxa"/>
            <w:tcBorders>
              <w:top w:val="nil"/>
              <w:left w:val="single" w:sz="12"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color w:val="000000"/>
                <w:sz w:val="26"/>
                <w:szCs w:val="26"/>
              </w:rPr>
            </w:pPr>
            <w:r>
              <w:rPr>
                <w:rFonts w:ascii="Times New Roman" w:hAnsi="Times New Roman"/>
                <w:bCs/>
                <w:iCs/>
                <w:color w:val="000000"/>
                <w:sz w:val="26"/>
                <w:szCs w:val="26"/>
              </w:rPr>
              <w:t>4</w:t>
            </w:r>
          </w:p>
        </w:tc>
        <w:tc>
          <w:tcPr>
            <w:tcW w:w="4739" w:type="dxa"/>
            <w:tcBorders>
              <w:top w:val="nil"/>
              <w:left w:val="nil"/>
              <w:bottom w:val="single" w:sz="4" w:space="0" w:color="auto"/>
              <w:right w:val="single" w:sz="4" w:space="0" w:color="auto"/>
            </w:tcBorders>
            <w:shd w:val="clear" w:color="auto" w:fill="auto"/>
            <w:vAlign w:val="center"/>
          </w:tcPr>
          <w:p w:rsidR="00D23D79" w:rsidRPr="002D0479" w:rsidRDefault="00D23D79" w:rsidP="00093A8F">
            <w:pPr>
              <w:pStyle w:val="26"/>
              <w:suppressAutoHyphens/>
              <w:ind w:firstLine="0"/>
              <w:jc w:val="left"/>
              <w:rPr>
                <w:color w:val="000000"/>
                <w:sz w:val="26"/>
                <w:szCs w:val="26"/>
              </w:rPr>
            </w:pPr>
            <w:r w:rsidRPr="002D0479">
              <w:rPr>
                <w:color w:val="000000"/>
                <w:sz w:val="26"/>
                <w:szCs w:val="26"/>
              </w:rPr>
              <w:t>Земли водного фонда</w:t>
            </w:r>
          </w:p>
        </w:tc>
        <w:tc>
          <w:tcPr>
            <w:tcW w:w="1418" w:type="dxa"/>
            <w:tcBorders>
              <w:top w:val="nil"/>
              <w:left w:val="nil"/>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sz w:val="26"/>
                <w:szCs w:val="26"/>
              </w:rPr>
            </w:pPr>
            <w:r w:rsidRPr="002D0479">
              <w:rPr>
                <w:rFonts w:ascii="Times New Roman" w:hAnsi="Times New Roman"/>
                <w:bCs/>
                <w:iCs/>
                <w:color w:val="000000"/>
                <w:sz w:val="26"/>
                <w:szCs w:val="26"/>
              </w:rPr>
              <w:t>га</w:t>
            </w:r>
          </w:p>
        </w:tc>
        <w:tc>
          <w:tcPr>
            <w:tcW w:w="1579" w:type="dxa"/>
            <w:gridSpan w:val="2"/>
            <w:tcBorders>
              <w:top w:val="nil"/>
              <w:left w:val="nil"/>
              <w:bottom w:val="single" w:sz="4" w:space="0" w:color="auto"/>
              <w:right w:val="single" w:sz="4" w:space="0" w:color="auto"/>
            </w:tcBorders>
            <w:shd w:val="clear" w:color="auto" w:fill="auto"/>
            <w:vAlign w:val="center"/>
          </w:tcPr>
          <w:p w:rsidR="00D23D79" w:rsidRPr="005F5AF3" w:rsidRDefault="006E1AB7" w:rsidP="00093A8F">
            <w:pPr>
              <w:jc w:val="center"/>
              <w:rPr>
                <w:rFonts w:ascii="Times New Roman" w:hAnsi="Times New Roman"/>
                <w:bCs/>
                <w:iCs/>
                <w:sz w:val="26"/>
                <w:szCs w:val="26"/>
                <w:highlight w:val="red"/>
              </w:rPr>
            </w:pPr>
            <w:r>
              <w:rPr>
                <w:rFonts w:ascii="Times New Roman" w:hAnsi="Times New Roman"/>
                <w:bCs/>
                <w:iCs/>
                <w:sz w:val="26"/>
                <w:szCs w:val="26"/>
              </w:rPr>
              <w:t>20,</w:t>
            </w:r>
            <w:r w:rsidR="00782CEC">
              <w:rPr>
                <w:rFonts w:ascii="Times New Roman" w:hAnsi="Times New Roman"/>
                <w:bCs/>
                <w:iCs/>
                <w:sz w:val="26"/>
                <w:szCs w:val="26"/>
              </w:rPr>
              <w:t>75</w:t>
            </w:r>
          </w:p>
        </w:tc>
      </w:tr>
      <w:tr w:rsidR="00D23D79" w:rsidRPr="002D0479" w:rsidTr="00093A8F">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D23D79" w:rsidRPr="00AC5E0E" w:rsidRDefault="00D23D79" w:rsidP="00093A8F">
            <w:pPr>
              <w:jc w:val="center"/>
              <w:rPr>
                <w:rFonts w:ascii="Times New Roman" w:hAnsi="Times New Roman"/>
                <w:b/>
                <w:bCs/>
                <w:iCs/>
                <w:sz w:val="26"/>
                <w:szCs w:val="26"/>
              </w:rPr>
            </w:pPr>
            <w:r>
              <w:rPr>
                <w:rFonts w:ascii="Times New Roman" w:hAnsi="Times New Roman"/>
                <w:b/>
                <w:bCs/>
                <w:iCs/>
                <w:sz w:val="26"/>
                <w:szCs w:val="26"/>
              </w:rPr>
              <w:t>5</w:t>
            </w:r>
          </w:p>
        </w:tc>
        <w:tc>
          <w:tcPr>
            <w:tcW w:w="4739"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pStyle w:val="26"/>
              <w:suppressAutoHyphens/>
              <w:ind w:firstLine="0"/>
              <w:jc w:val="left"/>
              <w:rPr>
                <w:b/>
                <w:sz w:val="26"/>
                <w:szCs w:val="26"/>
              </w:rPr>
            </w:pPr>
            <w:r w:rsidRPr="002D0479">
              <w:rPr>
                <w:b/>
                <w:sz w:val="26"/>
                <w:szCs w:val="26"/>
              </w:rPr>
              <w:t>Земли населенных пунктов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sz w:val="26"/>
                <w:szCs w:val="26"/>
              </w:rPr>
            </w:pPr>
            <w:r w:rsidRPr="002D0479">
              <w:rPr>
                <w:rFonts w:ascii="Times New Roman" w:hAnsi="Times New Roman"/>
                <w:bCs/>
                <w:iCs/>
                <w:color w:val="000000"/>
                <w:sz w:val="26"/>
                <w:szCs w:val="26"/>
              </w:rPr>
              <w:t>га</w:t>
            </w:r>
          </w:p>
        </w:tc>
        <w:tc>
          <w:tcPr>
            <w:tcW w:w="1579" w:type="dxa"/>
            <w:gridSpan w:val="2"/>
            <w:tcBorders>
              <w:top w:val="single" w:sz="4" w:space="0" w:color="auto"/>
              <w:left w:val="nil"/>
              <w:bottom w:val="single" w:sz="4" w:space="0" w:color="auto"/>
              <w:right w:val="single" w:sz="4" w:space="0" w:color="auto"/>
            </w:tcBorders>
            <w:shd w:val="clear" w:color="auto" w:fill="auto"/>
            <w:vAlign w:val="center"/>
          </w:tcPr>
          <w:p w:rsidR="00D23D79" w:rsidRPr="005F5AF3" w:rsidRDefault="00D23D79" w:rsidP="00782CEC">
            <w:pPr>
              <w:jc w:val="center"/>
              <w:rPr>
                <w:rFonts w:ascii="Times New Roman" w:hAnsi="Times New Roman"/>
                <w:b/>
                <w:bCs/>
                <w:iCs/>
                <w:sz w:val="26"/>
                <w:szCs w:val="26"/>
                <w:highlight w:val="red"/>
                <w:lang w:val="en-US"/>
              </w:rPr>
            </w:pPr>
            <w:r w:rsidRPr="005A3762">
              <w:rPr>
                <w:rFonts w:ascii="Times New Roman" w:hAnsi="Times New Roman"/>
                <w:b/>
                <w:bCs/>
                <w:iCs/>
                <w:sz w:val="26"/>
                <w:szCs w:val="26"/>
              </w:rPr>
              <w:t>4</w:t>
            </w:r>
            <w:r w:rsidR="00782CEC">
              <w:rPr>
                <w:rFonts w:ascii="Times New Roman" w:hAnsi="Times New Roman"/>
                <w:b/>
                <w:bCs/>
                <w:iCs/>
                <w:sz w:val="26"/>
                <w:szCs w:val="26"/>
              </w:rPr>
              <w:t>87</w:t>
            </w:r>
            <w:r w:rsidR="006E1AB7">
              <w:rPr>
                <w:rFonts w:ascii="Times New Roman" w:hAnsi="Times New Roman"/>
                <w:b/>
                <w:bCs/>
                <w:iCs/>
                <w:sz w:val="26"/>
                <w:szCs w:val="26"/>
              </w:rPr>
              <w:t>,</w:t>
            </w:r>
            <w:r w:rsidR="00782CEC">
              <w:rPr>
                <w:rFonts w:ascii="Times New Roman" w:hAnsi="Times New Roman"/>
                <w:b/>
                <w:bCs/>
                <w:iCs/>
                <w:sz w:val="26"/>
                <w:szCs w:val="26"/>
              </w:rPr>
              <w:t>68</w:t>
            </w:r>
          </w:p>
        </w:tc>
      </w:tr>
      <w:tr w:rsidR="00D23D79" w:rsidRPr="002D0479" w:rsidTr="00093A8F">
        <w:trPr>
          <w:gridAfter w:val="1"/>
          <w:wAfter w:w="7" w:type="dxa"/>
          <w:trHeight w:val="315"/>
        </w:trPr>
        <w:tc>
          <w:tcPr>
            <w:tcW w:w="845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color w:val="000000"/>
                <w:sz w:val="26"/>
                <w:szCs w:val="26"/>
              </w:rPr>
            </w:pPr>
            <w:r>
              <w:rPr>
                <w:rFonts w:ascii="Times New Roman" w:hAnsi="Times New Roman"/>
                <w:b/>
                <w:i/>
                <w:sz w:val="26"/>
                <w:szCs w:val="26"/>
              </w:rPr>
              <w:t>деревня Барсуки</w:t>
            </w:r>
          </w:p>
        </w:tc>
      </w:tr>
      <w:tr w:rsidR="00D23D79" w:rsidRPr="002D0479" w:rsidTr="00093A8F">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Pr>
                <w:rFonts w:ascii="Times New Roman" w:hAnsi="Times New Roman"/>
                <w:bCs/>
                <w:iCs/>
                <w:sz w:val="26"/>
                <w:szCs w:val="26"/>
              </w:rPr>
              <w:t>5</w:t>
            </w:r>
            <w:r w:rsidRPr="002D0479">
              <w:rPr>
                <w:rFonts w:ascii="Times New Roman" w:hAnsi="Times New Roman"/>
                <w:bCs/>
                <w:iCs/>
                <w:sz w:val="26"/>
                <w:szCs w:val="26"/>
              </w:rPr>
              <w:t>.1</w:t>
            </w:r>
          </w:p>
        </w:tc>
        <w:tc>
          <w:tcPr>
            <w:tcW w:w="4739" w:type="dxa"/>
            <w:tcBorders>
              <w:top w:val="single" w:sz="4" w:space="0" w:color="auto"/>
              <w:left w:val="nil"/>
              <w:bottom w:val="single" w:sz="4" w:space="0" w:color="auto"/>
              <w:right w:val="single" w:sz="4" w:space="0" w:color="auto"/>
            </w:tcBorders>
            <w:shd w:val="clear" w:color="auto" w:fill="auto"/>
          </w:tcPr>
          <w:p w:rsidR="00D23D79" w:rsidRPr="002D0479" w:rsidRDefault="00D23D79" w:rsidP="00093A8F">
            <w:pPr>
              <w:rPr>
                <w:rFonts w:ascii="Times New Roman" w:hAnsi="Times New Roman"/>
                <w:bCs/>
                <w:iCs/>
                <w:sz w:val="26"/>
                <w:szCs w:val="26"/>
              </w:rPr>
            </w:pPr>
            <w:r w:rsidRPr="002D0479">
              <w:rPr>
                <w:rFonts w:ascii="Times New Roman" w:hAnsi="Times New Roman"/>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sidRPr="002D0479">
              <w:rPr>
                <w:rFonts w:ascii="Times New Roman" w:hAnsi="Times New Roman"/>
                <w:bCs/>
                <w:iCs/>
                <w:sz w:val="26"/>
                <w:szCs w:val="26"/>
              </w:rPr>
              <w:t>га</w:t>
            </w:r>
          </w:p>
        </w:tc>
        <w:tc>
          <w:tcPr>
            <w:tcW w:w="1579" w:type="dxa"/>
            <w:gridSpan w:val="2"/>
            <w:tcBorders>
              <w:top w:val="single" w:sz="4" w:space="0" w:color="auto"/>
              <w:left w:val="nil"/>
              <w:bottom w:val="single" w:sz="4" w:space="0" w:color="auto"/>
              <w:right w:val="single" w:sz="4" w:space="0" w:color="auto"/>
            </w:tcBorders>
            <w:shd w:val="clear" w:color="auto" w:fill="auto"/>
            <w:vAlign w:val="center"/>
          </w:tcPr>
          <w:p w:rsidR="00D23D79" w:rsidRPr="002D0479" w:rsidRDefault="006E1AB7" w:rsidP="00093A8F">
            <w:pPr>
              <w:jc w:val="center"/>
              <w:rPr>
                <w:rFonts w:ascii="Times New Roman" w:hAnsi="Times New Roman"/>
                <w:bCs/>
                <w:iCs/>
                <w:sz w:val="26"/>
                <w:szCs w:val="26"/>
              </w:rPr>
            </w:pPr>
            <w:r>
              <w:rPr>
                <w:rFonts w:ascii="Times New Roman" w:hAnsi="Times New Roman"/>
                <w:bCs/>
                <w:iCs/>
                <w:sz w:val="26"/>
                <w:szCs w:val="26"/>
              </w:rPr>
              <w:t>253,43</w:t>
            </w:r>
          </w:p>
        </w:tc>
      </w:tr>
      <w:tr w:rsidR="00D23D79" w:rsidRPr="002D0479" w:rsidTr="00093A8F">
        <w:trPr>
          <w:gridAfter w:val="1"/>
          <w:wAfter w:w="7" w:type="dxa"/>
          <w:trHeight w:val="315"/>
        </w:trPr>
        <w:tc>
          <w:tcPr>
            <w:tcW w:w="845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Pr>
                <w:rFonts w:ascii="Times New Roman" w:hAnsi="Times New Roman"/>
                <w:b/>
                <w:i/>
                <w:sz w:val="26"/>
                <w:szCs w:val="26"/>
              </w:rPr>
              <w:t xml:space="preserve">деревня </w:t>
            </w:r>
            <w:proofErr w:type="spellStart"/>
            <w:r>
              <w:rPr>
                <w:rFonts w:ascii="Times New Roman" w:hAnsi="Times New Roman"/>
                <w:b/>
                <w:i/>
                <w:sz w:val="26"/>
                <w:szCs w:val="26"/>
              </w:rPr>
              <w:t>Беляйково</w:t>
            </w:r>
            <w:proofErr w:type="spellEnd"/>
          </w:p>
        </w:tc>
      </w:tr>
      <w:tr w:rsidR="00D23D79" w:rsidRPr="002D0479" w:rsidTr="00093A8F">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Pr>
                <w:rFonts w:ascii="Times New Roman" w:hAnsi="Times New Roman"/>
                <w:bCs/>
                <w:iCs/>
                <w:sz w:val="26"/>
                <w:szCs w:val="26"/>
              </w:rPr>
              <w:t>5</w:t>
            </w:r>
            <w:r w:rsidRPr="002D0479">
              <w:rPr>
                <w:rFonts w:ascii="Times New Roman" w:hAnsi="Times New Roman"/>
                <w:bCs/>
                <w:iCs/>
                <w:sz w:val="26"/>
                <w:szCs w:val="26"/>
              </w:rPr>
              <w:t>.2</w:t>
            </w:r>
          </w:p>
        </w:tc>
        <w:tc>
          <w:tcPr>
            <w:tcW w:w="4739"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pStyle w:val="26"/>
              <w:suppressAutoHyphens/>
              <w:ind w:firstLine="0"/>
              <w:jc w:val="left"/>
              <w:rPr>
                <w:sz w:val="26"/>
                <w:szCs w:val="26"/>
              </w:rPr>
            </w:pPr>
            <w:r w:rsidRPr="002D0479">
              <w:rPr>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sidRPr="002D0479">
              <w:rPr>
                <w:rFonts w:ascii="Times New Roman" w:hAnsi="Times New Roman"/>
                <w:bCs/>
                <w:iCs/>
                <w:sz w:val="26"/>
                <w:szCs w:val="26"/>
              </w:rPr>
              <w:t>га</w:t>
            </w:r>
          </w:p>
        </w:tc>
        <w:tc>
          <w:tcPr>
            <w:tcW w:w="1579" w:type="dxa"/>
            <w:gridSpan w:val="2"/>
            <w:tcBorders>
              <w:top w:val="single" w:sz="4" w:space="0" w:color="auto"/>
              <w:left w:val="nil"/>
              <w:bottom w:val="single" w:sz="4" w:space="0" w:color="auto"/>
              <w:right w:val="single" w:sz="4" w:space="0" w:color="auto"/>
            </w:tcBorders>
            <w:shd w:val="clear" w:color="auto" w:fill="auto"/>
            <w:vAlign w:val="center"/>
          </w:tcPr>
          <w:p w:rsidR="00D23D79" w:rsidRPr="007B1712" w:rsidRDefault="006E1AB7" w:rsidP="00093A8F">
            <w:pPr>
              <w:jc w:val="center"/>
              <w:rPr>
                <w:rFonts w:ascii="Times New Roman" w:hAnsi="Times New Roman"/>
                <w:bCs/>
                <w:iCs/>
                <w:sz w:val="26"/>
                <w:szCs w:val="26"/>
              </w:rPr>
            </w:pPr>
            <w:r>
              <w:rPr>
                <w:rFonts w:ascii="Times New Roman" w:hAnsi="Times New Roman"/>
                <w:bCs/>
                <w:iCs/>
                <w:sz w:val="26"/>
                <w:szCs w:val="26"/>
              </w:rPr>
              <w:t>20,74</w:t>
            </w:r>
          </w:p>
        </w:tc>
      </w:tr>
      <w:tr w:rsidR="00D23D79" w:rsidRPr="007B1712" w:rsidTr="00093A8F">
        <w:trPr>
          <w:gridAfter w:val="1"/>
          <w:wAfter w:w="7" w:type="dxa"/>
          <w:trHeight w:val="315"/>
        </w:trPr>
        <w:tc>
          <w:tcPr>
            <w:tcW w:w="845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D23D79" w:rsidRPr="007B1712" w:rsidRDefault="00D23D79" w:rsidP="00093A8F">
            <w:pPr>
              <w:jc w:val="center"/>
              <w:rPr>
                <w:rFonts w:ascii="Times New Roman" w:hAnsi="Times New Roman"/>
                <w:bCs/>
                <w:iCs/>
                <w:sz w:val="26"/>
                <w:szCs w:val="26"/>
              </w:rPr>
            </w:pPr>
            <w:r w:rsidRPr="007B1712">
              <w:rPr>
                <w:rFonts w:ascii="Times New Roman" w:hAnsi="Times New Roman"/>
                <w:b/>
                <w:i/>
                <w:sz w:val="26"/>
                <w:szCs w:val="26"/>
              </w:rPr>
              <w:t xml:space="preserve">деревня </w:t>
            </w:r>
            <w:proofErr w:type="spellStart"/>
            <w:r>
              <w:rPr>
                <w:rFonts w:ascii="Times New Roman" w:hAnsi="Times New Roman"/>
                <w:b/>
                <w:i/>
                <w:sz w:val="26"/>
                <w:szCs w:val="26"/>
              </w:rPr>
              <w:t>Бойково</w:t>
            </w:r>
            <w:proofErr w:type="spellEnd"/>
          </w:p>
        </w:tc>
      </w:tr>
      <w:tr w:rsidR="00D23D79" w:rsidRPr="002D0479" w:rsidTr="00093A8F">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Pr>
                <w:rFonts w:ascii="Times New Roman" w:hAnsi="Times New Roman"/>
                <w:bCs/>
                <w:iCs/>
                <w:sz w:val="26"/>
                <w:szCs w:val="26"/>
              </w:rPr>
              <w:t>5</w:t>
            </w:r>
            <w:r w:rsidRPr="002D0479">
              <w:rPr>
                <w:rFonts w:ascii="Times New Roman" w:hAnsi="Times New Roman"/>
                <w:bCs/>
                <w:iCs/>
                <w:sz w:val="26"/>
                <w:szCs w:val="26"/>
              </w:rPr>
              <w:t>.3</w:t>
            </w:r>
          </w:p>
        </w:tc>
        <w:tc>
          <w:tcPr>
            <w:tcW w:w="4739"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pStyle w:val="26"/>
              <w:suppressAutoHyphens/>
              <w:ind w:firstLine="0"/>
              <w:jc w:val="left"/>
              <w:rPr>
                <w:sz w:val="26"/>
                <w:szCs w:val="26"/>
              </w:rPr>
            </w:pPr>
            <w:r w:rsidRPr="002D0479">
              <w:rPr>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sidRPr="002D0479">
              <w:rPr>
                <w:rFonts w:ascii="Times New Roman" w:hAnsi="Times New Roman"/>
                <w:bCs/>
                <w:iCs/>
                <w:sz w:val="26"/>
                <w:szCs w:val="26"/>
              </w:rPr>
              <w:t>га</w:t>
            </w:r>
          </w:p>
        </w:tc>
        <w:tc>
          <w:tcPr>
            <w:tcW w:w="1579" w:type="dxa"/>
            <w:gridSpan w:val="2"/>
            <w:tcBorders>
              <w:top w:val="single" w:sz="4" w:space="0" w:color="auto"/>
              <w:left w:val="nil"/>
              <w:bottom w:val="single" w:sz="4" w:space="0" w:color="auto"/>
              <w:right w:val="single" w:sz="4" w:space="0" w:color="auto"/>
            </w:tcBorders>
            <w:shd w:val="clear" w:color="auto" w:fill="auto"/>
            <w:vAlign w:val="center"/>
          </w:tcPr>
          <w:p w:rsidR="00D23D79" w:rsidRPr="007B1712" w:rsidRDefault="006E1AB7" w:rsidP="00093A8F">
            <w:pPr>
              <w:jc w:val="center"/>
              <w:rPr>
                <w:rFonts w:ascii="Times New Roman" w:hAnsi="Times New Roman"/>
                <w:bCs/>
                <w:iCs/>
                <w:sz w:val="26"/>
                <w:szCs w:val="26"/>
              </w:rPr>
            </w:pPr>
            <w:r>
              <w:rPr>
                <w:rFonts w:ascii="Times New Roman" w:hAnsi="Times New Roman"/>
                <w:bCs/>
                <w:iCs/>
                <w:sz w:val="26"/>
                <w:szCs w:val="26"/>
              </w:rPr>
              <w:t>11,57</w:t>
            </w:r>
          </w:p>
        </w:tc>
      </w:tr>
      <w:tr w:rsidR="00D23D79" w:rsidRPr="007B1712" w:rsidTr="00093A8F">
        <w:trPr>
          <w:gridAfter w:val="1"/>
          <w:wAfter w:w="7" w:type="dxa"/>
          <w:trHeight w:val="315"/>
        </w:trPr>
        <w:tc>
          <w:tcPr>
            <w:tcW w:w="845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D23D79" w:rsidRPr="007B1712" w:rsidRDefault="00D23D79" w:rsidP="00093A8F">
            <w:pPr>
              <w:jc w:val="center"/>
              <w:rPr>
                <w:rFonts w:ascii="Times New Roman" w:hAnsi="Times New Roman"/>
                <w:bCs/>
                <w:iCs/>
                <w:sz w:val="26"/>
                <w:szCs w:val="26"/>
              </w:rPr>
            </w:pPr>
            <w:r w:rsidRPr="007B1712">
              <w:rPr>
                <w:rFonts w:ascii="Times New Roman" w:hAnsi="Times New Roman"/>
                <w:b/>
                <w:i/>
                <w:sz w:val="26"/>
                <w:szCs w:val="26"/>
              </w:rPr>
              <w:t xml:space="preserve">деревня </w:t>
            </w:r>
            <w:proofErr w:type="spellStart"/>
            <w:r>
              <w:rPr>
                <w:rFonts w:ascii="Times New Roman" w:hAnsi="Times New Roman"/>
                <w:b/>
                <w:i/>
                <w:sz w:val="26"/>
                <w:szCs w:val="26"/>
              </w:rPr>
              <w:t>Екимково</w:t>
            </w:r>
            <w:proofErr w:type="spellEnd"/>
          </w:p>
        </w:tc>
      </w:tr>
      <w:tr w:rsidR="00D23D79" w:rsidRPr="002D0479" w:rsidTr="00093A8F">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Pr>
                <w:rFonts w:ascii="Times New Roman" w:hAnsi="Times New Roman"/>
                <w:bCs/>
                <w:iCs/>
                <w:sz w:val="26"/>
                <w:szCs w:val="26"/>
              </w:rPr>
              <w:t>5</w:t>
            </w:r>
            <w:r w:rsidRPr="002D0479">
              <w:rPr>
                <w:rFonts w:ascii="Times New Roman" w:hAnsi="Times New Roman"/>
                <w:bCs/>
                <w:iCs/>
                <w:sz w:val="26"/>
                <w:szCs w:val="26"/>
              </w:rPr>
              <w:t>.4</w:t>
            </w:r>
          </w:p>
        </w:tc>
        <w:tc>
          <w:tcPr>
            <w:tcW w:w="4739"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pStyle w:val="26"/>
              <w:suppressAutoHyphens/>
              <w:ind w:firstLine="0"/>
              <w:jc w:val="left"/>
              <w:rPr>
                <w:sz w:val="26"/>
                <w:szCs w:val="26"/>
              </w:rPr>
            </w:pPr>
            <w:r w:rsidRPr="002D0479">
              <w:rPr>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sidRPr="002D0479">
              <w:rPr>
                <w:rFonts w:ascii="Times New Roman" w:hAnsi="Times New Roman"/>
                <w:bCs/>
                <w:iCs/>
                <w:sz w:val="26"/>
                <w:szCs w:val="26"/>
              </w:rPr>
              <w:t>га</w:t>
            </w:r>
          </w:p>
        </w:tc>
        <w:tc>
          <w:tcPr>
            <w:tcW w:w="1579" w:type="dxa"/>
            <w:gridSpan w:val="2"/>
            <w:tcBorders>
              <w:top w:val="single" w:sz="4" w:space="0" w:color="auto"/>
              <w:left w:val="nil"/>
              <w:bottom w:val="single" w:sz="4" w:space="0" w:color="auto"/>
              <w:right w:val="single" w:sz="4" w:space="0" w:color="auto"/>
            </w:tcBorders>
            <w:shd w:val="clear" w:color="auto" w:fill="auto"/>
            <w:vAlign w:val="center"/>
          </w:tcPr>
          <w:p w:rsidR="00D23D79" w:rsidRPr="007B1712" w:rsidRDefault="006E1AB7" w:rsidP="00093A8F">
            <w:pPr>
              <w:jc w:val="center"/>
              <w:rPr>
                <w:rFonts w:ascii="Times New Roman" w:hAnsi="Times New Roman"/>
                <w:bCs/>
                <w:iCs/>
                <w:sz w:val="26"/>
                <w:szCs w:val="26"/>
              </w:rPr>
            </w:pPr>
            <w:r>
              <w:rPr>
                <w:rFonts w:ascii="Times New Roman" w:hAnsi="Times New Roman"/>
                <w:bCs/>
                <w:iCs/>
                <w:sz w:val="26"/>
                <w:szCs w:val="26"/>
              </w:rPr>
              <w:t>94,45</w:t>
            </w:r>
          </w:p>
        </w:tc>
      </w:tr>
      <w:tr w:rsidR="00D23D79" w:rsidRPr="007B1712" w:rsidTr="00093A8F">
        <w:trPr>
          <w:gridAfter w:val="1"/>
          <w:wAfter w:w="7" w:type="dxa"/>
          <w:trHeight w:val="315"/>
        </w:trPr>
        <w:tc>
          <w:tcPr>
            <w:tcW w:w="845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D23D79" w:rsidRPr="007B1712" w:rsidRDefault="00D23D79" w:rsidP="00093A8F">
            <w:pPr>
              <w:jc w:val="center"/>
              <w:rPr>
                <w:rFonts w:ascii="Times New Roman" w:hAnsi="Times New Roman"/>
                <w:bCs/>
                <w:iCs/>
                <w:sz w:val="26"/>
                <w:szCs w:val="26"/>
              </w:rPr>
            </w:pPr>
            <w:r w:rsidRPr="007B1712">
              <w:rPr>
                <w:rFonts w:ascii="Times New Roman" w:hAnsi="Times New Roman"/>
                <w:b/>
                <w:i/>
                <w:sz w:val="26"/>
                <w:szCs w:val="26"/>
              </w:rPr>
              <w:t xml:space="preserve">деревня </w:t>
            </w:r>
            <w:r>
              <w:rPr>
                <w:rFonts w:ascii="Times New Roman" w:hAnsi="Times New Roman"/>
                <w:b/>
                <w:i/>
                <w:sz w:val="26"/>
                <w:szCs w:val="26"/>
              </w:rPr>
              <w:t>Мишнево</w:t>
            </w:r>
          </w:p>
        </w:tc>
      </w:tr>
      <w:tr w:rsidR="00D23D79" w:rsidRPr="002D0479" w:rsidTr="00093A8F">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Pr>
                <w:rFonts w:ascii="Times New Roman" w:hAnsi="Times New Roman"/>
                <w:bCs/>
                <w:iCs/>
                <w:sz w:val="26"/>
                <w:szCs w:val="26"/>
              </w:rPr>
              <w:t>5</w:t>
            </w:r>
            <w:r w:rsidRPr="002D0479">
              <w:rPr>
                <w:rFonts w:ascii="Times New Roman" w:hAnsi="Times New Roman"/>
                <w:bCs/>
                <w:iCs/>
                <w:sz w:val="26"/>
                <w:szCs w:val="26"/>
              </w:rPr>
              <w:t>.5</w:t>
            </w:r>
          </w:p>
        </w:tc>
        <w:tc>
          <w:tcPr>
            <w:tcW w:w="4739"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pStyle w:val="26"/>
              <w:suppressAutoHyphens/>
              <w:ind w:firstLine="0"/>
              <w:jc w:val="left"/>
              <w:rPr>
                <w:sz w:val="26"/>
                <w:szCs w:val="26"/>
              </w:rPr>
            </w:pPr>
            <w:r w:rsidRPr="002D0479">
              <w:rPr>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sidRPr="002D0479">
              <w:rPr>
                <w:rFonts w:ascii="Times New Roman" w:hAnsi="Times New Roman"/>
                <w:bCs/>
                <w:iCs/>
                <w:sz w:val="26"/>
                <w:szCs w:val="26"/>
              </w:rPr>
              <w:t>га</w:t>
            </w:r>
          </w:p>
        </w:tc>
        <w:tc>
          <w:tcPr>
            <w:tcW w:w="1579" w:type="dxa"/>
            <w:gridSpan w:val="2"/>
            <w:tcBorders>
              <w:top w:val="single" w:sz="4" w:space="0" w:color="auto"/>
              <w:left w:val="nil"/>
              <w:bottom w:val="single" w:sz="4" w:space="0" w:color="auto"/>
              <w:right w:val="single" w:sz="4" w:space="0" w:color="auto"/>
            </w:tcBorders>
            <w:shd w:val="clear" w:color="auto" w:fill="auto"/>
            <w:vAlign w:val="center"/>
          </w:tcPr>
          <w:p w:rsidR="00D23D79" w:rsidRPr="007B1712" w:rsidRDefault="006E1AB7" w:rsidP="00093A8F">
            <w:pPr>
              <w:jc w:val="center"/>
              <w:rPr>
                <w:rFonts w:ascii="Times New Roman" w:hAnsi="Times New Roman"/>
                <w:bCs/>
                <w:iCs/>
                <w:sz w:val="26"/>
                <w:szCs w:val="26"/>
              </w:rPr>
            </w:pPr>
            <w:r>
              <w:rPr>
                <w:rFonts w:ascii="Times New Roman" w:hAnsi="Times New Roman"/>
                <w:bCs/>
                <w:iCs/>
                <w:sz w:val="26"/>
                <w:szCs w:val="26"/>
              </w:rPr>
              <w:t>12,69</w:t>
            </w:r>
          </w:p>
        </w:tc>
      </w:tr>
      <w:tr w:rsidR="00D23D79" w:rsidRPr="007B1712" w:rsidTr="00093A8F">
        <w:trPr>
          <w:gridAfter w:val="1"/>
          <w:wAfter w:w="7" w:type="dxa"/>
          <w:trHeight w:val="315"/>
        </w:trPr>
        <w:tc>
          <w:tcPr>
            <w:tcW w:w="845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D23D79" w:rsidRPr="007B1712" w:rsidRDefault="00D23D79" w:rsidP="00093A8F">
            <w:pPr>
              <w:jc w:val="center"/>
              <w:rPr>
                <w:rFonts w:ascii="Times New Roman" w:hAnsi="Times New Roman"/>
                <w:bCs/>
                <w:iCs/>
                <w:sz w:val="26"/>
                <w:szCs w:val="26"/>
              </w:rPr>
            </w:pPr>
            <w:r w:rsidRPr="007B1712">
              <w:rPr>
                <w:rFonts w:ascii="Times New Roman" w:hAnsi="Times New Roman"/>
                <w:b/>
                <w:i/>
                <w:sz w:val="26"/>
                <w:szCs w:val="26"/>
              </w:rPr>
              <w:t xml:space="preserve">деревня </w:t>
            </w:r>
            <w:r>
              <w:rPr>
                <w:rFonts w:ascii="Times New Roman" w:hAnsi="Times New Roman"/>
                <w:b/>
                <w:i/>
                <w:sz w:val="26"/>
                <w:szCs w:val="26"/>
              </w:rPr>
              <w:t>Слобода</w:t>
            </w:r>
          </w:p>
        </w:tc>
      </w:tr>
      <w:tr w:rsidR="00D23D79" w:rsidRPr="002D0479" w:rsidTr="00093A8F">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Pr>
                <w:rFonts w:ascii="Times New Roman" w:hAnsi="Times New Roman"/>
                <w:bCs/>
                <w:iCs/>
                <w:sz w:val="26"/>
                <w:szCs w:val="26"/>
              </w:rPr>
              <w:t>5</w:t>
            </w:r>
            <w:r w:rsidRPr="002D0479">
              <w:rPr>
                <w:rFonts w:ascii="Times New Roman" w:hAnsi="Times New Roman"/>
                <w:bCs/>
                <w:iCs/>
                <w:sz w:val="26"/>
                <w:szCs w:val="26"/>
              </w:rPr>
              <w:t>.6</w:t>
            </w:r>
          </w:p>
        </w:tc>
        <w:tc>
          <w:tcPr>
            <w:tcW w:w="4739"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pStyle w:val="26"/>
              <w:suppressAutoHyphens/>
              <w:ind w:firstLine="0"/>
              <w:jc w:val="left"/>
              <w:rPr>
                <w:sz w:val="26"/>
                <w:szCs w:val="26"/>
              </w:rPr>
            </w:pPr>
            <w:r w:rsidRPr="002D0479">
              <w:rPr>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sidRPr="002D0479">
              <w:rPr>
                <w:rFonts w:ascii="Times New Roman" w:hAnsi="Times New Roman"/>
                <w:bCs/>
                <w:iCs/>
                <w:sz w:val="26"/>
                <w:szCs w:val="26"/>
              </w:rPr>
              <w:t>га</w:t>
            </w:r>
          </w:p>
        </w:tc>
        <w:tc>
          <w:tcPr>
            <w:tcW w:w="1579" w:type="dxa"/>
            <w:gridSpan w:val="2"/>
            <w:tcBorders>
              <w:top w:val="single" w:sz="4" w:space="0" w:color="auto"/>
              <w:left w:val="nil"/>
              <w:bottom w:val="single" w:sz="4" w:space="0" w:color="auto"/>
              <w:right w:val="single" w:sz="4" w:space="0" w:color="auto"/>
            </w:tcBorders>
            <w:shd w:val="clear" w:color="auto" w:fill="auto"/>
            <w:vAlign w:val="center"/>
          </w:tcPr>
          <w:p w:rsidR="00D23D79" w:rsidRPr="007B1712" w:rsidRDefault="006E1AB7" w:rsidP="00093A8F">
            <w:pPr>
              <w:jc w:val="center"/>
              <w:rPr>
                <w:rFonts w:ascii="Times New Roman" w:hAnsi="Times New Roman"/>
                <w:bCs/>
                <w:iCs/>
                <w:sz w:val="26"/>
                <w:szCs w:val="26"/>
              </w:rPr>
            </w:pPr>
            <w:r>
              <w:rPr>
                <w:rFonts w:ascii="Times New Roman" w:hAnsi="Times New Roman"/>
                <w:bCs/>
                <w:iCs/>
                <w:sz w:val="26"/>
                <w:szCs w:val="26"/>
              </w:rPr>
              <w:t>22,49</w:t>
            </w:r>
          </w:p>
        </w:tc>
      </w:tr>
      <w:tr w:rsidR="00D23D79" w:rsidRPr="007B1712" w:rsidTr="00093A8F">
        <w:trPr>
          <w:gridAfter w:val="1"/>
          <w:wAfter w:w="7" w:type="dxa"/>
          <w:trHeight w:val="315"/>
        </w:trPr>
        <w:tc>
          <w:tcPr>
            <w:tcW w:w="845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D23D79" w:rsidRPr="007B1712" w:rsidRDefault="00D23D79" w:rsidP="00093A8F">
            <w:pPr>
              <w:jc w:val="center"/>
              <w:rPr>
                <w:rFonts w:ascii="Times New Roman" w:hAnsi="Times New Roman"/>
                <w:b/>
                <w:bCs/>
                <w:i/>
                <w:iCs/>
                <w:sz w:val="26"/>
                <w:szCs w:val="26"/>
              </w:rPr>
            </w:pPr>
            <w:r w:rsidRPr="007B1712">
              <w:rPr>
                <w:rFonts w:ascii="Times New Roman" w:hAnsi="Times New Roman"/>
                <w:b/>
                <w:bCs/>
                <w:i/>
                <w:iCs/>
                <w:sz w:val="26"/>
                <w:szCs w:val="26"/>
              </w:rPr>
              <w:t xml:space="preserve">деревня </w:t>
            </w:r>
            <w:r>
              <w:rPr>
                <w:rFonts w:ascii="Times New Roman" w:hAnsi="Times New Roman"/>
                <w:b/>
                <w:bCs/>
                <w:i/>
                <w:iCs/>
                <w:sz w:val="26"/>
                <w:szCs w:val="26"/>
              </w:rPr>
              <w:t>Шестаково</w:t>
            </w:r>
          </w:p>
        </w:tc>
      </w:tr>
      <w:tr w:rsidR="00D23D79" w:rsidRPr="002D0479" w:rsidTr="00093A8F">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Pr>
                <w:rFonts w:ascii="Times New Roman" w:hAnsi="Times New Roman"/>
                <w:bCs/>
                <w:iCs/>
                <w:sz w:val="26"/>
                <w:szCs w:val="26"/>
              </w:rPr>
              <w:t>5.7</w:t>
            </w:r>
          </w:p>
        </w:tc>
        <w:tc>
          <w:tcPr>
            <w:tcW w:w="4739"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pStyle w:val="26"/>
              <w:suppressAutoHyphens/>
              <w:ind w:firstLine="0"/>
              <w:jc w:val="left"/>
              <w:rPr>
                <w:sz w:val="26"/>
                <w:szCs w:val="26"/>
              </w:rPr>
            </w:pPr>
            <w:r w:rsidRPr="002D0479">
              <w:rPr>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D23D79" w:rsidRPr="000A6A02" w:rsidRDefault="00D23D79" w:rsidP="00093A8F">
            <w:pPr>
              <w:jc w:val="center"/>
              <w:rPr>
                <w:rFonts w:ascii="Times New Roman" w:hAnsi="Times New Roman"/>
                <w:bCs/>
                <w:iCs/>
                <w:sz w:val="26"/>
                <w:szCs w:val="26"/>
              </w:rPr>
            </w:pPr>
            <w:r>
              <w:rPr>
                <w:rFonts w:ascii="Times New Roman" w:hAnsi="Times New Roman"/>
                <w:bCs/>
                <w:iCs/>
                <w:sz w:val="26"/>
                <w:szCs w:val="26"/>
              </w:rPr>
              <w:t>га</w:t>
            </w:r>
          </w:p>
        </w:tc>
        <w:tc>
          <w:tcPr>
            <w:tcW w:w="1579" w:type="dxa"/>
            <w:gridSpan w:val="2"/>
            <w:tcBorders>
              <w:top w:val="single" w:sz="4" w:space="0" w:color="auto"/>
              <w:left w:val="nil"/>
              <w:bottom w:val="single" w:sz="4" w:space="0" w:color="auto"/>
              <w:right w:val="single" w:sz="4" w:space="0" w:color="auto"/>
            </w:tcBorders>
            <w:shd w:val="clear" w:color="auto" w:fill="auto"/>
            <w:vAlign w:val="center"/>
          </w:tcPr>
          <w:p w:rsidR="00D23D79" w:rsidRPr="007B1712" w:rsidRDefault="006E1AB7" w:rsidP="00093A8F">
            <w:pPr>
              <w:jc w:val="center"/>
              <w:rPr>
                <w:rFonts w:ascii="Times New Roman" w:hAnsi="Times New Roman"/>
                <w:bCs/>
                <w:iCs/>
                <w:sz w:val="26"/>
                <w:szCs w:val="26"/>
              </w:rPr>
            </w:pPr>
            <w:r>
              <w:rPr>
                <w:rFonts w:ascii="Times New Roman" w:hAnsi="Times New Roman"/>
                <w:bCs/>
                <w:iCs/>
                <w:sz w:val="26"/>
                <w:szCs w:val="26"/>
              </w:rPr>
              <w:t>31,8</w:t>
            </w:r>
            <w:r w:rsidR="00D23D79">
              <w:rPr>
                <w:rFonts w:ascii="Times New Roman" w:hAnsi="Times New Roman"/>
                <w:bCs/>
                <w:iCs/>
                <w:sz w:val="26"/>
                <w:szCs w:val="26"/>
              </w:rPr>
              <w:t>9</w:t>
            </w:r>
          </w:p>
        </w:tc>
      </w:tr>
      <w:tr w:rsidR="00D23D79" w:rsidRPr="007B1712" w:rsidTr="00093A8F">
        <w:trPr>
          <w:gridAfter w:val="1"/>
          <w:wAfter w:w="7" w:type="dxa"/>
          <w:trHeight w:val="315"/>
        </w:trPr>
        <w:tc>
          <w:tcPr>
            <w:tcW w:w="845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D23D79" w:rsidRPr="007B1712" w:rsidRDefault="00D23D79" w:rsidP="00093A8F">
            <w:pPr>
              <w:jc w:val="center"/>
              <w:rPr>
                <w:rFonts w:ascii="Times New Roman" w:hAnsi="Times New Roman"/>
                <w:b/>
                <w:bCs/>
                <w:i/>
                <w:iCs/>
                <w:sz w:val="26"/>
                <w:szCs w:val="26"/>
              </w:rPr>
            </w:pPr>
            <w:r w:rsidRPr="007B1712">
              <w:rPr>
                <w:rFonts w:ascii="Times New Roman" w:hAnsi="Times New Roman"/>
                <w:b/>
                <w:bCs/>
                <w:i/>
                <w:iCs/>
                <w:sz w:val="26"/>
                <w:szCs w:val="26"/>
              </w:rPr>
              <w:t xml:space="preserve">деревня </w:t>
            </w:r>
            <w:proofErr w:type="spellStart"/>
            <w:r>
              <w:rPr>
                <w:rFonts w:ascii="Times New Roman" w:hAnsi="Times New Roman"/>
                <w:b/>
                <w:bCs/>
                <w:i/>
                <w:iCs/>
                <w:sz w:val="26"/>
                <w:szCs w:val="26"/>
              </w:rPr>
              <w:t>Юдино</w:t>
            </w:r>
            <w:proofErr w:type="spellEnd"/>
          </w:p>
        </w:tc>
      </w:tr>
      <w:tr w:rsidR="00D23D79" w:rsidRPr="002D0479" w:rsidTr="00093A8F">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Pr>
                <w:rFonts w:ascii="Times New Roman" w:hAnsi="Times New Roman"/>
                <w:bCs/>
                <w:iCs/>
                <w:sz w:val="26"/>
                <w:szCs w:val="26"/>
              </w:rPr>
              <w:t>5.8</w:t>
            </w:r>
          </w:p>
        </w:tc>
        <w:tc>
          <w:tcPr>
            <w:tcW w:w="4739"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pStyle w:val="26"/>
              <w:suppressAutoHyphens/>
              <w:ind w:firstLine="0"/>
              <w:jc w:val="left"/>
              <w:rPr>
                <w:sz w:val="26"/>
                <w:szCs w:val="26"/>
              </w:rPr>
            </w:pPr>
            <w:r w:rsidRPr="002D0479">
              <w:rPr>
                <w:bCs/>
                <w:iCs/>
                <w:sz w:val="26"/>
                <w:szCs w:val="26"/>
              </w:rPr>
              <w:t>Площадь населенного пункта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D23D79" w:rsidRPr="002D0479" w:rsidRDefault="00D23D79" w:rsidP="00093A8F">
            <w:pPr>
              <w:jc w:val="center"/>
              <w:rPr>
                <w:rFonts w:ascii="Times New Roman" w:hAnsi="Times New Roman"/>
                <w:bCs/>
                <w:iCs/>
                <w:sz w:val="26"/>
                <w:szCs w:val="26"/>
              </w:rPr>
            </w:pPr>
            <w:r>
              <w:rPr>
                <w:rFonts w:ascii="Times New Roman" w:hAnsi="Times New Roman"/>
                <w:bCs/>
                <w:iCs/>
                <w:sz w:val="26"/>
                <w:szCs w:val="26"/>
              </w:rPr>
              <w:t>га</w:t>
            </w:r>
          </w:p>
        </w:tc>
        <w:tc>
          <w:tcPr>
            <w:tcW w:w="1579" w:type="dxa"/>
            <w:gridSpan w:val="2"/>
            <w:tcBorders>
              <w:top w:val="single" w:sz="4" w:space="0" w:color="auto"/>
              <w:left w:val="nil"/>
              <w:bottom w:val="single" w:sz="4" w:space="0" w:color="auto"/>
              <w:right w:val="single" w:sz="4" w:space="0" w:color="auto"/>
            </w:tcBorders>
            <w:shd w:val="clear" w:color="auto" w:fill="auto"/>
            <w:vAlign w:val="center"/>
          </w:tcPr>
          <w:p w:rsidR="00D23D79" w:rsidRPr="00892112" w:rsidRDefault="00D23D79" w:rsidP="006E1AB7">
            <w:pPr>
              <w:jc w:val="center"/>
              <w:rPr>
                <w:rFonts w:ascii="Times New Roman" w:hAnsi="Times New Roman"/>
                <w:bCs/>
                <w:iCs/>
                <w:sz w:val="26"/>
                <w:szCs w:val="26"/>
              </w:rPr>
            </w:pPr>
            <w:r>
              <w:rPr>
                <w:rFonts w:ascii="Times New Roman" w:hAnsi="Times New Roman"/>
                <w:bCs/>
                <w:iCs/>
                <w:sz w:val="26"/>
                <w:szCs w:val="26"/>
                <w:lang w:val="en-US"/>
              </w:rPr>
              <w:t>40</w:t>
            </w:r>
            <w:r w:rsidR="006E1AB7">
              <w:rPr>
                <w:rFonts w:ascii="Times New Roman" w:hAnsi="Times New Roman"/>
                <w:bCs/>
                <w:iCs/>
                <w:sz w:val="26"/>
                <w:szCs w:val="26"/>
              </w:rPr>
              <w:t>,</w:t>
            </w:r>
            <w:r>
              <w:rPr>
                <w:rFonts w:ascii="Times New Roman" w:hAnsi="Times New Roman"/>
                <w:bCs/>
                <w:iCs/>
                <w:sz w:val="26"/>
                <w:szCs w:val="26"/>
              </w:rPr>
              <w:t>4</w:t>
            </w:r>
            <w:r w:rsidR="006E1AB7">
              <w:rPr>
                <w:rFonts w:ascii="Times New Roman" w:hAnsi="Times New Roman"/>
                <w:bCs/>
                <w:iCs/>
                <w:sz w:val="26"/>
                <w:szCs w:val="26"/>
              </w:rPr>
              <w:t>2</w:t>
            </w:r>
          </w:p>
        </w:tc>
      </w:tr>
    </w:tbl>
    <w:p w:rsidR="00D23D79" w:rsidRPr="006A793D" w:rsidRDefault="00D23D79" w:rsidP="00D23D79">
      <w:pPr>
        <w:pStyle w:val="3"/>
        <w:ind w:firstLine="1080"/>
        <w:rPr>
          <w:sz w:val="26"/>
          <w:szCs w:val="26"/>
        </w:rPr>
      </w:pPr>
    </w:p>
    <w:p w:rsidR="00D23D79" w:rsidRPr="000C30B1" w:rsidRDefault="00D23D79" w:rsidP="00D23D79">
      <w:pPr>
        <w:jc w:val="center"/>
        <w:rPr>
          <w:rFonts w:ascii="Times New Roman" w:hAnsi="Times New Roman"/>
          <w:b/>
          <w:sz w:val="26"/>
          <w:szCs w:val="26"/>
        </w:rPr>
      </w:pPr>
      <w:r w:rsidRPr="000C30B1">
        <w:rPr>
          <w:rFonts w:ascii="Times New Roman" w:hAnsi="Times New Roman"/>
          <w:b/>
          <w:sz w:val="26"/>
          <w:szCs w:val="26"/>
        </w:rPr>
        <w:t>Распределение земельного фонда по категориям земель</w:t>
      </w:r>
    </w:p>
    <w:p w:rsidR="00D23D79" w:rsidRPr="006A793D" w:rsidRDefault="00D23D79" w:rsidP="00D23D79">
      <w:pPr>
        <w:spacing w:line="360" w:lineRule="auto"/>
        <w:ind w:firstLine="851"/>
        <w:jc w:val="both"/>
        <w:rPr>
          <w:rFonts w:ascii="Times New Roman" w:hAnsi="Times New Roman"/>
          <w:sz w:val="26"/>
          <w:szCs w:val="26"/>
        </w:rPr>
      </w:pPr>
      <w:r w:rsidRPr="006A793D">
        <w:rPr>
          <w:rFonts w:ascii="Times New Roman" w:hAnsi="Times New Roman"/>
          <w:sz w:val="26"/>
          <w:szCs w:val="26"/>
        </w:rPr>
        <w:t xml:space="preserve">Существующая площадь земель населенных пунктов позволяет осуществлять строительство объектов жилищного и промышленно-гражданского </w:t>
      </w:r>
      <w:r w:rsidRPr="006A793D">
        <w:rPr>
          <w:rFonts w:ascii="Times New Roman" w:hAnsi="Times New Roman"/>
          <w:sz w:val="26"/>
          <w:szCs w:val="26"/>
        </w:rPr>
        <w:lastRenderedPageBreak/>
        <w:t xml:space="preserve">назначения в пределах границ населенных пунктов и расширение таких территорий на расчетный срок не планируется. </w:t>
      </w:r>
    </w:p>
    <w:p w:rsidR="00D23D79" w:rsidRPr="006A793D" w:rsidRDefault="00D23D79" w:rsidP="00D23D79">
      <w:pPr>
        <w:spacing w:line="360" w:lineRule="auto"/>
        <w:ind w:firstLine="851"/>
        <w:jc w:val="both"/>
        <w:rPr>
          <w:rFonts w:ascii="Times New Roman" w:hAnsi="Times New Roman"/>
          <w:sz w:val="26"/>
          <w:szCs w:val="26"/>
        </w:rPr>
      </w:pPr>
      <w:r w:rsidRPr="006A793D">
        <w:rPr>
          <w:rFonts w:ascii="Times New Roman" w:hAnsi="Times New Roman"/>
          <w:sz w:val="26"/>
          <w:szCs w:val="26"/>
        </w:rPr>
        <w:t>Условия сельскохозяйственного производства характеризуются значительной территориальной неоднородностью. Для эффективного планирования сельскохозяйственного производства и анализа его результатов необходимы сведения о качестве почвы. Внутрихозяйственная оценка земель включает бонитировку почв и экономическую оценку, которые представляют собой две взаимосвязанные части земельно-оценочных работ. Бонитировка почв производится для выявления качественных показателей, характеризующих плодородие почв применительно к основным сельскохозяйственным культурам или их группам при сопоставимом уровне интенсивности земледелия. Экономическая оценка земель устанавливает сравнительную ценность земли как средства производства в сельском хозяйстве и определяется ее плодородием, местоположением и технологическим свойствами территории. По результатам внутрихозяйственной оценки земель получены следующие характеристики:</w:t>
      </w:r>
    </w:p>
    <w:p w:rsidR="00D23D79" w:rsidRPr="006A793D" w:rsidRDefault="00D23D79" w:rsidP="00D23D79">
      <w:pPr>
        <w:spacing w:line="360" w:lineRule="auto"/>
        <w:ind w:firstLine="851"/>
        <w:jc w:val="both"/>
        <w:rPr>
          <w:rFonts w:ascii="Times New Roman" w:hAnsi="Times New Roman"/>
          <w:sz w:val="26"/>
          <w:szCs w:val="26"/>
        </w:rPr>
      </w:pPr>
      <w:r w:rsidRPr="006A793D">
        <w:rPr>
          <w:rFonts w:ascii="Times New Roman" w:hAnsi="Times New Roman"/>
          <w:sz w:val="26"/>
          <w:szCs w:val="26"/>
        </w:rPr>
        <w:t>Анализ современного состояния земель сельскохозяйственного назначения в поселении позволяет сделать следующие выводы:</w:t>
      </w:r>
    </w:p>
    <w:p w:rsidR="00D23D79" w:rsidRPr="006A793D" w:rsidRDefault="00D23D79" w:rsidP="00D23D79">
      <w:pPr>
        <w:spacing w:line="360" w:lineRule="auto"/>
        <w:ind w:firstLine="1080"/>
        <w:jc w:val="both"/>
        <w:rPr>
          <w:rFonts w:ascii="Times New Roman" w:hAnsi="Times New Roman"/>
          <w:sz w:val="26"/>
          <w:szCs w:val="26"/>
        </w:rPr>
      </w:pPr>
      <w:r w:rsidRPr="006A793D">
        <w:rPr>
          <w:rFonts w:ascii="Times New Roman" w:hAnsi="Times New Roman"/>
          <w:sz w:val="26"/>
          <w:szCs w:val="26"/>
        </w:rPr>
        <w:t>- характер использования земель сельскохозяйственного назначения в целом отвечает целевому назначению данного вида угодий;</w:t>
      </w:r>
    </w:p>
    <w:p w:rsidR="00D23D79" w:rsidRPr="006A793D" w:rsidRDefault="00D23D79" w:rsidP="00D23D79">
      <w:pPr>
        <w:spacing w:line="360" w:lineRule="auto"/>
        <w:ind w:firstLine="1080"/>
        <w:jc w:val="both"/>
        <w:rPr>
          <w:rFonts w:ascii="Times New Roman" w:hAnsi="Times New Roman"/>
          <w:sz w:val="26"/>
          <w:szCs w:val="26"/>
        </w:rPr>
      </w:pPr>
      <w:r w:rsidRPr="006A793D">
        <w:rPr>
          <w:rFonts w:ascii="Times New Roman" w:hAnsi="Times New Roman"/>
          <w:sz w:val="26"/>
          <w:szCs w:val="26"/>
        </w:rPr>
        <w:t>- имеются значительные массивы неиспользуемых сельскохозяйственных земель, в том числе пашни.</w:t>
      </w:r>
    </w:p>
    <w:p w:rsidR="00D23D79" w:rsidRPr="006A793D" w:rsidRDefault="00D23D79" w:rsidP="00D23D79">
      <w:pPr>
        <w:spacing w:line="360" w:lineRule="auto"/>
        <w:jc w:val="center"/>
        <w:rPr>
          <w:rFonts w:ascii="Times New Roman" w:hAnsi="Times New Roman"/>
          <w:b/>
          <w:sz w:val="26"/>
          <w:szCs w:val="26"/>
        </w:rPr>
      </w:pPr>
      <w:r w:rsidRPr="006A793D">
        <w:rPr>
          <w:rFonts w:ascii="Times New Roman" w:hAnsi="Times New Roman"/>
          <w:b/>
          <w:sz w:val="26"/>
          <w:szCs w:val="26"/>
        </w:rPr>
        <w:t>Лесные ресурсы</w:t>
      </w:r>
    </w:p>
    <w:p w:rsidR="00D23D79" w:rsidRPr="006A793D" w:rsidRDefault="00D23D79" w:rsidP="00D23D79">
      <w:pPr>
        <w:pStyle w:val="Main"/>
        <w:ind w:firstLine="1080"/>
        <w:rPr>
          <w:rFonts w:cs="Times New Roman"/>
          <w:sz w:val="26"/>
          <w:szCs w:val="26"/>
        </w:rPr>
      </w:pPr>
      <w:r w:rsidRPr="006A793D">
        <w:rPr>
          <w:rFonts w:cs="Times New Roman"/>
          <w:sz w:val="26"/>
          <w:szCs w:val="26"/>
        </w:rPr>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rsidR="00D23D79" w:rsidRPr="006A793D" w:rsidRDefault="00D23D79" w:rsidP="00D23D79">
      <w:pPr>
        <w:pStyle w:val="a4"/>
        <w:ind w:firstLine="1080"/>
        <w:rPr>
          <w:sz w:val="26"/>
          <w:szCs w:val="26"/>
        </w:rPr>
      </w:pPr>
      <w:r w:rsidRPr="006A793D">
        <w:rPr>
          <w:sz w:val="26"/>
          <w:szCs w:val="26"/>
        </w:rPr>
        <w:lastRenderedPageBreak/>
        <w:t xml:space="preserve">Побочными видами использования лесов поселения могут быть сенокошение, сбор ягод и грибов, заготовка и сбор </w:t>
      </w:r>
      <w:proofErr w:type="spellStart"/>
      <w:r w:rsidRPr="006A793D">
        <w:rPr>
          <w:sz w:val="26"/>
          <w:szCs w:val="26"/>
        </w:rPr>
        <w:t>недревесных</w:t>
      </w:r>
      <w:proofErr w:type="spellEnd"/>
      <w:r w:rsidRPr="006A793D">
        <w:rPr>
          <w:sz w:val="26"/>
          <w:szCs w:val="26"/>
        </w:rPr>
        <w:t xml:space="preserve"> лесных ресурсов, рекреационное использование, охота, разработка полезных ископаемых.</w:t>
      </w:r>
    </w:p>
    <w:p w:rsidR="00D23D79" w:rsidRPr="006A793D" w:rsidRDefault="00D23D79" w:rsidP="00D23D79">
      <w:pPr>
        <w:spacing w:line="360" w:lineRule="auto"/>
        <w:ind w:firstLine="1080"/>
        <w:jc w:val="both"/>
        <w:rPr>
          <w:rFonts w:ascii="Times New Roman" w:hAnsi="Times New Roman"/>
          <w:sz w:val="26"/>
          <w:szCs w:val="26"/>
        </w:rPr>
      </w:pPr>
      <w:r w:rsidRPr="006A793D">
        <w:rPr>
          <w:rFonts w:ascii="Times New Roman" w:hAnsi="Times New Roman"/>
          <w:sz w:val="26"/>
          <w:szCs w:val="26"/>
        </w:rPr>
        <w:t xml:space="preserve">Промышленная заготовка и сбор </w:t>
      </w:r>
      <w:proofErr w:type="spellStart"/>
      <w:r w:rsidRPr="006A793D">
        <w:rPr>
          <w:rFonts w:ascii="Times New Roman" w:hAnsi="Times New Roman"/>
          <w:sz w:val="26"/>
          <w:szCs w:val="26"/>
        </w:rPr>
        <w:t>недревесных</w:t>
      </w:r>
      <w:proofErr w:type="spellEnd"/>
      <w:r w:rsidRPr="006A793D">
        <w:rPr>
          <w:rFonts w:ascii="Times New Roman" w:hAnsi="Times New Roman"/>
          <w:sz w:val="26"/>
          <w:szCs w:val="26"/>
        </w:rPr>
        <w:t xml:space="preserve"> лесных ресурсов не ведётся, но поселение обладает значительными их запасами, что создаёт основу для возможного развития в будущем этого вида использования лесов, главным образом предприятиями малого бизнеса.</w:t>
      </w:r>
    </w:p>
    <w:p w:rsidR="00D23D79" w:rsidRPr="006A793D" w:rsidRDefault="00D23D79" w:rsidP="00D23D79">
      <w:pPr>
        <w:spacing w:line="360" w:lineRule="auto"/>
        <w:ind w:firstLine="1080"/>
        <w:jc w:val="both"/>
        <w:rPr>
          <w:rFonts w:ascii="Times New Roman" w:hAnsi="Times New Roman"/>
          <w:sz w:val="26"/>
          <w:szCs w:val="26"/>
        </w:rPr>
      </w:pPr>
      <w:r w:rsidRPr="006A793D">
        <w:rPr>
          <w:rFonts w:ascii="Times New Roman" w:hAnsi="Times New Roman"/>
          <w:sz w:val="26"/>
          <w:szCs w:val="26"/>
        </w:rPr>
        <w:t>Леса поселения имеют рекреационное значение для жителей поселения, района и Калужской области.</w:t>
      </w:r>
    </w:p>
    <w:p w:rsidR="00D23D79" w:rsidRPr="006A793D" w:rsidRDefault="00D23D79" w:rsidP="00D23D79">
      <w:pPr>
        <w:spacing w:line="360" w:lineRule="auto"/>
        <w:ind w:firstLine="1080"/>
        <w:jc w:val="both"/>
        <w:rPr>
          <w:rFonts w:ascii="Times New Roman" w:hAnsi="Times New Roman"/>
          <w:sz w:val="26"/>
          <w:szCs w:val="26"/>
        </w:rPr>
      </w:pPr>
      <w:r w:rsidRPr="006A793D">
        <w:rPr>
          <w:rFonts w:ascii="Times New Roman" w:hAnsi="Times New Roman"/>
          <w:sz w:val="26"/>
          <w:szCs w:val="26"/>
        </w:rPr>
        <w:t>Однако этот природно-ресурсный потенциал организованно практически не используется. Леса традиционно сложившихся рекреационных зон вокруг населённых пунктов, по берегам рек и водоёмов, вдоль автомобильных дорог и т.п. используются населением стихийно без должной организации. Такие зоны испытывают на себе значительную антропогенную нагрузку.</w:t>
      </w:r>
    </w:p>
    <w:p w:rsidR="00D23D79" w:rsidRPr="00C00A1A" w:rsidRDefault="00D23D79" w:rsidP="00D23D79">
      <w:pPr>
        <w:pStyle w:val="2"/>
        <w:jc w:val="center"/>
        <w:rPr>
          <w:rFonts w:ascii="Times New Roman" w:hAnsi="Times New Roman" w:cs="Times New Roman"/>
          <w:i w:val="0"/>
          <w:sz w:val="26"/>
          <w:szCs w:val="26"/>
          <w:highlight w:val="yellow"/>
        </w:rPr>
      </w:pPr>
      <w:bookmarkStart w:id="17" w:name="_Toc483820658"/>
      <w:r w:rsidRPr="00C00A1A">
        <w:rPr>
          <w:rFonts w:ascii="Times New Roman" w:hAnsi="Times New Roman" w:cs="Times New Roman"/>
          <w:i w:val="0"/>
          <w:sz w:val="26"/>
          <w:szCs w:val="26"/>
        </w:rPr>
        <w:t>1.2. КОМПЛЕКСНАЯ ОЦЕНКА ТЕРРИТОРИИ ПО ПЛАНИРОВОЧНЫМ ОГРАНИЧЕНИЯМ</w:t>
      </w:r>
      <w:bookmarkEnd w:id="17"/>
    </w:p>
    <w:p w:rsidR="00D23D79" w:rsidRPr="00C00A1A" w:rsidRDefault="00D23D79" w:rsidP="00D23D79">
      <w:pPr>
        <w:pStyle w:val="3"/>
        <w:jc w:val="center"/>
        <w:rPr>
          <w:sz w:val="26"/>
          <w:szCs w:val="26"/>
        </w:rPr>
      </w:pPr>
      <w:bookmarkStart w:id="18" w:name="_Toc483820659"/>
      <w:r w:rsidRPr="00C00A1A">
        <w:rPr>
          <w:sz w:val="26"/>
          <w:szCs w:val="26"/>
        </w:rPr>
        <w:t>1.2.1 ОСОБО ОХРАНЯЕМЫЕ ПРИРОДНЫЕ ТЕРРИТОРИИ</w:t>
      </w:r>
      <w:bookmarkEnd w:id="18"/>
    </w:p>
    <w:p w:rsidR="00D23D79" w:rsidRPr="00FD3965" w:rsidRDefault="00CB4F8E" w:rsidP="00D23D79">
      <w:pPr>
        <w:tabs>
          <w:tab w:val="left" w:pos="708"/>
          <w:tab w:val="center" w:pos="4153"/>
          <w:tab w:val="right" w:pos="8306"/>
        </w:tabs>
        <w:spacing w:line="360" w:lineRule="auto"/>
        <w:jc w:val="both"/>
        <w:rPr>
          <w:rFonts w:ascii="Times New Roman" w:hAnsi="Times New Roman"/>
          <w:sz w:val="26"/>
          <w:szCs w:val="26"/>
        </w:rPr>
      </w:pPr>
      <w:r w:rsidRPr="00093A8F">
        <w:rPr>
          <w:rFonts w:ascii="Times New Roman" w:hAnsi="Times New Roman"/>
          <w:sz w:val="26"/>
          <w:szCs w:val="26"/>
        </w:rPr>
        <w:tab/>
      </w:r>
      <w:r w:rsidR="00D23D79" w:rsidRPr="00FD3965">
        <w:rPr>
          <w:rFonts w:ascii="Times New Roman" w:hAnsi="Times New Roman"/>
          <w:sz w:val="26"/>
          <w:szCs w:val="26"/>
        </w:rPr>
        <w:t>В соответствии с Земельным кодексом Российской Федерации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D23D79" w:rsidRPr="00FD3965" w:rsidRDefault="00D23D79" w:rsidP="00D23D79">
      <w:pPr>
        <w:tabs>
          <w:tab w:val="left" w:pos="708"/>
          <w:tab w:val="center" w:pos="4153"/>
          <w:tab w:val="right" w:pos="8306"/>
        </w:tabs>
        <w:spacing w:line="360" w:lineRule="auto"/>
        <w:jc w:val="both"/>
        <w:rPr>
          <w:rFonts w:ascii="Times New Roman" w:hAnsi="Times New Roman"/>
          <w:sz w:val="26"/>
          <w:szCs w:val="26"/>
        </w:rPr>
      </w:pPr>
      <w:r w:rsidRPr="00FD3965">
        <w:rPr>
          <w:rFonts w:ascii="Times New Roman" w:hAnsi="Times New Roman"/>
          <w:sz w:val="26"/>
          <w:szCs w:val="26"/>
        </w:rPr>
        <w:tab/>
        <w:t xml:space="preserve">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w:t>
      </w:r>
      <w:r w:rsidRPr="00FD3965">
        <w:rPr>
          <w:rFonts w:ascii="Times New Roman" w:hAnsi="Times New Roman"/>
          <w:sz w:val="26"/>
          <w:szCs w:val="26"/>
        </w:rPr>
        <w:lastRenderedPageBreak/>
        <w:t>Федерации, а также положениями об отдельных категориях ООПТ и некоторыми другими подзаконными актами.</w:t>
      </w:r>
    </w:p>
    <w:p w:rsidR="00D23D79" w:rsidRPr="00FD3965" w:rsidRDefault="00D23D79" w:rsidP="00D23D79">
      <w:pPr>
        <w:autoSpaceDE w:val="0"/>
        <w:autoSpaceDN w:val="0"/>
        <w:adjustRightInd w:val="0"/>
        <w:spacing w:line="360" w:lineRule="auto"/>
        <w:ind w:firstLine="709"/>
        <w:jc w:val="center"/>
        <w:rPr>
          <w:rFonts w:ascii="Times New Roman" w:hAnsi="Times New Roman"/>
          <w:b/>
          <w:sz w:val="26"/>
          <w:szCs w:val="26"/>
        </w:rPr>
      </w:pPr>
      <w:r w:rsidRPr="00FD3965">
        <w:rPr>
          <w:rFonts w:ascii="Times New Roman" w:hAnsi="Times New Roman"/>
          <w:b/>
          <w:sz w:val="26"/>
          <w:szCs w:val="26"/>
        </w:rPr>
        <w:t>Особо охраняемые природные территории</w:t>
      </w:r>
    </w:p>
    <w:p w:rsidR="00D23D79" w:rsidRPr="00FD3965" w:rsidRDefault="00D23D79" w:rsidP="00D23D79">
      <w:pPr>
        <w:autoSpaceDE w:val="0"/>
        <w:autoSpaceDN w:val="0"/>
        <w:adjustRightInd w:val="0"/>
        <w:spacing w:line="360" w:lineRule="auto"/>
        <w:ind w:firstLine="708"/>
        <w:jc w:val="both"/>
        <w:rPr>
          <w:rFonts w:ascii="Times New Roman" w:hAnsi="Times New Roman"/>
          <w:sz w:val="26"/>
          <w:szCs w:val="26"/>
        </w:rPr>
      </w:pPr>
      <w:r w:rsidRPr="00FD3965">
        <w:rPr>
          <w:rFonts w:ascii="Times New Roman" w:hAnsi="Times New Roman"/>
          <w:sz w:val="26"/>
          <w:szCs w:val="26"/>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D23D79" w:rsidRPr="006A793D" w:rsidRDefault="00D23D79" w:rsidP="00D23D79">
      <w:pPr>
        <w:spacing w:line="360" w:lineRule="auto"/>
        <w:ind w:firstLine="1080"/>
        <w:jc w:val="both"/>
        <w:rPr>
          <w:rFonts w:ascii="Times New Roman" w:hAnsi="Times New Roman"/>
          <w:b/>
          <w:bCs/>
          <w:iCs/>
          <w:sz w:val="26"/>
          <w:szCs w:val="26"/>
        </w:rPr>
      </w:pPr>
      <w:r w:rsidRPr="006A793D">
        <w:rPr>
          <w:rFonts w:ascii="Times New Roman" w:hAnsi="Times New Roman"/>
          <w:sz w:val="26"/>
          <w:szCs w:val="26"/>
        </w:rPr>
        <w:t>Особо охраняемые природные территории на территории поселения отсутствуют.</w:t>
      </w:r>
    </w:p>
    <w:p w:rsidR="00D23D79" w:rsidRPr="00C00A1A" w:rsidRDefault="00D23D79" w:rsidP="00D23D79">
      <w:pPr>
        <w:pStyle w:val="3"/>
        <w:jc w:val="center"/>
        <w:rPr>
          <w:sz w:val="26"/>
          <w:szCs w:val="26"/>
        </w:rPr>
      </w:pPr>
      <w:bookmarkStart w:id="19" w:name="_Toc483820660"/>
      <w:r w:rsidRPr="00C00A1A">
        <w:rPr>
          <w:sz w:val="26"/>
          <w:szCs w:val="26"/>
        </w:rPr>
        <w:t>1.2.2 ВОДООХРАННЫЕ ЗОНЫ И ПРИБРЕЖНЫЕ ЗАЩИТНЫЕ ПОЛОСЫ</w:t>
      </w:r>
      <w:bookmarkEnd w:id="19"/>
    </w:p>
    <w:p w:rsidR="00D23D79" w:rsidRPr="003876AF" w:rsidRDefault="00D23D79" w:rsidP="00D23D79">
      <w:pPr>
        <w:spacing w:line="360" w:lineRule="auto"/>
        <w:ind w:firstLine="644"/>
        <w:jc w:val="both"/>
        <w:rPr>
          <w:rFonts w:ascii="Times New Roman" w:hAnsi="Times New Roman"/>
          <w:sz w:val="26"/>
          <w:szCs w:val="26"/>
        </w:rPr>
      </w:pPr>
      <w:proofErr w:type="spellStart"/>
      <w:r w:rsidRPr="003876AF">
        <w:rPr>
          <w:rFonts w:ascii="Times New Roman" w:hAnsi="Times New Roman"/>
          <w:sz w:val="26"/>
          <w:szCs w:val="26"/>
        </w:rPr>
        <w:t>Водоохранными</w:t>
      </w:r>
      <w:proofErr w:type="spellEnd"/>
      <w:r w:rsidRPr="003876AF">
        <w:rPr>
          <w:rFonts w:ascii="Times New Roman" w:hAnsi="Times New Roman"/>
          <w:sz w:val="26"/>
          <w:szCs w:val="26"/>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23D79" w:rsidRPr="003876AF" w:rsidRDefault="00D23D79" w:rsidP="00D23D79">
      <w:pPr>
        <w:spacing w:line="360" w:lineRule="auto"/>
        <w:ind w:firstLine="644"/>
        <w:jc w:val="both"/>
        <w:rPr>
          <w:rFonts w:ascii="Times New Roman" w:hAnsi="Times New Roman"/>
          <w:sz w:val="26"/>
          <w:szCs w:val="26"/>
        </w:rPr>
      </w:pPr>
      <w:r w:rsidRPr="003876AF">
        <w:rPr>
          <w:rFonts w:ascii="Times New Roman" w:hAnsi="Times New Roman"/>
          <w:sz w:val="26"/>
          <w:szCs w:val="26"/>
        </w:rPr>
        <w:t>Ширина водоохраной зоны рек или ручьев устанавливается от их истока для рек или ручьев протяженностью:</w:t>
      </w:r>
    </w:p>
    <w:p w:rsidR="00D23D79" w:rsidRPr="003876AF" w:rsidRDefault="00D23D79" w:rsidP="00D23D79">
      <w:pPr>
        <w:spacing w:line="360" w:lineRule="auto"/>
        <w:ind w:left="993"/>
        <w:jc w:val="both"/>
        <w:rPr>
          <w:rFonts w:ascii="Times New Roman" w:hAnsi="Times New Roman"/>
          <w:sz w:val="26"/>
          <w:szCs w:val="26"/>
        </w:rPr>
      </w:pPr>
      <w:r w:rsidRPr="003876AF">
        <w:rPr>
          <w:rFonts w:ascii="Times New Roman" w:hAnsi="Times New Roman"/>
          <w:sz w:val="26"/>
          <w:szCs w:val="26"/>
        </w:rPr>
        <w:t>- рек и ручьев длиной менее 10 км составляют 50 м;</w:t>
      </w:r>
    </w:p>
    <w:p w:rsidR="00D23D79" w:rsidRPr="003876AF" w:rsidRDefault="00D23D79" w:rsidP="00D23D79">
      <w:pPr>
        <w:spacing w:line="360" w:lineRule="auto"/>
        <w:ind w:left="993"/>
        <w:jc w:val="both"/>
        <w:rPr>
          <w:rFonts w:ascii="Times New Roman" w:hAnsi="Times New Roman"/>
          <w:sz w:val="26"/>
          <w:szCs w:val="26"/>
        </w:rPr>
      </w:pPr>
      <w:r w:rsidRPr="003876AF">
        <w:rPr>
          <w:rFonts w:ascii="Times New Roman" w:hAnsi="Times New Roman"/>
          <w:sz w:val="26"/>
          <w:szCs w:val="26"/>
        </w:rPr>
        <w:t>- от 10 км до 50 км - в размере 100 метров;</w:t>
      </w:r>
    </w:p>
    <w:p w:rsidR="00D23D79" w:rsidRPr="003876AF" w:rsidRDefault="00D23D79" w:rsidP="00D23D79">
      <w:pPr>
        <w:spacing w:line="360" w:lineRule="auto"/>
        <w:ind w:left="993"/>
        <w:jc w:val="both"/>
        <w:rPr>
          <w:rFonts w:ascii="Times New Roman" w:hAnsi="Times New Roman"/>
          <w:sz w:val="26"/>
          <w:szCs w:val="26"/>
        </w:rPr>
      </w:pPr>
      <w:r w:rsidRPr="003876AF">
        <w:rPr>
          <w:rFonts w:ascii="Times New Roman" w:hAnsi="Times New Roman"/>
          <w:sz w:val="26"/>
          <w:szCs w:val="26"/>
        </w:rPr>
        <w:t>- от 50 км и более - в размере 200 метров.</w:t>
      </w:r>
    </w:p>
    <w:p w:rsidR="00D23D79" w:rsidRPr="003876AF" w:rsidRDefault="00D23D79" w:rsidP="00D23D79">
      <w:pPr>
        <w:spacing w:line="360" w:lineRule="auto"/>
        <w:ind w:firstLine="708"/>
        <w:jc w:val="both"/>
        <w:rPr>
          <w:rFonts w:ascii="Times New Roman" w:hAnsi="Times New Roman"/>
          <w:sz w:val="26"/>
          <w:szCs w:val="26"/>
        </w:rPr>
      </w:pPr>
      <w:r w:rsidRPr="003876AF">
        <w:rPr>
          <w:rFonts w:ascii="Times New Roman" w:hAnsi="Times New Roman"/>
          <w:sz w:val="26"/>
          <w:szCs w:val="26"/>
        </w:rPr>
        <w:t xml:space="preserve">Для реки, ручья протяженностью менее десяти километров от истока до устья </w:t>
      </w:r>
      <w:proofErr w:type="spellStart"/>
      <w:r w:rsidRPr="003876AF">
        <w:rPr>
          <w:rFonts w:ascii="Times New Roman" w:hAnsi="Times New Roman"/>
          <w:sz w:val="26"/>
          <w:szCs w:val="26"/>
        </w:rPr>
        <w:t>водоохранная</w:t>
      </w:r>
      <w:proofErr w:type="spellEnd"/>
      <w:r w:rsidRPr="003876AF">
        <w:rPr>
          <w:rFonts w:ascii="Times New Roman" w:hAnsi="Times New Roman"/>
          <w:sz w:val="26"/>
          <w:szCs w:val="26"/>
        </w:rPr>
        <w:t xml:space="preserve"> зона совпадает с прибрежной защитной полосой. Радиус </w:t>
      </w:r>
      <w:proofErr w:type="spellStart"/>
      <w:r w:rsidRPr="003876AF">
        <w:rPr>
          <w:rFonts w:ascii="Times New Roman" w:hAnsi="Times New Roman"/>
          <w:sz w:val="26"/>
          <w:szCs w:val="26"/>
        </w:rPr>
        <w:lastRenderedPageBreak/>
        <w:t>водоохранной</w:t>
      </w:r>
      <w:proofErr w:type="spellEnd"/>
      <w:r w:rsidRPr="003876AF">
        <w:rPr>
          <w:rFonts w:ascii="Times New Roman" w:hAnsi="Times New Roman"/>
          <w:sz w:val="26"/>
          <w:szCs w:val="26"/>
        </w:rPr>
        <w:t xml:space="preserve"> зоны для истоков реки, ручья устанавливается в размере пятидесяти метров.</w:t>
      </w:r>
    </w:p>
    <w:p w:rsidR="00D23D79" w:rsidRPr="003876AF" w:rsidRDefault="00D23D79" w:rsidP="00D23D79">
      <w:pPr>
        <w:spacing w:line="360" w:lineRule="auto"/>
        <w:ind w:firstLine="708"/>
        <w:jc w:val="both"/>
        <w:rPr>
          <w:rFonts w:ascii="Times New Roman" w:hAnsi="Times New Roman"/>
          <w:sz w:val="26"/>
          <w:szCs w:val="26"/>
        </w:rPr>
      </w:pPr>
      <w:r w:rsidRPr="003876AF">
        <w:rPr>
          <w:rFonts w:ascii="Times New Roman" w:hAnsi="Times New Roman"/>
          <w:sz w:val="26"/>
          <w:szCs w:val="26"/>
        </w:rPr>
        <w:t xml:space="preserve">Ширина </w:t>
      </w:r>
      <w:proofErr w:type="spellStart"/>
      <w:r w:rsidRPr="003876AF">
        <w:rPr>
          <w:rFonts w:ascii="Times New Roman" w:hAnsi="Times New Roman"/>
          <w:sz w:val="26"/>
          <w:szCs w:val="26"/>
        </w:rPr>
        <w:t>водоохранной</w:t>
      </w:r>
      <w:proofErr w:type="spellEnd"/>
      <w:r w:rsidRPr="003876AF">
        <w:rPr>
          <w:rFonts w:ascii="Times New Roman" w:hAnsi="Times New Roman"/>
          <w:sz w:val="26"/>
          <w:szCs w:val="26"/>
        </w:rPr>
        <w:t xml:space="preserve"> зоны озера, водохранилища, за исключением озера, расположенного внутри болота, или озера, водохранилища с </w:t>
      </w:r>
      <w:r w:rsidRPr="003876AF">
        <w:rPr>
          <w:rStyle w:val="af9"/>
          <w:rFonts w:ascii="Times New Roman" w:hAnsi="Times New Roman"/>
          <w:sz w:val="26"/>
          <w:szCs w:val="26"/>
        </w:rPr>
        <w:t>акваторией</w:t>
      </w:r>
      <w:r w:rsidRPr="003876AF">
        <w:rPr>
          <w:rFonts w:ascii="Times New Roman" w:hAnsi="Times New Roman"/>
          <w:sz w:val="26"/>
          <w:szCs w:val="26"/>
        </w:rPr>
        <w:t xml:space="preserve"> менее 0,5 квадратного километра, устанавливается в размере пятидесяти метров. Ширина </w:t>
      </w:r>
      <w:proofErr w:type="spellStart"/>
      <w:r w:rsidRPr="003876AF">
        <w:rPr>
          <w:rFonts w:ascii="Times New Roman" w:hAnsi="Times New Roman"/>
          <w:sz w:val="26"/>
          <w:szCs w:val="26"/>
        </w:rPr>
        <w:t>водоохранной</w:t>
      </w:r>
      <w:proofErr w:type="spellEnd"/>
      <w:r w:rsidRPr="003876AF">
        <w:rPr>
          <w:rFonts w:ascii="Times New Roman" w:hAnsi="Times New Roman"/>
          <w:sz w:val="26"/>
          <w:szCs w:val="26"/>
        </w:rPr>
        <w:t xml:space="preserve"> зоны водохранилища, расположенного на водотоке, устанавливается равной ширине </w:t>
      </w:r>
      <w:proofErr w:type="spellStart"/>
      <w:r w:rsidRPr="003876AF">
        <w:rPr>
          <w:rFonts w:ascii="Times New Roman" w:hAnsi="Times New Roman"/>
          <w:sz w:val="26"/>
          <w:szCs w:val="26"/>
        </w:rPr>
        <w:t>водоохранной</w:t>
      </w:r>
      <w:proofErr w:type="spellEnd"/>
      <w:r w:rsidRPr="003876AF">
        <w:rPr>
          <w:rFonts w:ascii="Times New Roman" w:hAnsi="Times New Roman"/>
          <w:sz w:val="26"/>
          <w:szCs w:val="26"/>
        </w:rPr>
        <w:t xml:space="preserve"> зоны этого водотока.</w:t>
      </w:r>
    </w:p>
    <w:p w:rsidR="00D23D79" w:rsidRPr="003876AF" w:rsidRDefault="00D23D79" w:rsidP="00D23D79">
      <w:pPr>
        <w:spacing w:line="360" w:lineRule="auto"/>
        <w:jc w:val="both"/>
        <w:rPr>
          <w:rFonts w:ascii="Times New Roman" w:hAnsi="Times New Roman"/>
          <w:sz w:val="26"/>
          <w:szCs w:val="26"/>
        </w:rPr>
      </w:pPr>
      <w:r w:rsidRPr="003876AF">
        <w:rPr>
          <w:rFonts w:ascii="Times New Roman" w:hAnsi="Times New Roman"/>
          <w:sz w:val="26"/>
          <w:szCs w:val="26"/>
        </w:rPr>
        <w:t xml:space="preserve">В границах </w:t>
      </w:r>
      <w:proofErr w:type="spellStart"/>
      <w:r w:rsidRPr="003876AF">
        <w:rPr>
          <w:rFonts w:ascii="Times New Roman" w:hAnsi="Times New Roman"/>
          <w:sz w:val="26"/>
          <w:szCs w:val="26"/>
        </w:rPr>
        <w:t>водоохранных</w:t>
      </w:r>
      <w:proofErr w:type="spellEnd"/>
      <w:r w:rsidRPr="003876AF">
        <w:rPr>
          <w:rFonts w:ascii="Times New Roman" w:hAnsi="Times New Roman"/>
          <w:sz w:val="26"/>
          <w:szCs w:val="26"/>
        </w:rPr>
        <w:t xml:space="preserve"> зон запрещается:</w:t>
      </w:r>
    </w:p>
    <w:p w:rsidR="00D23D79" w:rsidRPr="003876AF" w:rsidRDefault="00D23D79" w:rsidP="00D23D79">
      <w:pPr>
        <w:pStyle w:val="a3"/>
        <w:numPr>
          <w:ilvl w:val="0"/>
          <w:numId w:val="16"/>
        </w:numPr>
        <w:spacing w:line="360" w:lineRule="auto"/>
        <w:jc w:val="both"/>
        <w:rPr>
          <w:rFonts w:ascii="Times New Roman" w:hAnsi="Times New Roman"/>
          <w:sz w:val="26"/>
          <w:szCs w:val="26"/>
        </w:rPr>
      </w:pPr>
      <w:r w:rsidRPr="003876AF">
        <w:rPr>
          <w:rFonts w:ascii="Times New Roman" w:hAnsi="Times New Roman"/>
          <w:sz w:val="26"/>
          <w:szCs w:val="26"/>
        </w:rPr>
        <w:t>использование сточных вод в целях регулирования плодородия почв;</w:t>
      </w:r>
    </w:p>
    <w:p w:rsidR="00D23D79" w:rsidRPr="003876AF" w:rsidRDefault="00D23D79" w:rsidP="00D23D79">
      <w:pPr>
        <w:pStyle w:val="a3"/>
        <w:numPr>
          <w:ilvl w:val="0"/>
          <w:numId w:val="16"/>
        </w:numPr>
        <w:spacing w:line="360" w:lineRule="auto"/>
        <w:jc w:val="both"/>
        <w:rPr>
          <w:rFonts w:ascii="Times New Roman" w:hAnsi="Times New Roman"/>
          <w:sz w:val="26"/>
          <w:szCs w:val="26"/>
        </w:rPr>
      </w:pPr>
      <w:r w:rsidRPr="003876AF">
        <w:rPr>
          <w:rFonts w:ascii="Times New Roman" w:hAnsi="Times New Roman"/>
          <w:sz w:val="26"/>
          <w:szCs w:val="26"/>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23D79" w:rsidRPr="003876AF" w:rsidRDefault="00D23D79" w:rsidP="00D23D79">
      <w:pPr>
        <w:pStyle w:val="a3"/>
        <w:numPr>
          <w:ilvl w:val="0"/>
          <w:numId w:val="16"/>
        </w:numPr>
        <w:spacing w:line="360" w:lineRule="auto"/>
        <w:jc w:val="both"/>
        <w:rPr>
          <w:rFonts w:ascii="Times New Roman" w:hAnsi="Times New Roman"/>
          <w:sz w:val="26"/>
          <w:szCs w:val="26"/>
        </w:rPr>
      </w:pPr>
      <w:r w:rsidRPr="003876AF">
        <w:rPr>
          <w:rFonts w:ascii="Times New Roman" w:hAnsi="Times New Roman"/>
          <w:sz w:val="26"/>
          <w:szCs w:val="26"/>
        </w:rPr>
        <w:t>осуществление авиационных мер по борьбе с вредными организмами;</w:t>
      </w:r>
    </w:p>
    <w:p w:rsidR="00D23D79" w:rsidRPr="003876AF" w:rsidRDefault="00D23D79" w:rsidP="00D23D79">
      <w:pPr>
        <w:pStyle w:val="a3"/>
        <w:numPr>
          <w:ilvl w:val="0"/>
          <w:numId w:val="16"/>
        </w:numPr>
        <w:spacing w:line="360" w:lineRule="auto"/>
        <w:jc w:val="both"/>
        <w:rPr>
          <w:rFonts w:ascii="Times New Roman" w:hAnsi="Times New Roman"/>
          <w:sz w:val="26"/>
          <w:szCs w:val="26"/>
        </w:rPr>
      </w:pPr>
      <w:r w:rsidRPr="003876AF">
        <w:rPr>
          <w:rFonts w:ascii="Times New Roman" w:hAnsi="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23D79" w:rsidRPr="003876AF" w:rsidRDefault="00D23D79" w:rsidP="00D23D79">
      <w:pPr>
        <w:pStyle w:val="a3"/>
        <w:numPr>
          <w:ilvl w:val="0"/>
          <w:numId w:val="16"/>
        </w:numPr>
        <w:autoSpaceDE w:val="0"/>
        <w:autoSpaceDN w:val="0"/>
        <w:adjustRightInd w:val="0"/>
        <w:spacing w:line="360" w:lineRule="auto"/>
        <w:jc w:val="both"/>
        <w:rPr>
          <w:rFonts w:ascii="Times New Roman" w:hAnsi="Times New Roman"/>
          <w:sz w:val="26"/>
          <w:szCs w:val="26"/>
        </w:rPr>
      </w:pPr>
      <w:r w:rsidRPr="003876AF">
        <w:rPr>
          <w:rFonts w:ascii="Times New Roman" w:hAnsi="Times New Roman"/>
          <w:sz w:val="26"/>
          <w:szCs w:val="26"/>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23D79" w:rsidRPr="003876AF" w:rsidRDefault="00D23D79" w:rsidP="00D23D79">
      <w:pPr>
        <w:pStyle w:val="a3"/>
        <w:numPr>
          <w:ilvl w:val="0"/>
          <w:numId w:val="16"/>
        </w:numPr>
        <w:autoSpaceDE w:val="0"/>
        <w:autoSpaceDN w:val="0"/>
        <w:adjustRightInd w:val="0"/>
        <w:spacing w:line="360" w:lineRule="auto"/>
        <w:jc w:val="both"/>
        <w:rPr>
          <w:rFonts w:ascii="Times New Roman" w:hAnsi="Times New Roman"/>
          <w:sz w:val="26"/>
          <w:szCs w:val="26"/>
        </w:rPr>
      </w:pPr>
      <w:r w:rsidRPr="003876AF">
        <w:rPr>
          <w:rFonts w:ascii="Times New Roman" w:hAnsi="Times New Roman"/>
          <w:sz w:val="26"/>
          <w:szCs w:val="26"/>
        </w:rPr>
        <w:t xml:space="preserve">размещение специализированных хранилищ пестицидов и </w:t>
      </w:r>
      <w:proofErr w:type="spellStart"/>
      <w:r w:rsidRPr="003876AF">
        <w:rPr>
          <w:rFonts w:ascii="Times New Roman" w:hAnsi="Times New Roman"/>
          <w:sz w:val="26"/>
          <w:szCs w:val="26"/>
        </w:rPr>
        <w:t>агрохимикатов</w:t>
      </w:r>
      <w:proofErr w:type="spellEnd"/>
      <w:r w:rsidRPr="003876AF">
        <w:rPr>
          <w:rFonts w:ascii="Times New Roman" w:hAnsi="Times New Roman"/>
          <w:sz w:val="26"/>
          <w:szCs w:val="26"/>
        </w:rPr>
        <w:t xml:space="preserve">, применение пестицидов и </w:t>
      </w:r>
      <w:proofErr w:type="spellStart"/>
      <w:r w:rsidRPr="003876AF">
        <w:rPr>
          <w:rFonts w:ascii="Times New Roman" w:hAnsi="Times New Roman"/>
          <w:sz w:val="26"/>
          <w:szCs w:val="26"/>
        </w:rPr>
        <w:t>агрохимикатов</w:t>
      </w:r>
      <w:proofErr w:type="spellEnd"/>
      <w:r w:rsidRPr="003876AF">
        <w:rPr>
          <w:rFonts w:ascii="Times New Roman" w:hAnsi="Times New Roman"/>
          <w:sz w:val="26"/>
          <w:szCs w:val="26"/>
        </w:rPr>
        <w:t>;</w:t>
      </w:r>
    </w:p>
    <w:p w:rsidR="00D23D79" w:rsidRPr="003876AF" w:rsidRDefault="00D23D79" w:rsidP="00D23D79">
      <w:pPr>
        <w:pStyle w:val="a3"/>
        <w:numPr>
          <w:ilvl w:val="0"/>
          <w:numId w:val="16"/>
        </w:numPr>
        <w:autoSpaceDE w:val="0"/>
        <w:autoSpaceDN w:val="0"/>
        <w:adjustRightInd w:val="0"/>
        <w:spacing w:line="360" w:lineRule="auto"/>
        <w:jc w:val="both"/>
        <w:rPr>
          <w:rFonts w:ascii="Times New Roman" w:hAnsi="Times New Roman"/>
          <w:sz w:val="26"/>
          <w:szCs w:val="26"/>
        </w:rPr>
      </w:pPr>
      <w:r w:rsidRPr="003876AF">
        <w:rPr>
          <w:rFonts w:ascii="Times New Roman" w:hAnsi="Times New Roman"/>
          <w:sz w:val="26"/>
          <w:szCs w:val="26"/>
        </w:rPr>
        <w:t>сброс сточных, в том числе дренажных, вод;</w:t>
      </w:r>
    </w:p>
    <w:p w:rsidR="00D23D79" w:rsidRPr="003876AF" w:rsidRDefault="00D23D79" w:rsidP="00D23D79">
      <w:pPr>
        <w:pStyle w:val="a3"/>
        <w:numPr>
          <w:ilvl w:val="0"/>
          <w:numId w:val="16"/>
        </w:numPr>
        <w:autoSpaceDE w:val="0"/>
        <w:autoSpaceDN w:val="0"/>
        <w:adjustRightInd w:val="0"/>
        <w:spacing w:line="360" w:lineRule="auto"/>
        <w:jc w:val="both"/>
        <w:rPr>
          <w:rFonts w:ascii="Times New Roman" w:hAnsi="Times New Roman"/>
          <w:sz w:val="26"/>
          <w:szCs w:val="26"/>
        </w:rPr>
      </w:pPr>
      <w:r w:rsidRPr="003876AF">
        <w:rPr>
          <w:rFonts w:ascii="Times New Roman" w:hAnsi="Times New Roman"/>
          <w:sz w:val="26"/>
          <w:szCs w:val="26"/>
        </w:rPr>
        <w:t xml:space="preserve">разведка и добыча общераспространенных полезных ископаемых (за исключением случаев, если разведка и добыча общераспространенных </w:t>
      </w:r>
      <w:r w:rsidRPr="003876AF">
        <w:rPr>
          <w:rFonts w:ascii="Times New Roman" w:hAnsi="Times New Roman"/>
          <w:sz w:val="26"/>
          <w:szCs w:val="26"/>
        </w:rPr>
        <w:lastRenderedPageBreak/>
        <w:t xml:space="preserve">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3" w:history="1">
        <w:r w:rsidRPr="00AB2DC5">
          <w:rPr>
            <w:rStyle w:val="af7"/>
            <w:rFonts w:ascii="Times New Roman" w:hAnsi="Times New Roman"/>
            <w:color w:val="auto"/>
            <w:sz w:val="26"/>
            <w:szCs w:val="26"/>
            <w:u w:val="none"/>
          </w:rPr>
          <w:t>статьей 19.1</w:t>
        </w:r>
      </w:hyperlink>
      <w:r w:rsidRPr="00AB2DC5">
        <w:rPr>
          <w:rFonts w:ascii="Times New Roman" w:hAnsi="Times New Roman"/>
          <w:sz w:val="26"/>
          <w:szCs w:val="26"/>
        </w:rPr>
        <w:t xml:space="preserve"> </w:t>
      </w:r>
      <w:r w:rsidRPr="003876AF">
        <w:rPr>
          <w:rFonts w:ascii="Times New Roman" w:hAnsi="Times New Roman"/>
          <w:sz w:val="26"/>
          <w:szCs w:val="26"/>
        </w:rPr>
        <w:t>Закона Российской Федерации от 21 февраля 1992 года N 2395-1 "О недрах").</w:t>
      </w:r>
    </w:p>
    <w:p w:rsidR="00AB2DC5" w:rsidRPr="00CB4F8E" w:rsidRDefault="00AB2DC5" w:rsidP="00D23D79">
      <w:pPr>
        <w:spacing w:line="360" w:lineRule="auto"/>
        <w:ind w:firstLine="360"/>
        <w:jc w:val="both"/>
        <w:rPr>
          <w:rFonts w:ascii="Times New Roman" w:hAnsi="Times New Roman"/>
          <w:sz w:val="26"/>
          <w:szCs w:val="26"/>
        </w:rPr>
      </w:pPr>
    </w:p>
    <w:p w:rsidR="00D23D79" w:rsidRPr="003876AF" w:rsidRDefault="00D23D79" w:rsidP="00D23D79">
      <w:pPr>
        <w:spacing w:line="360" w:lineRule="auto"/>
        <w:ind w:firstLine="360"/>
        <w:jc w:val="both"/>
        <w:rPr>
          <w:rFonts w:ascii="Times New Roman" w:hAnsi="Times New Roman"/>
          <w:sz w:val="26"/>
          <w:szCs w:val="26"/>
        </w:rPr>
      </w:pPr>
      <w:r w:rsidRPr="003876AF">
        <w:rPr>
          <w:rFonts w:ascii="Times New Roman" w:hAnsi="Times New Roman"/>
          <w:sz w:val="26"/>
          <w:szCs w:val="26"/>
        </w:rPr>
        <w:t xml:space="preserve">В границах </w:t>
      </w:r>
      <w:proofErr w:type="spellStart"/>
      <w:r w:rsidRPr="003876AF">
        <w:rPr>
          <w:rFonts w:ascii="Times New Roman" w:hAnsi="Times New Roman"/>
          <w:sz w:val="26"/>
          <w:szCs w:val="26"/>
        </w:rPr>
        <w:t>водоохранных</w:t>
      </w:r>
      <w:proofErr w:type="spellEnd"/>
      <w:r w:rsidRPr="003876AF">
        <w:rPr>
          <w:rFonts w:ascii="Times New Roman" w:hAnsi="Times New Roman"/>
          <w:sz w:val="26"/>
          <w:szCs w:val="26"/>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3D79" w:rsidRPr="003876AF" w:rsidRDefault="00D23D79" w:rsidP="00D23D79">
      <w:pPr>
        <w:spacing w:line="360" w:lineRule="auto"/>
        <w:ind w:firstLine="360"/>
        <w:jc w:val="both"/>
        <w:rPr>
          <w:rFonts w:ascii="Times New Roman" w:hAnsi="Times New Roman"/>
          <w:sz w:val="26"/>
          <w:szCs w:val="26"/>
        </w:rPr>
      </w:pPr>
      <w:r w:rsidRPr="003876AF">
        <w:rPr>
          <w:rFonts w:ascii="Times New Roman" w:hAnsi="Times New Roman"/>
          <w:sz w:val="26"/>
          <w:szCs w:val="26"/>
        </w:rPr>
        <w:t>В пределах защитных прибрежных полос дополнительно к ограничениям, перечисленным выше, запрещается:</w:t>
      </w:r>
    </w:p>
    <w:p w:rsidR="00D23D79" w:rsidRPr="003876AF" w:rsidRDefault="00D23D79" w:rsidP="00D23D79">
      <w:pPr>
        <w:pStyle w:val="a3"/>
        <w:numPr>
          <w:ilvl w:val="0"/>
          <w:numId w:val="17"/>
        </w:numPr>
        <w:spacing w:line="360" w:lineRule="auto"/>
        <w:jc w:val="both"/>
        <w:rPr>
          <w:rFonts w:ascii="Times New Roman" w:hAnsi="Times New Roman"/>
          <w:sz w:val="26"/>
          <w:szCs w:val="26"/>
        </w:rPr>
      </w:pPr>
      <w:r w:rsidRPr="003876AF">
        <w:rPr>
          <w:rFonts w:ascii="Times New Roman" w:hAnsi="Times New Roman"/>
          <w:sz w:val="26"/>
          <w:szCs w:val="26"/>
        </w:rPr>
        <w:t>распашка земель;</w:t>
      </w:r>
    </w:p>
    <w:p w:rsidR="00D23D79" w:rsidRPr="003876AF" w:rsidRDefault="00D23D79" w:rsidP="00D23D79">
      <w:pPr>
        <w:pStyle w:val="a3"/>
        <w:numPr>
          <w:ilvl w:val="0"/>
          <w:numId w:val="17"/>
        </w:numPr>
        <w:spacing w:line="360" w:lineRule="auto"/>
        <w:jc w:val="both"/>
        <w:rPr>
          <w:rFonts w:ascii="Times New Roman" w:hAnsi="Times New Roman"/>
          <w:sz w:val="26"/>
          <w:szCs w:val="26"/>
        </w:rPr>
      </w:pPr>
      <w:r w:rsidRPr="003876AF">
        <w:rPr>
          <w:rFonts w:ascii="Times New Roman" w:hAnsi="Times New Roman"/>
          <w:sz w:val="26"/>
          <w:szCs w:val="26"/>
        </w:rPr>
        <w:t>размещение отвалов размываемых грунтов;</w:t>
      </w:r>
    </w:p>
    <w:p w:rsidR="00D23D79" w:rsidRPr="003876AF" w:rsidRDefault="00D23D79" w:rsidP="00D23D79">
      <w:pPr>
        <w:pStyle w:val="a3"/>
        <w:numPr>
          <w:ilvl w:val="0"/>
          <w:numId w:val="17"/>
        </w:numPr>
        <w:spacing w:line="360" w:lineRule="auto"/>
        <w:jc w:val="both"/>
        <w:rPr>
          <w:rFonts w:ascii="Times New Roman" w:hAnsi="Times New Roman"/>
          <w:sz w:val="26"/>
          <w:szCs w:val="26"/>
        </w:rPr>
      </w:pPr>
      <w:r w:rsidRPr="003876AF">
        <w:rPr>
          <w:rFonts w:ascii="Times New Roman" w:hAnsi="Times New Roman"/>
          <w:sz w:val="26"/>
          <w:szCs w:val="26"/>
        </w:rPr>
        <w:t>выпас сельскохозяйственных животных и  организация для них летних лагерей, ванн.</w:t>
      </w:r>
    </w:p>
    <w:p w:rsidR="00AB2DC5" w:rsidRPr="00CB4F8E" w:rsidRDefault="00AB2DC5" w:rsidP="00AB2DC5">
      <w:pPr>
        <w:pStyle w:val="Main"/>
        <w:ind w:firstLine="708"/>
        <w:rPr>
          <w:rFonts w:cs="Times New Roman"/>
          <w:sz w:val="26"/>
          <w:szCs w:val="26"/>
        </w:rPr>
      </w:pPr>
    </w:p>
    <w:p w:rsidR="00D23D79" w:rsidRPr="003876AF" w:rsidRDefault="00D23D79" w:rsidP="00AB2DC5">
      <w:pPr>
        <w:pStyle w:val="Main"/>
        <w:ind w:firstLine="708"/>
        <w:rPr>
          <w:rFonts w:cs="Times New Roman"/>
          <w:sz w:val="26"/>
          <w:szCs w:val="26"/>
        </w:rPr>
      </w:pPr>
      <w:r w:rsidRPr="003876AF">
        <w:rPr>
          <w:rFonts w:cs="Times New Roman"/>
          <w:sz w:val="26"/>
          <w:szCs w:val="26"/>
        </w:rPr>
        <w:t>В соответствии с требованиями Земельного кодекса РФ существует право ограниченного пользования чужим земельным участком (сервитут) в части обеспечения свободного доступа к прибрежной защитной полосе.</w:t>
      </w:r>
    </w:p>
    <w:p w:rsidR="00D23D79" w:rsidRPr="003876AF" w:rsidRDefault="00D23D79" w:rsidP="00D23D79">
      <w:pPr>
        <w:pStyle w:val="Main"/>
        <w:ind w:firstLine="708"/>
        <w:rPr>
          <w:rFonts w:cs="Times New Roman"/>
          <w:sz w:val="26"/>
          <w:szCs w:val="26"/>
        </w:rPr>
      </w:pPr>
      <w:r w:rsidRPr="003876AF">
        <w:rPr>
          <w:rFonts w:cs="Times New Roman"/>
          <w:sz w:val="26"/>
          <w:szCs w:val="26"/>
        </w:rPr>
        <w:t xml:space="preserve">В соответствии с  Земельным кодексом РФ  об </w:t>
      </w:r>
      <w:proofErr w:type="spellStart"/>
      <w:r w:rsidRPr="003876AF">
        <w:rPr>
          <w:rFonts w:cs="Times New Roman"/>
          <w:sz w:val="26"/>
          <w:szCs w:val="26"/>
        </w:rPr>
        <w:t>оборотоспособности</w:t>
      </w:r>
      <w:proofErr w:type="spellEnd"/>
      <w:r w:rsidRPr="003876AF">
        <w:rPr>
          <w:rFonts w:cs="Times New Roman"/>
          <w:sz w:val="26"/>
          <w:szCs w:val="26"/>
        </w:rPr>
        <w:t xml:space="preserve"> земельных участков запрещается приватизация земельных участков в пределах береговой полосы, установленной в соответствии с Водным кодексом РФ.</w:t>
      </w:r>
    </w:p>
    <w:p w:rsidR="00AB2DC5" w:rsidRPr="00CB4F8E" w:rsidRDefault="00AB2DC5" w:rsidP="00D23D79">
      <w:pPr>
        <w:pStyle w:val="Main"/>
        <w:ind w:firstLine="0"/>
        <w:jc w:val="center"/>
        <w:rPr>
          <w:rFonts w:cs="Times New Roman"/>
          <w:sz w:val="26"/>
          <w:szCs w:val="26"/>
          <w:u w:val="single"/>
        </w:rPr>
      </w:pPr>
    </w:p>
    <w:p w:rsidR="00AB2DC5" w:rsidRPr="00CB4F8E" w:rsidRDefault="00AB2DC5" w:rsidP="00D23D79">
      <w:pPr>
        <w:pStyle w:val="Main"/>
        <w:ind w:firstLine="0"/>
        <w:jc w:val="center"/>
        <w:rPr>
          <w:rFonts w:cs="Times New Roman"/>
          <w:sz w:val="26"/>
          <w:szCs w:val="26"/>
          <w:u w:val="single"/>
        </w:rPr>
      </w:pPr>
    </w:p>
    <w:p w:rsidR="00AB2DC5" w:rsidRPr="00CB4F8E" w:rsidRDefault="00AB2DC5" w:rsidP="00D23D79">
      <w:pPr>
        <w:pStyle w:val="Main"/>
        <w:ind w:firstLine="0"/>
        <w:jc w:val="center"/>
        <w:rPr>
          <w:rFonts w:cs="Times New Roman"/>
          <w:sz w:val="26"/>
          <w:szCs w:val="26"/>
          <w:u w:val="single"/>
        </w:rPr>
      </w:pPr>
    </w:p>
    <w:p w:rsidR="00D23D79" w:rsidRDefault="00D23D79" w:rsidP="00D23D79">
      <w:pPr>
        <w:pStyle w:val="Main"/>
        <w:ind w:firstLine="0"/>
        <w:jc w:val="center"/>
        <w:rPr>
          <w:rFonts w:cs="Times New Roman"/>
          <w:sz w:val="26"/>
          <w:szCs w:val="26"/>
          <w:u w:val="single"/>
        </w:rPr>
      </w:pPr>
      <w:proofErr w:type="spellStart"/>
      <w:r w:rsidRPr="003876AF">
        <w:rPr>
          <w:rFonts w:cs="Times New Roman"/>
          <w:sz w:val="26"/>
          <w:szCs w:val="26"/>
          <w:u w:val="single"/>
        </w:rPr>
        <w:lastRenderedPageBreak/>
        <w:t>Водоохранные</w:t>
      </w:r>
      <w:proofErr w:type="spellEnd"/>
      <w:r w:rsidRPr="003876AF">
        <w:rPr>
          <w:rFonts w:cs="Times New Roman"/>
          <w:sz w:val="26"/>
          <w:szCs w:val="26"/>
          <w:u w:val="single"/>
        </w:rPr>
        <w:t xml:space="preserve"> зоны, прибрежные защитные и береговые полосы водных объектов</w:t>
      </w:r>
    </w:p>
    <w:p w:rsidR="00D23D79" w:rsidRPr="002F378A" w:rsidRDefault="00D23D79" w:rsidP="00D23D79">
      <w:pPr>
        <w:pStyle w:val="Main"/>
        <w:ind w:firstLine="0"/>
        <w:jc w:val="right"/>
        <w:rPr>
          <w:rFonts w:cs="Times New Roman"/>
          <w:i/>
          <w:sz w:val="26"/>
          <w:szCs w:val="26"/>
        </w:rPr>
      </w:pPr>
      <w:r w:rsidRPr="002F378A">
        <w:rPr>
          <w:rFonts w:cs="Times New Roman"/>
          <w:i/>
          <w:sz w:val="26"/>
          <w:szCs w:val="26"/>
        </w:rPr>
        <w:t>Таблица 3</w:t>
      </w:r>
    </w:p>
    <w:tbl>
      <w:tblPr>
        <w:tblW w:w="918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620"/>
        <w:gridCol w:w="1980"/>
        <w:gridCol w:w="1620"/>
        <w:gridCol w:w="1800"/>
      </w:tblGrid>
      <w:tr w:rsidR="00D23D79" w:rsidRPr="006A793D" w:rsidTr="00093A8F">
        <w:tc>
          <w:tcPr>
            <w:tcW w:w="2160" w:type="dxa"/>
            <w:vAlign w:val="center"/>
          </w:tcPr>
          <w:p w:rsidR="00D23D79" w:rsidRPr="006A793D" w:rsidRDefault="00D23D79" w:rsidP="00093A8F">
            <w:pPr>
              <w:tabs>
                <w:tab w:val="left" w:pos="0"/>
              </w:tabs>
              <w:spacing w:line="360" w:lineRule="auto"/>
              <w:jc w:val="center"/>
              <w:rPr>
                <w:rFonts w:ascii="Times New Roman" w:hAnsi="Times New Roman"/>
                <w:b/>
                <w:sz w:val="26"/>
                <w:szCs w:val="26"/>
              </w:rPr>
            </w:pPr>
            <w:r w:rsidRPr="006A793D">
              <w:rPr>
                <w:rFonts w:ascii="Times New Roman" w:hAnsi="Times New Roman"/>
                <w:b/>
                <w:sz w:val="26"/>
                <w:szCs w:val="26"/>
              </w:rPr>
              <w:t>Наименование водоема</w:t>
            </w:r>
          </w:p>
        </w:tc>
        <w:tc>
          <w:tcPr>
            <w:tcW w:w="1620" w:type="dxa"/>
            <w:vAlign w:val="center"/>
          </w:tcPr>
          <w:p w:rsidR="00D23D79" w:rsidRPr="006A793D" w:rsidRDefault="00D23D79" w:rsidP="00093A8F">
            <w:pPr>
              <w:tabs>
                <w:tab w:val="left" w:pos="0"/>
              </w:tabs>
              <w:spacing w:line="360" w:lineRule="auto"/>
              <w:ind w:firstLine="72"/>
              <w:jc w:val="center"/>
              <w:rPr>
                <w:rFonts w:ascii="Times New Roman" w:hAnsi="Times New Roman"/>
                <w:b/>
                <w:sz w:val="26"/>
                <w:szCs w:val="26"/>
              </w:rPr>
            </w:pPr>
            <w:r w:rsidRPr="006A793D">
              <w:rPr>
                <w:rFonts w:ascii="Times New Roman" w:hAnsi="Times New Roman"/>
                <w:b/>
                <w:sz w:val="26"/>
                <w:szCs w:val="26"/>
              </w:rPr>
              <w:t>Длина, км</w:t>
            </w:r>
          </w:p>
        </w:tc>
        <w:tc>
          <w:tcPr>
            <w:tcW w:w="1980" w:type="dxa"/>
            <w:vAlign w:val="center"/>
          </w:tcPr>
          <w:p w:rsidR="00D23D79" w:rsidRPr="006A793D" w:rsidRDefault="00D23D79" w:rsidP="00093A8F">
            <w:pPr>
              <w:tabs>
                <w:tab w:val="left" w:pos="0"/>
              </w:tabs>
              <w:spacing w:line="360" w:lineRule="auto"/>
              <w:ind w:firstLine="72"/>
              <w:jc w:val="center"/>
              <w:rPr>
                <w:rFonts w:ascii="Times New Roman" w:hAnsi="Times New Roman"/>
                <w:b/>
                <w:sz w:val="26"/>
                <w:szCs w:val="26"/>
              </w:rPr>
            </w:pPr>
            <w:r w:rsidRPr="006A793D">
              <w:rPr>
                <w:rFonts w:ascii="Times New Roman" w:hAnsi="Times New Roman"/>
                <w:b/>
                <w:sz w:val="26"/>
                <w:szCs w:val="26"/>
              </w:rPr>
              <w:t>Ширина водоохраной зоны, м</w:t>
            </w:r>
          </w:p>
        </w:tc>
        <w:tc>
          <w:tcPr>
            <w:tcW w:w="1620" w:type="dxa"/>
            <w:vAlign w:val="center"/>
          </w:tcPr>
          <w:p w:rsidR="00D23D79" w:rsidRPr="006A793D" w:rsidRDefault="00D23D79" w:rsidP="00093A8F">
            <w:pPr>
              <w:tabs>
                <w:tab w:val="left" w:pos="0"/>
              </w:tabs>
              <w:spacing w:line="360" w:lineRule="auto"/>
              <w:ind w:firstLine="72"/>
              <w:jc w:val="center"/>
              <w:rPr>
                <w:rFonts w:ascii="Times New Roman" w:hAnsi="Times New Roman"/>
                <w:b/>
                <w:sz w:val="26"/>
                <w:szCs w:val="26"/>
              </w:rPr>
            </w:pPr>
            <w:r w:rsidRPr="006A793D">
              <w:rPr>
                <w:rFonts w:ascii="Times New Roman" w:hAnsi="Times New Roman"/>
                <w:b/>
                <w:sz w:val="26"/>
                <w:szCs w:val="26"/>
              </w:rPr>
              <w:t>Ширина прибрежной полосы, м</w:t>
            </w:r>
          </w:p>
        </w:tc>
        <w:tc>
          <w:tcPr>
            <w:tcW w:w="1800" w:type="dxa"/>
            <w:vAlign w:val="center"/>
          </w:tcPr>
          <w:p w:rsidR="00D23D79" w:rsidRPr="006A793D" w:rsidRDefault="00D23D79" w:rsidP="00093A8F">
            <w:pPr>
              <w:tabs>
                <w:tab w:val="left" w:pos="0"/>
              </w:tabs>
              <w:spacing w:line="360" w:lineRule="auto"/>
              <w:ind w:firstLine="72"/>
              <w:jc w:val="center"/>
              <w:rPr>
                <w:rFonts w:ascii="Times New Roman" w:hAnsi="Times New Roman"/>
                <w:b/>
                <w:sz w:val="26"/>
                <w:szCs w:val="26"/>
              </w:rPr>
            </w:pPr>
            <w:r w:rsidRPr="006A793D">
              <w:rPr>
                <w:rFonts w:ascii="Times New Roman" w:hAnsi="Times New Roman"/>
                <w:b/>
                <w:sz w:val="26"/>
                <w:szCs w:val="26"/>
              </w:rPr>
              <w:t>Ширина береговой полосы, м</w:t>
            </w:r>
          </w:p>
        </w:tc>
      </w:tr>
      <w:tr w:rsidR="00D23D79" w:rsidRPr="006A793D" w:rsidTr="00093A8F">
        <w:tc>
          <w:tcPr>
            <w:tcW w:w="216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 xml:space="preserve">Река </w:t>
            </w:r>
            <w:proofErr w:type="spellStart"/>
            <w:r w:rsidRPr="006A793D">
              <w:rPr>
                <w:rFonts w:ascii="Times New Roman" w:hAnsi="Times New Roman"/>
                <w:sz w:val="26"/>
                <w:szCs w:val="26"/>
              </w:rPr>
              <w:t>Изверь</w:t>
            </w:r>
            <w:proofErr w:type="spellEnd"/>
          </w:p>
        </w:tc>
        <w:tc>
          <w:tcPr>
            <w:tcW w:w="162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72</w:t>
            </w:r>
          </w:p>
        </w:tc>
        <w:tc>
          <w:tcPr>
            <w:tcW w:w="198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200</w:t>
            </w:r>
          </w:p>
        </w:tc>
        <w:tc>
          <w:tcPr>
            <w:tcW w:w="162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50</w:t>
            </w:r>
          </w:p>
        </w:tc>
        <w:tc>
          <w:tcPr>
            <w:tcW w:w="180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20</w:t>
            </w:r>
          </w:p>
        </w:tc>
      </w:tr>
      <w:tr w:rsidR="00D23D79" w:rsidRPr="006A793D" w:rsidTr="00093A8F">
        <w:tc>
          <w:tcPr>
            <w:tcW w:w="216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 xml:space="preserve">река </w:t>
            </w:r>
            <w:proofErr w:type="spellStart"/>
            <w:r w:rsidRPr="006A793D">
              <w:rPr>
                <w:rFonts w:ascii="Times New Roman" w:hAnsi="Times New Roman"/>
                <w:sz w:val="26"/>
                <w:szCs w:val="26"/>
              </w:rPr>
              <w:t>Нерошка</w:t>
            </w:r>
            <w:proofErr w:type="spellEnd"/>
          </w:p>
        </w:tc>
        <w:tc>
          <w:tcPr>
            <w:tcW w:w="162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30</w:t>
            </w:r>
          </w:p>
        </w:tc>
        <w:tc>
          <w:tcPr>
            <w:tcW w:w="198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100</w:t>
            </w:r>
          </w:p>
        </w:tc>
        <w:tc>
          <w:tcPr>
            <w:tcW w:w="162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50</w:t>
            </w:r>
          </w:p>
        </w:tc>
        <w:tc>
          <w:tcPr>
            <w:tcW w:w="180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20</w:t>
            </w:r>
          </w:p>
        </w:tc>
      </w:tr>
      <w:tr w:rsidR="00D23D79" w:rsidRPr="006A793D" w:rsidTr="00093A8F">
        <w:tc>
          <w:tcPr>
            <w:tcW w:w="216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 xml:space="preserve">река </w:t>
            </w:r>
            <w:proofErr w:type="spellStart"/>
            <w:r w:rsidRPr="006A793D">
              <w:rPr>
                <w:rFonts w:ascii="Times New Roman" w:hAnsi="Times New Roman"/>
                <w:sz w:val="26"/>
                <w:szCs w:val="26"/>
              </w:rPr>
              <w:t>Грязненка</w:t>
            </w:r>
            <w:proofErr w:type="spellEnd"/>
          </w:p>
        </w:tc>
        <w:tc>
          <w:tcPr>
            <w:tcW w:w="162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15</w:t>
            </w:r>
          </w:p>
        </w:tc>
        <w:tc>
          <w:tcPr>
            <w:tcW w:w="198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100</w:t>
            </w:r>
          </w:p>
        </w:tc>
        <w:tc>
          <w:tcPr>
            <w:tcW w:w="162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50</w:t>
            </w:r>
          </w:p>
        </w:tc>
        <w:tc>
          <w:tcPr>
            <w:tcW w:w="180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20</w:t>
            </w:r>
          </w:p>
        </w:tc>
      </w:tr>
      <w:tr w:rsidR="00D23D79" w:rsidRPr="006A793D" w:rsidTr="00093A8F">
        <w:trPr>
          <w:trHeight w:val="775"/>
        </w:trPr>
        <w:tc>
          <w:tcPr>
            <w:tcW w:w="2160" w:type="dxa"/>
            <w:vAlign w:val="center"/>
          </w:tcPr>
          <w:p w:rsidR="00D23D79" w:rsidRPr="006A793D" w:rsidRDefault="00D23D79" w:rsidP="00093A8F">
            <w:pPr>
              <w:pStyle w:val="ad"/>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ручьи б/н</w:t>
            </w:r>
          </w:p>
        </w:tc>
        <w:tc>
          <w:tcPr>
            <w:tcW w:w="1620" w:type="dxa"/>
            <w:vAlign w:val="center"/>
          </w:tcPr>
          <w:p w:rsidR="00D23D79" w:rsidRPr="006A793D" w:rsidRDefault="00D23D79" w:rsidP="00093A8F">
            <w:pPr>
              <w:pStyle w:val="ad"/>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 xml:space="preserve">менее </w:t>
            </w:r>
            <w:smartTag w:uri="urn:schemas-microsoft-com:office:smarttags" w:element="metricconverter">
              <w:smartTagPr>
                <w:attr w:name="ProductID" w:val="10 км"/>
              </w:smartTagPr>
              <w:r w:rsidRPr="006A793D">
                <w:rPr>
                  <w:rFonts w:ascii="Times New Roman" w:hAnsi="Times New Roman"/>
                  <w:sz w:val="26"/>
                  <w:szCs w:val="26"/>
                </w:rPr>
                <w:t>10 км</w:t>
              </w:r>
            </w:smartTag>
          </w:p>
        </w:tc>
        <w:tc>
          <w:tcPr>
            <w:tcW w:w="198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50</w:t>
            </w:r>
          </w:p>
        </w:tc>
        <w:tc>
          <w:tcPr>
            <w:tcW w:w="162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50</w:t>
            </w:r>
          </w:p>
        </w:tc>
        <w:tc>
          <w:tcPr>
            <w:tcW w:w="180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5</w:t>
            </w:r>
          </w:p>
        </w:tc>
      </w:tr>
      <w:tr w:rsidR="00D23D79" w:rsidRPr="006A793D" w:rsidTr="00093A8F">
        <w:tc>
          <w:tcPr>
            <w:tcW w:w="2160" w:type="dxa"/>
            <w:vAlign w:val="center"/>
          </w:tcPr>
          <w:p w:rsidR="00D23D79" w:rsidRPr="006A793D" w:rsidRDefault="00D23D79" w:rsidP="00093A8F">
            <w:pPr>
              <w:pStyle w:val="ad"/>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пруды</w:t>
            </w:r>
          </w:p>
        </w:tc>
        <w:tc>
          <w:tcPr>
            <w:tcW w:w="1620" w:type="dxa"/>
            <w:vAlign w:val="center"/>
          </w:tcPr>
          <w:p w:rsidR="00D23D79" w:rsidRPr="006A793D" w:rsidRDefault="00D23D79" w:rsidP="00093A8F">
            <w:pPr>
              <w:pStyle w:val="ad"/>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w:t>
            </w:r>
          </w:p>
        </w:tc>
        <w:tc>
          <w:tcPr>
            <w:tcW w:w="198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50</w:t>
            </w:r>
          </w:p>
        </w:tc>
        <w:tc>
          <w:tcPr>
            <w:tcW w:w="162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50</w:t>
            </w:r>
          </w:p>
        </w:tc>
        <w:tc>
          <w:tcPr>
            <w:tcW w:w="1800" w:type="dxa"/>
            <w:vAlign w:val="center"/>
          </w:tcPr>
          <w:p w:rsidR="00D23D79" w:rsidRPr="006A793D" w:rsidRDefault="00D23D79" w:rsidP="00093A8F">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20</w:t>
            </w:r>
          </w:p>
        </w:tc>
      </w:tr>
    </w:tbl>
    <w:p w:rsidR="00D23D79" w:rsidRDefault="00D23D79" w:rsidP="00AB2DC5">
      <w:pPr>
        <w:pStyle w:val="af8"/>
        <w:widowControl w:val="0"/>
        <w:snapToGrid w:val="0"/>
        <w:spacing w:after="0" w:afterAutospacing="0" w:line="360" w:lineRule="auto"/>
        <w:jc w:val="both"/>
        <w:rPr>
          <w:sz w:val="26"/>
          <w:szCs w:val="26"/>
        </w:rPr>
      </w:pPr>
      <w:r w:rsidRPr="003876AF">
        <w:rPr>
          <w:b/>
          <w:i/>
          <w:sz w:val="26"/>
          <w:szCs w:val="26"/>
          <w:u w:val="single"/>
        </w:rPr>
        <w:t xml:space="preserve">Река </w:t>
      </w:r>
      <w:proofErr w:type="spellStart"/>
      <w:r w:rsidRPr="003876AF">
        <w:rPr>
          <w:b/>
          <w:i/>
          <w:sz w:val="26"/>
          <w:szCs w:val="26"/>
          <w:u w:val="single"/>
        </w:rPr>
        <w:t>Изверь</w:t>
      </w:r>
      <w:proofErr w:type="spellEnd"/>
      <w:r w:rsidRPr="003876AF">
        <w:rPr>
          <w:sz w:val="26"/>
          <w:szCs w:val="26"/>
        </w:rPr>
        <w:t xml:space="preserve">, левый приток Угры, вытекает из озерца у деревни Фокино, течет, пересекая </w:t>
      </w:r>
      <w:proofErr w:type="spellStart"/>
      <w:r w:rsidRPr="003876AF">
        <w:rPr>
          <w:sz w:val="26"/>
          <w:szCs w:val="26"/>
        </w:rPr>
        <w:t>Угорско-Протвинскую</w:t>
      </w:r>
      <w:proofErr w:type="spellEnd"/>
      <w:r w:rsidRPr="003876AF">
        <w:rPr>
          <w:sz w:val="26"/>
          <w:szCs w:val="26"/>
        </w:rPr>
        <w:t xml:space="preserve"> низину, на юг и юго-восток и впадает в Угру на 50-м км на уровне 124 м. Течет преимущественно в открытой местности, лес подходит к реке лишь на отдельных участках. Длина реки 72 км, средний уклон 1,071 м/км.</w:t>
      </w:r>
    </w:p>
    <w:p w:rsidR="00D23D79" w:rsidRPr="00A01179" w:rsidRDefault="00D23D79" w:rsidP="00AB2DC5">
      <w:pPr>
        <w:pStyle w:val="af8"/>
        <w:widowControl w:val="0"/>
        <w:snapToGrid w:val="0"/>
        <w:spacing w:before="0" w:beforeAutospacing="0" w:after="0" w:afterAutospacing="0" w:line="360" w:lineRule="auto"/>
        <w:jc w:val="both"/>
        <w:rPr>
          <w:i/>
          <w:sz w:val="26"/>
          <w:szCs w:val="26"/>
        </w:rPr>
      </w:pPr>
      <w:r w:rsidRPr="00A01179">
        <w:rPr>
          <w:b/>
          <w:i/>
          <w:sz w:val="26"/>
          <w:szCs w:val="26"/>
          <w:u w:val="single"/>
        </w:rPr>
        <w:t xml:space="preserve">Река </w:t>
      </w:r>
      <w:proofErr w:type="spellStart"/>
      <w:r w:rsidRPr="00A01179">
        <w:rPr>
          <w:b/>
          <w:i/>
          <w:sz w:val="26"/>
          <w:szCs w:val="26"/>
          <w:u w:val="single"/>
        </w:rPr>
        <w:t>Нерошка</w:t>
      </w:r>
      <w:proofErr w:type="spellEnd"/>
      <w:r>
        <w:rPr>
          <w:b/>
          <w:i/>
          <w:sz w:val="26"/>
          <w:szCs w:val="26"/>
          <w:u w:val="single"/>
        </w:rPr>
        <w:t xml:space="preserve"> </w:t>
      </w:r>
      <w:r w:rsidRPr="00A01179">
        <w:rPr>
          <w:sz w:val="26"/>
          <w:szCs w:val="26"/>
          <w:shd w:val="clear" w:color="auto" w:fill="FFFFFF"/>
        </w:rPr>
        <w:t>впадает в реку</w:t>
      </w:r>
      <w:r w:rsidRPr="00A01179">
        <w:rPr>
          <w:rStyle w:val="apple-converted-space"/>
          <w:sz w:val="26"/>
          <w:szCs w:val="26"/>
          <w:shd w:val="clear" w:color="auto" w:fill="FFFFFF"/>
        </w:rPr>
        <w:t> </w:t>
      </w:r>
      <w:proofErr w:type="spellStart"/>
      <w:r w:rsidR="00E91572">
        <w:fldChar w:fldCharType="begin"/>
      </w:r>
      <w:r w:rsidR="00E91572">
        <w:instrText xml:space="preserve"> HYPERLINK "https://ru.wikipedia.org/wiki/%D0%98%D0%B7%D0%B2%D0%B5%D1%80%D1%8C" \o "Изверь" </w:instrText>
      </w:r>
      <w:r w:rsidR="00E91572">
        <w:fldChar w:fldCharType="separate"/>
      </w:r>
      <w:r w:rsidRPr="00AB2DC5">
        <w:rPr>
          <w:rStyle w:val="af7"/>
          <w:color w:val="auto"/>
          <w:sz w:val="26"/>
          <w:szCs w:val="26"/>
          <w:u w:val="none"/>
          <w:shd w:val="clear" w:color="auto" w:fill="FFFFFF"/>
        </w:rPr>
        <w:t>Изверь</w:t>
      </w:r>
      <w:proofErr w:type="spellEnd"/>
      <w:r w:rsidR="00E91572">
        <w:rPr>
          <w:rStyle w:val="af7"/>
          <w:color w:val="auto"/>
          <w:sz w:val="26"/>
          <w:szCs w:val="26"/>
          <w:u w:val="none"/>
          <w:shd w:val="clear" w:color="auto" w:fill="FFFFFF"/>
        </w:rPr>
        <w:fldChar w:fldCharType="end"/>
      </w:r>
      <w:r w:rsidRPr="00A01179">
        <w:rPr>
          <w:rStyle w:val="apple-converted-space"/>
          <w:sz w:val="26"/>
          <w:szCs w:val="26"/>
          <w:shd w:val="clear" w:color="auto" w:fill="FFFFFF"/>
        </w:rPr>
        <w:t> </w:t>
      </w:r>
      <w:r w:rsidRPr="00A01179">
        <w:rPr>
          <w:sz w:val="26"/>
          <w:szCs w:val="26"/>
          <w:shd w:val="clear" w:color="auto" w:fill="FFFFFF"/>
        </w:rPr>
        <w:t>в 24 км от её устья по левому берегу, у деревни</w:t>
      </w:r>
      <w:r w:rsidRPr="00A01179">
        <w:rPr>
          <w:rStyle w:val="apple-converted-space"/>
          <w:sz w:val="26"/>
          <w:szCs w:val="26"/>
          <w:shd w:val="clear" w:color="auto" w:fill="FFFFFF"/>
        </w:rPr>
        <w:t> </w:t>
      </w:r>
      <w:proofErr w:type="spellStart"/>
      <w:r w:rsidR="00E91572">
        <w:fldChar w:fldCharType="begin"/>
      </w:r>
      <w:r w:rsidR="00E91572">
        <w:instrText xml:space="preserve"> HYPERLINK "https://ru.wikipedia.org/w/index.php?title=%D0%95%D0%BA%D0%B8%D0%BC%D0%BA%D0%BE%D0%B2%D0%BE_(%D0%9A%D0%B0%D0%BB%D1%83%D0%B6%D1%81%D0%BA%D0%B0%D1%8F_%D0%BE%D0%B1%D0%BB%D0%B0%D1%81%D1%82%D1%8C)&amp;action=edit&amp;redlink=1" \o</w:instrText>
      </w:r>
      <w:r w:rsidR="00E91572">
        <w:instrText xml:space="preserve"> "Екимково (Калужская область) (страница отсутствует)" </w:instrText>
      </w:r>
      <w:r w:rsidR="00E91572">
        <w:fldChar w:fldCharType="separate"/>
      </w:r>
      <w:r w:rsidRPr="00AB2DC5">
        <w:rPr>
          <w:rStyle w:val="af7"/>
          <w:color w:val="auto"/>
          <w:sz w:val="26"/>
          <w:szCs w:val="26"/>
          <w:u w:val="none"/>
          <w:shd w:val="clear" w:color="auto" w:fill="FFFFFF"/>
        </w:rPr>
        <w:t>Екимково</w:t>
      </w:r>
      <w:proofErr w:type="spellEnd"/>
      <w:r w:rsidR="00E91572">
        <w:rPr>
          <w:rStyle w:val="af7"/>
          <w:color w:val="auto"/>
          <w:sz w:val="26"/>
          <w:szCs w:val="26"/>
          <w:u w:val="none"/>
          <w:shd w:val="clear" w:color="auto" w:fill="FFFFFF"/>
        </w:rPr>
        <w:fldChar w:fldCharType="end"/>
      </w:r>
      <w:r w:rsidRPr="00AB2DC5">
        <w:rPr>
          <w:sz w:val="26"/>
          <w:szCs w:val="26"/>
          <w:shd w:val="clear" w:color="auto" w:fill="FFFFFF"/>
        </w:rPr>
        <w:t>.</w:t>
      </w:r>
      <w:r w:rsidRPr="00A01179">
        <w:rPr>
          <w:sz w:val="26"/>
          <w:szCs w:val="26"/>
          <w:shd w:val="clear" w:color="auto" w:fill="FFFFFF"/>
        </w:rPr>
        <w:t xml:space="preserve"> Длина реки составляет 30 км, площадь водосборного бассейна — 73,5 км².</w:t>
      </w:r>
    </w:p>
    <w:p w:rsidR="00D23D79" w:rsidRDefault="00D23D79" w:rsidP="00AB2DC5">
      <w:pPr>
        <w:spacing w:line="360" w:lineRule="auto"/>
        <w:jc w:val="both"/>
        <w:rPr>
          <w:rFonts w:ascii="Times New Roman" w:hAnsi="Times New Roman"/>
          <w:sz w:val="26"/>
          <w:szCs w:val="26"/>
          <w:shd w:val="clear" w:color="auto" w:fill="FFFFFF"/>
        </w:rPr>
      </w:pPr>
      <w:r w:rsidRPr="003876AF">
        <w:rPr>
          <w:rFonts w:ascii="Times New Roman" w:hAnsi="Times New Roman"/>
          <w:b/>
          <w:i/>
          <w:sz w:val="26"/>
          <w:szCs w:val="26"/>
          <w:u w:val="single"/>
        </w:rPr>
        <w:t xml:space="preserve">Река </w:t>
      </w:r>
      <w:proofErr w:type="spellStart"/>
      <w:r w:rsidRPr="003876AF">
        <w:rPr>
          <w:rFonts w:ascii="Times New Roman" w:hAnsi="Times New Roman"/>
          <w:b/>
          <w:i/>
          <w:sz w:val="26"/>
          <w:szCs w:val="26"/>
          <w:u w:val="single"/>
        </w:rPr>
        <w:t>Грязненка</w:t>
      </w:r>
      <w:proofErr w:type="spellEnd"/>
      <w:r>
        <w:rPr>
          <w:rFonts w:ascii="Times New Roman" w:hAnsi="Times New Roman"/>
          <w:sz w:val="26"/>
          <w:szCs w:val="26"/>
        </w:rPr>
        <w:t xml:space="preserve"> </w:t>
      </w:r>
      <w:r w:rsidRPr="00A01179">
        <w:rPr>
          <w:rFonts w:ascii="Times New Roman" w:hAnsi="Times New Roman"/>
          <w:sz w:val="26"/>
          <w:szCs w:val="26"/>
          <w:shd w:val="clear" w:color="auto" w:fill="FFFFFF"/>
        </w:rPr>
        <w:t>впадает в реку</w:t>
      </w:r>
      <w:r w:rsidRPr="00A01179">
        <w:rPr>
          <w:rStyle w:val="apple-converted-space"/>
          <w:rFonts w:ascii="Times New Roman" w:hAnsi="Times New Roman"/>
          <w:sz w:val="26"/>
          <w:szCs w:val="26"/>
          <w:shd w:val="clear" w:color="auto" w:fill="FFFFFF"/>
        </w:rPr>
        <w:t> </w:t>
      </w:r>
      <w:proofErr w:type="spellStart"/>
      <w:r w:rsidR="00E91572">
        <w:fldChar w:fldCharType="begin"/>
      </w:r>
      <w:r w:rsidR="00E91572">
        <w:instrText xml:space="preserve"> HYPERLINK "https://ru.wikipedia.org/wiki/%D0%98%D0%B7%D0%B2%D0%B5%D1%80%D1%8C" \o "Изверь" </w:instrText>
      </w:r>
      <w:r w:rsidR="00E91572">
        <w:fldChar w:fldCharType="separate"/>
      </w:r>
      <w:r w:rsidRPr="00AB2DC5">
        <w:rPr>
          <w:rStyle w:val="af7"/>
          <w:rFonts w:ascii="Times New Roman" w:hAnsi="Times New Roman"/>
          <w:color w:val="auto"/>
          <w:sz w:val="26"/>
          <w:szCs w:val="26"/>
          <w:u w:val="none"/>
          <w:shd w:val="clear" w:color="auto" w:fill="FFFFFF"/>
        </w:rPr>
        <w:t>Изверь</w:t>
      </w:r>
      <w:proofErr w:type="spellEnd"/>
      <w:r w:rsidR="00E91572">
        <w:rPr>
          <w:rStyle w:val="af7"/>
          <w:rFonts w:ascii="Times New Roman" w:hAnsi="Times New Roman"/>
          <w:color w:val="auto"/>
          <w:sz w:val="26"/>
          <w:szCs w:val="26"/>
          <w:u w:val="none"/>
          <w:shd w:val="clear" w:color="auto" w:fill="FFFFFF"/>
        </w:rPr>
        <w:fldChar w:fldCharType="end"/>
      </w:r>
      <w:r w:rsidRPr="00A01179">
        <w:rPr>
          <w:rStyle w:val="apple-converted-space"/>
          <w:rFonts w:ascii="Times New Roman" w:hAnsi="Times New Roman"/>
          <w:sz w:val="26"/>
          <w:szCs w:val="26"/>
          <w:shd w:val="clear" w:color="auto" w:fill="FFFFFF"/>
        </w:rPr>
        <w:t> </w:t>
      </w:r>
      <w:r w:rsidRPr="00A01179">
        <w:rPr>
          <w:rFonts w:ascii="Times New Roman" w:hAnsi="Times New Roman"/>
          <w:sz w:val="26"/>
          <w:szCs w:val="26"/>
          <w:shd w:val="clear" w:color="auto" w:fill="FFFFFF"/>
        </w:rPr>
        <w:t>в 20 км от её устья по левому берегу. Длина реки составляет 15 км, площадь водосборного бассейна — 79,7 км².</w:t>
      </w:r>
    </w:p>
    <w:p w:rsidR="00D23D79" w:rsidRPr="006A793D" w:rsidRDefault="00D23D79" w:rsidP="00AB2DC5">
      <w:pPr>
        <w:spacing w:line="360" w:lineRule="auto"/>
        <w:jc w:val="both"/>
        <w:rPr>
          <w:rFonts w:ascii="Times New Roman" w:hAnsi="Times New Roman"/>
          <w:sz w:val="26"/>
          <w:szCs w:val="26"/>
        </w:rPr>
      </w:pPr>
      <w:r w:rsidRPr="00A01179">
        <w:rPr>
          <w:rFonts w:ascii="Times New Roman" w:hAnsi="Times New Roman"/>
          <w:b/>
          <w:i/>
          <w:sz w:val="26"/>
          <w:szCs w:val="26"/>
          <w:u w:val="single"/>
        </w:rPr>
        <w:t xml:space="preserve">Ручей </w:t>
      </w:r>
      <w:proofErr w:type="spellStart"/>
      <w:r w:rsidRPr="00C61471">
        <w:rPr>
          <w:rFonts w:ascii="Times New Roman" w:hAnsi="Times New Roman"/>
          <w:b/>
          <w:i/>
          <w:sz w:val="26"/>
          <w:szCs w:val="26"/>
          <w:u w:val="single"/>
        </w:rPr>
        <w:t>Фонталка</w:t>
      </w:r>
      <w:proofErr w:type="spellEnd"/>
      <w:r w:rsidRPr="00C61471">
        <w:rPr>
          <w:rFonts w:ascii="Times New Roman" w:hAnsi="Times New Roman"/>
          <w:sz w:val="26"/>
          <w:szCs w:val="26"/>
        </w:rPr>
        <w:t>,</w:t>
      </w:r>
      <w:r w:rsidRPr="006A793D">
        <w:rPr>
          <w:rFonts w:ascii="Times New Roman" w:hAnsi="Times New Roman"/>
          <w:sz w:val="26"/>
          <w:szCs w:val="26"/>
        </w:rPr>
        <w:t xml:space="preserve"> протекающий по северо-западной окраине дер. Мишнево, впадает в реку </w:t>
      </w:r>
      <w:proofErr w:type="spellStart"/>
      <w:r w:rsidRPr="006A793D">
        <w:rPr>
          <w:rFonts w:ascii="Times New Roman" w:hAnsi="Times New Roman"/>
          <w:sz w:val="26"/>
          <w:szCs w:val="26"/>
        </w:rPr>
        <w:t>Изверь</w:t>
      </w:r>
      <w:proofErr w:type="spellEnd"/>
      <w:r w:rsidRPr="006A793D">
        <w:rPr>
          <w:rFonts w:ascii="Times New Roman" w:hAnsi="Times New Roman"/>
          <w:sz w:val="26"/>
          <w:szCs w:val="26"/>
        </w:rPr>
        <w:t>.</w:t>
      </w:r>
    </w:p>
    <w:p w:rsidR="00D23D79" w:rsidRDefault="00D23D79" w:rsidP="00D23D79">
      <w:pPr>
        <w:spacing w:line="360" w:lineRule="auto"/>
        <w:jc w:val="both"/>
        <w:rPr>
          <w:rFonts w:ascii="Times New Roman" w:hAnsi="Times New Roman"/>
          <w:sz w:val="26"/>
          <w:szCs w:val="26"/>
        </w:rPr>
      </w:pPr>
      <w:r w:rsidRPr="003876AF">
        <w:rPr>
          <w:rFonts w:ascii="Times New Roman" w:hAnsi="Times New Roman"/>
          <w:sz w:val="26"/>
          <w:szCs w:val="26"/>
        </w:rPr>
        <w:t>На территории СП имеются пруд</w:t>
      </w:r>
      <w:r>
        <w:rPr>
          <w:rFonts w:ascii="Times New Roman" w:hAnsi="Times New Roman"/>
          <w:sz w:val="26"/>
          <w:szCs w:val="26"/>
        </w:rPr>
        <w:t>ы:</w:t>
      </w:r>
    </w:p>
    <w:p w:rsidR="00D23D79" w:rsidRPr="00A01179" w:rsidRDefault="00D23D79" w:rsidP="00D23D79">
      <w:pPr>
        <w:pStyle w:val="a3"/>
        <w:numPr>
          <w:ilvl w:val="0"/>
          <w:numId w:val="18"/>
        </w:numPr>
        <w:spacing w:line="360" w:lineRule="auto"/>
        <w:ind w:left="426"/>
        <w:jc w:val="both"/>
        <w:rPr>
          <w:rFonts w:ascii="Times New Roman" w:hAnsi="Times New Roman"/>
          <w:sz w:val="26"/>
          <w:szCs w:val="26"/>
        </w:rPr>
      </w:pPr>
      <w:r>
        <w:rPr>
          <w:rFonts w:ascii="Times New Roman" w:hAnsi="Times New Roman"/>
          <w:sz w:val="26"/>
          <w:szCs w:val="26"/>
        </w:rPr>
        <w:t>д</w:t>
      </w:r>
      <w:r w:rsidRPr="00A01179">
        <w:rPr>
          <w:rFonts w:ascii="Times New Roman" w:hAnsi="Times New Roman"/>
          <w:sz w:val="26"/>
          <w:szCs w:val="26"/>
        </w:rPr>
        <w:t>ер. Барсуки пруд на территории МТФ, пруд «нижний», и «верхний» по ул. Центральная в центре деревни, пруд «д</w:t>
      </w:r>
      <w:r>
        <w:rPr>
          <w:rFonts w:ascii="Times New Roman" w:hAnsi="Times New Roman"/>
          <w:sz w:val="26"/>
          <w:szCs w:val="26"/>
        </w:rPr>
        <w:t>альний» на юго-западной окраине;</w:t>
      </w:r>
    </w:p>
    <w:p w:rsidR="00D23D79" w:rsidRPr="00A01179" w:rsidRDefault="00D23D79" w:rsidP="00D23D79">
      <w:pPr>
        <w:pStyle w:val="a3"/>
        <w:numPr>
          <w:ilvl w:val="0"/>
          <w:numId w:val="18"/>
        </w:numPr>
        <w:spacing w:line="360" w:lineRule="auto"/>
        <w:ind w:left="426"/>
        <w:jc w:val="both"/>
        <w:rPr>
          <w:rFonts w:ascii="Times New Roman" w:hAnsi="Times New Roman"/>
          <w:sz w:val="26"/>
          <w:szCs w:val="26"/>
        </w:rPr>
      </w:pPr>
      <w:r>
        <w:rPr>
          <w:rFonts w:ascii="Times New Roman" w:hAnsi="Times New Roman"/>
          <w:sz w:val="26"/>
          <w:szCs w:val="26"/>
        </w:rPr>
        <w:t>д</w:t>
      </w:r>
      <w:r w:rsidRPr="00A01179">
        <w:rPr>
          <w:rFonts w:ascii="Times New Roman" w:hAnsi="Times New Roman"/>
          <w:sz w:val="26"/>
          <w:szCs w:val="26"/>
        </w:rPr>
        <w:t xml:space="preserve">ер. </w:t>
      </w:r>
      <w:proofErr w:type="spellStart"/>
      <w:r w:rsidRPr="00A01179">
        <w:rPr>
          <w:rFonts w:ascii="Times New Roman" w:hAnsi="Times New Roman"/>
          <w:sz w:val="26"/>
          <w:szCs w:val="26"/>
        </w:rPr>
        <w:t>Екимково</w:t>
      </w:r>
      <w:proofErr w:type="spellEnd"/>
      <w:r w:rsidRPr="00A01179">
        <w:rPr>
          <w:rFonts w:ascii="Times New Roman" w:hAnsi="Times New Roman"/>
          <w:sz w:val="26"/>
          <w:szCs w:val="26"/>
        </w:rPr>
        <w:t xml:space="preserve">  пруд на  плотине </w:t>
      </w:r>
      <w:r>
        <w:rPr>
          <w:rFonts w:ascii="Times New Roman" w:hAnsi="Times New Roman"/>
          <w:sz w:val="26"/>
          <w:szCs w:val="26"/>
        </w:rPr>
        <w:t xml:space="preserve">р. </w:t>
      </w:r>
      <w:proofErr w:type="spellStart"/>
      <w:r>
        <w:rPr>
          <w:rFonts w:ascii="Times New Roman" w:hAnsi="Times New Roman"/>
          <w:sz w:val="26"/>
          <w:szCs w:val="26"/>
        </w:rPr>
        <w:t>Нерошка</w:t>
      </w:r>
      <w:proofErr w:type="spellEnd"/>
      <w:r>
        <w:rPr>
          <w:rFonts w:ascii="Times New Roman" w:hAnsi="Times New Roman"/>
          <w:sz w:val="26"/>
          <w:szCs w:val="26"/>
        </w:rPr>
        <w:t>, пруд по ул. Садовая;</w:t>
      </w:r>
    </w:p>
    <w:p w:rsidR="00D23D79" w:rsidRPr="00A01179" w:rsidRDefault="00D23D79" w:rsidP="00D23D79">
      <w:pPr>
        <w:pStyle w:val="a3"/>
        <w:numPr>
          <w:ilvl w:val="0"/>
          <w:numId w:val="18"/>
        </w:numPr>
        <w:spacing w:line="360" w:lineRule="auto"/>
        <w:ind w:left="426"/>
        <w:jc w:val="both"/>
        <w:rPr>
          <w:rFonts w:ascii="Times New Roman" w:hAnsi="Times New Roman"/>
          <w:sz w:val="26"/>
          <w:szCs w:val="26"/>
        </w:rPr>
      </w:pPr>
      <w:r>
        <w:rPr>
          <w:rFonts w:ascii="Times New Roman" w:hAnsi="Times New Roman"/>
          <w:sz w:val="26"/>
          <w:szCs w:val="26"/>
        </w:rPr>
        <w:t>д</w:t>
      </w:r>
      <w:r w:rsidRPr="00A01179">
        <w:rPr>
          <w:rFonts w:ascii="Times New Roman" w:hAnsi="Times New Roman"/>
          <w:sz w:val="26"/>
          <w:szCs w:val="26"/>
        </w:rPr>
        <w:t>ер.</w:t>
      </w:r>
      <w:r w:rsidR="00AB2DC5" w:rsidRPr="00AB2DC5">
        <w:rPr>
          <w:rFonts w:ascii="Times New Roman" w:hAnsi="Times New Roman"/>
          <w:sz w:val="26"/>
          <w:szCs w:val="26"/>
        </w:rPr>
        <w:t xml:space="preserve"> </w:t>
      </w:r>
      <w:proofErr w:type="spellStart"/>
      <w:r w:rsidRPr="00A01179">
        <w:rPr>
          <w:rFonts w:ascii="Times New Roman" w:hAnsi="Times New Roman"/>
          <w:sz w:val="26"/>
          <w:szCs w:val="26"/>
        </w:rPr>
        <w:t>Бойково</w:t>
      </w:r>
      <w:proofErr w:type="spellEnd"/>
      <w:r w:rsidRPr="00A01179">
        <w:rPr>
          <w:rFonts w:ascii="Times New Roman" w:hAnsi="Times New Roman"/>
          <w:sz w:val="26"/>
          <w:szCs w:val="26"/>
        </w:rPr>
        <w:t xml:space="preserve"> пруд в центре деревни, дер. Шестаково – пруд в центре деревни.</w:t>
      </w:r>
    </w:p>
    <w:p w:rsidR="00D23D79" w:rsidRPr="003876AF"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xml:space="preserve">Подземные воды являются наиболее предпочтительным источником питьевого водоснабжения. Выход подземных вод наблюдается в дер. </w:t>
      </w:r>
      <w:proofErr w:type="spellStart"/>
      <w:r w:rsidRPr="006A793D">
        <w:rPr>
          <w:rFonts w:ascii="Times New Roman" w:hAnsi="Times New Roman"/>
          <w:sz w:val="26"/>
          <w:szCs w:val="26"/>
        </w:rPr>
        <w:t>Екимково</w:t>
      </w:r>
      <w:proofErr w:type="spellEnd"/>
      <w:r w:rsidRPr="006A793D">
        <w:rPr>
          <w:rFonts w:ascii="Times New Roman" w:hAnsi="Times New Roman"/>
          <w:sz w:val="26"/>
          <w:szCs w:val="26"/>
        </w:rPr>
        <w:t xml:space="preserve"> </w:t>
      </w:r>
      <w:r w:rsidRPr="006A793D">
        <w:rPr>
          <w:rFonts w:ascii="Times New Roman" w:hAnsi="Times New Roman"/>
          <w:sz w:val="26"/>
          <w:szCs w:val="26"/>
        </w:rPr>
        <w:lastRenderedPageBreak/>
        <w:t xml:space="preserve">родник на берегу реки </w:t>
      </w:r>
      <w:proofErr w:type="spellStart"/>
      <w:r w:rsidRPr="006A793D">
        <w:rPr>
          <w:rFonts w:ascii="Times New Roman" w:hAnsi="Times New Roman"/>
          <w:sz w:val="26"/>
          <w:szCs w:val="26"/>
        </w:rPr>
        <w:t>Изверь</w:t>
      </w:r>
      <w:proofErr w:type="spellEnd"/>
      <w:r w:rsidRPr="006A793D">
        <w:rPr>
          <w:rFonts w:ascii="Times New Roman" w:hAnsi="Times New Roman"/>
          <w:sz w:val="26"/>
          <w:szCs w:val="26"/>
        </w:rPr>
        <w:t xml:space="preserve"> по ул. </w:t>
      </w:r>
      <w:proofErr w:type="spellStart"/>
      <w:r w:rsidRPr="006A793D">
        <w:rPr>
          <w:rFonts w:ascii="Times New Roman" w:hAnsi="Times New Roman"/>
          <w:sz w:val="26"/>
          <w:szCs w:val="26"/>
        </w:rPr>
        <w:t>Полевая;дер</w:t>
      </w:r>
      <w:proofErr w:type="spellEnd"/>
      <w:r w:rsidRPr="006A793D">
        <w:rPr>
          <w:rFonts w:ascii="Times New Roman" w:hAnsi="Times New Roman"/>
          <w:sz w:val="26"/>
          <w:szCs w:val="26"/>
        </w:rPr>
        <w:t xml:space="preserve">. </w:t>
      </w:r>
      <w:proofErr w:type="spellStart"/>
      <w:r w:rsidRPr="006A793D">
        <w:rPr>
          <w:rFonts w:ascii="Times New Roman" w:hAnsi="Times New Roman"/>
          <w:sz w:val="26"/>
          <w:szCs w:val="26"/>
        </w:rPr>
        <w:t>Юдино</w:t>
      </w:r>
      <w:proofErr w:type="spellEnd"/>
      <w:r w:rsidRPr="006A793D">
        <w:rPr>
          <w:rFonts w:ascii="Times New Roman" w:hAnsi="Times New Roman"/>
          <w:sz w:val="26"/>
          <w:szCs w:val="26"/>
        </w:rPr>
        <w:t xml:space="preserve"> – родник  на берегу р. </w:t>
      </w:r>
      <w:proofErr w:type="spellStart"/>
      <w:r w:rsidRPr="006A793D">
        <w:rPr>
          <w:rFonts w:ascii="Times New Roman" w:hAnsi="Times New Roman"/>
          <w:sz w:val="26"/>
          <w:szCs w:val="26"/>
        </w:rPr>
        <w:t>Изверь</w:t>
      </w:r>
      <w:proofErr w:type="spellEnd"/>
      <w:r w:rsidRPr="006A793D">
        <w:rPr>
          <w:rFonts w:ascii="Times New Roman" w:hAnsi="Times New Roman"/>
          <w:sz w:val="26"/>
          <w:szCs w:val="26"/>
        </w:rPr>
        <w:t xml:space="preserve"> напротив дома № 8 по у. </w:t>
      </w:r>
      <w:proofErr w:type="spellStart"/>
      <w:r w:rsidRPr="006A793D">
        <w:rPr>
          <w:rFonts w:ascii="Times New Roman" w:hAnsi="Times New Roman"/>
          <w:sz w:val="26"/>
          <w:szCs w:val="26"/>
        </w:rPr>
        <w:t>Юдино</w:t>
      </w:r>
      <w:proofErr w:type="spellEnd"/>
      <w:r w:rsidRPr="006A793D">
        <w:rPr>
          <w:rFonts w:ascii="Times New Roman" w:hAnsi="Times New Roman"/>
          <w:sz w:val="26"/>
          <w:szCs w:val="26"/>
        </w:rPr>
        <w:t xml:space="preserve">; дер. </w:t>
      </w:r>
      <w:proofErr w:type="spellStart"/>
      <w:r w:rsidRPr="006A793D">
        <w:rPr>
          <w:rFonts w:ascii="Times New Roman" w:hAnsi="Times New Roman"/>
          <w:sz w:val="26"/>
          <w:szCs w:val="26"/>
        </w:rPr>
        <w:t>Беляйково</w:t>
      </w:r>
      <w:proofErr w:type="spellEnd"/>
      <w:r w:rsidRPr="006A793D">
        <w:rPr>
          <w:rFonts w:ascii="Times New Roman" w:hAnsi="Times New Roman"/>
          <w:sz w:val="26"/>
          <w:szCs w:val="26"/>
        </w:rPr>
        <w:t xml:space="preserve"> –овраг напротив дома №5; дер. </w:t>
      </w:r>
      <w:proofErr w:type="spellStart"/>
      <w:r w:rsidRPr="006A793D">
        <w:rPr>
          <w:rFonts w:ascii="Times New Roman" w:hAnsi="Times New Roman"/>
          <w:sz w:val="26"/>
          <w:szCs w:val="26"/>
        </w:rPr>
        <w:t>Бойково</w:t>
      </w:r>
      <w:proofErr w:type="spellEnd"/>
      <w:r w:rsidRPr="006A793D">
        <w:rPr>
          <w:rFonts w:ascii="Times New Roman" w:hAnsi="Times New Roman"/>
          <w:sz w:val="26"/>
          <w:szCs w:val="26"/>
        </w:rPr>
        <w:t>- родники на западной и восточной окраине деревни; дер. Мишнево- родник на северо-восточной окраине ; дер. Слобода –родник  севернее деревни напротив дома №4.</w:t>
      </w:r>
    </w:p>
    <w:p w:rsidR="00D23D79" w:rsidRPr="00C00A1A" w:rsidRDefault="00D23D79" w:rsidP="00D23D79">
      <w:pPr>
        <w:pStyle w:val="3"/>
        <w:jc w:val="center"/>
        <w:rPr>
          <w:sz w:val="26"/>
          <w:szCs w:val="26"/>
        </w:rPr>
      </w:pPr>
      <w:bookmarkStart w:id="20" w:name="_Toc483820661"/>
      <w:r w:rsidRPr="00C00A1A">
        <w:rPr>
          <w:sz w:val="26"/>
          <w:szCs w:val="26"/>
        </w:rPr>
        <w:t>1.2.3. САНИТАРНО-ГИГИЕНИЧЕСКИЕ ОГРАНИЧЕНИЯ</w:t>
      </w:r>
      <w:bookmarkEnd w:id="20"/>
    </w:p>
    <w:p w:rsidR="00D23D79" w:rsidRPr="006A793D" w:rsidRDefault="00D23D79" w:rsidP="00D23D79">
      <w:pPr>
        <w:spacing w:line="360" w:lineRule="auto"/>
        <w:jc w:val="center"/>
        <w:rPr>
          <w:rFonts w:ascii="Times New Roman" w:hAnsi="Times New Roman"/>
          <w:b/>
          <w:sz w:val="26"/>
          <w:szCs w:val="26"/>
        </w:rPr>
      </w:pPr>
      <w:r w:rsidRPr="006A793D">
        <w:rPr>
          <w:rFonts w:ascii="Times New Roman" w:hAnsi="Times New Roman"/>
          <w:b/>
          <w:sz w:val="26"/>
          <w:szCs w:val="26"/>
        </w:rPr>
        <w:t>Состояние окружающей природной среды</w:t>
      </w:r>
    </w:p>
    <w:p w:rsidR="00D23D79" w:rsidRPr="006A793D" w:rsidRDefault="00D23D79" w:rsidP="00D23D79">
      <w:pPr>
        <w:pStyle w:val="afb"/>
        <w:spacing w:line="360" w:lineRule="auto"/>
        <w:ind w:firstLine="1080"/>
        <w:rPr>
          <w:rFonts w:ascii="Times New Roman" w:hAnsi="Times New Roman"/>
          <w:sz w:val="26"/>
          <w:szCs w:val="26"/>
        </w:rPr>
      </w:pPr>
      <w:r w:rsidRPr="006A793D">
        <w:rPr>
          <w:rFonts w:ascii="Times New Roman" w:hAnsi="Times New Roman"/>
          <w:sz w:val="26"/>
          <w:szCs w:val="26"/>
        </w:rPr>
        <w:t>При размещении новой жилой застройки необходимо учитывать имеющиеся санитарно-гигиенические ограничения. На территории поселения существуют определенные зоны ограничений, где строительство жилья не может быть осуществлено. В первую очередь, это санитарно-защитные зоны производственных объектов. На здоровье населения в значительной степени влияют физические факторы: шум транспорта и предприятий, выбросы в атмосферный воздух.</w:t>
      </w:r>
    </w:p>
    <w:p w:rsidR="00D23D79" w:rsidRPr="007816BE" w:rsidRDefault="00D23D79" w:rsidP="00D23D79">
      <w:pPr>
        <w:pStyle w:val="afb"/>
        <w:spacing w:line="360" w:lineRule="auto"/>
        <w:ind w:left="0"/>
        <w:jc w:val="center"/>
        <w:rPr>
          <w:rFonts w:ascii="Times New Roman" w:hAnsi="Times New Roman"/>
          <w:sz w:val="26"/>
          <w:szCs w:val="26"/>
          <w:u w:val="single"/>
        </w:rPr>
      </w:pPr>
      <w:r w:rsidRPr="007816BE">
        <w:rPr>
          <w:rFonts w:ascii="Times New Roman" w:hAnsi="Times New Roman"/>
          <w:sz w:val="26"/>
          <w:szCs w:val="26"/>
          <w:u w:val="single"/>
        </w:rPr>
        <w:t>Влияние основных техногенных факторов на окружающую среду при планируемой хозяйственной деятельности</w:t>
      </w:r>
    </w:p>
    <w:p w:rsidR="00D23D79" w:rsidRPr="006A793D" w:rsidRDefault="00D23D79" w:rsidP="00D23D79">
      <w:pPr>
        <w:pStyle w:val="afb"/>
        <w:spacing w:line="360" w:lineRule="auto"/>
        <w:ind w:firstLine="1080"/>
        <w:jc w:val="right"/>
        <w:rPr>
          <w:rFonts w:ascii="Times New Roman" w:hAnsi="Times New Roman"/>
          <w:i/>
          <w:sz w:val="26"/>
          <w:szCs w:val="26"/>
        </w:rPr>
      </w:pPr>
      <w:r w:rsidRPr="006A793D">
        <w:rPr>
          <w:rFonts w:ascii="Times New Roman" w:hAnsi="Times New Roman"/>
          <w:i/>
          <w:sz w:val="26"/>
          <w:szCs w:val="26"/>
        </w:rPr>
        <w:t>Табл</w:t>
      </w:r>
      <w:r>
        <w:rPr>
          <w:rFonts w:ascii="Times New Roman" w:hAnsi="Times New Roman"/>
          <w:i/>
          <w:sz w:val="26"/>
          <w:szCs w:val="26"/>
        </w:rPr>
        <w:t>ица 4</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2"/>
        <w:gridCol w:w="2472"/>
        <w:gridCol w:w="1901"/>
      </w:tblGrid>
      <w:tr w:rsidR="00D23D79" w:rsidRPr="006A793D" w:rsidTr="00093A8F">
        <w:tc>
          <w:tcPr>
            <w:tcW w:w="1569" w:type="pct"/>
            <w:vAlign w:val="center"/>
          </w:tcPr>
          <w:p w:rsidR="00D23D79" w:rsidRPr="006A793D" w:rsidRDefault="00D23D79" w:rsidP="00093A8F">
            <w:pPr>
              <w:pStyle w:val="ad"/>
              <w:spacing w:line="360" w:lineRule="auto"/>
              <w:jc w:val="center"/>
              <w:rPr>
                <w:rFonts w:ascii="Times New Roman" w:hAnsi="Times New Roman"/>
                <w:b/>
                <w:i/>
                <w:sz w:val="26"/>
                <w:szCs w:val="26"/>
              </w:rPr>
            </w:pPr>
            <w:r w:rsidRPr="006A793D">
              <w:rPr>
                <w:rFonts w:ascii="Times New Roman" w:hAnsi="Times New Roman"/>
                <w:b/>
                <w:i/>
                <w:sz w:val="26"/>
                <w:szCs w:val="26"/>
              </w:rPr>
              <w:t>Атмосфера</w:t>
            </w:r>
          </w:p>
        </w:tc>
        <w:tc>
          <w:tcPr>
            <w:tcW w:w="1135" w:type="pct"/>
            <w:vAlign w:val="center"/>
          </w:tcPr>
          <w:p w:rsidR="00D23D79" w:rsidRPr="006A793D" w:rsidRDefault="00D23D79" w:rsidP="00093A8F">
            <w:pPr>
              <w:pStyle w:val="ad"/>
              <w:spacing w:line="360" w:lineRule="auto"/>
              <w:jc w:val="center"/>
              <w:rPr>
                <w:rFonts w:ascii="Times New Roman" w:hAnsi="Times New Roman"/>
                <w:b/>
                <w:i/>
                <w:sz w:val="26"/>
                <w:szCs w:val="26"/>
              </w:rPr>
            </w:pPr>
            <w:r w:rsidRPr="006A793D">
              <w:rPr>
                <w:rFonts w:ascii="Times New Roman" w:hAnsi="Times New Roman"/>
                <w:b/>
                <w:i/>
                <w:sz w:val="26"/>
                <w:szCs w:val="26"/>
              </w:rPr>
              <w:t>Земля</w:t>
            </w:r>
          </w:p>
        </w:tc>
        <w:tc>
          <w:tcPr>
            <w:tcW w:w="1298" w:type="pct"/>
            <w:vAlign w:val="center"/>
          </w:tcPr>
          <w:p w:rsidR="00D23D79" w:rsidRPr="006A793D" w:rsidRDefault="00D23D79" w:rsidP="00093A8F">
            <w:pPr>
              <w:pStyle w:val="ad"/>
              <w:spacing w:line="360" w:lineRule="auto"/>
              <w:jc w:val="center"/>
              <w:rPr>
                <w:rFonts w:ascii="Times New Roman" w:hAnsi="Times New Roman"/>
                <w:b/>
                <w:i/>
                <w:sz w:val="26"/>
                <w:szCs w:val="26"/>
              </w:rPr>
            </w:pPr>
            <w:r w:rsidRPr="006A793D">
              <w:rPr>
                <w:rFonts w:ascii="Times New Roman" w:hAnsi="Times New Roman"/>
                <w:b/>
                <w:i/>
                <w:sz w:val="26"/>
                <w:szCs w:val="26"/>
              </w:rPr>
              <w:t>Водные ресурсы</w:t>
            </w:r>
          </w:p>
        </w:tc>
        <w:tc>
          <w:tcPr>
            <w:tcW w:w="998" w:type="pct"/>
            <w:vAlign w:val="center"/>
          </w:tcPr>
          <w:p w:rsidR="00D23D79" w:rsidRPr="006A793D" w:rsidRDefault="00D23D79" w:rsidP="00093A8F">
            <w:pPr>
              <w:pStyle w:val="ad"/>
              <w:spacing w:line="360" w:lineRule="auto"/>
              <w:jc w:val="center"/>
              <w:rPr>
                <w:rFonts w:ascii="Times New Roman" w:hAnsi="Times New Roman"/>
                <w:b/>
                <w:i/>
                <w:sz w:val="26"/>
                <w:szCs w:val="26"/>
              </w:rPr>
            </w:pPr>
            <w:r w:rsidRPr="006A793D">
              <w:rPr>
                <w:rFonts w:ascii="Times New Roman" w:hAnsi="Times New Roman"/>
                <w:b/>
                <w:i/>
                <w:sz w:val="26"/>
                <w:szCs w:val="26"/>
              </w:rPr>
              <w:t>Гидрологи</w:t>
            </w:r>
            <w:r>
              <w:rPr>
                <w:rFonts w:ascii="Times New Roman" w:hAnsi="Times New Roman"/>
                <w:b/>
                <w:i/>
                <w:sz w:val="26"/>
                <w:szCs w:val="26"/>
              </w:rPr>
              <w:t>-</w:t>
            </w:r>
            <w:proofErr w:type="spellStart"/>
            <w:r w:rsidRPr="006A793D">
              <w:rPr>
                <w:rFonts w:ascii="Times New Roman" w:hAnsi="Times New Roman"/>
                <w:b/>
                <w:i/>
                <w:sz w:val="26"/>
                <w:szCs w:val="26"/>
              </w:rPr>
              <w:t>ческий</w:t>
            </w:r>
            <w:proofErr w:type="spellEnd"/>
          </w:p>
          <w:p w:rsidR="00D23D79" w:rsidRPr="006A793D" w:rsidRDefault="00D23D79" w:rsidP="00093A8F">
            <w:pPr>
              <w:pStyle w:val="ad"/>
              <w:spacing w:line="360" w:lineRule="auto"/>
              <w:jc w:val="center"/>
              <w:rPr>
                <w:rFonts w:ascii="Times New Roman" w:hAnsi="Times New Roman"/>
                <w:b/>
                <w:i/>
                <w:sz w:val="26"/>
                <w:szCs w:val="26"/>
              </w:rPr>
            </w:pPr>
            <w:r w:rsidRPr="006A793D">
              <w:rPr>
                <w:rFonts w:ascii="Times New Roman" w:hAnsi="Times New Roman"/>
                <w:b/>
                <w:i/>
                <w:sz w:val="26"/>
                <w:szCs w:val="26"/>
              </w:rPr>
              <w:t>режим</w:t>
            </w:r>
          </w:p>
        </w:tc>
      </w:tr>
      <w:tr w:rsidR="00D23D79" w:rsidRPr="006A793D" w:rsidTr="00093A8F">
        <w:tc>
          <w:tcPr>
            <w:tcW w:w="1569" w:type="pct"/>
          </w:tcPr>
          <w:p w:rsidR="00D23D79" w:rsidRPr="006A793D" w:rsidRDefault="00D23D79" w:rsidP="00093A8F">
            <w:pPr>
              <w:pStyle w:val="ad"/>
              <w:spacing w:line="360" w:lineRule="auto"/>
              <w:rPr>
                <w:rFonts w:ascii="Times New Roman" w:hAnsi="Times New Roman"/>
                <w:sz w:val="26"/>
                <w:szCs w:val="26"/>
              </w:rPr>
            </w:pPr>
            <w:r w:rsidRPr="006A793D">
              <w:rPr>
                <w:rFonts w:ascii="Times New Roman" w:hAnsi="Times New Roman"/>
                <w:sz w:val="26"/>
                <w:szCs w:val="26"/>
              </w:rPr>
              <w:t>Загрязнение атмосферного воздуха твердыми и газообразными веществами, выделяемыми стационарными и передвижными источниками выбросов.</w:t>
            </w:r>
          </w:p>
        </w:tc>
        <w:tc>
          <w:tcPr>
            <w:tcW w:w="1135" w:type="pct"/>
          </w:tcPr>
          <w:p w:rsidR="00D23D79" w:rsidRPr="006A793D" w:rsidRDefault="00D23D79" w:rsidP="00093A8F">
            <w:pPr>
              <w:pStyle w:val="ad"/>
              <w:spacing w:line="360" w:lineRule="auto"/>
              <w:rPr>
                <w:rFonts w:ascii="Times New Roman" w:hAnsi="Times New Roman"/>
                <w:sz w:val="26"/>
                <w:szCs w:val="26"/>
              </w:rPr>
            </w:pPr>
            <w:r w:rsidRPr="006A793D">
              <w:rPr>
                <w:rFonts w:ascii="Times New Roman" w:hAnsi="Times New Roman"/>
                <w:sz w:val="26"/>
                <w:szCs w:val="26"/>
              </w:rPr>
              <w:t>Отчуждение земель из хозяйственного оборота (использования), а также утрата почвенно-растительного слоя</w:t>
            </w:r>
          </w:p>
        </w:tc>
        <w:tc>
          <w:tcPr>
            <w:tcW w:w="1298" w:type="pct"/>
          </w:tcPr>
          <w:p w:rsidR="00D23D79" w:rsidRPr="006A793D" w:rsidRDefault="00D23D79" w:rsidP="00093A8F">
            <w:pPr>
              <w:pStyle w:val="ad"/>
              <w:spacing w:line="360" w:lineRule="auto"/>
              <w:rPr>
                <w:rFonts w:ascii="Times New Roman" w:hAnsi="Times New Roman"/>
                <w:sz w:val="26"/>
                <w:szCs w:val="26"/>
              </w:rPr>
            </w:pPr>
            <w:r w:rsidRPr="006A793D">
              <w:rPr>
                <w:rFonts w:ascii="Times New Roman" w:hAnsi="Times New Roman"/>
                <w:sz w:val="26"/>
                <w:szCs w:val="26"/>
              </w:rPr>
              <w:t>Загрязнение подземных вод нефтепродуктами и отходами жизнедеятельности</w:t>
            </w:r>
          </w:p>
        </w:tc>
        <w:tc>
          <w:tcPr>
            <w:tcW w:w="998" w:type="pct"/>
          </w:tcPr>
          <w:p w:rsidR="00D23D79" w:rsidRPr="006A793D" w:rsidRDefault="00D23D79" w:rsidP="00093A8F">
            <w:pPr>
              <w:pStyle w:val="ad"/>
              <w:spacing w:line="360" w:lineRule="auto"/>
              <w:rPr>
                <w:rFonts w:ascii="Times New Roman" w:hAnsi="Times New Roman"/>
                <w:sz w:val="26"/>
                <w:szCs w:val="26"/>
              </w:rPr>
            </w:pPr>
            <w:r w:rsidRPr="006A793D">
              <w:rPr>
                <w:rFonts w:ascii="Times New Roman" w:hAnsi="Times New Roman"/>
                <w:sz w:val="26"/>
                <w:szCs w:val="26"/>
              </w:rPr>
              <w:t>Нарушение гидрологического режима в районе работ</w:t>
            </w:r>
          </w:p>
        </w:tc>
      </w:tr>
    </w:tbl>
    <w:p w:rsidR="00D23D79" w:rsidRPr="006A793D" w:rsidRDefault="00D23D79" w:rsidP="00D23D79">
      <w:pPr>
        <w:pStyle w:val="afb"/>
        <w:spacing w:line="360" w:lineRule="auto"/>
        <w:ind w:left="0" w:firstLine="567"/>
        <w:rPr>
          <w:rFonts w:ascii="Times New Roman" w:hAnsi="Times New Roman"/>
          <w:sz w:val="26"/>
          <w:szCs w:val="26"/>
        </w:rPr>
      </w:pPr>
      <w:r w:rsidRPr="006A793D">
        <w:rPr>
          <w:rFonts w:ascii="Times New Roman" w:hAnsi="Times New Roman"/>
          <w:sz w:val="26"/>
          <w:szCs w:val="26"/>
        </w:rPr>
        <w:lastRenderedPageBreak/>
        <w:t xml:space="preserve">Техногенную нагрузку на территории поселения создают, в первую очередь, населенные пункты, автомобильный транспорт и сельскохозяйственное предприятие. </w:t>
      </w:r>
    </w:p>
    <w:p w:rsidR="00D23D79" w:rsidRPr="006A793D" w:rsidRDefault="00D23D79" w:rsidP="00D23D79">
      <w:pPr>
        <w:pStyle w:val="afb"/>
        <w:spacing w:line="360" w:lineRule="auto"/>
        <w:ind w:left="0"/>
        <w:jc w:val="center"/>
        <w:rPr>
          <w:rFonts w:ascii="Times New Roman" w:hAnsi="Times New Roman"/>
          <w:b/>
          <w:bCs/>
          <w:sz w:val="26"/>
          <w:szCs w:val="26"/>
        </w:rPr>
      </w:pPr>
      <w:r w:rsidRPr="006A793D">
        <w:rPr>
          <w:rFonts w:ascii="Times New Roman" w:hAnsi="Times New Roman"/>
          <w:b/>
          <w:bCs/>
          <w:sz w:val="26"/>
          <w:szCs w:val="26"/>
        </w:rPr>
        <w:t>Состояние геологической среды</w:t>
      </w:r>
    </w:p>
    <w:p w:rsidR="00D23D79" w:rsidRPr="006A793D" w:rsidRDefault="00D23D79" w:rsidP="00D23D79">
      <w:pPr>
        <w:pStyle w:val="afb"/>
        <w:spacing w:line="360" w:lineRule="auto"/>
        <w:ind w:left="0" w:firstLine="567"/>
        <w:rPr>
          <w:rFonts w:ascii="Times New Roman" w:hAnsi="Times New Roman"/>
          <w:sz w:val="26"/>
          <w:szCs w:val="26"/>
        </w:rPr>
      </w:pPr>
      <w:r w:rsidRPr="006A793D">
        <w:rPr>
          <w:rFonts w:ascii="Times New Roman" w:hAnsi="Times New Roman"/>
          <w:sz w:val="26"/>
          <w:szCs w:val="26"/>
        </w:rPr>
        <w:t>Геологическая среда не является закрытой застывшей системой. Под влиянием техногенной деятельности изменяются отдельные её составляющие: рельеф (изменяются отметки поверхности земли, как в большую, так и в меньшую сторону), геологическое строение (в разрезе появляется новый тип отложений – техногенные), гидрогеологические условия (изменяются уровень и состав подземных вод).</w:t>
      </w:r>
    </w:p>
    <w:p w:rsidR="00D23D79" w:rsidRPr="006A793D" w:rsidRDefault="00D23D79" w:rsidP="00D23D79">
      <w:pPr>
        <w:pStyle w:val="afb"/>
        <w:spacing w:line="360" w:lineRule="auto"/>
        <w:ind w:left="0"/>
        <w:jc w:val="center"/>
        <w:rPr>
          <w:rFonts w:ascii="Times New Roman" w:hAnsi="Times New Roman"/>
          <w:sz w:val="26"/>
          <w:szCs w:val="26"/>
        </w:rPr>
      </w:pPr>
      <w:r w:rsidRPr="006A793D">
        <w:rPr>
          <w:rFonts w:ascii="Times New Roman" w:hAnsi="Times New Roman"/>
          <w:b/>
          <w:sz w:val="26"/>
          <w:szCs w:val="26"/>
        </w:rPr>
        <w:t>Состояние атмосферного воздуха</w:t>
      </w:r>
    </w:p>
    <w:p w:rsidR="00D23D79" w:rsidRPr="006A793D" w:rsidRDefault="00D23D79" w:rsidP="00D23D79">
      <w:pPr>
        <w:pStyle w:val="aa"/>
        <w:spacing w:line="360" w:lineRule="auto"/>
        <w:ind w:firstLine="567"/>
        <w:jc w:val="both"/>
        <w:rPr>
          <w:b w:val="0"/>
          <w:sz w:val="26"/>
          <w:szCs w:val="26"/>
        </w:rPr>
      </w:pPr>
      <w:r w:rsidRPr="006A793D">
        <w:rPr>
          <w:b w:val="0"/>
          <w:bCs w:val="0"/>
          <w:sz w:val="26"/>
          <w:szCs w:val="26"/>
        </w:rPr>
        <w:t xml:space="preserve">Основными загрязнителями атмосферного воздуха в поселении является автомобильный транспорт (передвижной источник загрязнения атмосферы) и КФХ </w:t>
      </w:r>
      <w:r w:rsidRPr="006A793D">
        <w:rPr>
          <w:b w:val="0"/>
          <w:sz w:val="26"/>
          <w:szCs w:val="26"/>
        </w:rPr>
        <w:t>(стационарный источник загрязнения атмосферы).</w:t>
      </w:r>
    </w:p>
    <w:p w:rsidR="00D23D79" w:rsidRPr="006A793D" w:rsidRDefault="00D23D79" w:rsidP="00D23D79">
      <w:pPr>
        <w:pStyle w:val="aa"/>
        <w:spacing w:line="360" w:lineRule="auto"/>
        <w:ind w:firstLine="567"/>
        <w:jc w:val="both"/>
        <w:rPr>
          <w:b w:val="0"/>
          <w:sz w:val="26"/>
          <w:szCs w:val="26"/>
        </w:rPr>
      </w:pPr>
      <w:r w:rsidRPr="006A793D">
        <w:rPr>
          <w:b w:val="0"/>
          <w:sz w:val="26"/>
          <w:szCs w:val="26"/>
        </w:rPr>
        <w:t>Валовые выбросы загрязняющих веществ от стационарных источников в 2011 году (по данным формы 2-ТП (воздух)) в Дзержинском районе составили 0,817 тыс. тонн. Из них уловлено 99,3%, утилизировано – 31,7%  от уловленных.</w:t>
      </w:r>
    </w:p>
    <w:p w:rsidR="00D23D79" w:rsidRPr="007816BE" w:rsidRDefault="00D23D79" w:rsidP="00D23D79">
      <w:pPr>
        <w:pStyle w:val="a4"/>
        <w:jc w:val="center"/>
        <w:rPr>
          <w:color w:val="000000"/>
          <w:sz w:val="26"/>
          <w:szCs w:val="26"/>
          <w:u w:val="single"/>
        </w:rPr>
      </w:pPr>
      <w:r w:rsidRPr="007816BE">
        <w:rPr>
          <w:color w:val="000000"/>
          <w:sz w:val="26"/>
          <w:szCs w:val="26"/>
          <w:u w:val="single"/>
        </w:rPr>
        <w:t>Критерии оценки состояния атмосферы воздуха по комплексному показателю</w:t>
      </w:r>
    </w:p>
    <w:p w:rsidR="00D23D79" w:rsidRPr="006A793D" w:rsidRDefault="00D23D79" w:rsidP="00D23D79">
      <w:pPr>
        <w:pStyle w:val="a4"/>
        <w:ind w:firstLine="1080"/>
        <w:jc w:val="right"/>
        <w:rPr>
          <w:i/>
          <w:color w:val="000000"/>
          <w:sz w:val="26"/>
          <w:szCs w:val="26"/>
        </w:rPr>
      </w:pPr>
      <w:r w:rsidRPr="006A793D">
        <w:rPr>
          <w:i/>
          <w:sz w:val="26"/>
          <w:szCs w:val="26"/>
        </w:rPr>
        <w:t>Табл</w:t>
      </w:r>
      <w:r>
        <w:rPr>
          <w:i/>
          <w:sz w:val="26"/>
          <w:szCs w:val="26"/>
        </w:rPr>
        <w:t>ица 5</w:t>
      </w:r>
    </w:p>
    <w:tbl>
      <w:tblPr>
        <w:tblW w:w="9869" w:type="dxa"/>
        <w:tblInd w:w="-87" w:type="dxa"/>
        <w:tblLayout w:type="fixed"/>
        <w:tblLook w:val="0000" w:firstRow="0" w:lastRow="0" w:firstColumn="0" w:lastColumn="0" w:noHBand="0" w:noVBand="0"/>
      </w:tblPr>
      <w:tblGrid>
        <w:gridCol w:w="1613"/>
        <w:gridCol w:w="4522"/>
        <w:gridCol w:w="1080"/>
        <w:gridCol w:w="1260"/>
        <w:gridCol w:w="1394"/>
      </w:tblGrid>
      <w:tr w:rsidR="00D23D79" w:rsidRPr="006A793D" w:rsidTr="00093A8F">
        <w:trPr>
          <w:trHeight w:val="272"/>
        </w:trPr>
        <w:tc>
          <w:tcPr>
            <w:tcW w:w="1613" w:type="dxa"/>
            <w:vMerge w:val="restart"/>
            <w:tcBorders>
              <w:top w:val="single" w:sz="4" w:space="0" w:color="000000"/>
              <w:left w:val="single" w:sz="4" w:space="0" w:color="000000"/>
              <w:bottom w:val="single" w:sz="4" w:space="0" w:color="000000"/>
            </w:tcBorders>
            <w:vAlign w:val="center"/>
          </w:tcPr>
          <w:p w:rsidR="00D23D79" w:rsidRPr="006A793D" w:rsidRDefault="00D23D79" w:rsidP="00093A8F">
            <w:pPr>
              <w:pStyle w:val="a4"/>
              <w:snapToGrid w:val="0"/>
              <w:ind w:left="-93"/>
              <w:jc w:val="center"/>
              <w:rPr>
                <w:b/>
                <w:color w:val="000000"/>
                <w:sz w:val="26"/>
                <w:szCs w:val="26"/>
              </w:rPr>
            </w:pPr>
            <w:r w:rsidRPr="006A793D">
              <w:rPr>
                <w:b/>
                <w:color w:val="000000"/>
                <w:sz w:val="26"/>
                <w:szCs w:val="26"/>
              </w:rPr>
              <w:t>Оценочные показатели</w:t>
            </w:r>
          </w:p>
        </w:tc>
        <w:tc>
          <w:tcPr>
            <w:tcW w:w="8256" w:type="dxa"/>
            <w:gridSpan w:val="4"/>
            <w:tcBorders>
              <w:top w:val="single" w:sz="4" w:space="0" w:color="000000"/>
              <w:left w:val="single" w:sz="4" w:space="0" w:color="000000"/>
              <w:bottom w:val="single" w:sz="4" w:space="0" w:color="000000"/>
              <w:right w:val="single" w:sz="4" w:space="0" w:color="000000"/>
            </w:tcBorders>
            <w:vAlign w:val="center"/>
          </w:tcPr>
          <w:p w:rsidR="00D23D79" w:rsidRPr="006A793D" w:rsidRDefault="00D23D79" w:rsidP="00093A8F">
            <w:pPr>
              <w:pStyle w:val="a4"/>
              <w:snapToGrid w:val="0"/>
              <w:jc w:val="center"/>
              <w:rPr>
                <w:b/>
                <w:color w:val="000000"/>
                <w:sz w:val="26"/>
                <w:szCs w:val="26"/>
              </w:rPr>
            </w:pPr>
            <w:r w:rsidRPr="006A793D">
              <w:rPr>
                <w:b/>
                <w:color w:val="000000"/>
                <w:sz w:val="26"/>
                <w:szCs w:val="26"/>
              </w:rPr>
              <w:t>Классы экологического состояния атмосферы</w:t>
            </w:r>
          </w:p>
        </w:tc>
      </w:tr>
      <w:tr w:rsidR="00D23D79" w:rsidRPr="006A793D" w:rsidTr="00093A8F">
        <w:trPr>
          <w:trHeight w:val="889"/>
        </w:trPr>
        <w:tc>
          <w:tcPr>
            <w:tcW w:w="1613" w:type="dxa"/>
            <w:vMerge/>
            <w:tcBorders>
              <w:top w:val="single" w:sz="4" w:space="0" w:color="000000"/>
              <w:left w:val="single" w:sz="4" w:space="0" w:color="000000"/>
              <w:bottom w:val="single" w:sz="4" w:space="0" w:color="000000"/>
            </w:tcBorders>
            <w:vAlign w:val="center"/>
          </w:tcPr>
          <w:p w:rsidR="00D23D79" w:rsidRPr="006A793D" w:rsidRDefault="00D23D79" w:rsidP="00093A8F">
            <w:pPr>
              <w:spacing w:line="360" w:lineRule="auto"/>
              <w:jc w:val="center"/>
              <w:rPr>
                <w:rFonts w:ascii="Times New Roman" w:hAnsi="Times New Roman"/>
                <w:b/>
                <w:color w:val="000000"/>
                <w:sz w:val="26"/>
                <w:szCs w:val="26"/>
              </w:rPr>
            </w:pPr>
          </w:p>
        </w:tc>
        <w:tc>
          <w:tcPr>
            <w:tcW w:w="4522" w:type="dxa"/>
            <w:tcBorders>
              <w:top w:val="single" w:sz="4" w:space="0" w:color="000000"/>
              <w:left w:val="single" w:sz="4" w:space="0" w:color="000000"/>
              <w:bottom w:val="single" w:sz="4" w:space="0" w:color="000000"/>
            </w:tcBorders>
            <w:vAlign w:val="center"/>
          </w:tcPr>
          <w:p w:rsidR="00D23D79" w:rsidRPr="006A793D" w:rsidRDefault="00D23D79" w:rsidP="00093A8F">
            <w:pPr>
              <w:pStyle w:val="a4"/>
              <w:snapToGrid w:val="0"/>
              <w:jc w:val="center"/>
              <w:rPr>
                <w:b/>
                <w:bCs/>
                <w:color w:val="000000"/>
                <w:sz w:val="26"/>
                <w:szCs w:val="26"/>
                <w:lang w:val="en-US"/>
              </w:rPr>
            </w:pPr>
            <w:r w:rsidRPr="006A793D">
              <w:rPr>
                <w:b/>
                <w:bCs/>
                <w:color w:val="000000"/>
                <w:sz w:val="26"/>
                <w:szCs w:val="26"/>
                <w:lang w:val="en-US"/>
              </w:rPr>
              <w:t>I</w:t>
            </w:r>
          </w:p>
          <w:p w:rsidR="00D23D79" w:rsidRPr="006A793D" w:rsidRDefault="00D23D79" w:rsidP="00093A8F">
            <w:pPr>
              <w:pStyle w:val="a4"/>
              <w:jc w:val="center"/>
              <w:rPr>
                <w:b/>
                <w:bCs/>
                <w:color w:val="000000"/>
                <w:sz w:val="26"/>
                <w:szCs w:val="26"/>
              </w:rPr>
            </w:pPr>
            <w:r w:rsidRPr="006A793D">
              <w:rPr>
                <w:b/>
                <w:bCs/>
                <w:color w:val="000000"/>
                <w:sz w:val="26"/>
                <w:szCs w:val="26"/>
              </w:rPr>
              <w:t>Нормы, (Н)</w:t>
            </w:r>
          </w:p>
        </w:tc>
        <w:tc>
          <w:tcPr>
            <w:tcW w:w="1080" w:type="dxa"/>
            <w:tcBorders>
              <w:top w:val="single" w:sz="4" w:space="0" w:color="000000"/>
              <w:left w:val="single" w:sz="4" w:space="0" w:color="000000"/>
              <w:bottom w:val="single" w:sz="4" w:space="0" w:color="000000"/>
            </w:tcBorders>
            <w:vAlign w:val="center"/>
          </w:tcPr>
          <w:p w:rsidR="00D23D79" w:rsidRPr="006A793D" w:rsidRDefault="00D23D79" w:rsidP="00093A8F">
            <w:pPr>
              <w:pStyle w:val="a4"/>
              <w:snapToGrid w:val="0"/>
              <w:jc w:val="center"/>
              <w:rPr>
                <w:b/>
                <w:color w:val="000000"/>
                <w:sz w:val="26"/>
                <w:szCs w:val="26"/>
                <w:lang w:val="en-US"/>
              </w:rPr>
            </w:pPr>
            <w:r w:rsidRPr="006A793D">
              <w:rPr>
                <w:b/>
                <w:color w:val="000000"/>
                <w:sz w:val="26"/>
                <w:szCs w:val="26"/>
                <w:lang w:val="en-US"/>
              </w:rPr>
              <w:t>II</w:t>
            </w:r>
          </w:p>
          <w:p w:rsidR="00D23D79" w:rsidRPr="006A793D" w:rsidRDefault="00D23D79" w:rsidP="00093A8F">
            <w:pPr>
              <w:pStyle w:val="a4"/>
              <w:jc w:val="center"/>
              <w:rPr>
                <w:b/>
                <w:color w:val="000000"/>
                <w:sz w:val="26"/>
                <w:szCs w:val="26"/>
              </w:rPr>
            </w:pPr>
            <w:r w:rsidRPr="006A793D">
              <w:rPr>
                <w:b/>
                <w:color w:val="000000"/>
                <w:sz w:val="26"/>
                <w:szCs w:val="26"/>
              </w:rPr>
              <w:t>Риска, (Р)</w:t>
            </w:r>
          </w:p>
        </w:tc>
        <w:tc>
          <w:tcPr>
            <w:tcW w:w="1260" w:type="dxa"/>
            <w:tcBorders>
              <w:top w:val="single" w:sz="4" w:space="0" w:color="000000"/>
              <w:left w:val="single" w:sz="4" w:space="0" w:color="000000"/>
              <w:bottom w:val="single" w:sz="4" w:space="0" w:color="000000"/>
            </w:tcBorders>
            <w:vAlign w:val="center"/>
          </w:tcPr>
          <w:p w:rsidR="00D23D79" w:rsidRPr="006A793D" w:rsidRDefault="00D23D79" w:rsidP="00093A8F">
            <w:pPr>
              <w:pStyle w:val="a4"/>
              <w:snapToGrid w:val="0"/>
              <w:jc w:val="center"/>
              <w:rPr>
                <w:b/>
                <w:color w:val="000000"/>
                <w:sz w:val="26"/>
                <w:szCs w:val="26"/>
                <w:lang w:val="en-US"/>
              </w:rPr>
            </w:pPr>
            <w:r w:rsidRPr="006A793D">
              <w:rPr>
                <w:b/>
                <w:color w:val="000000"/>
                <w:sz w:val="26"/>
                <w:szCs w:val="26"/>
                <w:lang w:val="en-US"/>
              </w:rPr>
              <w:t>II</w:t>
            </w:r>
          </w:p>
          <w:p w:rsidR="00D23D79" w:rsidRPr="006A793D" w:rsidRDefault="00D23D79" w:rsidP="00093A8F">
            <w:pPr>
              <w:pStyle w:val="a4"/>
              <w:jc w:val="center"/>
              <w:rPr>
                <w:b/>
                <w:color w:val="000000"/>
                <w:sz w:val="26"/>
                <w:szCs w:val="26"/>
              </w:rPr>
            </w:pPr>
            <w:r w:rsidRPr="006A793D">
              <w:rPr>
                <w:b/>
                <w:color w:val="000000"/>
                <w:sz w:val="26"/>
                <w:szCs w:val="26"/>
              </w:rPr>
              <w:t>Кризиса, (К)</w:t>
            </w:r>
          </w:p>
        </w:tc>
        <w:tc>
          <w:tcPr>
            <w:tcW w:w="1394" w:type="dxa"/>
            <w:tcBorders>
              <w:top w:val="single" w:sz="4" w:space="0" w:color="000000"/>
              <w:left w:val="single" w:sz="4" w:space="0" w:color="000000"/>
              <w:bottom w:val="single" w:sz="4" w:space="0" w:color="000000"/>
              <w:right w:val="single" w:sz="4" w:space="0" w:color="000000"/>
            </w:tcBorders>
            <w:vAlign w:val="center"/>
          </w:tcPr>
          <w:p w:rsidR="00D23D79" w:rsidRPr="006A793D" w:rsidRDefault="00D23D79" w:rsidP="00093A8F">
            <w:pPr>
              <w:pStyle w:val="a4"/>
              <w:snapToGrid w:val="0"/>
              <w:jc w:val="center"/>
              <w:rPr>
                <w:b/>
                <w:color w:val="000000"/>
                <w:sz w:val="26"/>
                <w:szCs w:val="26"/>
                <w:lang w:val="en-US"/>
              </w:rPr>
            </w:pPr>
            <w:r w:rsidRPr="006A793D">
              <w:rPr>
                <w:b/>
                <w:color w:val="000000"/>
                <w:sz w:val="26"/>
                <w:szCs w:val="26"/>
                <w:lang w:val="en-US"/>
              </w:rPr>
              <w:t>IV</w:t>
            </w:r>
          </w:p>
          <w:p w:rsidR="00D23D79" w:rsidRPr="006A793D" w:rsidRDefault="00D23D79" w:rsidP="00093A8F">
            <w:pPr>
              <w:pStyle w:val="a4"/>
              <w:jc w:val="center"/>
              <w:rPr>
                <w:b/>
                <w:color w:val="000000"/>
                <w:sz w:val="26"/>
                <w:szCs w:val="26"/>
              </w:rPr>
            </w:pPr>
            <w:r w:rsidRPr="006A793D">
              <w:rPr>
                <w:b/>
                <w:color w:val="000000"/>
                <w:sz w:val="26"/>
                <w:szCs w:val="26"/>
              </w:rPr>
              <w:t>Бедствия, (Б)</w:t>
            </w:r>
          </w:p>
        </w:tc>
      </w:tr>
      <w:tr w:rsidR="00D23D79" w:rsidRPr="006A793D" w:rsidTr="00093A8F">
        <w:tc>
          <w:tcPr>
            <w:tcW w:w="1613" w:type="dxa"/>
            <w:tcBorders>
              <w:top w:val="single" w:sz="4" w:space="0" w:color="000000"/>
              <w:left w:val="single" w:sz="4" w:space="0" w:color="000000"/>
              <w:bottom w:val="single" w:sz="4" w:space="0" w:color="000000"/>
            </w:tcBorders>
            <w:vAlign w:val="center"/>
          </w:tcPr>
          <w:p w:rsidR="00D23D79" w:rsidRPr="006A793D" w:rsidRDefault="00D23D79" w:rsidP="00093A8F">
            <w:pPr>
              <w:pStyle w:val="a4"/>
              <w:snapToGrid w:val="0"/>
              <w:jc w:val="center"/>
              <w:rPr>
                <w:color w:val="000000"/>
                <w:sz w:val="26"/>
                <w:szCs w:val="26"/>
              </w:rPr>
            </w:pPr>
            <w:r w:rsidRPr="006A793D">
              <w:rPr>
                <w:color w:val="000000"/>
                <w:sz w:val="26"/>
                <w:szCs w:val="26"/>
              </w:rPr>
              <w:t>Уровни загрязнения воздуха, (%)</w:t>
            </w:r>
          </w:p>
        </w:tc>
        <w:tc>
          <w:tcPr>
            <w:tcW w:w="4522" w:type="dxa"/>
            <w:tcBorders>
              <w:top w:val="single" w:sz="4" w:space="0" w:color="000000"/>
              <w:left w:val="single" w:sz="4" w:space="0" w:color="000000"/>
              <w:bottom w:val="single" w:sz="4" w:space="0" w:color="000000"/>
            </w:tcBorders>
          </w:tcPr>
          <w:p w:rsidR="00D23D79" w:rsidRPr="006A793D" w:rsidRDefault="00D23D79" w:rsidP="00093A8F">
            <w:pPr>
              <w:pStyle w:val="a4"/>
              <w:snapToGrid w:val="0"/>
              <w:rPr>
                <w:b/>
                <w:bCs/>
                <w:color w:val="000000"/>
                <w:sz w:val="26"/>
                <w:szCs w:val="26"/>
              </w:rPr>
            </w:pPr>
            <w:r w:rsidRPr="006A793D">
              <w:rPr>
                <w:b/>
                <w:bCs/>
                <w:color w:val="000000"/>
                <w:sz w:val="26"/>
                <w:szCs w:val="26"/>
              </w:rPr>
              <w:t>менее  5</w:t>
            </w:r>
          </w:p>
          <w:p w:rsidR="00D23D79" w:rsidRPr="006A793D" w:rsidRDefault="00D23D79" w:rsidP="00093A8F">
            <w:pPr>
              <w:pStyle w:val="a4"/>
              <w:snapToGrid w:val="0"/>
              <w:rPr>
                <w:color w:val="000000"/>
                <w:sz w:val="26"/>
                <w:szCs w:val="26"/>
              </w:rPr>
            </w:pPr>
            <w:r w:rsidRPr="006A793D">
              <w:rPr>
                <w:color w:val="000000"/>
                <w:sz w:val="26"/>
                <w:szCs w:val="26"/>
              </w:rPr>
              <w:t>(зона экологической нормы или класс удовлетворительного (благоприятного) состояния среды, когда отсутствует заметное снижение прямых критериев оценки состояния экосистем ниже ПДК или фоновых значений)</w:t>
            </w:r>
          </w:p>
        </w:tc>
        <w:tc>
          <w:tcPr>
            <w:tcW w:w="1080" w:type="dxa"/>
            <w:tcBorders>
              <w:top w:val="single" w:sz="4" w:space="0" w:color="000000"/>
              <w:left w:val="single" w:sz="4" w:space="0" w:color="000000"/>
              <w:bottom w:val="single" w:sz="4" w:space="0" w:color="000000"/>
            </w:tcBorders>
            <w:vAlign w:val="center"/>
          </w:tcPr>
          <w:p w:rsidR="00D23D79" w:rsidRPr="006A793D" w:rsidRDefault="00D23D79" w:rsidP="00093A8F">
            <w:pPr>
              <w:pStyle w:val="a4"/>
              <w:snapToGrid w:val="0"/>
              <w:jc w:val="center"/>
              <w:rPr>
                <w:color w:val="000000"/>
                <w:sz w:val="26"/>
                <w:szCs w:val="26"/>
              </w:rPr>
            </w:pPr>
            <w:r w:rsidRPr="006A793D">
              <w:rPr>
                <w:color w:val="000000"/>
                <w:sz w:val="26"/>
                <w:szCs w:val="26"/>
              </w:rPr>
              <w:t>5-8</w:t>
            </w:r>
          </w:p>
        </w:tc>
        <w:tc>
          <w:tcPr>
            <w:tcW w:w="1260" w:type="dxa"/>
            <w:tcBorders>
              <w:top w:val="single" w:sz="4" w:space="0" w:color="000000"/>
              <w:left w:val="single" w:sz="4" w:space="0" w:color="000000"/>
              <w:bottom w:val="single" w:sz="4" w:space="0" w:color="000000"/>
            </w:tcBorders>
            <w:vAlign w:val="center"/>
          </w:tcPr>
          <w:p w:rsidR="00D23D79" w:rsidRPr="006A793D" w:rsidRDefault="00D23D79" w:rsidP="00093A8F">
            <w:pPr>
              <w:pStyle w:val="a4"/>
              <w:snapToGrid w:val="0"/>
              <w:jc w:val="center"/>
              <w:rPr>
                <w:color w:val="000000"/>
                <w:sz w:val="26"/>
                <w:szCs w:val="26"/>
              </w:rPr>
            </w:pPr>
            <w:r w:rsidRPr="006A793D">
              <w:rPr>
                <w:color w:val="000000"/>
                <w:sz w:val="26"/>
                <w:szCs w:val="26"/>
              </w:rPr>
              <w:t>8-15</w:t>
            </w:r>
          </w:p>
        </w:tc>
        <w:tc>
          <w:tcPr>
            <w:tcW w:w="1394" w:type="dxa"/>
            <w:tcBorders>
              <w:top w:val="single" w:sz="4" w:space="0" w:color="000000"/>
              <w:left w:val="single" w:sz="4" w:space="0" w:color="000000"/>
              <w:bottom w:val="single" w:sz="4" w:space="0" w:color="000000"/>
              <w:right w:val="single" w:sz="4" w:space="0" w:color="000000"/>
            </w:tcBorders>
            <w:vAlign w:val="center"/>
          </w:tcPr>
          <w:p w:rsidR="00D23D79" w:rsidRPr="006A793D" w:rsidRDefault="00D23D79" w:rsidP="00093A8F">
            <w:pPr>
              <w:pStyle w:val="a4"/>
              <w:snapToGrid w:val="0"/>
              <w:jc w:val="center"/>
              <w:rPr>
                <w:color w:val="000000"/>
                <w:sz w:val="26"/>
                <w:szCs w:val="26"/>
              </w:rPr>
            </w:pPr>
            <w:r w:rsidRPr="006A793D">
              <w:rPr>
                <w:color w:val="000000"/>
                <w:sz w:val="26"/>
                <w:szCs w:val="26"/>
              </w:rPr>
              <w:t>более 15</w:t>
            </w:r>
          </w:p>
        </w:tc>
      </w:tr>
    </w:tbl>
    <w:p w:rsidR="00D23D79" w:rsidRPr="006A793D" w:rsidRDefault="00D23D79" w:rsidP="00D23D79">
      <w:pPr>
        <w:pStyle w:val="ad"/>
        <w:tabs>
          <w:tab w:val="left" w:pos="567"/>
          <w:tab w:val="left" w:pos="1843"/>
        </w:tabs>
        <w:spacing w:line="360" w:lineRule="auto"/>
        <w:ind w:firstLine="1080"/>
        <w:jc w:val="both"/>
        <w:rPr>
          <w:rFonts w:ascii="Times New Roman" w:hAnsi="Times New Roman"/>
          <w:color w:val="000000"/>
          <w:sz w:val="26"/>
          <w:szCs w:val="26"/>
        </w:rPr>
      </w:pPr>
      <w:r w:rsidRPr="006A793D">
        <w:rPr>
          <w:rFonts w:ascii="Times New Roman" w:hAnsi="Times New Roman"/>
          <w:color w:val="000000"/>
          <w:sz w:val="26"/>
          <w:szCs w:val="26"/>
        </w:rPr>
        <w:lastRenderedPageBreak/>
        <w:t>Ресурсный потенциал для сельского поселения устанавливается на основе оценки ее способности к рассеиванию и выведению примесей. Оценка рассеивающей способности атмосферы осуществляется на основе комплексной характеристики:</w:t>
      </w:r>
    </w:p>
    <w:p w:rsidR="00D23D79" w:rsidRPr="006A793D" w:rsidRDefault="00D23D79" w:rsidP="00D23D79">
      <w:pPr>
        <w:pStyle w:val="ad"/>
        <w:tabs>
          <w:tab w:val="left" w:pos="567"/>
          <w:tab w:val="left" w:pos="1843"/>
        </w:tabs>
        <w:spacing w:line="360" w:lineRule="auto"/>
        <w:ind w:firstLine="1080"/>
        <w:jc w:val="both"/>
        <w:rPr>
          <w:rFonts w:ascii="Times New Roman" w:hAnsi="Times New Roman"/>
          <w:color w:val="000000"/>
          <w:sz w:val="26"/>
          <w:szCs w:val="26"/>
        </w:rPr>
      </w:pPr>
      <w:r w:rsidRPr="006A793D">
        <w:rPr>
          <w:rFonts w:ascii="Times New Roman" w:hAnsi="Times New Roman"/>
          <w:color w:val="000000"/>
          <w:sz w:val="26"/>
          <w:szCs w:val="26"/>
        </w:rPr>
        <w:t>- повторяемости метеорологических условий - потенциала загрязнения атмосферы (ПЗА), способствующего рассеиванию загрязняющих воздушный бассейн примесей;</w:t>
      </w:r>
    </w:p>
    <w:p w:rsidR="00D23D79" w:rsidRPr="006A793D" w:rsidRDefault="00D23D79" w:rsidP="00D23D79">
      <w:pPr>
        <w:pStyle w:val="ad"/>
        <w:tabs>
          <w:tab w:val="left" w:pos="567"/>
          <w:tab w:val="left" w:pos="1843"/>
        </w:tabs>
        <w:spacing w:line="360" w:lineRule="auto"/>
        <w:ind w:firstLine="1080"/>
        <w:jc w:val="both"/>
        <w:rPr>
          <w:rFonts w:ascii="Times New Roman" w:hAnsi="Times New Roman"/>
          <w:color w:val="000000"/>
          <w:sz w:val="26"/>
          <w:szCs w:val="26"/>
        </w:rPr>
      </w:pPr>
      <w:r w:rsidRPr="006A793D">
        <w:rPr>
          <w:rFonts w:ascii="Times New Roman" w:hAnsi="Times New Roman"/>
          <w:color w:val="000000"/>
          <w:sz w:val="26"/>
          <w:szCs w:val="26"/>
        </w:rPr>
        <w:t>- параметра потребления воздуха (ПВ). ПВ представляет собой объем чистого воздуха, необходимый для разбавления выбросов загрязняющих веществ (ЗВ) до уровня средней концентрации.</w:t>
      </w:r>
    </w:p>
    <w:p w:rsidR="00D23D79" w:rsidRPr="006A793D" w:rsidRDefault="00D23D79" w:rsidP="00D23D79">
      <w:pPr>
        <w:pStyle w:val="ad"/>
        <w:tabs>
          <w:tab w:val="left" w:pos="567"/>
          <w:tab w:val="left" w:pos="1843"/>
        </w:tabs>
        <w:spacing w:line="360" w:lineRule="auto"/>
        <w:ind w:firstLine="1080"/>
        <w:jc w:val="both"/>
        <w:rPr>
          <w:rFonts w:ascii="Times New Roman" w:hAnsi="Times New Roman"/>
          <w:color w:val="000000"/>
          <w:sz w:val="26"/>
          <w:szCs w:val="26"/>
        </w:rPr>
      </w:pPr>
      <w:r w:rsidRPr="006A793D">
        <w:rPr>
          <w:rFonts w:ascii="Times New Roman" w:hAnsi="Times New Roman"/>
          <w:color w:val="000000"/>
          <w:sz w:val="26"/>
          <w:szCs w:val="26"/>
        </w:rPr>
        <w:t>Оценка ресурсного потенциала атмосферы проводится с учетом гигиенического обоснования комфортности климата территории и возможности использования ее в рекреационных и селитебных целях.</w:t>
      </w:r>
    </w:p>
    <w:p w:rsidR="00D23D79" w:rsidRPr="007816BE" w:rsidRDefault="00D23D79" w:rsidP="00D23D79">
      <w:pPr>
        <w:pStyle w:val="ad"/>
        <w:tabs>
          <w:tab w:val="left" w:pos="567"/>
          <w:tab w:val="left" w:pos="1843"/>
        </w:tabs>
        <w:spacing w:line="360" w:lineRule="auto"/>
        <w:jc w:val="center"/>
        <w:rPr>
          <w:rFonts w:ascii="Times New Roman" w:hAnsi="Times New Roman"/>
          <w:color w:val="000000"/>
          <w:sz w:val="26"/>
          <w:szCs w:val="26"/>
          <w:u w:val="single"/>
        </w:rPr>
      </w:pPr>
      <w:r w:rsidRPr="007816BE">
        <w:rPr>
          <w:rFonts w:ascii="Times New Roman" w:hAnsi="Times New Roman"/>
          <w:color w:val="000000"/>
          <w:sz w:val="26"/>
          <w:szCs w:val="26"/>
          <w:u w:val="single"/>
        </w:rPr>
        <w:t>Характеристика существующего загрязнения атмосферы</w:t>
      </w:r>
    </w:p>
    <w:p w:rsidR="00D23D79" w:rsidRPr="006A793D" w:rsidRDefault="00D23D79" w:rsidP="00D23D79">
      <w:pPr>
        <w:pStyle w:val="ad"/>
        <w:tabs>
          <w:tab w:val="left" w:pos="567"/>
          <w:tab w:val="left" w:pos="1843"/>
        </w:tabs>
        <w:spacing w:line="360" w:lineRule="auto"/>
        <w:ind w:firstLine="1080"/>
        <w:jc w:val="right"/>
        <w:rPr>
          <w:rFonts w:ascii="Times New Roman" w:hAnsi="Times New Roman"/>
          <w:i/>
          <w:color w:val="000000"/>
          <w:sz w:val="26"/>
          <w:szCs w:val="26"/>
        </w:rPr>
      </w:pPr>
      <w:r w:rsidRPr="006A793D">
        <w:rPr>
          <w:rFonts w:ascii="Times New Roman" w:hAnsi="Times New Roman"/>
          <w:i/>
          <w:sz w:val="26"/>
          <w:szCs w:val="26"/>
        </w:rPr>
        <w:t>Табл</w:t>
      </w:r>
      <w:r>
        <w:rPr>
          <w:rFonts w:ascii="Times New Roman" w:hAnsi="Times New Roman"/>
          <w:i/>
          <w:sz w:val="26"/>
          <w:szCs w:val="26"/>
        </w:rPr>
        <w:t>ица 6</w:t>
      </w:r>
    </w:p>
    <w:tbl>
      <w:tblPr>
        <w:tblW w:w="9703" w:type="dxa"/>
        <w:tblInd w:w="-55" w:type="dxa"/>
        <w:tblLayout w:type="fixed"/>
        <w:tblLook w:val="0000" w:firstRow="0" w:lastRow="0" w:firstColumn="0" w:lastColumn="0" w:noHBand="0" w:noVBand="0"/>
      </w:tblPr>
      <w:tblGrid>
        <w:gridCol w:w="3583"/>
        <w:gridCol w:w="2880"/>
        <w:gridCol w:w="3240"/>
      </w:tblGrid>
      <w:tr w:rsidR="00D23D79" w:rsidRPr="006A793D" w:rsidTr="00093A8F">
        <w:tc>
          <w:tcPr>
            <w:tcW w:w="3583" w:type="dxa"/>
            <w:tcBorders>
              <w:top w:val="single" w:sz="4" w:space="0" w:color="000000"/>
              <w:left w:val="single" w:sz="4" w:space="0" w:color="000000"/>
              <w:bottom w:val="single" w:sz="4" w:space="0" w:color="000000"/>
            </w:tcBorders>
          </w:tcPr>
          <w:p w:rsidR="00D23D79" w:rsidRPr="006A793D" w:rsidRDefault="00D23D79" w:rsidP="00093A8F">
            <w:pPr>
              <w:snapToGrid w:val="0"/>
              <w:spacing w:line="360" w:lineRule="auto"/>
              <w:jc w:val="both"/>
              <w:rPr>
                <w:rFonts w:ascii="Times New Roman" w:hAnsi="Times New Roman"/>
                <w:b/>
                <w:color w:val="000000"/>
                <w:sz w:val="26"/>
                <w:szCs w:val="26"/>
              </w:rPr>
            </w:pPr>
            <w:r w:rsidRPr="006A793D">
              <w:rPr>
                <w:rFonts w:ascii="Times New Roman" w:hAnsi="Times New Roman"/>
                <w:b/>
                <w:color w:val="000000"/>
                <w:sz w:val="26"/>
                <w:szCs w:val="26"/>
              </w:rPr>
              <w:t xml:space="preserve">Наименование показателя </w:t>
            </w:r>
          </w:p>
        </w:tc>
        <w:tc>
          <w:tcPr>
            <w:tcW w:w="2880" w:type="dxa"/>
            <w:tcBorders>
              <w:top w:val="single" w:sz="4" w:space="0" w:color="000000"/>
              <w:left w:val="single" w:sz="4" w:space="0" w:color="000000"/>
              <w:bottom w:val="single" w:sz="4" w:space="0" w:color="000000"/>
            </w:tcBorders>
          </w:tcPr>
          <w:p w:rsidR="00D23D79" w:rsidRPr="006A793D" w:rsidRDefault="00D23D79" w:rsidP="00093A8F">
            <w:pPr>
              <w:snapToGrid w:val="0"/>
              <w:spacing w:line="360" w:lineRule="auto"/>
              <w:jc w:val="both"/>
              <w:rPr>
                <w:rFonts w:ascii="Times New Roman" w:hAnsi="Times New Roman"/>
                <w:b/>
                <w:color w:val="000000"/>
                <w:sz w:val="26"/>
                <w:szCs w:val="26"/>
              </w:rPr>
            </w:pPr>
            <w:r w:rsidRPr="006A793D">
              <w:rPr>
                <w:rFonts w:ascii="Times New Roman" w:hAnsi="Times New Roman"/>
                <w:b/>
                <w:color w:val="000000"/>
                <w:sz w:val="26"/>
                <w:szCs w:val="26"/>
              </w:rPr>
              <w:t>Единица измерения</w:t>
            </w:r>
          </w:p>
        </w:tc>
        <w:tc>
          <w:tcPr>
            <w:tcW w:w="3240" w:type="dxa"/>
            <w:tcBorders>
              <w:top w:val="single" w:sz="4" w:space="0" w:color="000000"/>
              <w:left w:val="single" w:sz="4" w:space="0" w:color="000000"/>
              <w:bottom w:val="single" w:sz="4" w:space="0" w:color="000000"/>
              <w:right w:val="single" w:sz="4" w:space="0" w:color="000000"/>
            </w:tcBorders>
          </w:tcPr>
          <w:p w:rsidR="00D23D79" w:rsidRPr="006A793D" w:rsidRDefault="00D23D79" w:rsidP="00093A8F">
            <w:pPr>
              <w:snapToGrid w:val="0"/>
              <w:spacing w:line="360" w:lineRule="auto"/>
              <w:jc w:val="both"/>
              <w:rPr>
                <w:rFonts w:ascii="Times New Roman" w:hAnsi="Times New Roman"/>
                <w:b/>
                <w:color w:val="000000"/>
                <w:sz w:val="26"/>
                <w:szCs w:val="26"/>
              </w:rPr>
            </w:pPr>
            <w:r w:rsidRPr="006A793D">
              <w:rPr>
                <w:rFonts w:ascii="Times New Roman" w:hAnsi="Times New Roman"/>
                <w:b/>
                <w:color w:val="000000"/>
                <w:sz w:val="26"/>
                <w:szCs w:val="26"/>
              </w:rPr>
              <w:t>Величина показателя</w:t>
            </w:r>
          </w:p>
        </w:tc>
      </w:tr>
      <w:tr w:rsidR="00D23D79" w:rsidRPr="006A793D" w:rsidTr="00093A8F">
        <w:trPr>
          <w:cantSplit/>
        </w:trPr>
        <w:tc>
          <w:tcPr>
            <w:tcW w:w="9703" w:type="dxa"/>
            <w:gridSpan w:val="3"/>
            <w:tcBorders>
              <w:top w:val="single" w:sz="4" w:space="0" w:color="000000"/>
              <w:left w:val="single" w:sz="4" w:space="0" w:color="000000"/>
              <w:bottom w:val="single" w:sz="4" w:space="0" w:color="000000"/>
              <w:right w:val="single" w:sz="4" w:space="0" w:color="000000"/>
            </w:tcBorders>
          </w:tcPr>
          <w:p w:rsidR="00D23D79" w:rsidRPr="006A793D" w:rsidRDefault="00D23D79" w:rsidP="00093A8F">
            <w:pPr>
              <w:snapToGrid w:val="0"/>
              <w:spacing w:line="360" w:lineRule="auto"/>
              <w:jc w:val="center"/>
              <w:rPr>
                <w:rFonts w:ascii="Times New Roman" w:hAnsi="Times New Roman"/>
                <w:i/>
                <w:color w:val="000000"/>
                <w:sz w:val="26"/>
                <w:szCs w:val="26"/>
              </w:rPr>
            </w:pPr>
            <w:r w:rsidRPr="006A793D">
              <w:rPr>
                <w:rFonts w:ascii="Times New Roman" w:hAnsi="Times New Roman"/>
                <w:i/>
                <w:color w:val="000000"/>
                <w:sz w:val="26"/>
                <w:szCs w:val="26"/>
              </w:rPr>
              <w:t>Фоновое загрязнение атмосферы по видам загрязняющих веществ</w:t>
            </w:r>
          </w:p>
        </w:tc>
      </w:tr>
      <w:tr w:rsidR="00D23D79" w:rsidRPr="006A793D" w:rsidTr="00093A8F">
        <w:tc>
          <w:tcPr>
            <w:tcW w:w="3583" w:type="dxa"/>
            <w:tcBorders>
              <w:top w:val="single" w:sz="4" w:space="0" w:color="000000"/>
              <w:left w:val="single" w:sz="4" w:space="0" w:color="000000"/>
              <w:bottom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окислы азота</w:t>
            </w:r>
          </w:p>
        </w:tc>
        <w:tc>
          <w:tcPr>
            <w:tcW w:w="2880" w:type="dxa"/>
            <w:tcBorders>
              <w:top w:val="single" w:sz="4" w:space="0" w:color="000000"/>
              <w:left w:val="single" w:sz="4" w:space="0" w:color="000000"/>
              <w:bottom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мг/м3</w:t>
            </w:r>
          </w:p>
        </w:tc>
        <w:tc>
          <w:tcPr>
            <w:tcW w:w="3240" w:type="dxa"/>
            <w:tcBorders>
              <w:top w:val="single" w:sz="4" w:space="0" w:color="000000"/>
              <w:left w:val="single" w:sz="4" w:space="0" w:color="000000"/>
              <w:bottom w:val="single" w:sz="4" w:space="0" w:color="000000"/>
              <w:right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0,03</w:t>
            </w:r>
          </w:p>
        </w:tc>
      </w:tr>
      <w:tr w:rsidR="00D23D79" w:rsidRPr="006A793D" w:rsidTr="00093A8F">
        <w:trPr>
          <w:trHeight w:val="307"/>
        </w:trPr>
        <w:tc>
          <w:tcPr>
            <w:tcW w:w="3583" w:type="dxa"/>
            <w:tcBorders>
              <w:top w:val="single" w:sz="4" w:space="0" w:color="000000"/>
              <w:left w:val="single" w:sz="4" w:space="0" w:color="000000"/>
              <w:bottom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сернистый ангидрид</w:t>
            </w:r>
          </w:p>
        </w:tc>
        <w:tc>
          <w:tcPr>
            <w:tcW w:w="2880" w:type="dxa"/>
            <w:tcBorders>
              <w:top w:val="single" w:sz="4" w:space="0" w:color="000000"/>
              <w:left w:val="single" w:sz="4" w:space="0" w:color="000000"/>
              <w:bottom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мг/м3</w:t>
            </w:r>
          </w:p>
        </w:tc>
        <w:tc>
          <w:tcPr>
            <w:tcW w:w="3240" w:type="dxa"/>
            <w:tcBorders>
              <w:top w:val="single" w:sz="4" w:space="0" w:color="000000"/>
              <w:left w:val="single" w:sz="4" w:space="0" w:color="000000"/>
              <w:bottom w:val="single" w:sz="4" w:space="0" w:color="000000"/>
              <w:right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0,015</w:t>
            </w:r>
          </w:p>
        </w:tc>
      </w:tr>
      <w:tr w:rsidR="00D23D79" w:rsidRPr="006A793D" w:rsidTr="00093A8F">
        <w:trPr>
          <w:trHeight w:val="307"/>
        </w:trPr>
        <w:tc>
          <w:tcPr>
            <w:tcW w:w="3583" w:type="dxa"/>
            <w:tcBorders>
              <w:top w:val="single" w:sz="4" w:space="0" w:color="000000"/>
              <w:left w:val="single" w:sz="4" w:space="0" w:color="000000"/>
              <w:bottom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взвешенные вещества</w:t>
            </w:r>
          </w:p>
        </w:tc>
        <w:tc>
          <w:tcPr>
            <w:tcW w:w="2880" w:type="dxa"/>
            <w:tcBorders>
              <w:top w:val="single" w:sz="4" w:space="0" w:color="000000"/>
              <w:left w:val="single" w:sz="4" w:space="0" w:color="000000"/>
              <w:bottom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мг/м3</w:t>
            </w:r>
          </w:p>
        </w:tc>
        <w:tc>
          <w:tcPr>
            <w:tcW w:w="3240" w:type="dxa"/>
            <w:tcBorders>
              <w:top w:val="single" w:sz="4" w:space="0" w:color="000000"/>
              <w:left w:val="single" w:sz="4" w:space="0" w:color="000000"/>
              <w:bottom w:val="single" w:sz="4" w:space="0" w:color="000000"/>
              <w:right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0,20</w:t>
            </w:r>
          </w:p>
        </w:tc>
      </w:tr>
      <w:tr w:rsidR="00D23D79" w:rsidRPr="006A793D" w:rsidTr="00093A8F">
        <w:trPr>
          <w:trHeight w:val="307"/>
        </w:trPr>
        <w:tc>
          <w:tcPr>
            <w:tcW w:w="3583" w:type="dxa"/>
            <w:tcBorders>
              <w:top w:val="single" w:sz="4" w:space="0" w:color="000000"/>
              <w:left w:val="single" w:sz="4" w:space="0" w:color="000000"/>
              <w:bottom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оксид углерода</w:t>
            </w:r>
          </w:p>
        </w:tc>
        <w:tc>
          <w:tcPr>
            <w:tcW w:w="2880" w:type="dxa"/>
            <w:tcBorders>
              <w:top w:val="single" w:sz="4" w:space="0" w:color="000000"/>
              <w:left w:val="single" w:sz="4" w:space="0" w:color="000000"/>
              <w:bottom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мг/м3</w:t>
            </w:r>
          </w:p>
        </w:tc>
        <w:tc>
          <w:tcPr>
            <w:tcW w:w="3240" w:type="dxa"/>
            <w:tcBorders>
              <w:top w:val="single" w:sz="4" w:space="0" w:color="000000"/>
              <w:left w:val="single" w:sz="4" w:space="0" w:color="000000"/>
              <w:bottom w:val="single" w:sz="4" w:space="0" w:color="000000"/>
              <w:right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1,9</w:t>
            </w:r>
          </w:p>
        </w:tc>
      </w:tr>
      <w:tr w:rsidR="00D23D79" w:rsidRPr="006A793D" w:rsidTr="00093A8F">
        <w:trPr>
          <w:trHeight w:val="307"/>
        </w:trPr>
        <w:tc>
          <w:tcPr>
            <w:tcW w:w="3583" w:type="dxa"/>
            <w:tcBorders>
              <w:top w:val="single" w:sz="4" w:space="0" w:color="000000"/>
              <w:left w:val="single" w:sz="4" w:space="0" w:color="000000"/>
              <w:bottom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другие загрязняющие вещества</w:t>
            </w:r>
          </w:p>
        </w:tc>
        <w:tc>
          <w:tcPr>
            <w:tcW w:w="2880" w:type="dxa"/>
            <w:tcBorders>
              <w:top w:val="single" w:sz="4" w:space="0" w:color="000000"/>
              <w:left w:val="single" w:sz="4" w:space="0" w:color="000000"/>
              <w:bottom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доли ПДК</w:t>
            </w:r>
          </w:p>
        </w:tc>
        <w:tc>
          <w:tcPr>
            <w:tcW w:w="3240" w:type="dxa"/>
            <w:tcBorders>
              <w:top w:val="single" w:sz="4" w:space="0" w:color="000000"/>
              <w:left w:val="single" w:sz="4" w:space="0" w:color="000000"/>
              <w:bottom w:val="single" w:sz="4" w:space="0" w:color="000000"/>
              <w:right w:val="single" w:sz="4" w:space="0" w:color="000000"/>
            </w:tcBorders>
          </w:tcPr>
          <w:p w:rsidR="00D23D79" w:rsidRPr="006A793D" w:rsidRDefault="00D23D79" w:rsidP="00093A8F">
            <w:pPr>
              <w:snapToGrid w:val="0"/>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0,25</w:t>
            </w:r>
          </w:p>
        </w:tc>
      </w:tr>
    </w:tbl>
    <w:p w:rsidR="00D23D79" w:rsidRDefault="00D23D79" w:rsidP="00D23D79">
      <w:pPr>
        <w:pStyle w:val="aa"/>
        <w:spacing w:line="360" w:lineRule="auto"/>
        <w:rPr>
          <w:iCs/>
          <w:sz w:val="26"/>
          <w:szCs w:val="26"/>
        </w:rPr>
      </w:pPr>
    </w:p>
    <w:p w:rsidR="00D23D79" w:rsidRPr="006A793D" w:rsidRDefault="00D23D79" w:rsidP="00D23D79">
      <w:pPr>
        <w:pStyle w:val="aa"/>
        <w:spacing w:line="360" w:lineRule="auto"/>
        <w:rPr>
          <w:iCs/>
          <w:sz w:val="26"/>
          <w:szCs w:val="26"/>
        </w:rPr>
      </w:pPr>
      <w:r w:rsidRPr="006A793D">
        <w:rPr>
          <w:iCs/>
          <w:sz w:val="26"/>
          <w:szCs w:val="26"/>
        </w:rPr>
        <w:t>Состояние поверхностных вод</w:t>
      </w:r>
    </w:p>
    <w:p w:rsidR="00D23D79" w:rsidRPr="006A793D" w:rsidRDefault="00D23D79" w:rsidP="00D23D79">
      <w:pPr>
        <w:pStyle w:val="afb"/>
        <w:spacing w:line="360" w:lineRule="auto"/>
        <w:ind w:left="0" w:firstLine="567"/>
        <w:rPr>
          <w:rFonts w:ascii="Times New Roman" w:hAnsi="Times New Roman"/>
          <w:sz w:val="26"/>
          <w:szCs w:val="26"/>
        </w:rPr>
      </w:pPr>
      <w:r w:rsidRPr="006A793D">
        <w:rPr>
          <w:rFonts w:ascii="Times New Roman" w:hAnsi="Times New Roman"/>
          <w:sz w:val="26"/>
          <w:szCs w:val="26"/>
        </w:rPr>
        <w:t>Основными источниками загрязнения поверхностных вод на территории поселения являются хозяйственно-бытовые сточные воды, внесение в почву удобрений, пестицидов.</w:t>
      </w:r>
    </w:p>
    <w:p w:rsidR="00D23D79" w:rsidRPr="006A793D" w:rsidRDefault="00D23D79" w:rsidP="00D23D79">
      <w:pPr>
        <w:pStyle w:val="Main"/>
        <w:ind w:firstLine="567"/>
        <w:rPr>
          <w:rFonts w:cs="Times New Roman"/>
          <w:sz w:val="26"/>
          <w:szCs w:val="26"/>
        </w:rPr>
      </w:pPr>
      <w:r w:rsidRPr="006A793D">
        <w:rPr>
          <w:rFonts w:cs="Times New Roman"/>
          <w:sz w:val="26"/>
          <w:szCs w:val="26"/>
        </w:rPr>
        <w:t xml:space="preserve">Разрушены на 50% очистные канализационные сооружения в дер. Барсуки, попадание неочищенных сточных вод в реку </w:t>
      </w:r>
      <w:proofErr w:type="spellStart"/>
      <w:r w:rsidRPr="006A793D">
        <w:rPr>
          <w:rFonts w:cs="Times New Roman"/>
          <w:sz w:val="26"/>
          <w:szCs w:val="26"/>
        </w:rPr>
        <w:t>Изверь</w:t>
      </w:r>
      <w:proofErr w:type="spellEnd"/>
      <w:r w:rsidRPr="006A793D">
        <w:rPr>
          <w:rFonts w:cs="Times New Roman"/>
          <w:sz w:val="26"/>
          <w:szCs w:val="26"/>
        </w:rPr>
        <w:t>.</w:t>
      </w:r>
    </w:p>
    <w:p w:rsidR="00D23D79" w:rsidRPr="006A793D" w:rsidRDefault="00D23D79" w:rsidP="00D23D79">
      <w:pPr>
        <w:pStyle w:val="afb"/>
        <w:spacing w:line="360" w:lineRule="auto"/>
        <w:ind w:left="0"/>
        <w:jc w:val="center"/>
        <w:rPr>
          <w:rFonts w:ascii="Times New Roman" w:hAnsi="Times New Roman"/>
          <w:b/>
          <w:bCs/>
          <w:iCs/>
          <w:sz w:val="26"/>
          <w:szCs w:val="26"/>
        </w:rPr>
      </w:pPr>
      <w:r w:rsidRPr="006A793D">
        <w:rPr>
          <w:rFonts w:ascii="Times New Roman" w:hAnsi="Times New Roman"/>
          <w:b/>
          <w:bCs/>
          <w:iCs/>
          <w:sz w:val="26"/>
          <w:szCs w:val="26"/>
        </w:rPr>
        <w:lastRenderedPageBreak/>
        <w:t>Состояние подземных вод</w:t>
      </w:r>
    </w:p>
    <w:p w:rsidR="00D23D79" w:rsidRPr="006A793D" w:rsidRDefault="00D23D79" w:rsidP="00D23D79">
      <w:pPr>
        <w:pStyle w:val="aa"/>
        <w:spacing w:line="360" w:lineRule="auto"/>
        <w:ind w:firstLine="567"/>
        <w:jc w:val="both"/>
        <w:rPr>
          <w:b w:val="0"/>
          <w:iCs/>
          <w:sz w:val="26"/>
          <w:szCs w:val="26"/>
        </w:rPr>
      </w:pPr>
      <w:r w:rsidRPr="006A793D">
        <w:rPr>
          <w:b w:val="0"/>
          <w:iCs/>
          <w:sz w:val="26"/>
          <w:szCs w:val="26"/>
        </w:rPr>
        <w:t>Потенциальными источниками загрязнения подземных вод на территории поселения являются загрязненные поверхностные воды.</w:t>
      </w:r>
    </w:p>
    <w:p w:rsidR="00D23D79" w:rsidRPr="006A793D" w:rsidRDefault="00D23D79" w:rsidP="00D23D79">
      <w:pPr>
        <w:pStyle w:val="aa"/>
        <w:spacing w:line="360" w:lineRule="auto"/>
        <w:rPr>
          <w:iCs/>
          <w:sz w:val="26"/>
          <w:szCs w:val="26"/>
        </w:rPr>
      </w:pPr>
      <w:r w:rsidRPr="006A793D">
        <w:rPr>
          <w:iCs/>
          <w:sz w:val="26"/>
          <w:szCs w:val="26"/>
        </w:rPr>
        <w:t>Состояние почвенного покрова</w:t>
      </w:r>
    </w:p>
    <w:p w:rsidR="00D23D79" w:rsidRPr="006A793D" w:rsidRDefault="00D23D79" w:rsidP="00D23D79">
      <w:pPr>
        <w:spacing w:line="360" w:lineRule="auto"/>
        <w:ind w:firstLine="567"/>
        <w:jc w:val="both"/>
        <w:rPr>
          <w:rFonts w:ascii="Times New Roman" w:hAnsi="Times New Roman"/>
          <w:sz w:val="26"/>
          <w:szCs w:val="26"/>
        </w:rPr>
      </w:pPr>
      <w:r w:rsidRPr="006A793D">
        <w:rPr>
          <w:rFonts w:ascii="Times New Roman" w:hAnsi="Times New Roman"/>
          <w:sz w:val="26"/>
          <w:szCs w:val="26"/>
        </w:rPr>
        <w:t>Загрязнение почв носит локальный характер. В основном оно приурочено к стихийным свалкам, сельскохозяйственным объектам, автомобильным дорогам.</w:t>
      </w:r>
    </w:p>
    <w:p w:rsidR="00D23D79" w:rsidRPr="006A793D" w:rsidRDefault="00D23D79" w:rsidP="00D23D79">
      <w:pPr>
        <w:pStyle w:val="afb"/>
        <w:spacing w:line="360" w:lineRule="auto"/>
        <w:ind w:left="0" w:firstLine="567"/>
        <w:rPr>
          <w:rFonts w:ascii="Times New Roman" w:hAnsi="Times New Roman"/>
          <w:sz w:val="26"/>
          <w:szCs w:val="26"/>
        </w:rPr>
      </w:pPr>
      <w:r w:rsidRPr="006A793D">
        <w:rPr>
          <w:rFonts w:ascii="Times New Roman" w:hAnsi="Times New Roman"/>
          <w:sz w:val="26"/>
          <w:szCs w:val="26"/>
        </w:rPr>
        <w:t>Земли сельскохозяйственного назначения поселения, в общем, относятся к экологически благоприятным, а производимая на них продукция – к экологически чистой.</w:t>
      </w:r>
    </w:p>
    <w:p w:rsidR="00D23D79" w:rsidRPr="0055278E" w:rsidRDefault="00D23D79" w:rsidP="00D23D79">
      <w:pPr>
        <w:jc w:val="center"/>
        <w:rPr>
          <w:rFonts w:ascii="Times New Roman" w:hAnsi="Times New Roman"/>
          <w:b/>
          <w:sz w:val="26"/>
          <w:szCs w:val="26"/>
        </w:rPr>
      </w:pPr>
      <w:r w:rsidRPr="0055278E">
        <w:rPr>
          <w:rFonts w:ascii="Times New Roman" w:hAnsi="Times New Roman"/>
          <w:b/>
          <w:sz w:val="26"/>
          <w:szCs w:val="26"/>
        </w:rPr>
        <w:t>Мероприятия по охране окружающей природной среды</w:t>
      </w:r>
    </w:p>
    <w:p w:rsidR="00D23D79" w:rsidRPr="006A793D" w:rsidRDefault="00D23D79" w:rsidP="00D23D79">
      <w:pPr>
        <w:pStyle w:val="a4"/>
        <w:ind w:firstLine="1080"/>
        <w:rPr>
          <w:bCs/>
          <w:sz w:val="26"/>
          <w:szCs w:val="26"/>
        </w:rPr>
      </w:pPr>
      <w:r w:rsidRPr="006A793D">
        <w:rPr>
          <w:bCs/>
          <w:sz w:val="26"/>
          <w:szCs w:val="26"/>
        </w:rPr>
        <w:t>Защите и охране на территории поселения подлежат воздух, поверхностные и подземные воды, почвы, растительный и животный мир.</w:t>
      </w:r>
    </w:p>
    <w:p w:rsidR="00D23D79" w:rsidRPr="006A793D" w:rsidRDefault="00D23D79" w:rsidP="00D23D79">
      <w:pPr>
        <w:pStyle w:val="a4"/>
        <w:ind w:firstLine="1080"/>
        <w:rPr>
          <w:bCs/>
          <w:sz w:val="26"/>
          <w:szCs w:val="26"/>
        </w:rPr>
      </w:pPr>
      <w:r w:rsidRPr="006A793D">
        <w:rPr>
          <w:bCs/>
          <w:sz w:val="26"/>
          <w:szCs w:val="26"/>
        </w:rPr>
        <w:t>Для улучшения состояния поверхностных вод, почв, атмосферного воздуха рекомендуется проведение ряда специальных мероприятий.</w:t>
      </w:r>
    </w:p>
    <w:p w:rsidR="00D23D79" w:rsidRPr="006A793D" w:rsidRDefault="00D23D79" w:rsidP="00D23D79">
      <w:pPr>
        <w:pStyle w:val="a4"/>
        <w:ind w:firstLine="1080"/>
        <w:rPr>
          <w:bCs/>
          <w:sz w:val="26"/>
          <w:szCs w:val="26"/>
          <w:u w:val="single"/>
        </w:rPr>
      </w:pPr>
      <w:r w:rsidRPr="006A793D">
        <w:rPr>
          <w:bCs/>
          <w:sz w:val="26"/>
          <w:szCs w:val="26"/>
          <w:u w:val="single"/>
        </w:rPr>
        <w:t>Мероприятия по охране поверхностных и подземных вод</w:t>
      </w:r>
    </w:p>
    <w:p w:rsidR="00D23D79" w:rsidRPr="006A793D" w:rsidRDefault="00D23D79" w:rsidP="00D23D79">
      <w:pPr>
        <w:pStyle w:val="a4"/>
        <w:ind w:firstLine="1080"/>
        <w:rPr>
          <w:bCs/>
          <w:sz w:val="26"/>
          <w:szCs w:val="26"/>
        </w:rPr>
      </w:pPr>
      <w:r w:rsidRPr="006A793D">
        <w:rPr>
          <w:bCs/>
          <w:sz w:val="26"/>
          <w:szCs w:val="26"/>
        </w:rPr>
        <w:t>Необходимо:</w:t>
      </w:r>
    </w:p>
    <w:p w:rsidR="00D23D79" w:rsidRPr="006A793D" w:rsidRDefault="00D23D79" w:rsidP="00D23D79">
      <w:pPr>
        <w:pStyle w:val="a4"/>
        <w:widowControl w:val="0"/>
        <w:numPr>
          <w:ilvl w:val="0"/>
          <w:numId w:val="6"/>
        </w:numPr>
        <w:tabs>
          <w:tab w:val="clear" w:pos="1429"/>
          <w:tab w:val="num" w:pos="720"/>
        </w:tabs>
        <w:autoSpaceDE w:val="0"/>
        <w:ind w:left="0" w:firstLine="1080"/>
        <w:rPr>
          <w:bCs/>
          <w:sz w:val="26"/>
          <w:szCs w:val="26"/>
        </w:rPr>
      </w:pPr>
      <w:r w:rsidRPr="006A793D">
        <w:rPr>
          <w:bCs/>
          <w:sz w:val="26"/>
          <w:szCs w:val="26"/>
        </w:rPr>
        <w:t>оборудовать все водозаборные сооружения аппаратурой для учета забираемых вод;</w:t>
      </w:r>
    </w:p>
    <w:p w:rsidR="00D23D79" w:rsidRPr="006A793D" w:rsidRDefault="00D23D79" w:rsidP="00D23D79">
      <w:pPr>
        <w:pStyle w:val="a4"/>
        <w:widowControl w:val="0"/>
        <w:numPr>
          <w:ilvl w:val="0"/>
          <w:numId w:val="6"/>
        </w:numPr>
        <w:tabs>
          <w:tab w:val="clear" w:pos="1429"/>
          <w:tab w:val="num" w:pos="720"/>
        </w:tabs>
        <w:autoSpaceDE w:val="0"/>
        <w:ind w:left="0" w:firstLine="1080"/>
        <w:rPr>
          <w:bCs/>
          <w:sz w:val="26"/>
          <w:szCs w:val="26"/>
        </w:rPr>
      </w:pPr>
      <w:r w:rsidRPr="006A793D">
        <w:rPr>
          <w:bCs/>
          <w:sz w:val="26"/>
          <w:szCs w:val="26"/>
        </w:rPr>
        <w:t>обеспечить современными очистными сооружениями источники бытовых сточных вод;</w:t>
      </w:r>
    </w:p>
    <w:p w:rsidR="00D23D79" w:rsidRPr="006A793D" w:rsidRDefault="00D23D79" w:rsidP="00D23D79">
      <w:pPr>
        <w:pStyle w:val="a4"/>
        <w:widowControl w:val="0"/>
        <w:numPr>
          <w:ilvl w:val="0"/>
          <w:numId w:val="7"/>
        </w:numPr>
        <w:tabs>
          <w:tab w:val="clear" w:pos="1429"/>
          <w:tab w:val="num" w:pos="720"/>
        </w:tabs>
        <w:autoSpaceDE w:val="0"/>
        <w:ind w:left="0" w:firstLine="1080"/>
        <w:rPr>
          <w:bCs/>
          <w:sz w:val="26"/>
          <w:szCs w:val="26"/>
        </w:rPr>
      </w:pPr>
      <w:r w:rsidRPr="006A793D">
        <w:rPr>
          <w:bCs/>
          <w:sz w:val="26"/>
          <w:szCs w:val="26"/>
        </w:rPr>
        <w:t>ограничить бурение скважин на воду в черте населённых пунктов до проведения оценки запасов и выяснения целесообразности бурения новых скважин;</w:t>
      </w:r>
    </w:p>
    <w:p w:rsidR="00D23D79" w:rsidRPr="006A793D" w:rsidRDefault="00D23D79" w:rsidP="00D23D79">
      <w:pPr>
        <w:pStyle w:val="a4"/>
        <w:widowControl w:val="0"/>
        <w:numPr>
          <w:ilvl w:val="0"/>
          <w:numId w:val="6"/>
        </w:numPr>
        <w:tabs>
          <w:tab w:val="clear" w:pos="1429"/>
          <w:tab w:val="num" w:pos="720"/>
        </w:tabs>
        <w:autoSpaceDE w:val="0"/>
        <w:ind w:left="0" w:firstLine="1080"/>
        <w:rPr>
          <w:bCs/>
          <w:sz w:val="26"/>
          <w:szCs w:val="26"/>
        </w:rPr>
      </w:pPr>
      <w:r w:rsidRPr="006A793D">
        <w:rPr>
          <w:bCs/>
          <w:sz w:val="26"/>
          <w:szCs w:val="26"/>
        </w:rPr>
        <w:t>затампонировать бесхозяйные скважины.</w:t>
      </w:r>
    </w:p>
    <w:p w:rsidR="00D23D79" w:rsidRPr="006A793D" w:rsidRDefault="00D23D79" w:rsidP="00D23D79">
      <w:pPr>
        <w:pStyle w:val="a4"/>
        <w:widowControl w:val="0"/>
        <w:numPr>
          <w:ilvl w:val="0"/>
          <w:numId w:val="6"/>
        </w:numPr>
        <w:tabs>
          <w:tab w:val="clear" w:pos="1429"/>
          <w:tab w:val="num" w:pos="720"/>
        </w:tabs>
        <w:autoSpaceDE w:val="0"/>
        <w:ind w:left="0" w:firstLine="1080"/>
        <w:rPr>
          <w:bCs/>
          <w:sz w:val="26"/>
          <w:szCs w:val="26"/>
        </w:rPr>
      </w:pPr>
      <w:r w:rsidRPr="006A793D">
        <w:rPr>
          <w:bCs/>
          <w:sz w:val="26"/>
          <w:szCs w:val="26"/>
        </w:rPr>
        <w:t xml:space="preserve">создать у всех водозаборных и иных гидротехнических сооружений зоны санитарной охраны </w:t>
      </w:r>
      <w:r w:rsidRPr="006A793D">
        <w:rPr>
          <w:bCs/>
          <w:sz w:val="26"/>
          <w:szCs w:val="26"/>
          <w:lang w:val="en-US"/>
        </w:rPr>
        <w:t>I</w:t>
      </w:r>
      <w:r w:rsidRPr="006A793D">
        <w:rPr>
          <w:bCs/>
          <w:sz w:val="26"/>
          <w:szCs w:val="26"/>
        </w:rPr>
        <w:t xml:space="preserve">, </w:t>
      </w:r>
      <w:r w:rsidRPr="006A793D">
        <w:rPr>
          <w:bCs/>
          <w:sz w:val="26"/>
          <w:szCs w:val="26"/>
          <w:lang w:val="en-US"/>
        </w:rPr>
        <w:t>II</w:t>
      </w:r>
      <w:r w:rsidRPr="006A793D">
        <w:rPr>
          <w:bCs/>
          <w:sz w:val="26"/>
          <w:szCs w:val="26"/>
        </w:rPr>
        <w:t xml:space="preserve"> и </w:t>
      </w:r>
      <w:r w:rsidRPr="006A793D">
        <w:rPr>
          <w:bCs/>
          <w:sz w:val="26"/>
          <w:szCs w:val="26"/>
          <w:lang w:val="en-US"/>
        </w:rPr>
        <w:t>III</w:t>
      </w:r>
      <w:r w:rsidRPr="006A793D">
        <w:rPr>
          <w:bCs/>
          <w:sz w:val="26"/>
          <w:szCs w:val="26"/>
        </w:rPr>
        <w:t xml:space="preserve"> поясов там, где эти зоны отсутствуют, и пункты наблюдения за показателями состояния водных объектов.</w:t>
      </w:r>
    </w:p>
    <w:p w:rsidR="00D23D79" w:rsidRPr="006A793D" w:rsidRDefault="00D23D79" w:rsidP="00D23D79">
      <w:pPr>
        <w:pStyle w:val="a4"/>
        <w:ind w:firstLine="1080"/>
        <w:rPr>
          <w:bCs/>
          <w:sz w:val="26"/>
          <w:szCs w:val="26"/>
          <w:u w:val="single"/>
        </w:rPr>
      </w:pPr>
      <w:r w:rsidRPr="006A793D">
        <w:rPr>
          <w:bCs/>
          <w:sz w:val="26"/>
          <w:szCs w:val="26"/>
          <w:u w:val="single"/>
        </w:rPr>
        <w:t>Мероприятия по охране атмосферного воздуха</w:t>
      </w:r>
    </w:p>
    <w:p w:rsidR="00D23D79" w:rsidRPr="006A793D" w:rsidRDefault="00D23D79" w:rsidP="00D23D79">
      <w:pPr>
        <w:pStyle w:val="a4"/>
        <w:ind w:firstLine="1080"/>
        <w:rPr>
          <w:bCs/>
          <w:sz w:val="26"/>
          <w:szCs w:val="26"/>
        </w:rPr>
      </w:pPr>
      <w:r w:rsidRPr="006A793D">
        <w:rPr>
          <w:bCs/>
          <w:sz w:val="26"/>
          <w:szCs w:val="26"/>
        </w:rPr>
        <w:t xml:space="preserve">Для улучшения состояния воздуха необходимо повысить эффективность работы очистных фильтров, пылеуловителей, циклонов, </w:t>
      </w:r>
      <w:proofErr w:type="spellStart"/>
      <w:r w:rsidRPr="006A793D">
        <w:rPr>
          <w:bCs/>
          <w:sz w:val="26"/>
          <w:szCs w:val="26"/>
        </w:rPr>
        <w:t>пылеосадительных</w:t>
      </w:r>
      <w:proofErr w:type="spellEnd"/>
      <w:r w:rsidRPr="006A793D">
        <w:rPr>
          <w:bCs/>
          <w:sz w:val="26"/>
          <w:szCs w:val="26"/>
        </w:rPr>
        <w:t xml:space="preserve"> камер и обеспечить ими все промышленные и сельскохозяйственные предприятия.</w:t>
      </w:r>
    </w:p>
    <w:p w:rsidR="00D23D79" w:rsidRDefault="00D23D79" w:rsidP="00D23D79">
      <w:pPr>
        <w:pStyle w:val="a4"/>
        <w:ind w:firstLine="1080"/>
        <w:rPr>
          <w:bCs/>
          <w:sz w:val="26"/>
          <w:szCs w:val="26"/>
          <w:u w:val="single"/>
        </w:rPr>
      </w:pPr>
    </w:p>
    <w:p w:rsidR="00D23D79" w:rsidRPr="006A793D" w:rsidRDefault="00D23D79" w:rsidP="00D23D79">
      <w:pPr>
        <w:pStyle w:val="a4"/>
        <w:ind w:firstLine="1080"/>
        <w:rPr>
          <w:bCs/>
          <w:sz w:val="26"/>
          <w:szCs w:val="26"/>
          <w:u w:val="single"/>
        </w:rPr>
      </w:pPr>
      <w:r w:rsidRPr="006A793D">
        <w:rPr>
          <w:bCs/>
          <w:sz w:val="26"/>
          <w:szCs w:val="26"/>
          <w:u w:val="single"/>
        </w:rPr>
        <w:lastRenderedPageBreak/>
        <w:t>Мероприятия по охране почв</w:t>
      </w:r>
      <w:r>
        <w:rPr>
          <w:bCs/>
          <w:sz w:val="26"/>
          <w:szCs w:val="26"/>
          <w:u w:val="single"/>
        </w:rPr>
        <w:t>:</w:t>
      </w:r>
    </w:p>
    <w:p w:rsidR="00D23D79" w:rsidRPr="006A793D" w:rsidRDefault="00D23D79" w:rsidP="00D23D79">
      <w:pPr>
        <w:pStyle w:val="a4"/>
        <w:ind w:firstLine="1080"/>
        <w:rPr>
          <w:bCs/>
          <w:sz w:val="26"/>
          <w:szCs w:val="26"/>
        </w:rPr>
      </w:pPr>
      <w:r w:rsidRPr="006A793D">
        <w:rPr>
          <w:bCs/>
          <w:sz w:val="26"/>
          <w:szCs w:val="26"/>
        </w:rPr>
        <w:t>Мероприятия по охране почв должны включать:</w:t>
      </w:r>
    </w:p>
    <w:p w:rsidR="00D23D79" w:rsidRPr="006A793D" w:rsidRDefault="00D23D79" w:rsidP="00D23D79">
      <w:pPr>
        <w:pStyle w:val="a4"/>
        <w:widowControl w:val="0"/>
        <w:numPr>
          <w:ilvl w:val="0"/>
          <w:numId w:val="8"/>
        </w:numPr>
        <w:autoSpaceDE w:val="0"/>
        <w:ind w:left="0" w:firstLine="1080"/>
        <w:rPr>
          <w:bCs/>
          <w:sz w:val="26"/>
          <w:szCs w:val="26"/>
        </w:rPr>
      </w:pPr>
      <w:r w:rsidRPr="006A793D">
        <w:rPr>
          <w:bCs/>
          <w:sz w:val="26"/>
          <w:szCs w:val="26"/>
        </w:rPr>
        <w:t>специальные агротехнические мероприятия для предотвращения развития эрозионных процессов сельскохозяйственных земель;</w:t>
      </w:r>
    </w:p>
    <w:p w:rsidR="00D23D79" w:rsidRPr="006A793D" w:rsidRDefault="00D23D79" w:rsidP="00D23D79">
      <w:pPr>
        <w:pStyle w:val="a4"/>
        <w:widowControl w:val="0"/>
        <w:numPr>
          <w:ilvl w:val="0"/>
          <w:numId w:val="8"/>
        </w:numPr>
        <w:autoSpaceDE w:val="0"/>
        <w:ind w:left="0" w:firstLine="1080"/>
        <w:rPr>
          <w:bCs/>
          <w:sz w:val="26"/>
          <w:szCs w:val="26"/>
        </w:rPr>
      </w:pPr>
      <w:r w:rsidRPr="006A793D">
        <w:rPr>
          <w:bCs/>
          <w:sz w:val="26"/>
          <w:szCs w:val="26"/>
        </w:rPr>
        <w:t>рекультивацию нарушенных земель, уничтожение химикатов, запрещенных к использованию и с истекшим сроком годности.</w:t>
      </w:r>
    </w:p>
    <w:p w:rsidR="00D23D79" w:rsidRPr="006A793D" w:rsidRDefault="00D23D79" w:rsidP="00D23D79">
      <w:pPr>
        <w:pStyle w:val="a4"/>
        <w:ind w:firstLine="1080"/>
        <w:rPr>
          <w:bCs/>
          <w:sz w:val="26"/>
          <w:szCs w:val="26"/>
          <w:u w:val="single"/>
        </w:rPr>
      </w:pPr>
      <w:r w:rsidRPr="006A793D">
        <w:rPr>
          <w:bCs/>
          <w:sz w:val="26"/>
          <w:szCs w:val="26"/>
          <w:u w:val="single"/>
        </w:rPr>
        <w:t>Мероприятия по улучшению обращения с отходами производства и потребления:</w:t>
      </w:r>
    </w:p>
    <w:p w:rsidR="00D23D79" w:rsidRPr="006A793D" w:rsidRDefault="00D23D79" w:rsidP="00D23D79">
      <w:pPr>
        <w:pStyle w:val="a4"/>
        <w:widowControl w:val="0"/>
        <w:numPr>
          <w:ilvl w:val="0"/>
          <w:numId w:val="9"/>
        </w:numPr>
        <w:autoSpaceDE w:val="0"/>
        <w:ind w:left="0" w:firstLine="1080"/>
        <w:rPr>
          <w:bCs/>
          <w:sz w:val="26"/>
          <w:szCs w:val="26"/>
        </w:rPr>
      </w:pPr>
      <w:r w:rsidRPr="006A793D">
        <w:rPr>
          <w:bCs/>
          <w:sz w:val="26"/>
          <w:szCs w:val="26"/>
        </w:rPr>
        <w:t>оборудовать специальные площадки для складирования отходов сельскохозяйственных предприятий;</w:t>
      </w:r>
    </w:p>
    <w:p w:rsidR="00D23D79" w:rsidRPr="006A793D" w:rsidRDefault="00D23D79" w:rsidP="00D23D79">
      <w:pPr>
        <w:pStyle w:val="a4"/>
        <w:widowControl w:val="0"/>
        <w:numPr>
          <w:ilvl w:val="0"/>
          <w:numId w:val="9"/>
        </w:numPr>
        <w:autoSpaceDE w:val="0"/>
        <w:ind w:left="0" w:firstLine="1080"/>
        <w:rPr>
          <w:bCs/>
          <w:sz w:val="26"/>
          <w:szCs w:val="26"/>
        </w:rPr>
      </w:pPr>
      <w:r w:rsidRPr="006A793D">
        <w:rPr>
          <w:bCs/>
          <w:sz w:val="26"/>
          <w:szCs w:val="26"/>
        </w:rPr>
        <w:t>рассмотреть возможность организации селективного сбора отходов;</w:t>
      </w:r>
    </w:p>
    <w:p w:rsidR="00D23D79" w:rsidRPr="006A793D" w:rsidRDefault="00D23D79" w:rsidP="00D23D79">
      <w:pPr>
        <w:pStyle w:val="a4"/>
        <w:widowControl w:val="0"/>
        <w:numPr>
          <w:ilvl w:val="0"/>
          <w:numId w:val="9"/>
        </w:numPr>
        <w:autoSpaceDE w:val="0"/>
        <w:ind w:left="0" w:firstLine="1080"/>
        <w:rPr>
          <w:bCs/>
          <w:sz w:val="26"/>
          <w:szCs w:val="26"/>
        </w:rPr>
      </w:pPr>
      <w:r w:rsidRPr="006A793D">
        <w:rPr>
          <w:bCs/>
          <w:sz w:val="26"/>
          <w:szCs w:val="26"/>
        </w:rPr>
        <w:t>разработать схему санитарной очистки поселения.</w:t>
      </w:r>
    </w:p>
    <w:p w:rsidR="00D23D79" w:rsidRPr="006A793D" w:rsidRDefault="00D23D79" w:rsidP="00D23D79">
      <w:pPr>
        <w:pStyle w:val="a4"/>
        <w:ind w:firstLine="1080"/>
        <w:rPr>
          <w:bCs/>
          <w:sz w:val="26"/>
          <w:szCs w:val="26"/>
          <w:u w:val="single"/>
        </w:rPr>
      </w:pPr>
      <w:r w:rsidRPr="006A793D">
        <w:rPr>
          <w:bCs/>
          <w:sz w:val="26"/>
          <w:szCs w:val="26"/>
        </w:rPr>
        <w:t xml:space="preserve">Для улучшения общего состояния окружающей среды поселения </w:t>
      </w:r>
      <w:r w:rsidRPr="006A793D">
        <w:rPr>
          <w:bCs/>
          <w:sz w:val="26"/>
          <w:szCs w:val="26"/>
          <w:u w:val="single"/>
        </w:rPr>
        <w:t>необходимо:</w:t>
      </w:r>
    </w:p>
    <w:p w:rsidR="00D23D79" w:rsidRPr="006A793D" w:rsidRDefault="00D23D79" w:rsidP="00D23D79">
      <w:pPr>
        <w:pStyle w:val="a4"/>
        <w:widowControl w:val="0"/>
        <w:numPr>
          <w:ilvl w:val="0"/>
          <w:numId w:val="10"/>
        </w:numPr>
        <w:autoSpaceDE w:val="0"/>
        <w:ind w:left="0" w:firstLine="1080"/>
        <w:rPr>
          <w:bCs/>
          <w:sz w:val="26"/>
          <w:szCs w:val="26"/>
        </w:rPr>
      </w:pPr>
      <w:r w:rsidRPr="006A793D">
        <w:rPr>
          <w:bCs/>
          <w:sz w:val="26"/>
          <w:szCs w:val="26"/>
        </w:rPr>
        <w:t>обеспечить ведение баз данных о состоянии окружающей среды на основе геоинформационной системы;</w:t>
      </w:r>
    </w:p>
    <w:p w:rsidR="00D23D79" w:rsidRPr="006A793D" w:rsidRDefault="00D23D79" w:rsidP="00D23D79">
      <w:pPr>
        <w:pStyle w:val="a4"/>
        <w:widowControl w:val="0"/>
        <w:numPr>
          <w:ilvl w:val="0"/>
          <w:numId w:val="10"/>
        </w:numPr>
        <w:autoSpaceDE w:val="0"/>
        <w:ind w:left="0" w:firstLine="1080"/>
        <w:rPr>
          <w:bCs/>
          <w:sz w:val="26"/>
          <w:szCs w:val="26"/>
        </w:rPr>
      </w:pPr>
      <w:r w:rsidRPr="006A793D">
        <w:rPr>
          <w:bCs/>
          <w:sz w:val="26"/>
          <w:szCs w:val="26"/>
        </w:rPr>
        <w:t>организовать работу по экологическому образованию и воспитанию населения.</w:t>
      </w:r>
    </w:p>
    <w:p w:rsidR="00D23D79" w:rsidRPr="006A793D" w:rsidRDefault="00D23D79" w:rsidP="00D23D79">
      <w:pPr>
        <w:pStyle w:val="a4"/>
        <w:ind w:firstLine="1080"/>
        <w:rPr>
          <w:sz w:val="26"/>
          <w:szCs w:val="26"/>
          <w:u w:val="single"/>
        </w:rPr>
      </w:pPr>
      <w:r w:rsidRPr="006A793D">
        <w:rPr>
          <w:sz w:val="26"/>
          <w:szCs w:val="26"/>
          <w:u w:val="single"/>
        </w:rPr>
        <w:t>Мероприятия по охране растительного и животного мира</w:t>
      </w:r>
    </w:p>
    <w:p w:rsidR="00D23D79" w:rsidRPr="006A793D" w:rsidRDefault="00D23D79" w:rsidP="00D23D79">
      <w:pPr>
        <w:spacing w:line="360" w:lineRule="auto"/>
        <w:ind w:firstLine="1080"/>
        <w:jc w:val="both"/>
        <w:rPr>
          <w:rFonts w:ascii="Times New Roman" w:hAnsi="Times New Roman"/>
          <w:sz w:val="26"/>
          <w:szCs w:val="26"/>
        </w:rPr>
      </w:pPr>
      <w:r w:rsidRPr="006A793D">
        <w:rPr>
          <w:rFonts w:ascii="Times New Roman" w:hAnsi="Times New Roman"/>
          <w:sz w:val="26"/>
          <w:szCs w:val="26"/>
        </w:rPr>
        <w:t>Освоение лесов осуществляется с соблюдением их целевого назначения и выполняемых ими полезных функций.</w:t>
      </w:r>
    </w:p>
    <w:p w:rsidR="00D23D79" w:rsidRPr="006A793D" w:rsidRDefault="00D23D79" w:rsidP="00D23D79">
      <w:pPr>
        <w:spacing w:line="360" w:lineRule="auto"/>
        <w:ind w:firstLine="1080"/>
        <w:jc w:val="both"/>
        <w:rPr>
          <w:rFonts w:ascii="Times New Roman" w:hAnsi="Times New Roman"/>
          <w:sz w:val="26"/>
          <w:szCs w:val="26"/>
        </w:rPr>
      </w:pPr>
      <w:r w:rsidRPr="006A793D">
        <w:rPr>
          <w:rFonts w:ascii="Times New Roman" w:hAnsi="Times New Roman"/>
          <w:sz w:val="26"/>
          <w:szCs w:val="26"/>
        </w:rPr>
        <w:t xml:space="preserve">Защитные леса подлежат освоению в целях сохранения </w:t>
      </w:r>
      <w:proofErr w:type="spellStart"/>
      <w:r w:rsidRPr="006A793D">
        <w:rPr>
          <w:rFonts w:ascii="Times New Roman" w:hAnsi="Times New Roman"/>
          <w:sz w:val="26"/>
          <w:szCs w:val="26"/>
        </w:rPr>
        <w:t>средообразующих</w:t>
      </w:r>
      <w:proofErr w:type="spellEnd"/>
      <w:r w:rsidRPr="006A793D">
        <w:rPr>
          <w:rFonts w:ascii="Times New Roman" w:hAnsi="Times New Roman"/>
          <w:sz w:val="26"/>
          <w:szCs w:val="26"/>
        </w:rPr>
        <w:t xml:space="preserve">, </w:t>
      </w:r>
      <w:proofErr w:type="spellStart"/>
      <w:r w:rsidRPr="006A793D">
        <w:rPr>
          <w:rFonts w:ascii="Times New Roman" w:hAnsi="Times New Roman"/>
          <w:sz w:val="26"/>
          <w:szCs w:val="26"/>
        </w:rPr>
        <w:t>водоохранных</w:t>
      </w:r>
      <w:proofErr w:type="spellEnd"/>
      <w:r w:rsidRPr="006A793D">
        <w:rPr>
          <w:rFonts w:ascii="Times New Roman" w:hAnsi="Times New Roman"/>
          <w:sz w:val="26"/>
          <w:szCs w:val="26"/>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23D79" w:rsidRPr="006A793D" w:rsidRDefault="00D23D79" w:rsidP="00D23D79">
      <w:pPr>
        <w:spacing w:line="360" w:lineRule="auto"/>
        <w:ind w:firstLine="1080"/>
        <w:jc w:val="both"/>
        <w:rPr>
          <w:rFonts w:ascii="Times New Roman" w:hAnsi="Times New Roman"/>
          <w:sz w:val="26"/>
          <w:szCs w:val="26"/>
        </w:rPr>
      </w:pPr>
      <w:r w:rsidRPr="006A793D">
        <w:rPr>
          <w:rFonts w:ascii="Times New Roman" w:hAnsi="Times New Roman"/>
          <w:sz w:val="26"/>
          <w:szCs w:val="26"/>
        </w:rPr>
        <w:t>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D23D79" w:rsidRDefault="00D23D79" w:rsidP="00D23D79">
      <w:pPr>
        <w:spacing w:line="360" w:lineRule="auto"/>
        <w:jc w:val="center"/>
        <w:rPr>
          <w:rFonts w:ascii="Times New Roman" w:hAnsi="Times New Roman"/>
          <w:b/>
          <w:bCs/>
          <w:iCs/>
          <w:sz w:val="26"/>
          <w:szCs w:val="26"/>
        </w:rPr>
      </w:pPr>
    </w:p>
    <w:p w:rsidR="00D23D79" w:rsidRPr="006A793D" w:rsidRDefault="00D23D79" w:rsidP="00D23D79">
      <w:pPr>
        <w:spacing w:line="360" w:lineRule="auto"/>
        <w:jc w:val="center"/>
        <w:rPr>
          <w:rFonts w:ascii="Times New Roman" w:hAnsi="Times New Roman"/>
          <w:b/>
          <w:bCs/>
          <w:iCs/>
          <w:sz w:val="26"/>
          <w:szCs w:val="26"/>
        </w:rPr>
      </w:pPr>
      <w:r w:rsidRPr="006A793D">
        <w:rPr>
          <w:rFonts w:ascii="Times New Roman" w:hAnsi="Times New Roman"/>
          <w:b/>
          <w:bCs/>
          <w:iCs/>
          <w:sz w:val="26"/>
          <w:szCs w:val="26"/>
        </w:rPr>
        <w:lastRenderedPageBreak/>
        <w:t>Санитарно-защитные зоны</w:t>
      </w:r>
    </w:p>
    <w:p w:rsidR="00D23D79" w:rsidRPr="006A793D" w:rsidRDefault="00D23D79" w:rsidP="00D23D79">
      <w:pPr>
        <w:pStyle w:val="a4"/>
        <w:ind w:firstLine="1080"/>
        <w:rPr>
          <w:sz w:val="26"/>
          <w:szCs w:val="26"/>
        </w:rPr>
      </w:pPr>
      <w:r w:rsidRPr="006A793D">
        <w:rPr>
          <w:sz w:val="26"/>
          <w:szCs w:val="26"/>
        </w:rPr>
        <w:t>Согласно СанПиН 2.2.1/2.1.1.1200-03 вокруг объектов и производств, источников воздействия на среду обитания и здоровье человека, организовывается специальная территория с особым режимом использования.</w:t>
      </w:r>
    </w:p>
    <w:p w:rsidR="00D23D79" w:rsidRPr="006A793D" w:rsidRDefault="00D23D79" w:rsidP="00D23D79">
      <w:pPr>
        <w:suppressAutoHyphens/>
        <w:spacing w:line="360" w:lineRule="auto"/>
        <w:ind w:firstLine="1080"/>
        <w:jc w:val="both"/>
        <w:rPr>
          <w:rFonts w:ascii="Times New Roman" w:hAnsi="Times New Roman"/>
          <w:sz w:val="26"/>
          <w:szCs w:val="26"/>
        </w:rPr>
      </w:pPr>
      <w:r w:rsidRPr="006A793D">
        <w:rPr>
          <w:rFonts w:ascii="Times New Roman" w:hAnsi="Times New Roman"/>
          <w:sz w:val="26"/>
          <w:szCs w:val="26"/>
        </w:rPr>
        <w:t>Для сельскохозяйственных предприятий определяются в зависимости от типа и поголовья по СанПиН 2.2.1/2.1.1.1200-03.</w:t>
      </w:r>
    </w:p>
    <w:p w:rsidR="00D23D79" w:rsidRPr="006A793D" w:rsidRDefault="00D23D79" w:rsidP="00D23D79">
      <w:pPr>
        <w:pStyle w:val="a4"/>
        <w:ind w:firstLine="1080"/>
        <w:rPr>
          <w:sz w:val="26"/>
          <w:szCs w:val="26"/>
        </w:rPr>
      </w:pPr>
      <w:r w:rsidRPr="006A793D">
        <w:rPr>
          <w:sz w:val="26"/>
          <w:szCs w:val="26"/>
        </w:rPr>
        <w:t>Помимо этого, санитарно-защитные зоны в соответствии с нормативами составляют:</w:t>
      </w:r>
    </w:p>
    <w:p w:rsidR="00D23D79" w:rsidRPr="006A793D" w:rsidRDefault="00D23D79" w:rsidP="00D23D79">
      <w:pPr>
        <w:numPr>
          <w:ilvl w:val="0"/>
          <w:numId w:val="4"/>
        </w:numPr>
        <w:suppressAutoHyphens/>
        <w:spacing w:after="0" w:line="360" w:lineRule="auto"/>
        <w:ind w:left="0" w:firstLine="1080"/>
        <w:jc w:val="both"/>
        <w:rPr>
          <w:rFonts w:ascii="Times New Roman" w:hAnsi="Times New Roman"/>
          <w:sz w:val="26"/>
          <w:szCs w:val="26"/>
        </w:rPr>
      </w:pPr>
      <w:r w:rsidRPr="006A793D">
        <w:rPr>
          <w:rFonts w:ascii="Times New Roman" w:hAnsi="Times New Roman"/>
          <w:sz w:val="26"/>
          <w:szCs w:val="26"/>
        </w:rPr>
        <w:t xml:space="preserve">для кладбищ – </w:t>
      </w:r>
      <w:smartTag w:uri="urn:schemas-microsoft-com:office:smarttags" w:element="metricconverter">
        <w:smartTagPr>
          <w:attr w:name="ProductID" w:val="50 м"/>
        </w:smartTagPr>
        <w:r w:rsidRPr="006A793D">
          <w:rPr>
            <w:rFonts w:ascii="Times New Roman" w:hAnsi="Times New Roman"/>
            <w:sz w:val="26"/>
            <w:szCs w:val="26"/>
          </w:rPr>
          <w:t>50 м</w:t>
        </w:r>
      </w:smartTag>
      <w:r w:rsidRPr="006A793D">
        <w:rPr>
          <w:rFonts w:ascii="Times New Roman" w:hAnsi="Times New Roman"/>
          <w:sz w:val="26"/>
          <w:szCs w:val="26"/>
        </w:rPr>
        <w:t>.</w:t>
      </w:r>
    </w:p>
    <w:p w:rsidR="00D23D79" w:rsidRPr="006A793D" w:rsidRDefault="00D23D79" w:rsidP="00D23D79">
      <w:pPr>
        <w:spacing w:line="360" w:lineRule="auto"/>
        <w:ind w:firstLine="1080"/>
        <w:jc w:val="both"/>
        <w:rPr>
          <w:rFonts w:ascii="Times New Roman" w:hAnsi="Times New Roman"/>
          <w:sz w:val="26"/>
          <w:szCs w:val="26"/>
        </w:rPr>
      </w:pPr>
      <w:r w:rsidRPr="006A793D">
        <w:rPr>
          <w:rFonts w:ascii="Times New Roman" w:hAnsi="Times New Roman"/>
          <w:sz w:val="26"/>
          <w:szCs w:val="26"/>
        </w:rPr>
        <w:t xml:space="preserve">Для котельных мощностью менее 200 Гкал размеры санитарно-защитной зоны должны устанавливаться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w:t>
      </w:r>
    </w:p>
    <w:p w:rsidR="00D23D79" w:rsidRPr="006A793D" w:rsidRDefault="00D23D79" w:rsidP="00D23D79">
      <w:pPr>
        <w:spacing w:line="360" w:lineRule="auto"/>
        <w:jc w:val="center"/>
        <w:rPr>
          <w:rFonts w:ascii="Times New Roman" w:hAnsi="Times New Roman"/>
          <w:b/>
          <w:bCs/>
          <w:iCs/>
          <w:sz w:val="26"/>
          <w:szCs w:val="26"/>
        </w:rPr>
      </w:pPr>
      <w:r w:rsidRPr="006A793D">
        <w:rPr>
          <w:rFonts w:ascii="Times New Roman" w:hAnsi="Times New Roman"/>
          <w:b/>
          <w:bCs/>
          <w:iCs/>
          <w:sz w:val="26"/>
          <w:szCs w:val="26"/>
        </w:rPr>
        <w:t>Санитарные разрывы транспортных коммуникаций</w:t>
      </w:r>
    </w:p>
    <w:p w:rsidR="00D23D79" w:rsidRPr="00AF6C50" w:rsidRDefault="00D23D79" w:rsidP="00D23D79">
      <w:pPr>
        <w:spacing w:line="360" w:lineRule="auto"/>
        <w:ind w:firstLine="708"/>
        <w:jc w:val="both"/>
        <w:rPr>
          <w:rFonts w:ascii="Times New Roman" w:hAnsi="Times New Roman"/>
          <w:sz w:val="26"/>
          <w:szCs w:val="26"/>
        </w:rPr>
      </w:pPr>
      <w:r w:rsidRPr="00AF6C50">
        <w:rPr>
          <w:rFonts w:ascii="Times New Roman" w:hAnsi="Times New Roman"/>
          <w:sz w:val="26"/>
          <w:szCs w:val="26"/>
        </w:rPr>
        <w:t xml:space="preserve">Для автомобильных дорог,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а также с учетом требований СНиП 2.07.01-89. </w:t>
      </w:r>
    </w:p>
    <w:p w:rsidR="00D23D79" w:rsidRPr="00AF6C50" w:rsidRDefault="00D23D79" w:rsidP="00D23D79">
      <w:pPr>
        <w:spacing w:line="360" w:lineRule="auto"/>
        <w:ind w:firstLine="708"/>
        <w:jc w:val="both"/>
        <w:rPr>
          <w:rFonts w:ascii="Times New Roman" w:hAnsi="Times New Roman"/>
          <w:sz w:val="26"/>
          <w:szCs w:val="26"/>
        </w:rPr>
      </w:pPr>
      <w:r w:rsidRPr="00AF6C50">
        <w:rPr>
          <w:rFonts w:ascii="Times New Roman" w:hAnsi="Times New Roman"/>
          <w:sz w:val="26"/>
          <w:szCs w:val="26"/>
        </w:rPr>
        <w:t xml:space="preserve">В соответствии с Федеральным законом от 08.11.2007г. № ФЗ–257 «Об автомобильных дорогах и дорожной деятельности в РФ» вдоль автомобильных дорог общего пользования устанавливаются придорожные полосы. Границы придорожных полос установлены для дорог III – IV технической категории – </w:t>
      </w:r>
      <w:smartTag w:uri="urn:schemas-microsoft-com:office:smarttags" w:element="metricconverter">
        <w:smartTagPr>
          <w:attr w:name="ProductID" w:val="50 метров"/>
        </w:smartTagPr>
        <w:r w:rsidRPr="00AF6C50">
          <w:rPr>
            <w:rFonts w:ascii="Times New Roman" w:hAnsi="Times New Roman"/>
            <w:sz w:val="26"/>
            <w:szCs w:val="26"/>
          </w:rPr>
          <w:t>50 метров</w:t>
        </w:r>
      </w:smartTag>
      <w:r w:rsidRPr="00AF6C50">
        <w:rPr>
          <w:rFonts w:ascii="Times New Roman" w:hAnsi="Times New Roman"/>
          <w:sz w:val="26"/>
          <w:szCs w:val="26"/>
        </w:rPr>
        <w:t xml:space="preserve">, для дорог V технической категории – </w:t>
      </w:r>
      <w:smartTag w:uri="urn:schemas-microsoft-com:office:smarttags" w:element="metricconverter">
        <w:smartTagPr>
          <w:attr w:name="ProductID" w:val="25 метров"/>
        </w:smartTagPr>
        <w:r w:rsidRPr="00AF6C50">
          <w:rPr>
            <w:rFonts w:ascii="Times New Roman" w:hAnsi="Times New Roman"/>
            <w:sz w:val="26"/>
            <w:szCs w:val="26"/>
          </w:rPr>
          <w:t>25 метров</w:t>
        </w:r>
      </w:smartTag>
      <w:r w:rsidRPr="00AF6C50">
        <w:rPr>
          <w:rFonts w:ascii="Times New Roman" w:hAnsi="Times New Roman"/>
          <w:sz w:val="26"/>
          <w:szCs w:val="26"/>
        </w:rPr>
        <w:t xml:space="preserve"> от границы полосы отвода автодороги (согласно кадастровому плану дороги).</w:t>
      </w:r>
    </w:p>
    <w:p w:rsidR="00D23D79" w:rsidRDefault="00D23D79" w:rsidP="00D23D79">
      <w:pPr>
        <w:spacing w:line="360" w:lineRule="auto"/>
        <w:jc w:val="center"/>
        <w:rPr>
          <w:rFonts w:ascii="Times New Roman" w:hAnsi="Times New Roman"/>
          <w:b/>
          <w:sz w:val="26"/>
          <w:szCs w:val="26"/>
        </w:rPr>
      </w:pPr>
    </w:p>
    <w:p w:rsidR="00D23D79" w:rsidRDefault="00D23D79" w:rsidP="00D23D79">
      <w:pPr>
        <w:spacing w:line="360" w:lineRule="auto"/>
        <w:jc w:val="center"/>
        <w:rPr>
          <w:rFonts w:ascii="Times New Roman" w:hAnsi="Times New Roman"/>
          <w:b/>
          <w:sz w:val="26"/>
          <w:szCs w:val="26"/>
        </w:rPr>
      </w:pPr>
    </w:p>
    <w:p w:rsidR="00D23D79" w:rsidRPr="007816BE" w:rsidRDefault="00D23D79" w:rsidP="00D23D79">
      <w:pPr>
        <w:spacing w:line="360" w:lineRule="auto"/>
        <w:jc w:val="center"/>
        <w:rPr>
          <w:rFonts w:ascii="Times New Roman" w:hAnsi="Times New Roman"/>
          <w:b/>
          <w:sz w:val="26"/>
          <w:szCs w:val="26"/>
        </w:rPr>
      </w:pPr>
      <w:r w:rsidRPr="007816BE">
        <w:rPr>
          <w:rFonts w:ascii="Times New Roman" w:hAnsi="Times New Roman"/>
          <w:b/>
          <w:sz w:val="26"/>
          <w:szCs w:val="26"/>
        </w:rPr>
        <w:lastRenderedPageBreak/>
        <w:t>Санитарно-защитные и охранные зоны инженерных коммуникаций</w:t>
      </w:r>
    </w:p>
    <w:p w:rsidR="00D23D79" w:rsidRDefault="00D23D79" w:rsidP="00D23D79">
      <w:pPr>
        <w:spacing w:line="360" w:lineRule="auto"/>
        <w:ind w:firstLine="708"/>
        <w:jc w:val="both"/>
        <w:rPr>
          <w:rFonts w:ascii="Times New Roman" w:hAnsi="Times New Roman"/>
          <w:sz w:val="26"/>
          <w:szCs w:val="26"/>
        </w:rPr>
      </w:pPr>
    </w:p>
    <w:p w:rsidR="00D23D79" w:rsidRPr="00AF6C50" w:rsidRDefault="00D23D79" w:rsidP="00D23D79">
      <w:pPr>
        <w:spacing w:line="360" w:lineRule="auto"/>
        <w:ind w:firstLine="708"/>
        <w:jc w:val="both"/>
        <w:rPr>
          <w:rFonts w:ascii="Times New Roman" w:hAnsi="Times New Roman"/>
          <w:sz w:val="26"/>
          <w:szCs w:val="26"/>
        </w:rPr>
      </w:pPr>
      <w:r w:rsidRPr="00AF6C50">
        <w:rPr>
          <w:rFonts w:ascii="Times New Roman" w:hAnsi="Times New Roman"/>
          <w:sz w:val="26"/>
          <w:szCs w:val="26"/>
        </w:rPr>
        <w:t>Установление величины зон негативных воздействий электромагнитных полей (в составе СЗЗ и зон ограничения застройки – ЗОЗ)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D23D79" w:rsidRDefault="00D23D79" w:rsidP="00D23D79">
      <w:pPr>
        <w:spacing w:line="360" w:lineRule="auto"/>
        <w:ind w:firstLine="708"/>
        <w:jc w:val="both"/>
        <w:rPr>
          <w:rFonts w:ascii="Times New Roman" w:hAnsi="Times New Roman"/>
          <w:sz w:val="26"/>
          <w:szCs w:val="26"/>
        </w:rPr>
      </w:pPr>
    </w:p>
    <w:p w:rsidR="00D23D79" w:rsidRPr="00AF6C50" w:rsidRDefault="00D23D79" w:rsidP="00D23D79">
      <w:pPr>
        <w:spacing w:line="360" w:lineRule="auto"/>
        <w:ind w:firstLine="708"/>
        <w:jc w:val="both"/>
        <w:rPr>
          <w:rFonts w:ascii="Times New Roman" w:hAnsi="Times New Roman"/>
          <w:sz w:val="26"/>
          <w:szCs w:val="26"/>
        </w:rPr>
      </w:pPr>
      <w:r w:rsidRPr="00AF6C50">
        <w:rPr>
          <w:rFonts w:ascii="Times New Roman" w:hAnsi="Times New Roman"/>
          <w:sz w:val="26"/>
          <w:szCs w:val="26"/>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AF6C50">
        <w:rPr>
          <w:rFonts w:ascii="Times New Roman" w:hAnsi="Times New Roman"/>
          <w:sz w:val="26"/>
          <w:szCs w:val="26"/>
        </w:rPr>
        <w:t>кВ</w:t>
      </w:r>
      <w:proofErr w:type="spellEnd"/>
      <w:r w:rsidRPr="00AF6C50">
        <w:rPr>
          <w:rFonts w:ascii="Times New Roman" w:hAnsi="Times New Roman"/>
          <w:sz w:val="26"/>
          <w:szCs w:val="26"/>
        </w:rPr>
        <w:t>/м.</w:t>
      </w:r>
    </w:p>
    <w:p w:rsidR="00D23D79" w:rsidRDefault="00D23D79" w:rsidP="00D23D79">
      <w:pPr>
        <w:spacing w:line="360" w:lineRule="auto"/>
        <w:ind w:firstLine="708"/>
        <w:jc w:val="both"/>
        <w:rPr>
          <w:rFonts w:ascii="Times New Roman" w:hAnsi="Times New Roman"/>
          <w:sz w:val="26"/>
          <w:szCs w:val="26"/>
        </w:rPr>
      </w:pPr>
    </w:p>
    <w:p w:rsidR="00D23D79" w:rsidRPr="00AF6C50" w:rsidRDefault="00D23D79" w:rsidP="00D23D79">
      <w:pPr>
        <w:spacing w:line="360" w:lineRule="auto"/>
        <w:ind w:firstLine="708"/>
        <w:jc w:val="both"/>
        <w:rPr>
          <w:rFonts w:ascii="Times New Roman" w:hAnsi="Times New Roman"/>
          <w:sz w:val="26"/>
          <w:szCs w:val="26"/>
        </w:rPr>
      </w:pPr>
      <w:r w:rsidRPr="00AF6C50">
        <w:rPr>
          <w:rFonts w:ascii="Times New Roman" w:hAnsi="Times New Roman"/>
          <w:sz w:val="26"/>
          <w:szCs w:val="26"/>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23D79" w:rsidRPr="00AF6C50" w:rsidRDefault="00D23D79" w:rsidP="00D23D79">
      <w:pPr>
        <w:spacing w:line="360" w:lineRule="auto"/>
        <w:jc w:val="both"/>
        <w:rPr>
          <w:rFonts w:ascii="Times New Roman" w:hAnsi="Times New Roman"/>
          <w:sz w:val="26"/>
          <w:szCs w:val="26"/>
        </w:rPr>
      </w:pPr>
      <w:r w:rsidRPr="00AF6C50">
        <w:rPr>
          <w:rFonts w:ascii="Times New Roman" w:hAnsi="Times New Roman"/>
          <w:sz w:val="26"/>
          <w:szCs w:val="26"/>
        </w:rPr>
        <w:t xml:space="preserve">В соответствии с СН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защита населения от воздействия электрического поля воздушных линий электропередачи напряжением 220 </w:t>
      </w:r>
      <w:proofErr w:type="spellStart"/>
      <w:r w:rsidRPr="00AF6C50">
        <w:rPr>
          <w:rFonts w:ascii="Times New Roman" w:hAnsi="Times New Roman"/>
          <w:sz w:val="26"/>
          <w:szCs w:val="26"/>
        </w:rPr>
        <w:t>кВ</w:t>
      </w:r>
      <w:proofErr w:type="spellEnd"/>
      <w:r w:rsidRPr="00AF6C50">
        <w:rPr>
          <w:rFonts w:ascii="Times New Roman" w:hAnsi="Times New Roman"/>
          <w:sz w:val="26"/>
          <w:szCs w:val="26"/>
        </w:rPr>
        <w:t xml:space="preserve"> и ниже, удовлетворяющих требованиям Правил устройства электроустановок и Правил охраны высоковольтных электрических сетей, не требуется. </w:t>
      </w:r>
    </w:p>
    <w:p w:rsidR="00D23D79" w:rsidRDefault="00D23D79" w:rsidP="00D23D79">
      <w:pPr>
        <w:spacing w:line="360" w:lineRule="auto"/>
        <w:ind w:firstLine="708"/>
        <w:jc w:val="both"/>
        <w:rPr>
          <w:rFonts w:ascii="Times New Roman" w:hAnsi="Times New Roman"/>
          <w:sz w:val="26"/>
          <w:szCs w:val="26"/>
        </w:rPr>
      </w:pPr>
    </w:p>
    <w:p w:rsidR="00D23D79" w:rsidRPr="00AF6C50" w:rsidRDefault="00D23D79" w:rsidP="00D23D79">
      <w:pPr>
        <w:spacing w:line="360" w:lineRule="auto"/>
        <w:ind w:firstLine="708"/>
        <w:jc w:val="both"/>
        <w:rPr>
          <w:rFonts w:ascii="Times New Roman" w:hAnsi="Times New Roman"/>
          <w:sz w:val="26"/>
          <w:szCs w:val="26"/>
        </w:rPr>
      </w:pPr>
      <w:r w:rsidRPr="00AF6C50">
        <w:rPr>
          <w:rFonts w:ascii="Times New Roman" w:hAnsi="Times New Roman"/>
          <w:sz w:val="26"/>
          <w:szCs w:val="26"/>
        </w:rPr>
        <w:t>Поэтому размеры санитарных разрывов (охранных зон) линий электропередачи приняты в зависимости от их напряжения (</w:t>
      </w:r>
      <w:proofErr w:type="spellStart"/>
      <w:r w:rsidRPr="00AF6C50">
        <w:rPr>
          <w:rFonts w:ascii="Times New Roman" w:hAnsi="Times New Roman"/>
          <w:sz w:val="26"/>
          <w:szCs w:val="26"/>
        </w:rPr>
        <w:t>кВ</w:t>
      </w:r>
      <w:proofErr w:type="spellEnd"/>
      <w:r w:rsidRPr="00AF6C50">
        <w:rPr>
          <w:rFonts w:ascii="Times New Roman" w:hAnsi="Times New Roman"/>
          <w:sz w:val="26"/>
          <w:szCs w:val="26"/>
        </w:rPr>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приведены в нижеследующей таблице.</w:t>
      </w:r>
    </w:p>
    <w:p w:rsidR="00D23D79" w:rsidRDefault="00D23D79" w:rsidP="00D23D79">
      <w:pPr>
        <w:spacing w:line="360" w:lineRule="auto"/>
        <w:jc w:val="center"/>
        <w:rPr>
          <w:rFonts w:ascii="Times New Roman" w:hAnsi="Times New Roman"/>
          <w:sz w:val="26"/>
          <w:szCs w:val="26"/>
          <w:u w:val="single"/>
        </w:rPr>
      </w:pPr>
    </w:p>
    <w:p w:rsidR="00D23D79" w:rsidRPr="007816BE" w:rsidRDefault="00D23D79" w:rsidP="00D23D79">
      <w:pPr>
        <w:spacing w:line="360" w:lineRule="auto"/>
        <w:jc w:val="center"/>
        <w:rPr>
          <w:rFonts w:ascii="Times New Roman" w:hAnsi="Times New Roman"/>
          <w:sz w:val="26"/>
          <w:szCs w:val="26"/>
          <w:u w:val="single"/>
        </w:rPr>
      </w:pPr>
      <w:r w:rsidRPr="007816BE">
        <w:rPr>
          <w:rFonts w:ascii="Times New Roman" w:hAnsi="Times New Roman"/>
          <w:sz w:val="26"/>
          <w:szCs w:val="26"/>
          <w:u w:val="single"/>
        </w:rPr>
        <w:lastRenderedPageBreak/>
        <w:t>Размер санитарных разрывов линий электропередач</w:t>
      </w:r>
    </w:p>
    <w:p w:rsidR="00D23D79" w:rsidRPr="003A3A67" w:rsidRDefault="00D23D79" w:rsidP="00D23D79">
      <w:pPr>
        <w:spacing w:line="360" w:lineRule="auto"/>
        <w:jc w:val="right"/>
        <w:rPr>
          <w:rFonts w:ascii="Times New Roman" w:hAnsi="Times New Roman"/>
          <w:i/>
          <w:sz w:val="26"/>
          <w:szCs w:val="26"/>
        </w:rPr>
      </w:pPr>
      <w:r>
        <w:rPr>
          <w:rFonts w:ascii="Times New Roman" w:hAnsi="Times New Roman"/>
          <w:i/>
          <w:sz w:val="26"/>
          <w:szCs w:val="26"/>
        </w:rPr>
        <w:t>Таблица 7</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6589"/>
      </w:tblGrid>
      <w:tr w:rsidR="00D23D79" w:rsidRPr="00AF6C50" w:rsidTr="00093A8F">
        <w:trPr>
          <w:cantSplit/>
          <w:jc w:val="center"/>
        </w:trPr>
        <w:tc>
          <w:tcPr>
            <w:tcW w:w="1484" w:type="pct"/>
            <w:vAlign w:val="center"/>
          </w:tcPr>
          <w:p w:rsidR="00D23D79" w:rsidRPr="003B61CF" w:rsidRDefault="00D23D79" w:rsidP="00093A8F">
            <w:pPr>
              <w:spacing w:line="360" w:lineRule="auto"/>
              <w:jc w:val="center"/>
              <w:rPr>
                <w:rFonts w:ascii="Times New Roman" w:hAnsi="Times New Roman"/>
                <w:b/>
                <w:sz w:val="26"/>
                <w:szCs w:val="26"/>
              </w:rPr>
            </w:pPr>
            <w:r w:rsidRPr="003B61CF">
              <w:rPr>
                <w:rFonts w:ascii="Times New Roman" w:hAnsi="Times New Roman"/>
                <w:b/>
                <w:sz w:val="26"/>
                <w:szCs w:val="26"/>
              </w:rPr>
              <w:t xml:space="preserve">Проектный номинальный класс напряжения, </w:t>
            </w:r>
            <w:proofErr w:type="spellStart"/>
            <w:r w:rsidRPr="003B61CF">
              <w:rPr>
                <w:rFonts w:ascii="Times New Roman" w:hAnsi="Times New Roman"/>
                <w:b/>
                <w:sz w:val="26"/>
                <w:szCs w:val="26"/>
              </w:rPr>
              <w:t>кВ</w:t>
            </w:r>
            <w:proofErr w:type="spellEnd"/>
          </w:p>
        </w:tc>
        <w:tc>
          <w:tcPr>
            <w:tcW w:w="3516" w:type="pct"/>
            <w:vAlign w:val="center"/>
          </w:tcPr>
          <w:p w:rsidR="00D23D79" w:rsidRPr="003B61CF" w:rsidRDefault="00D23D79" w:rsidP="00093A8F">
            <w:pPr>
              <w:spacing w:line="360" w:lineRule="auto"/>
              <w:jc w:val="center"/>
              <w:rPr>
                <w:rFonts w:ascii="Times New Roman" w:hAnsi="Times New Roman"/>
                <w:b/>
                <w:sz w:val="26"/>
                <w:szCs w:val="26"/>
              </w:rPr>
            </w:pPr>
            <w:r w:rsidRPr="003B61CF">
              <w:rPr>
                <w:rFonts w:ascii="Times New Roman" w:hAnsi="Times New Roman"/>
                <w:b/>
                <w:sz w:val="26"/>
                <w:szCs w:val="26"/>
              </w:rPr>
              <w:t>Расстояние, м</w:t>
            </w:r>
          </w:p>
        </w:tc>
      </w:tr>
      <w:tr w:rsidR="00D23D79" w:rsidRPr="00AF6C50" w:rsidTr="00093A8F">
        <w:trPr>
          <w:cantSplit/>
          <w:jc w:val="center"/>
        </w:trPr>
        <w:tc>
          <w:tcPr>
            <w:tcW w:w="1484" w:type="pct"/>
            <w:vAlign w:val="center"/>
          </w:tcPr>
          <w:p w:rsidR="00D23D79" w:rsidRPr="003B61CF" w:rsidRDefault="00D23D79" w:rsidP="00093A8F">
            <w:pPr>
              <w:spacing w:line="360" w:lineRule="auto"/>
              <w:jc w:val="center"/>
              <w:rPr>
                <w:rFonts w:ascii="Times New Roman" w:hAnsi="Times New Roman"/>
                <w:b/>
                <w:sz w:val="26"/>
                <w:szCs w:val="26"/>
              </w:rPr>
            </w:pPr>
            <w:r w:rsidRPr="003B61CF">
              <w:rPr>
                <w:rFonts w:ascii="Times New Roman" w:hAnsi="Times New Roman"/>
                <w:b/>
                <w:sz w:val="26"/>
                <w:szCs w:val="26"/>
              </w:rPr>
              <w:t>до 1</w:t>
            </w:r>
          </w:p>
        </w:tc>
        <w:tc>
          <w:tcPr>
            <w:tcW w:w="3516" w:type="pct"/>
            <w:vAlign w:val="center"/>
          </w:tcPr>
          <w:p w:rsidR="00D23D79" w:rsidRPr="00AF6C50" w:rsidRDefault="00D23D79" w:rsidP="00093A8F">
            <w:pPr>
              <w:spacing w:line="360" w:lineRule="auto"/>
              <w:jc w:val="both"/>
              <w:rPr>
                <w:rFonts w:ascii="Times New Roman" w:hAnsi="Times New Roman"/>
                <w:sz w:val="26"/>
                <w:szCs w:val="26"/>
              </w:rPr>
            </w:pPr>
            <w:r w:rsidRPr="00AF6C50">
              <w:rPr>
                <w:rFonts w:ascii="Times New Roman" w:hAnsi="Times New Roman"/>
                <w:sz w:val="26"/>
                <w:szCs w:val="26"/>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D23D79" w:rsidRPr="00AF6C50" w:rsidTr="00093A8F">
        <w:trPr>
          <w:cantSplit/>
          <w:jc w:val="center"/>
        </w:trPr>
        <w:tc>
          <w:tcPr>
            <w:tcW w:w="1484" w:type="pct"/>
            <w:vAlign w:val="center"/>
          </w:tcPr>
          <w:p w:rsidR="00D23D79" w:rsidRPr="003B61CF" w:rsidRDefault="00D23D79" w:rsidP="00093A8F">
            <w:pPr>
              <w:spacing w:line="360" w:lineRule="auto"/>
              <w:jc w:val="center"/>
              <w:rPr>
                <w:rFonts w:ascii="Times New Roman" w:hAnsi="Times New Roman"/>
                <w:b/>
                <w:sz w:val="26"/>
                <w:szCs w:val="26"/>
              </w:rPr>
            </w:pPr>
            <w:r w:rsidRPr="003B61CF">
              <w:rPr>
                <w:rFonts w:ascii="Times New Roman" w:hAnsi="Times New Roman"/>
                <w:b/>
                <w:sz w:val="26"/>
                <w:szCs w:val="26"/>
              </w:rPr>
              <w:t>1 - 20</w:t>
            </w:r>
          </w:p>
        </w:tc>
        <w:tc>
          <w:tcPr>
            <w:tcW w:w="3516" w:type="pct"/>
            <w:vAlign w:val="center"/>
          </w:tcPr>
          <w:p w:rsidR="00D23D79" w:rsidRPr="00AF6C50" w:rsidRDefault="00D23D79" w:rsidP="00093A8F">
            <w:pPr>
              <w:spacing w:line="360" w:lineRule="auto"/>
              <w:jc w:val="both"/>
              <w:rPr>
                <w:rFonts w:ascii="Times New Roman" w:hAnsi="Times New Roman"/>
                <w:sz w:val="26"/>
                <w:szCs w:val="26"/>
              </w:rPr>
            </w:pPr>
            <w:r w:rsidRPr="00AF6C50">
              <w:rPr>
                <w:rFonts w:ascii="Times New Roman" w:hAnsi="Times New Roman"/>
                <w:sz w:val="26"/>
                <w:szCs w:val="26"/>
              </w:rPr>
              <w:t>10 (5 - для линий с самонесущими или изолированными проводами, размещенных в границах населенных пунктов)</w:t>
            </w:r>
          </w:p>
        </w:tc>
      </w:tr>
      <w:tr w:rsidR="00D23D79" w:rsidRPr="00AF6C50" w:rsidTr="00093A8F">
        <w:trPr>
          <w:cantSplit/>
          <w:jc w:val="center"/>
        </w:trPr>
        <w:tc>
          <w:tcPr>
            <w:tcW w:w="1484" w:type="pct"/>
            <w:vAlign w:val="center"/>
          </w:tcPr>
          <w:p w:rsidR="00D23D79" w:rsidRPr="003B61CF" w:rsidRDefault="00D23D79" w:rsidP="00093A8F">
            <w:pPr>
              <w:spacing w:line="360" w:lineRule="auto"/>
              <w:jc w:val="center"/>
              <w:rPr>
                <w:rFonts w:ascii="Times New Roman" w:hAnsi="Times New Roman"/>
                <w:b/>
                <w:sz w:val="26"/>
                <w:szCs w:val="26"/>
              </w:rPr>
            </w:pPr>
            <w:r w:rsidRPr="003B61CF">
              <w:rPr>
                <w:rFonts w:ascii="Times New Roman" w:hAnsi="Times New Roman"/>
                <w:b/>
                <w:sz w:val="26"/>
                <w:szCs w:val="26"/>
              </w:rPr>
              <w:t>35</w:t>
            </w:r>
          </w:p>
        </w:tc>
        <w:tc>
          <w:tcPr>
            <w:tcW w:w="3516" w:type="pct"/>
            <w:vAlign w:val="center"/>
          </w:tcPr>
          <w:p w:rsidR="00D23D79" w:rsidRPr="00AF6C50" w:rsidRDefault="00D23D79" w:rsidP="00093A8F">
            <w:pPr>
              <w:spacing w:line="360" w:lineRule="auto"/>
              <w:jc w:val="both"/>
              <w:rPr>
                <w:rFonts w:ascii="Times New Roman" w:hAnsi="Times New Roman"/>
                <w:sz w:val="26"/>
                <w:szCs w:val="26"/>
              </w:rPr>
            </w:pPr>
            <w:r w:rsidRPr="00AF6C50">
              <w:rPr>
                <w:rFonts w:ascii="Times New Roman" w:hAnsi="Times New Roman"/>
                <w:sz w:val="26"/>
                <w:szCs w:val="26"/>
              </w:rPr>
              <w:t>15</w:t>
            </w:r>
          </w:p>
        </w:tc>
      </w:tr>
      <w:tr w:rsidR="00D23D79" w:rsidRPr="00AF6C50" w:rsidTr="00093A8F">
        <w:trPr>
          <w:cantSplit/>
          <w:jc w:val="center"/>
        </w:trPr>
        <w:tc>
          <w:tcPr>
            <w:tcW w:w="1484" w:type="pct"/>
            <w:vAlign w:val="center"/>
          </w:tcPr>
          <w:p w:rsidR="00D23D79" w:rsidRPr="003B61CF" w:rsidRDefault="00D23D79" w:rsidP="00093A8F">
            <w:pPr>
              <w:spacing w:line="360" w:lineRule="auto"/>
              <w:jc w:val="center"/>
              <w:rPr>
                <w:rFonts w:ascii="Times New Roman" w:hAnsi="Times New Roman"/>
                <w:b/>
                <w:sz w:val="26"/>
                <w:szCs w:val="26"/>
              </w:rPr>
            </w:pPr>
            <w:r w:rsidRPr="003B61CF">
              <w:rPr>
                <w:rFonts w:ascii="Times New Roman" w:hAnsi="Times New Roman"/>
                <w:b/>
                <w:sz w:val="26"/>
                <w:szCs w:val="26"/>
              </w:rPr>
              <w:t>110</w:t>
            </w:r>
          </w:p>
        </w:tc>
        <w:tc>
          <w:tcPr>
            <w:tcW w:w="3516" w:type="pct"/>
            <w:vAlign w:val="center"/>
          </w:tcPr>
          <w:p w:rsidR="00D23D79" w:rsidRPr="00AF6C50" w:rsidRDefault="00D23D79" w:rsidP="00093A8F">
            <w:pPr>
              <w:spacing w:line="360" w:lineRule="auto"/>
              <w:jc w:val="both"/>
              <w:rPr>
                <w:rFonts w:ascii="Times New Roman" w:hAnsi="Times New Roman"/>
                <w:sz w:val="26"/>
                <w:szCs w:val="26"/>
              </w:rPr>
            </w:pPr>
            <w:r w:rsidRPr="00AF6C50">
              <w:rPr>
                <w:rFonts w:ascii="Times New Roman" w:hAnsi="Times New Roman"/>
                <w:sz w:val="26"/>
                <w:szCs w:val="26"/>
              </w:rPr>
              <w:t>20</w:t>
            </w:r>
          </w:p>
        </w:tc>
      </w:tr>
    </w:tbl>
    <w:p w:rsidR="00D23D79" w:rsidRDefault="00D23D79" w:rsidP="00D23D79">
      <w:pPr>
        <w:spacing w:line="360" w:lineRule="auto"/>
        <w:ind w:firstLine="708"/>
        <w:jc w:val="both"/>
        <w:rPr>
          <w:rFonts w:ascii="Times New Roman" w:hAnsi="Times New Roman"/>
          <w:sz w:val="26"/>
          <w:szCs w:val="26"/>
        </w:rPr>
      </w:pPr>
    </w:p>
    <w:p w:rsidR="00D23D79" w:rsidRDefault="00D23D79" w:rsidP="00D23D79">
      <w:pPr>
        <w:spacing w:line="360" w:lineRule="auto"/>
        <w:ind w:firstLine="708"/>
        <w:jc w:val="both"/>
        <w:rPr>
          <w:rFonts w:ascii="Times New Roman" w:hAnsi="Times New Roman"/>
          <w:sz w:val="26"/>
          <w:szCs w:val="26"/>
        </w:rPr>
      </w:pPr>
      <w:r w:rsidRPr="00AF6C50">
        <w:rPr>
          <w:rFonts w:ascii="Times New Roman" w:hAnsi="Times New Roman"/>
          <w:sz w:val="26"/>
          <w:szCs w:val="26"/>
        </w:rPr>
        <w:t>Зоны экологического бедствия, зоны чрезвычайных ситуаций на водных объектах, предотвращение негативного воздействия вод и ликвидация его последствий</w:t>
      </w:r>
      <w:r>
        <w:rPr>
          <w:rFonts w:ascii="Times New Roman" w:hAnsi="Times New Roman"/>
          <w:sz w:val="26"/>
          <w:szCs w:val="26"/>
        </w:rPr>
        <w:t xml:space="preserve"> </w:t>
      </w:r>
    </w:p>
    <w:p w:rsidR="00D23D79" w:rsidRPr="00AF6C50" w:rsidRDefault="00D23D79" w:rsidP="00D23D79">
      <w:pPr>
        <w:spacing w:line="360" w:lineRule="auto"/>
        <w:ind w:firstLine="708"/>
        <w:jc w:val="both"/>
        <w:rPr>
          <w:rFonts w:ascii="Times New Roman" w:hAnsi="Times New Roman"/>
          <w:sz w:val="26"/>
          <w:szCs w:val="26"/>
        </w:rPr>
      </w:pPr>
      <w:r>
        <w:rPr>
          <w:rFonts w:ascii="Times New Roman" w:hAnsi="Times New Roman"/>
          <w:sz w:val="26"/>
          <w:szCs w:val="26"/>
        </w:rPr>
        <w:t>В</w:t>
      </w:r>
      <w:r w:rsidRPr="00AF6C50">
        <w:rPr>
          <w:rFonts w:ascii="Times New Roman" w:hAnsi="Times New Roman"/>
          <w:sz w:val="26"/>
          <w:szCs w:val="26"/>
        </w:rPr>
        <w:t xml:space="preserve">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D23D79" w:rsidRPr="002E1B6F" w:rsidRDefault="00D23D79" w:rsidP="00D23D79">
      <w:pPr>
        <w:spacing w:line="360" w:lineRule="auto"/>
        <w:ind w:firstLine="708"/>
        <w:jc w:val="both"/>
        <w:rPr>
          <w:rFonts w:ascii="Times New Roman" w:hAnsi="Times New Roman"/>
          <w:sz w:val="26"/>
          <w:szCs w:val="26"/>
        </w:rPr>
      </w:pPr>
      <w:bookmarkStart w:id="21" w:name="_Toc477512924"/>
      <w:r w:rsidRPr="002E1B6F">
        <w:rPr>
          <w:rFonts w:ascii="Times New Roman" w:hAnsi="Times New Roman"/>
          <w:sz w:val="26"/>
          <w:szCs w:val="26"/>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w:t>
      </w:r>
      <w:r w:rsidRPr="002E1B6F">
        <w:rPr>
          <w:rFonts w:ascii="Times New Roman" w:hAnsi="Times New Roman"/>
          <w:sz w:val="26"/>
          <w:szCs w:val="26"/>
        </w:rPr>
        <w:lastRenderedPageBreak/>
        <w:t>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24-27 Водного Кодекса РФ.</w:t>
      </w:r>
      <w:bookmarkEnd w:id="21"/>
    </w:p>
    <w:p w:rsidR="00D23D79" w:rsidRPr="00483AE1" w:rsidRDefault="00D23D79" w:rsidP="00D23D79">
      <w:pPr>
        <w:spacing w:line="360" w:lineRule="auto"/>
        <w:ind w:firstLine="708"/>
        <w:jc w:val="both"/>
        <w:rPr>
          <w:rFonts w:ascii="Times New Roman" w:hAnsi="Times New Roman"/>
          <w:sz w:val="26"/>
          <w:szCs w:val="26"/>
        </w:rPr>
      </w:pPr>
      <w:bookmarkStart w:id="22" w:name="_Toc477512925"/>
      <w:r w:rsidRPr="00483AE1">
        <w:rPr>
          <w:rFonts w:ascii="Times New Roman" w:hAnsi="Times New Roman"/>
          <w:sz w:val="26"/>
          <w:szCs w:val="26"/>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bookmarkEnd w:id="22"/>
    </w:p>
    <w:p w:rsidR="00D23D79" w:rsidRPr="003E324D" w:rsidRDefault="00D23D79" w:rsidP="00D23D79">
      <w:pPr>
        <w:spacing w:line="360" w:lineRule="auto"/>
        <w:ind w:firstLine="708"/>
        <w:jc w:val="both"/>
        <w:rPr>
          <w:rFonts w:ascii="Times New Roman" w:hAnsi="Times New Roman"/>
          <w:sz w:val="26"/>
          <w:szCs w:val="26"/>
        </w:rPr>
      </w:pPr>
      <w:bookmarkStart w:id="23" w:name="_Toc477512926"/>
      <w:r w:rsidRPr="003E324D">
        <w:rPr>
          <w:rFonts w:ascii="Times New Roman" w:hAnsi="Times New Roman"/>
          <w:sz w:val="26"/>
          <w:szCs w:val="2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bookmarkEnd w:id="23"/>
    </w:p>
    <w:p w:rsidR="00D23D79" w:rsidRPr="003E324D" w:rsidRDefault="00D23D79" w:rsidP="00D23D79">
      <w:pPr>
        <w:spacing w:line="360" w:lineRule="auto"/>
        <w:jc w:val="center"/>
        <w:rPr>
          <w:rFonts w:ascii="Times New Roman" w:hAnsi="Times New Roman"/>
          <w:b/>
          <w:sz w:val="26"/>
          <w:szCs w:val="26"/>
        </w:rPr>
      </w:pPr>
      <w:r w:rsidRPr="003E324D">
        <w:rPr>
          <w:rFonts w:ascii="Times New Roman" w:hAnsi="Times New Roman"/>
          <w:b/>
          <w:sz w:val="26"/>
          <w:szCs w:val="26"/>
        </w:rPr>
        <w:t>Зоны охраны источников питьевого водоснабжения</w:t>
      </w:r>
    </w:p>
    <w:p w:rsidR="00D23D79" w:rsidRPr="003E324D" w:rsidRDefault="00D23D79" w:rsidP="00D23D79">
      <w:pPr>
        <w:spacing w:line="360" w:lineRule="auto"/>
        <w:ind w:firstLine="708"/>
        <w:jc w:val="both"/>
        <w:rPr>
          <w:rFonts w:ascii="Times New Roman" w:hAnsi="Times New Roman"/>
          <w:sz w:val="26"/>
          <w:szCs w:val="26"/>
        </w:rPr>
      </w:pPr>
      <w:r w:rsidRPr="003E324D">
        <w:rPr>
          <w:rFonts w:ascii="Times New Roman" w:hAnsi="Times New Roman"/>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в соответствии с СанПиН 2.1.4.1110-02 «Зоны санитарной охраны источников водоснабжения и водопроводов питьевого водоснабжения».</w:t>
      </w:r>
    </w:p>
    <w:p w:rsidR="00D23D79" w:rsidRPr="003E324D" w:rsidRDefault="00D23D79" w:rsidP="00D23D79">
      <w:pPr>
        <w:spacing w:line="360" w:lineRule="auto"/>
        <w:ind w:firstLine="283"/>
        <w:jc w:val="both"/>
        <w:rPr>
          <w:rFonts w:ascii="Times New Roman" w:hAnsi="Times New Roman"/>
          <w:sz w:val="26"/>
          <w:szCs w:val="26"/>
        </w:rPr>
      </w:pPr>
      <w:r w:rsidRPr="003E324D">
        <w:rPr>
          <w:rFonts w:ascii="Times New Roman" w:hAnsi="Times New Roman"/>
          <w:sz w:val="26"/>
          <w:szCs w:val="26"/>
        </w:rPr>
        <w:t xml:space="preserve">Зоны санитарной охраны устанавливаются от подземных и поверхностных источников питьевого водоснабжения. </w:t>
      </w:r>
    </w:p>
    <w:p w:rsidR="00D23D79" w:rsidRPr="006A793D" w:rsidRDefault="00D23D79" w:rsidP="00D23D79">
      <w:pPr>
        <w:pStyle w:val="afb"/>
        <w:spacing w:line="360" w:lineRule="auto"/>
        <w:ind w:left="0"/>
        <w:jc w:val="center"/>
        <w:rPr>
          <w:rFonts w:ascii="Times New Roman" w:hAnsi="Times New Roman"/>
          <w:b/>
          <w:sz w:val="26"/>
          <w:szCs w:val="26"/>
        </w:rPr>
      </w:pPr>
      <w:r w:rsidRPr="006A793D">
        <w:rPr>
          <w:rFonts w:ascii="Times New Roman" w:hAnsi="Times New Roman"/>
          <w:b/>
          <w:sz w:val="26"/>
          <w:szCs w:val="26"/>
        </w:rPr>
        <w:t>Зоны залегания и добычи полезных ископаемых</w:t>
      </w:r>
    </w:p>
    <w:p w:rsidR="00D23D79" w:rsidRPr="006A793D" w:rsidRDefault="00D23D79" w:rsidP="00D23D79">
      <w:pPr>
        <w:spacing w:line="360" w:lineRule="auto"/>
        <w:ind w:firstLine="708"/>
        <w:jc w:val="both"/>
        <w:rPr>
          <w:rFonts w:ascii="Times New Roman" w:hAnsi="Times New Roman"/>
          <w:sz w:val="26"/>
          <w:szCs w:val="26"/>
        </w:rPr>
      </w:pPr>
      <w:r w:rsidRPr="006A793D">
        <w:rPr>
          <w:rFonts w:ascii="Times New Roman" w:hAnsi="Times New Roman"/>
          <w:sz w:val="26"/>
          <w:szCs w:val="26"/>
        </w:rPr>
        <w:t>В соответствии со статьей 25 Закона Российской Федерации от 21.02.1992 г. №2395-1 «О недрах»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23D79" w:rsidRPr="006A793D" w:rsidRDefault="00D23D79" w:rsidP="00D23D79">
      <w:pPr>
        <w:autoSpaceDE w:val="0"/>
        <w:autoSpaceDN w:val="0"/>
        <w:adjustRightInd w:val="0"/>
        <w:spacing w:line="360" w:lineRule="auto"/>
        <w:ind w:firstLine="708"/>
        <w:jc w:val="both"/>
        <w:rPr>
          <w:rFonts w:ascii="Times New Roman" w:hAnsi="Times New Roman"/>
          <w:sz w:val="26"/>
          <w:szCs w:val="26"/>
        </w:rPr>
      </w:pPr>
      <w:r w:rsidRPr="006A793D">
        <w:rPr>
          <w:rFonts w:ascii="Times New Roman" w:hAnsi="Times New Roman"/>
          <w:sz w:val="26"/>
          <w:szCs w:val="26"/>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w:t>
      </w:r>
      <w:r w:rsidRPr="006A793D">
        <w:rPr>
          <w:rFonts w:ascii="Times New Roman" w:hAnsi="Times New Roman"/>
          <w:sz w:val="26"/>
          <w:szCs w:val="26"/>
        </w:rPr>
        <w:lastRenderedPageBreak/>
        <w:t>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p>
    <w:p w:rsidR="00D23D79" w:rsidRPr="006A793D" w:rsidRDefault="00D23D79" w:rsidP="00D23D79">
      <w:pPr>
        <w:autoSpaceDE w:val="0"/>
        <w:autoSpaceDN w:val="0"/>
        <w:adjustRightInd w:val="0"/>
        <w:spacing w:line="360" w:lineRule="auto"/>
        <w:ind w:firstLine="708"/>
        <w:jc w:val="both"/>
        <w:rPr>
          <w:rFonts w:ascii="Times New Roman" w:hAnsi="Times New Roman"/>
          <w:sz w:val="26"/>
          <w:szCs w:val="26"/>
        </w:rPr>
      </w:pPr>
      <w:r w:rsidRPr="006A793D">
        <w:rPr>
          <w:rFonts w:ascii="Times New Roman" w:hAnsi="Times New Roman"/>
          <w:sz w:val="26"/>
          <w:szCs w:val="26"/>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D23D79" w:rsidRPr="006A793D" w:rsidRDefault="00D23D79" w:rsidP="00D23D79">
      <w:pPr>
        <w:autoSpaceDE w:val="0"/>
        <w:autoSpaceDN w:val="0"/>
        <w:adjustRightInd w:val="0"/>
        <w:spacing w:line="360" w:lineRule="auto"/>
        <w:ind w:firstLine="708"/>
        <w:jc w:val="both"/>
        <w:rPr>
          <w:rFonts w:ascii="Times New Roman" w:hAnsi="Times New Roman"/>
          <w:sz w:val="26"/>
          <w:szCs w:val="26"/>
        </w:rPr>
      </w:pPr>
      <w:r w:rsidRPr="006A793D">
        <w:rPr>
          <w:rFonts w:ascii="Times New Roman" w:hAnsi="Times New Roman"/>
          <w:sz w:val="26"/>
          <w:szCs w:val="26"/>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D23D79" w:rsidRPr="006A793D" w:rsidRDefault="00D23D79" w:rsidP="00D23D79">
      <w:pPr>
        <w:shd w:val="clear" w:color="auto" w:fill="FFFFFF"/>
        <w:spacing w:line="360" w:lineRule="auto"/>
        <w:jc w:val="center"/>
        <w:rPr>
          <w:rFonts w:ascii="Times New Roman" w:hAnsi="Times New Roman"/>
          <w:b/>
          <w:sz w:val="26"/>
          <w:szCs w:val="26"/>
        </w:rPr>
      </w:pPr>
      <w:r w:rsidRPr="006A793D">
        <w:rPr>
          <w:rFonts w:ascii="Times New Roman" w:hAnsi="Times New Roman"/>
          <w:b/>
          <w:sz w:val="26"/>
          <w:szCs w:val="26"/>
        </w:rPr>
        <w:t>Санитарная очистка территории</w:t>
      </w:r>
    </w:p>
    <w:p w:rsidR="00D23D79" w:rsidRPr="006A793D" w:rsidRDefault="00D23D79" w:rsidP="00D23D79">
      <w:pPr>
        <w:shd w:val="clear" w:color="auto" w:fill="FFFFFF"/>
        <w:autoSpaceDE w:val="0"/>
        <w:autoSpaceDN w:val="0"/>
        <w:adjustRightInd w:val="0"/>
        <w:spacing w:line="360" w:lineRule="auto"/>
        <w:ind w:firstLine="708"/>
        <w:jc w:val="both"/>
        <w:rPr>
          <w:rFonts w:ascii="Times New Roman" w:eastAsia="TimesNewRomanPSMT" w:hAnsi="Times New Roman"/>
          <w:sz w:val="26"/>
          <w:szCs w:val="26"/>
        </w:rPr>
      </w:pPr>
      <w:r w:rsidRPr="006A793D">
        <w:rPr>
          <w:rFonts w:ascii="Times New Roman" w:eastAsia="TimesNewRomanPSMT" w:hAnsi="Times New Roman"/>
          <w:sz w:val="26"/>
          <w:szCs w:val="26"/>
        </w:rPr>
        <w:t>Санитарная очистка территории населенных пунктов сельского поселения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 xml:space="preserve">Санитарной очисткой сельского поселения занимаются специализированные организации. </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 xml:space="preserve">Уборка территории сельского поселения в весенне-летний период начинается с 15 апреля по 15 октября. Осенне-зимняя уборка проводится 15 октября по 15 апреля. </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 xml:space="preserve">Мусор с территорий вывозится на полигон твердых </w:t>
      </w:r>
      <w:r w:rsidR="005232AE">
        <w:rPr>
          <w:rFonts w:ascii="Times New Roman" w:hAnsi="Times New Roman"/>
          <w:color w:val="000000"/>
          <w:sz w:val="26"/>
          <w:szCs w:val="26"/>
        </w:rPr>
        <w:t>коммунальных отходов (ТК</w:t>
      </w:r>
      <w:r w:rsidRPr="006A793D">
        <w:rPr>
          <w:rFonts w:ascii="Times New Roman" w:hAnsi="Times New Roman"/>
          <w:color w:val="000000"/>
          <w:sz w:val="26"/>
          <w:szCs w:val="26"/>
        </w:rPr>
        <w:t>О).</w:t>
      </w:r>
    </w:p>
    <w:p w:rsidR="00D23D79" w:rsidRPr="006A793D" w:rsidRDefault="007442F5" w:rsidP="00D23D79">
      <w:pPr>
        <w:spacing w:line="360" w:lineRule="auto"/>
        <w:ind w:firstLine="708"/>
        <w:jc w:val="both"/>
        <w:rPr>
          <w:rFonts w:ascii="Times New Roman" w:hAnsi="Times New Roman"/>
          <w:color w:val="000000"/>
          <w:sz w:val="26"/>
          <w:szCs w:val="26"/>
        </w:rPr>
      </w:pPr>
      <w:r>
        <w:rPr>
          <w:rFonts w:ascii="Times New Roman" w:hAnsi="Times New Roman"/>
          <w:color w:val="000000"/>
          <w:sz w:val="26"/>
          <w:szCs w:val="26"/>
        </w:rPr>
        <w:t>Сбор и вывоз ТК</w:t>
      </w:r>
      <w:r w:rsidR="00D23D79" w:rsidRPr="006A793D">
        <w:rPr>
          <w:rFonts w:ascii="Times New Roman" w:hAnsi="Times New Roman"/>
          <w:color w:val="000000"/>
          <w:sz w:val="26"/>
          <w:szCs w:val="26"/>
        </w:rPr>
        <w:t xml:space="preserve">О производится в соответствии с утвержденным администрацией сельского поселения графиком очистки территории. </w:t>
      </w:r>
    </w:p>
    <w:p w:rsidR="00D23D79" w:rsidRPr="006A793D" w:rsidRDefault="007442F5" w:rsidP="00D23D79">
      <w:pPr>
        <w:spacing w:line="360" w:lineRule="auto"/>
        <w:ind w:firstLine="708"/>
        <w:jc w:val="both"/>
        <w:rPr>
          <w:rFonts w:ascii="Times New Roman" w:hAnsi="Times New Roman"/>
          <w:color w:val="000000"/>
          <w:sz w:val="26"/>
          <w:szCs w:val="26"/>
        </w:rPr>
      </w:pPr>
      <w:r>
        <w:rPr>
          <w:rFonts w:ascii="Times New Roman" w:hAnsi="Times New Roman"/>
          <w:color w:val="000000"/>
          <w:sz w:val="26"/>
          <w:szCs w:val="26"/>
        </w:rPr>
        <w:lastRenderedPageBreak/>
        <w:t>На полигон ТК</w:t>
      </w:r>
      <w:r w:rsidR="00D23D79" w:rsidRPr="006A793D">
        <w:rPr>
          <w:rFonts w:ascii="Times New Roman" w:hAnsi="Times New Roman"/>
          <w:color w:val="000000"/>
          <w:sz w:val="26"/>
          <w:szCs w:val="26"/>
        </w:rPr>
        <w:t>О принимаются отходы от жилых домов, общественных зданий и учреждений, предприятий торговли, общественного питания, строительный мусор.</w:t>
      </w:r>
    </w:p>
    <w:p w:rsidR="005232AE" w:rsidRPr="005232AE" w:rsidRDefault="005232AE" w:rsidP="005232AE">
      <w:pPr>
        <w:spacing w:line="360" w:lineRule="auto"/>
        <w:ind w:firstLine="709"/>
        <w:jc w:val="both"/>
        <w:rPr>
          <w:rFonts w:ascii="Times New Roman" w:hAnsi="Times New Roman"/>
          <w:sz w:val="26"/>
          <w:szCs w:val="26"/>
        </w:rPr>
      </w:pPr>
      <w:r w:rsidRPr="005232AE">
        <w:rPr>
          <w:rFonts w:ascii="Times New Roman" w:hAnsi="Times New Roman"/>
          <w:sz w:val="26"/>
          <w:szCs w:val="26"/>
        </w:rPr>
        <w:t>Для сбора ТКО на территории поселения обустроены контейнерные площадки.</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В целях улучшения состояния почв необходимо провести комплекс следующих мероприятий:</w:t>
      </w:r>
    </w:p>
    <w:p w:rsidR="00D23D79" w:rsidRPr="006A793D" w:rsidRDefault="00D23D79" w:rsidP="00D23D79">
      <w:pPr>
        <w:shd w:val="clear" w:color="auto" w:fill="FFFFFF"/>
        <w:suppressAutoHyphens/>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 xml:space="preserve">- совершенствование системы санитарной очистки бытового мусора; </w:t>
      </w:r>
    </w:p>
    <w:p w:rsidR="00D23D79" w:rsidRPr="006A793D" w:rsidRDefault="00D23D79" w:rsidP="00D23D79">
      <w:pPr>
        <w:shd w:val="clear" w:color="auto" w:fill="FFFFFF"/>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 снижение объемов мусора (свести к минимуму потребление продуктов одноразового пользования);</w:t>
      </w:r>
    </w:p>
    <w:p w:rsidR="00D23D79" w:rsidRPr="006A793D" w:rsidRDefault="00D23D79" w:rsidP="00D23D79">
      <w:pPr>
        <w:shd w:val="clear" w:color="auto" w:fill="FFFFFF"/>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 определение конкретных организаций, ответственных за санитарную очистку данной территории.</w:t>
      </w:r>
    </w:p>
    <w:p w:rsidR="00D23D79" w:rsidRPr="006A793D" w:rsidRDefault="00D23D79" w:rsidP="00D23D79">
      <w:pPr>
        <w:shd w:val="clear" w:color="auto" w:fill="FFFFFF"/>
        <w:suppressAutoHyphens/>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 благоустройство мест массового отдыха населения.</w:t>
      </w:r>
    </w:p>
    <w:p w:rsidR="00D23D79" w:rsidRPr="006A793D" w:rsidRDefault="00D23D79" w:rsidP="00D23D79">
      <w:pPr>
        <w:shd w:val="clear" w:color="auto" w:fill="FFFFFF"/>
        <w:tabs>
          <w:tab w:val="left" w:pos="360"/>
          <w:tab w:val="left" w:pos="840"/>
        </w:tabs>
        <w:spacing w:line="360" w:lineRule="auto"/>
        <w:jc w:val="both"/>
        <w:rPr>
          <w:rFonts w:ascii="Times New Roman" w:hAnsi="Times New Roman"/>
          <w:sz w:val="26"/>
          <w:szCs w:val="26"/>
        </w:rPr>
      </w:pPr>
      <w:r w:rsidRPr="006A793D">
        <w:rPr>
          <w:rFonts w:ascii="Times New Roman" w:hAnsi="Times New Roman"/>
          <w:sz w:val="26"/>
          <w:szCs w:val="26"/>
        </w:rPr>
        <w:t>В процессе жизнедеятельности поселения образуются следующие виды отходов:</w:t>
      </w:r>
    </w:p>
    <w:p w:rsidR="00D23D79" w:rsidRPr="007816BE" w:rsidRDefault="00D23D79" w:rsidP="00D23D79">
      <w:pPr>
        <w:pStyle w:val="a3"/>
        <w:numPr>
          <w:ilvl w:val="0"/>
          <w:numId w:val="15"/>
        </w:numPr>
        <w:shd w:val="clear" w:color="auto" w:fill="FFFFFF"/>
        <w:tabs>
          <w:tab w:val="left" w:pos="360"/>
        </w:tabs>
        <w:spacing w:after="0" w:line="360" w:lineRule="auto"/>
        <w:ind w:left="709"/>
        <w:jc w:val="both"/>
        <w:rPr>
          <w:rFonts w:ascii="Times New Roman" w:hAnsi="Times New Roman"/>
          <w:sz w:val="26"/>
          <w:szCs w:val="26"/>
        </w:rPr>
      </w:pPr>
      <w:r w:rsidRPr="007816BE">
        <w:rPr>
          <w:rFonts w:ascii="Times New Roman" w:hAnsi="Times New Roman"/>
          <w:sz w:val="26"/>
          <w:szCs w:val="26"/>
        </w:rPr>
        <w:t xml:space="preserve">отходы из жилищ несортированные (исключая крупногабаритные) – </w:t>
      </w:r>
      <w:r w:rsidRPr="007816BE">
        <w:rPr>
          <w:rStyle w:val="FontStyle12"/>
          <w:sz w:val="26"/>
          <w:szCs w:val="26"/>
        </w:rPr>
        <w:t>отходы IV класса опасности</w:t>
      </w:r>
      <w:r w:rsidRPr="007816BE">
        <w:rPr>
          <w:rFonts w:ascii="Times New Roman" w:hAnsi="Times New Roman"/>
          <w:sz w:val="26"/>
          <w:szCs w:val="26"/>
        </w:rPr>
        <w:t>;</w:t>
      </w:r>
    </w:p>
    <w:p w:rsidR="00D23D79" w:rsidRPr="007816BE" w:rsidRDefault="00D23D79" w:rsidP="00D23D79">
      <w:pPr>
        <w:pStyle w:val="a3"/>
        <w:numPr>
          <w:ilvl w:val="0"/>
          <w:numId w:val="15"/>
        </w:numPr>
        <w:shd w:val="clear" w:color="auto" w:fill="FFFFFF"/>
        <w:tabs>
          <w:tab w:val="left" w:pos="360"/>
        </w:tabs>
        <w:spacing w:after="0" w:line="360" w:lineRule="auto"/>
        <w:ind w:left="709"/>
        <w:jc w:val="both"/>
        <w:rPr>
          <w:rFonts w:ascii="Times New Roman" w:hAnsi="Times New Roman"/>
          <w:sz w:val="26"/>
          <w:szCs w:val="26"/>
        </w:rPr>
      </w:pPr>
      <w:r w:rsidRPr="007816BE">
        <w:rPr>
          <w:rFonts w:ascii="Times New Roman" w:hAnsi="Times New Roman"/>
          <w:sz w:val="26"/>
          <w:szCs w:val="26"/>
        </w:rPr>
        <w:t xml:space="preserve">отходы из жилищ крупногабаритные – </w:t>
      </w:r>
      <w:r w:rsidRPr="007816BE">
        <w:rPr>
          <w:rStyle w:val="FontStyle12"/>
          <w:sz w:val="26"/>
          <w:szCs w:val="26"/>
        </w:rPr>
        <w:t>отходы V класса опасности</w:t>
      </w:r>
      <w:r w:rsidRPr="007816BE">
        <w:rPr>
          <w:rFonts w:ascii="Times New Roman" w:hAnsi="Times New Roman"/>
          <w:sz w:val="26"/>
          <w:szCs w:val="26"/>
        </w:rPr>
        <w:t>;</w:t>
      </w:r>
    </w:p>
    <w:p w:rsidR="00D23D79" w:rsidRPr="007816BE" w:rsidRDefault="00D23D79" w:rsidP="00D23D79">
      <w:pPr>
        <w:pStyle w:val="a3"/>
        <w:numPr>
          <w:ilvl w:val="0"/>
          <w:numId w:val="15"/>
        </w:numPr>
        <w:shd w:val="clear" w:color="auto" w:fill="FFFFFF"/>
        <w:tabs>
          <w:tab w:val="left" w:pos="360"/>
        </w:tabs>
        <w:spacing w:after="0" w:line="360" w:lineRule="auto"/>
        <w:ind w:left="709"/>
        <w:jc w:val="both"/>
        <w:rPr>
          <w:rFonts w:ascii="Times New Roman" w:hAnsi="Times New Roman"/>
          <w:sz w:val="26"/>
          <w:szCs w:val="26"/>
        </w:rPr>
      </w:pPr>
      <w:r w:rsidRPr="007816BE">
        <w:rPr>
          <w:rFonts w:ascii="Times New Roman" w:hAnsi="Times New Roman"/>
          <w:sz w:val="26"/>
          <w:szCs w:val="26"/>
        </w:rPr>
        <w:t>отходы (мусора) от уборки территории и помещений объектов оптово-розничной торговли продовольствен</w:t>
      </w:r>
      <w:r w:rsidRPr="007816BE">
        <w:rPr>
          <w:rFonts w:ascii="Times New Roman" w:hAnsi="Times New Roman"/>
          <w:sz w:val="26"/>
          <w:szCs w:val="26"/>
        </w:rPr>
        <w:softHyphen/>
        <w:t xml:space="preserve">ными товарами - отходы V класса опасности; </w:t>
      </w:r>
    </w:p>
    <w:p w:rsidR="00D23D79" w:rsidRPr="007816BE" w:rsidRDefault="00D23D79" w:rsidP="00D23D79">
      <w:pPr>
        <w:pStyle w:val="a3"/>
        <w:numPr>
          <w:ilvl w:val="0"/>
          <w:numId w:val="15"/>
        </w:numPr>
        <w:shd w:val="clear" w:color="auto" w:fill="FFFFFF"/>
        <w:tabs>
          <w:tab w:val="left" w:pos="360"/>
        </w:tabs>
        <w:spacing w:after="0" w:line="360" w:lineRule="auto"/>
        <w:ind w:left="709"/>
        <w:jc w:val="both"/>
        <w:rPr>
          <w:rFonts w:ascii="Times New Roman" w:hAnsi="Times New Roman"/>
          <w:sz w:val="26"/>
          <w:szCs w:val="26"/>
        </w:rPr>
      </w:pPr>
      <w:r w:rsidRPr="007816BE">
        <w:rPr>
          <w:rFonts w:ascii="Times New Roman" w:hAnsi="Times New Roman"/>
          <w:sz w:val="26"/>
          <w:szCs w:val="26"/>
        </w:rPr>
        <w:t>отходы (мусора) от уборки территории и помещений объектов оптово-розничной торговли промышленными товарами - отходы V класса опасности;</w:t>
      </w:r>
    </w:p>
    <w:p w:rsidR="00D23D79" w:rsidRPr="007816BE" w:rsidRDefault="00D23D79" w:rsidP="00D23D79">
      <w:pPr>
        <w:pStyle w:val="a3"/>
        <w:numPr>
          <w:ilvl w:val="0"/>
          <w:numId w:val="15"/>
        </w:numPr>
        <w:shd w:val="clear" w:color="auto" w:fill="FFFFFF"/>
        <w:tabs>
          <w:tab w:val="left" w:pos="360"/>
        </w:tabs>
        <w:spacing w:after="0" w:line="360" w:lineRule="auto"/>
        <w:ind w:left="709"/>
        <w:jc w:val="both"/>
        <w:rPr>
          <w:rStyle w:val="FontStyle12"/>
          <w:sz w:val="26"/>
          <w:szCs w:val="26"/>
        </w:rPr>
      </w:pPr>
      <w:r w:rsidRPr="007816BE">
        <w:rPr>
          <w:rStyle w:val="FontStyle16"/>
          <w:rFonts w:ascii="Times New Roman" w:hAnsi="Times New Roman"/>
          <w:sz w:val="26"/>
          <w:szCs w:val="26"/>
        </w:rPr>
        <w:t>мусор от бытовых помещений организаций несортированный (исключая крупногабаритный)</w:t>
      </w:r>
      <w:r w:rsidRPr="007816BE">
        <w:rPr>
          <w:rFonts w:ascii="Times New Roman" w:hAnsi="Times New Roman"/>
          <w:sz w:val="26"/>
          <w:szCs w:val="26"/>
        </w:rPr>
        <w:t xml:space="preserve"> </w:t>
      </w:r>
      <w:r w:rsidRPr="007816BE">
        <w:rPr>
          <w:rStyle w:val="FontStyle12"/>
          <w:sz w:val="26"/>
          <w:szCs w:val="26"/>
        </w:rPr>
        <w:t>- отход IV класса опасности;</w:t>
      </w:r>
    </w:p>
    <w:p w:rsidR="00D23D79" w:rsidRPr="007816BE" w:rsidRDefault="00D23D79" w:rsidP="00D23D79">
      <w:pPr>
        <w:pStyle w:val="a3"/>
        <w:numPr>
          <w:ilvl w:val="0"/>
          <w:numId w:val="15"/>
        </w:numPr>
        <w:shd w:val="clear" w:color="auto" w:fill="FFFFFF"/>
        <w:tabs>
          <w:tab w:val="left" w:pos="360"/>
        </w:tabs>
        <w:spacing w:after="0" w:line="360" w:lineRule="auto"/>
        <w:ind w:left="709"/>
        <w:jc w:val="both"/>
        <w:rPr>
          <w:rFonts w:ascii="Times New Roman" w:hAnsi="Times New Roman"/>
          <w:sz w:val="26"/>
          <w:szCs w:val="26"/>
        </w:rPr>
      </w:pPr>
      <w:r w:rsidRPr="007816BE">
        <w:rPr>
          <w:rFonts w:ascii="Times New Roman" w:hAnsi="Times New Roman"/>
          <w:sz w:val="26"/>
          <w:szCs w:val="26"/>
        </w:rPr>
        <w:t>жидкие бытовые отходы - отходы V класса опасности.</w:t>
      </w:r>
    </w:p>
    <w:p w:rsidR="00D23D79" w:rsidRPr="006A793D" w:rsidRDefault="00D23D79" w:rsidP="00D23D79">
      <w:pPr>
        <w:shd w:val="clear" w:color="auto" w:fill="FFFFFF"/>
        <w:tabs>
          <w:tab w:val="left" w:pos="360"/>
          <w:tab w:val="left" w:pos="840"/>
        </w:tabs>
        <w:spacing w:line="360" w:lineRule="auto"/>
        <w:jc w:val="both"/>
        <w:rPr>
          <w:rFonts w:ascii="Times New Roman" w:hAnsi="Times New Roman"/>
          <w:sz w:val="26"/>
          <w:szCs w:val="26"/>
        </w:rPr>
      </w:pPr>
      <w:r w:rsidRPr="006A793D">
        <w:rPr>
          <w:rFonts w:ascii="Times New Roman" w:hAnsi="Times New Roman"/>
          <w:sz w:val="26"/>
          <w:szCs w:val="26"/>
        </w:rPr>
        <w:t xml:space="preserve">Средняя плотность отходов 0,3 т/м3. </w:t>
      </w:r>
    </w:p>
    <w:p w:rsidR="00D23D79" w:rsidRPr="006A793D" w:rsidRDefault="00D23D79" w:rsidP="00D23D79">
      <w:pPr>
        <w:shd w:val="clear" w:color="auto" w:fill="FFFFFF"/>
        <w:tabs>
          <w:tab w:val="left" w:pos="840"/>
          <w:tab w:val="left" w:pos="900"/>
        </w:tabs>
        <w:spacing w:line="360" w:lineRule="auto"/>
        <w:jc w:val="both"/>
        <w:rPr>
          <w:rFonts w:ascii="Times New Roman" w:hAnsi="Times New Roman"/>
          <w:sz w:val="26"/>
          <w:szCs w:val="26"/>
        </w:rPr>
      </w:pPr>
      <w:r w:rsidRPr="006A793D">
        <w:rPr>
          <w:rFonts w:ascii="Times New Roman" w:hAnsi="Times New Roman"/>
          <w:sz w:val="26"/>
          <w:szCs w:val="26"/>
        </w:rPr>
        <w:t>Запрещается сливать жидкие отходы и сточные воды из домов, не оборудованных канализацией, в колодцы, придорожные канавы, на грунт.</w:t>
      </w:r>
    </w:p>
    <w:p w:rsidR="00D23D79" w:rsidRPr="006A793D" w:rsidRDefault="00D23D79" w:rsidP="00D23D79">
      <w:pPr>
        <w:pStyle w:val="Style7"/>
        <w:widowControl/>
        <w:shd w:val="clear" w:color="auto" w:fill="FFFFFF"/>
        <w:tabs>
          <w:tab w:val="left" w:pos="360"/>
          <w:tab w:val="left" w:pos="398"/>
          <w:tab w:val="left" w:pos="840"/>
        </w:tabs>
        <w:spacing w:line="360" w:lineRule="auto"/>
        <w:ind w:firstLine="709"/>
        <w:jc w:val="both"/>
        <w:rPr>
          <w:rFonts w:ascii="Times New Roman" w:hAnsi="Times New Roman" w:cs="Times New Roman"/>
          <w:sz w:val="26"/>
          <w:szCs w:val="26"/>
        </w:rPr>
      </w:pPr>
      <w:r w:rsidRPr="006A793D">
        <w:rPr>
          <w:rFonts w:ascii="Times New Roman" w:hAnsi="Times New Roman" w:cs="Times New Roman"/>
          <w:sz w:val="26"/>
          <w:szCs w:val="26"/>
        </w:rPr>
        <w:lastRenderedPageBreak/>
        <w:t>Без наличия усовершенствованной системы сб</w:t>
      </w:r>
      <w:r w:rsidR="00851087">
        <w:rPr>
          <w:rFonts w:ascii="Times New Roman" w:hAnsi="Times New Roman" w:cs="Times New Roman"/>
          <w:sz w:val="26"/>
          <w:szCs w:val="26"/>
        </w:rPr>
        <w:t>ора, утилизации и переработки ТК</w:t>
      </w:r>
      <w:r w:rsidRPr="006A793D">
        <w:rPr>
          <w:rFonts w:ascii="Times New Roman" w:hAnsi="Times New Roman" w:cs="Times New Roman"/>
          <w:sz w:val="26"/>
          <w:szCs w:val="26"/>
        </w:rPr>
        <w:t>О возрастающее количество мусора может вызвать загрязнение больших площадей пахотных земель и участков вдоль дорог, посадок, оврагов, улиц.</w:t>
      </w:r>
    </w:p>
    <w:p w:rsidR="00D23D79" w:rsidRPr="00C00A1A" w:rsidRDefault="00D23D79" w:rsidP="00D23D79">
      <w:pPr>
        <w:pStyle w:val="3"/>
        <w:ind w:left="0" w:hanging="11"/>
        <w:jc w:val="center"/>
        <w:rPr>
          <w:sz w:val="26"/>
          <w:szCs w:val="26"/>
        </w:rPr>
      </w:pPr>
      <w:bookmarkStart w:id="24" w:name="_Toc138762865"/>
      <w:bookmarkStart w:id="25" w:name="_Toc483820662"/>
      <w:bookmarkEnd w:id="10"/>
      <w:r w:rsidRPr="00C00A1A">
        <w:rPr>
          <w:sz w:val="26"/>
          <w:szCs w:val="26"/>
        </w:rPr>
        <w:t xml:space="preserve">1.2.4 </w:t>
      </w:r>
      <w:r>
        <w:rPr>
          <w:sz w:val="26"/>
          <w:szCs w:val="26"/>
        </w:rPr>
        <w:t>КОМПЛЕКСНАЯ</w:t>
      </w:r>
      <w:r w:rsidRPr="00C00A1A">
        <w:rPr>
          <w:sz w:val="26"/>
          <w:szCs w:val="26"/>
        </w:rPr>
        <w:t xml:space="preserve"> </w:t>
      </w:r>
      <w:r>
        <w:rPr>
          <w:sz w:val="26"/>
          <w:szCs w:val="26"/>
        </w:rPr>
        <w:t>ОЦЕНКА</w:t>
      </w:r>
      <w:r w:rsidRPr="00C00A1A">
        <w:rPr>
          <w:sz w:val="26"/>
          <w:szCs w:val="26"/>
        </w:rPr>
        <w:t xml:space="preserve"> </w:t>
      </w:r>
      <w:r>
        <w:rPr>
          <w:sz w:val="26"/>
          <w:szCs w:val="26"/>
        </w:rPr>
        <w:t>ТЕРРИТОРИ</w:t>
      </w:r>
      <w:r w:rsidRPr="00C00A1A">
        <w:rPr>
          <w:sz w:val="26"/>
          <w:szCs w:val="26"/>
        </w:rPr>
        <w:t xml:space="preserve"> </w:t>
      </w:r>
      <w:bookmarkStart w:id="26" w:name="_Toc138762866"/>
      <w:bookmarkEnd w:id="24"/>
      <w:r>
        <w:rPr>
          <w:sz w:val="26"/>
          <w:szCs w:val="26"/>
        </w:rPr>
        <w:t>ПО</w:t>
      </w:r>
      <w:r w:rsidRPr="00C00A1A">
        <w:rPr>
          <w:sz w:val="26"/>
          <w:szCs w:val="26"/>
        </w:rPr>
        <w:t xml:space="preserve"> </w:t>
      </w:r>
      <w:r>
        <w:rPr>
          <w:sz w:val="26"/>
          <w:szCs w:val="26"/>
        </w:rPr>
        <w:t>ПЛАНИРОВОЧНЫМ</w:t>
      </w:r>
      <w:r w:rsidRPr="00C00A1A">
        <w:rPr>
          <w:sz w:val="26"/>
          <w:szCs w:val="26"/>
        </w:rPr>
        <w:t xml:space="preserve"> </w:t>
      </w:r>
      <w:bookmarkEnd w:id="26"/>
      <w:r>
        <w:rPr>
          <w:sz w:val="26"/>
          <w:szCs w:val="26"/>
        </w:rPr>
        <w:t>ОГРАНИЧЕНИЯМ</w:t>
      </w:r>
      <w:bookmarkEnd w:id="25"/>
    </w:p>
    <w:p w:rsidR="00D23D79" w:rsidRPr="006A793D" w:rsidRDefault="00D23D79" w:rsidP="00D23D79">
      <w:pPr>
        <w:spacing w:line="360" w:lineRule="auto"/>
        <w:ind w:firstLine="720"/>
        <w:jc w:val="both"/>
        <w:rPr>
          <w:rFonts w:ascii="Times New Roman" w:hAnsi="Times New Roman"/>
          <w:color w:val="000000"/>
          <w:sz w:val="26"/>
          <w:szCs w:val="26"/>
        </w:rPr>
      </w:pPr>
      <w:r w:rsidRPr="006A793D">
        <w:rPr>
          <w:rFonts w:ascii="Times New Roman" w:hAnsi="Times New Roman"/>
          <w:color w:val="000000"/>
          <w:sz w:val="26"/>
          <w:szCs w:val="26"/>
        </w:rPr>
        <w:t>Анализ территориальных ресурсов территорий и оценка возможностей перспективного градостроительного развития сельского поселения 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rsidR="00D23D79" w:rsidRPr="006A793D" w:rsidRDefault="00D23D79" w:rsidP="00D23D79">
      <w:pPr>
        <w:spacing w:line="360" w:lineRule="auto"/>
        <w:ind w:firstLine="720"/>
        <w:jc w:val="both"/>
        <w:rPr>
          <w:rFonts w:ascii="Times New Roman" w:hAnsi="Times New Roman"/>
          <w:color w:val="FF0000"/>
          <w:sz w:val="26"/>
          <w:szCs w:val="26"/>
        </w:rPr>
      </w:pPr>
      <w:r w:rsidRPr="006A793D">
        <w:rPr>
          <w:rFonts w:ascii="Times New Roman" w:hAnsi="Times New Roman"/>
          <w:color w:val="000000"/>
          <w:sz w:val="26"/>
          <w:szCs w:val="26"/>
        </w:rPr>
        <w:t>К зонам с особыми условиями использования территорий (планировочных ограничений) на территории сельского поселения отнесены:</w:t>
      </w:r>
    </w:p>
    <w:p w:rsidR="00D23D79" w:rsidRPr="006A793D" w:rsidRDefault="00D23D79" w:rsidP="00D23D79">
      <w:pPr>
        <w:spacing w:line="360" w:lineRule="auto"/>
        <w:ind w:firstLine="720"/>
        <w:jc w:val="both"/>
        <w:rPr>
          <w:rFonts w:ascii="Times New Roman" w:hAnsi="Times New Roman"/>
          <w:i/>
          <w:color w:val="000000"/>
          <w:sz w:val="26"/>
          <w:szCs w:val="26"/>
        </w:rPr>
      </w:pPr>
      <w:r w:rsidRPr="006A793D">
        <w:rPr>
          <w:rFonts w:ascii="Times New Roman" w:hAnsi="Times New Roman"/>
          <w:i/>
          <w:color w:val="000000"/>
          <w:sz w:val="26"/>
          <w:szCs w:val="26"/>
          <w:lang w:val="en-US"/>
        </w:rPr>
        <w:t>I</w:t>
      </w:r>
      <w:r w:rsidRPr="006A793D">
        <w:rPr>
          <w:rFonts w:ascii="Times New Roman" w:hAnsi="Times New Roman"/>
          <w:i/>
          <w:color w:val="000000"/>
          <w:sz w:val="26"/>
          <w:szCs w:val="26"/>
        </w:rPr>
        <w:t> – Территории с инженерно-геологическими ограничениями для строительства:</w:t>
      </w:r>
    </w:p>
    <w:p w:rsidR="00D23D79" w:rsidRPr="006A793D" w:rsidRDefault="00D23D79" w:rsidP="00D23D79">
      <w:pPr>
        <w:spacing w:line="360" w:lineRule="auto"/>
        <w:ind w:firstLine="993"/>
        <w:jc w:val="both"/>
        <w:rPr>
          <w:rFonts w:ascii="Times New Roman" w:hAnsi="Times New Roman"/>
          <w:color w:val="000000"/>
          <w:sz w:val="26"/>
          <w:szCs w:val="26"/>
        </w:rPr>
      </w:pPr>
      <w:r w:rsidRPr="006A793D">
        <w:rPr>
          <w:rFonts w:ascii="Times New Roman" w:hAnsi="Times New Roman"/>
          <w:color w:val="000000"/>
          <w:sz w:val="26"/>
          <w:szCs w:val="26"/>
        </w:rPr>
        <w:t>1. Территории благоприятные для строительства.</w:t>
      </w:r>
    </w:p>
    <w:p w:rsidR="00D23D79" w:rsidRPr="006A793D" w:rsidRDefault="00D23D79" w:rsidP="00D23D79">
      <w:pPr>
        <w:spacing w:line="360" w:lineRule="auto"/>
        <w:ind w:firstLine="993"/>
        <w:jc w:val="both"/>
        <w:rPr>
          <w:rFonts w:ascii="Times New Roman" w:hAnsi="Times New Roman"/>
          <w:color w:val="000000"/>
          <w:sz w:val="26"/>
          <w:szCs w:val="26"/>
        </w:rPr>
      </w:pPr>
      <w:r w:rsidRPr="006A793D">
        <w:rPr>
          <w:rFonts w:ascii="Times New Roman" w:hAnsi="Times New Roman"/>
          <w:color w:val="000000"/>
          <w:sz w:val="26"/>
          <w:szCs w:val="26"/>
        </w:rPr>
        <w:t>2. Относительно благоприятные для строительства.</w:t>
      </w:r>
    </w:p>
    <w:p w:rsidR="00D23D79" w:rsidRPr="006A793D" w:rsidRDefault="00D23D79" w:rsidP="00D23D79">
      <w:pPr>
        <w:spacing w:line="360" w:lineRule="auto"/>
        <w:ind w:firstLine="993"/>
        <w:jc w:val="both"/>
        <w:rPr>
          <w:rFonts w:ascii="Times New Roman" w:hAnsi="Times New Roman"/>
          <w:color w:val="000000"/>
          <w:sz w:val="26"/>
          <w:szCs w:val="26"/>
        </w:rPr>
      </w:pPr>
      <w:r w:rsidRPr="006A793D">
        <w:rPr>
          <w:rFonts w:ascii="Times New Roman" w:hAnsi="Times New Roman"/>
          <w:color w:val="000000"/>
          <w:sz w:val="26"/>
          <w:szCs w:val="26"/>
        </w:rPr>
        <w:t>3. Потенциально не благоприятные для строительного освоения.</w:t>
      </w:r>
    </w:p>
    <w:p w:rsidR="00D23D79" w:rsidRPr="006A793D" w:rsidRDefault="00D23D79" w:rsidP="00D23D79">
      <w:pPr>
        <w:spacing w:line="360" w:lineRule="auto"/>
        <w:ind w:firstLine="993"/>
        <w:jc w:val="both"/>
        <w:rPr>
          <w:rFonts w:ascii="Times New Roman" w:hAnsi="Times New Roman"/>
          <w:color w:val="000000"/>
          <w:sz w:val="26"/>
          <w:szCs w:val="26"/>
        </w:rPr>
      </w:pPr>
      <w:r w:rsidRPr="006A793D">
        <w:rPr>
          <w:rFonts w:ascii="Times New Roman" w:hAnsi="Times New Roman"/>
          <w:color w:val="000000"/>
          <w:sz w:val="26"/>
          <w:szCs w:val="26"/>
        </w:rPr>
        <w:t>4. Неблагоприятные для строительного освоения</w:t>
      </w:r>
    </w:p>
    <w:p w:rsidR="00D23D79" w:rsidRPr="006A793D" w:rsidRDefault="00D23D79" w:rsidP="00D23D79">
      <w:pPr>
        <w:spacing w:line="360" w:lineRule="auto"/>
        <w:ind w:firstLine="720"/>
        <w:jc w:val="both"/>
        <w:rPr>
          <w:rFonts w:ascii="Times New Roman" w:hAnsi="Times New Roman"/>
          <w:i/>
          <w:color w:val="000000"/>
          <w:sz w:val="26"/>
          <w:szCs w:val="26"/>
        </w:rPr>
      </w:pPr>
      <w:r w:rsidRPr="006A793D">
        <w:rPr>
          <w:rFonts w:ascii="Times New Roman" w:hAnsi="Times New Roman"/>
          <w:i/>
          <w:color w:val="000000"/>
          <w:sz w:val="26"/>
          <w:szCs w:val="26"/>
          <w:lang w:val="en-US"/>
        </w:rPr>
        <w:t>II</w:t>
      </w:r>
      <w:r w:rsidRPr="006A793D">
        <w:rPr>
          <w:rFonts w:ascii="Times New Roman" w:hAnsi="Times New Roman"/>
          <w:i/>
          <w:color w:val="000000"/>
          <w:sz w:val="26"/>
          <w:szCs w:val="26"/>
        </w:rPr>
        <w:t xml:space="preserve"> – Территории с природоохранными ограничениями:</w:t>
      </w:r>
    </w:p>
    <w:p w:rsidR="00D23D79" w:rsidRPr="006A793D" w:rsidRDefault="00D23D79" w:rsidP="00D23D79">
      <w:pPr>
        <w:spacing w:line="360" w:lineRule="auto"/>
        <w:ind w:firstLine="993"/>
        <w:jc w:val="both"/>
        <w:rPr>
          <w:rFonts w:ascii="Times New Roman" w:hAnsi="Times New Roman"/>
          <w:color w:val="000000"/>
          <w:sz w:val="26"/>
          <w:szCs w:val="26"/>
        </w:rPr>
      </w:pPr>
      <w:r w:rsidRPr="006A793D">
        <w:rPr>
          <w:rFonts w:ascii="Times New Roman" w:hAnsi="Times New Roman"/>
          <w:color w:val="000000"/>
          <w:sz w:val="26"/>
          <w:szCs w:val="26"/>
        </w:rPr>
        <w:t xml:space="preserve">1. </w:t>
      </w:r>
      <w:proofErr w:type="spellStart"/>
      <w:r w:rsidRPr="006A793D">
        <w:rPr>
          <w:rFonts w:ascii="Times New Roman" w:hAnsi="Times New Roman"/>
          <w:color w:val="000000"/>
          <w:sz w:val="26"/>
          <w:szCs w:val="26"/>
        </w:rPr>
        <w:t>Водоохранные</w:t>
      </w:r>
      <w:proofErr w:type="spellEnd"/>
      <w:r w:rsidRPr="006A793D">
        <w:rPr>
          <w:rFonts w:ascii="Times New Roman" w:hAnsi="Times New Roman"/>
          <w:color w:val="000000"/>
          <w:sz w:val="26"/>
          <w:szCs w:val="26"/>
        </w:rPr>
        <w:t xml:space="preserve"> зоны и прибрежные защитные полосы.</w:t>
      </w:r>
    </w:p>
    <w:p w:rsidR="00D23D79" w:rsidRPr="006A793D" w:rsidRDefault="00D23D79" w:rsidP="00D23D79">
      <w:pPr>
        <w:spacing w:line="360" w:lineRule="auto"/>
        <w:ind w:firstLine="720"/>
        <w:jc w:val="both"/>
        <w:rPr>
          <w:rFonts w:ascii="Times New Roman" w:hAnsi="Times New Roman"/>
          <w:i/>
          <w:color w:val="000000"/>
          <w:sz w:val="26"/>
          <w:szCs w:val="26"/>
        </w:rPr>
      </w:pPr>
      <w:r w:rsidRPr="006A793D">
        <w:rPr>
          <w:rFonts w:ascii="Times New Roman" w:hAnsi="Times New Roman"/>
          <w:i/>
          <w:color w:val="000000"/>
          <w:sz w:val="26"/>
          <w:szCs w:val="26"/>
          <w:lang w:val="en-US"/>
        </w:rPr>
        <w:t>III</w:t>
      </w:r>
      <w:r w:rsidRPr="006A793D">
        <w:rPr>
          <w:rFonts w:ascii="Times New Roman" w:hAnsi="Times New Roman"/>
          <w:i/>
          <w:color w:val="000000"/>
          <w:sz w:val="26"/>
          <w:szCs w:val="26"/>
        </w:rPr>
        <w:t xml:space="preserve"> – Зоны охраны объектов историко-культурного назначения:</w:t>
      </w:r>
    </w:p>
    <w:p w:rsidR="00D23D79" w:rsidRPr="006A793D" w:rsidRDefault="00D23D79" w:rsidP="00D23D79">
      <w:pPr>
        <w:spacing w:line="360" w:lineRule="auto"/>
        <w:ind w:firstLine="993"/>
        <w:jc w:val="both"/>
        <w:rPr>
          <w:rFonts w:ascii="Times New Roman" w:hAnsi="Times New Roman"/>
          <w:color w:val="000000"/>
          <w:sz w:val="26"/>
          <w:szCs w:val="26"/>
        </w:rPr>
      </w:pPr>
      <w:r w:rsidRPr="006A793D">
        <w:rPr>
          <w:rFonts w:ascii="Times New Roman" w:hAnsi="Times New Roman"/>
          <w:color w:val="000000"/>
          <w:sz w:val="26"/>
          <w:szCs w:val="26"/>
        </w:rPr>
        <w:t>1. Объекты культурного наследия.</w:t>
      </w:r>
    </w:p>
    <w:p w:rsidR="00D23D79" w:rsidRPr="006A793D" w:rsidRDefault="00D23D79" w:rsidP="00D23D79">
      <w:pPr>
        <w:spacing w:line="360" w:lineRule="auto"/>
        <w:ind w:firstLine="720"/>
        <w:jc w:val="both"/>
        <w:rPr>
          <w:rFonts w:ascii="Times New Roman" w:hAnsi="Times New Roman"/>
          <w:i/>
          <w:color w:val="000000"/>
          <w:sz w:val="26"/>
          <w:szCs w:val="26"/>
        </w:rPr>
      </w:pPr>
      <w:r w:rsidRPr="006A793D">
        <w:rPr>
          <w:rFonts w:ascii="Times New Roman" w:hAnsi="Times New Roman"/>
          <w:i/>
          <w:color w:val="000000"/>
          <w:sz w:val="26"/>
          <w:szCs w:val="26"/>
          <w:lang w:val="en-US"/>
        </w:rPr>
        <w:t>IV</w:t>
      </w:r>
      <w:r w:rsidRPr="006A793D">
        <w:rPr>
          <w:rFonts w:ascii="Times New Roman" w:hAnsi="Times New Roman"/>
          <w:i/>
          <w:color w:val="000000"/>
          <w:sz w:val="26"/>
          <w:szCs w:val="26"/>
        </w:rPr>
        <w:t xml:space="preserve"> – Территории с санитарно-гигиеническими ограничениями:</w:t>
      </w:r>
    </w:p>
    <w:p w:rsidR="00D23D79" w:rsidRPr="006A793D" w:rsidRDefault="00D23D79" w:rsidP="00D23D79">
      <w:pPr>
        <w:suppressAutoHyphens/>
        <w:spacing w:line="360" w:lineRule="auto"/>
        <w:ind w:firstLine="993"/>
        <w:jc w:val="both"/>
        <w:rPr>
          <w:rFonts w:ascii="Times New Roman" w:hAnsi="Times New Roman"/>
          <w:color w:val="000000"/>
          <w:sz w:val="26"/>
          <w:szCs w:val="26"/>
        </w:rPr>
      </w:pPr>
      <w:r w:rsidRPr="006A793D">
        <w:rPr>
          <w:rFonts w:ascii="Times New Roman" w:hAnsi="Times New Roman"/>
          <w:color w:val="000000"/>
          <w:sz w:val="26"/>
          <w:szCs w:val="26"/>
        </w:rPr>
        <w:t>1. Зоны санитарной охраны источников питьевого водоснабжения.</w:t>
      </w:r>
    </w:p>
    <w:p w:rsidR="00D23D79" w:rsidRPr="006A793D" w:rsidRDefault="00D23D79" w:rsidP="00D23D79">
      <w:pPr>
        <w:suppressAutoHyphens/>
        <w:spacing w:line="360" w:lineRule="auto"/>
        <w:ind w:firstLine="993"/>
        <w:jc w:val="both"/>
        <w:rPr>
          <w:rFonts w:ascii="Times New Roman" w:hAnsi="Times New Roman"/>
          <w:color w:val="000000"/>
          <w:sz w:val="26"/>
          <w:szCs w:val="26"/>
        </w:rPr>
      </w:pPr>
      <w:r w:rsidRPr="006A793D">
        <w:rPr>
          <w:rFonts w:ascii="Times New Roman" w:hAnsi="Times New Roman"/>
          <w:color w:val="000000"/>
          <w:sz w:val="26"/>
          <w:szCs w:val="26"/>
        </w:rPr>
        <w:t>2. </w:t>
      </w:r>
      <w:r w:rsidRPr="006A793D">
        <w:rPr>
          <w:rFonts w:ascii="Times New Roman" w:hAnsi="Times New Roman"/>
          <w:color w:val="000000"/>
          <w:sz w:val="26"/>
          <w:szCs w:val="26"/>
          <w:lang w:val="en-US"/>
        </w:rPr>
        <w:t>C</w:t>
      </w:r>
      <w:r w:rsidRPr="006A793D">
        <w:rPr>
          <w:rFonts w:ascii="Times New Roman" w:hAnsi="Times New Roman"/>
          <w:color w:val="000000"/>
          <w:sz w:val="26"/>
          <w:szCs w:val="26"/>
        </w:rPr>
        <w:t>ЗЗ внешнего автомобильного транспорта.</w:t>
      </w:r>
    </w:p>
    <w:p w:rsidR="00D23D79" w:rsidRPr="006A793D" w:rsidRDefault="00D23D79" w:rsidP="00D23D79">
      <w:pPr>
        <w:suppressAutoHyphens/>
        <w:spacing w:line="360" w:lineRule="auto"/>
        <w:ind w:firstLine="993"/>
        <w:jc w:val="both"/>
        <w:rPr>
          <w:rFonts w:ascii="Times New Roman" w:hAnsi="Times New Roman"/>
          <w:color w:val="000000"/>
          <w:sz w:val="26"/>
          <w:szCs w:val="26"/>
        </w:rPr>
      </w:pPr>
      <w:r w:rsidRPr="006A793D">
        <w:rPr>
          <w:rFonts w:ascii="Times New Roman" w:hAnsi="Times New Roman"/>
          <w:color w:val="000000"/>
          <w:sz w:val="26"/>
          <w:szCs w:val="26"/>
        </w:rPr>
        <w:t>4. СЗЗ от производственно-коммунальных объектов.</w:t>
      </w:r>
    </w:p>
    <w:p w:rsidR="00D23D79" w:rsidRPr="006A793D" w:rsidRDefault="00D23D79" w:rsidP="00D23D79">
      <w:pPr>
        <w:spacing w:line="360" w:lineRule="auto"/>
        <w:ind w:firstLine="720"/>
        <w:jc w:val="both"/>
        <w:rPr>
          <w:rFonts w:ascii="Times New Roman" w:hAnsi="Times New Roman"/>
          <w:i/>
          <w:color w:val="000000"/>
          <w:sz w:val="26"/>
          <w:szCs w:val="26"/>
        </w:rPr>
      </w:pPr>
      <w:r w:rsidRPr="006A793D">
        <w:rPr>
          <w:rFonts w:ascii="Times New Roman" w:hAnsi="Times New Roman"/>
          <w:i/>
          <w:color w:val="000000"/>
          <w:sz w:val="26"/>
          <w:szCs w:val="26"/>
          <w:lang w:val="en-US"/>
        </w:rPr>
        <w:t>V</w:t>
      </w:r>
      <w:r w:rsidRPr="006A793D">
        <w:rPr>
          <w:rFonts w:ascii="Times New Roman" w:hAnsi="Times New Roman"/>
          <w:i/>
          <w:color w:val="000000"/>
          <w:sz w:val="26"/>
          <w:szCs w:val="26"/>
        </w:rPr>
        <w:t xml:space="preserve"> – Охранные коридоры коммуникаций:</w:t>
      </w:r>
    </w:p>
    <w:p w:rsidR="00D23D79" w:rsidRPr="006A793D" w:rsidRDefault="00D23D79" w:rsidP="00D23D79">
      <w:pPr>
        <w:spacing w:line="360" w:lineRule="auto"/>
        <w:ind w:firstLine="993"/>
        <w:jc w:val="both"/>
        <w:rPr>
          <w:rFonts w:ascii="Times New Roman" w:hAnsi="Times New Roman"/>
          <w:color w:val="000000"/>
          <w:sz w:val="26"/>
          <w:szCs w:val="26"/>
        </w:rPr>
      </w:pPr>
      <w:r w:rsidRPr="006A793D">
        <w:rPr>
          <w:rFonts w:ascii="Times New Roman" w:hAnsi="Times New Roman"/>
          <w:color w:val="000000"/>
          <w:sz w:val="26"/>
          <w:szCs w:val="26"/>
        </w:rPr>
        <w:t>1. СЗЗ линий и объектов связи.</w:t>
      </w:r>
    </w:p>
    <w:p w:rsidR="00D23D79" w:rsidRPr="006A793D" w:rsidRDefault="00D23D79" w:rsidP="00D23D79">
      <w:pPr>
        <w:spacing w:line="360" w:lineRule="auto"/>
        <w:ind w:firstLine="993"/>
        <w:jc w:val="both"/>
        <w:rPr>
          <w:rFonts w:ascii="Times New Roman" w:hAnsi="Times New Roman"/>
          <w:color w:val="000000"/>
          <w:sz w:val="26"/>
          <w:szCs w:val="26"/>
        </w:rPr>
      </w:pPr>
      <w:r w:rsidRPr="006A793D">
        <w:rPr>
          <w:rFonts w:ascii="Times New Roman" w:hAnsi="Times New Roman"/>
          <w:color w:val="000000"/>
          <w:sz w:val="26"/>
          <w:szCs w:val="26"/>
        </w:rPr>
        <w:t>2. СЗЗ линий и сооружений электропередач.</w:t>
      </w:r>
    </w:p>
    <w:p w:rsidR="00D23D79" w:rsidRPr="006A793D" w:rsidRDefault="00D23D79" w:rsidP="00D23D79">
      <w:pPr>
        <w:spacing w:line="360" w:lineRule="auto"/>
        <w:ind w:firstLine="993"/>
        <w:jc w:val="both"/>
        <w:rPr>
          <w:rFonts w:ascii="Times New Roman" w:hAnsi="Times New Roman"/>
          <w:color w:val="000000"/>
          <w:sz w:val="26"/>
          <w:szCs w:val="26"/>
        </w:rPr>
      </w:pPr>
      <w:r w:rsidRPr="006A793D">
        <w:rPr>
          <w:rFonts w:ascii="Times New Roman" w:hAnsi="Times New Roman"/>
          <w:color w:val="000000"/>
          <w:sz w:val="26"/>
          <w:szCs w:val="26"/>
        </w:rPr>
        <w:t xml:space="preserve">3.  СЗЗ водопровода. </w:t>
      </w:r>
    </w:p>
    <w:p w:rsidR="00D23D79" w:rsidRPr="006A793D" w:rsidRDefault="00D23D79" w:rsidP="00D23D79">
      <w:pPr>
        <w:spacing w:line="360" w:lineRule="auto"/>
        <w:ind w:firstLine="993"/>
        <w:jc w:val="both"/>
        <w:rPr>
          <w:rFonts w:ascii="Times New Roman" w:hAnsi="Times New Roman"/>
          <w:color w:val="000000"/>
          <w:sz w:val="26"/>
          <w:szCs w:val="26"/>
        </w:rPr>
      </w:pPr>
      <w:r w:rsidRPr="006A793D">
        <w:rPr>
          <w:rFonts w:ascii="Times New Roman" w:hAnsi="Times New Roman"/>
          <w:color w:val="000000"/>
          <w:sz w:val="26"/>
          <w:szCs w:val="26"/>
        </w:rPr>
        <w:lastRenderedPageBreak/>
        <w:t>4. СЗЗ объектов теплоснабжения.</w:t>
      </w:r>
    </w:p>
    <w:p w:rsidR="00D23D79" w:rsidRDefault="00D23D79" w:rsidP="00D23D79">
      <w:pPr>
        <w:spacing w:line="360" w:lineRule="auto"/>
        <w:ind w:firstLine="720"/>
        <w:jc w:val="both"/>
        <w:rPr>
          <w:rFonts w:ascii="Times New Roman" w:hAnsi="Times New Roman"/>
          <w:color w:val="000000"/>
          <w:sz w:val="26"/>
          <w:szCs w:val="26"/>
        </w:rPr>
      </w:pPr>
      <w:r w:rsidRPr="006A793D">
        <w:rPr>
          <w:rFonts w:ascii="Times New Roman" w:hAnsi="Times New Roman"/>
          <w:color w:val="000000"/>
          <w:sz w:val="26"/>
          <w:szCs w:val="26"/>
        </w:rPr>
        <w:t>Установленные ограничения градостроительной деятельности показаны на чертеже «Карта границ зон с особыми условиями использования территории» и учтены при разработке «Карты границ объектов капитального строительства» МО СП «Деревня Барсуки».</w:t>
      </w:r>
    </w:p>
    <w:p w:rsidR="00D23D79" w:rsidRDefault="00D23D79" w:rsidP="00D23D79">
      <w:pPr>
        <w:spacing w:line="360" w:lineRule="auto"/>
        <w:jc w:val="center"/>
        <w:rPr>
          <w:rFonts w:ascii="Times New Roman" w:hAnsi="Times New Roman"/>
          <w:b/>
          <w:iCs/>
          <w:color w:val="000000"/>
          <w:sz w:val="26"/>
          <w:szCs w:val="26"/>
        </w:rPr>
      </w:pPr>
      <w:r w:rsidRPr="00876483">
        <w:rPr>
          <w:rFonts w:ascii="Times New Roman" w:hAnsi="Times New Roman"/>
          <w:b/>
          <w:iCs/>
          <w:color w:val="000000"/>
          <w:sz w:val="26"/>
          <w:szCs w:val="26"/>
        </w:rPr>
        <w:t>Историко-культурные планировочные ограничения</w:t>
      </w:r>
    </w:p>
    <w:p w:rsidR="00D23D79" w:rsidRPr="002D0479" w:rsidRDefault="00D23D79" w:rsidP="00D23D79">
      <w:pPr>
        <w:pStyle w:val="a3"/>
        <w:spacing w:line="360" w:lineRule="auto"/>
        <w:ind w:left="0" w:firstLine="709"/>
        <w:jc w:val="both"/>
        <w:rPr>
          <w:rFonts w:ascii="Times New Roman" w:hAnsi="Times New Roman"/>
          <w:color w:val="000000"/>
          <w:sz w:val="26"/>
          <w:szCs w:val="26"/>
        </w:rPr>
      </w:pPr>
      <w:r w:rsidRPr="002D0479">
        <w:rPr>
          <w:rFonts w:ascii="Times New Roman" w:hAnsi="Times New Roman"/>
          <w:color w:val="000000"/>
          <w:sz w:val="26"/>
          <w:szCs w:val="26"/>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D23D79" w:rsidRPr="002D0479" w:rsidRDefault="00D23D79" w:rsidP="00D23D79">
      <w:pPr>
        <w:pStyle w:val="a3"/>
        <w:spacing w:line="360" w:lineRule="auto"/>
        <w:ind w:left="0" w:firstLine="709"/>
        <w:jc w:val="both"/>
        <w:rPr>
          <w:rFonts w:ascii="Times New Roman" w:hAnsi="Times New Roman"/>
          <w:color w:val="000000"/>
          <w:sz w:val="26"/>
          <w:szCs w:val="26"/>
        </w:rPr>
      </w:pPr>
      <w:r w:rsidRPr="002D0479">
        <w:rPr>
          <w:rFonts w:ascii="Times New Roman" w:hAnsi="Times New Roman"/>
          <w:color w:val="000000"/>
          <w:sz w:val="26"/>
          <w:szCs w:val="26"/>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D23D79" w:rsidRPr="002D0479" w:rsidRDefault="00D23D79" w:rsidP="00D23D79">
      <w:pPr>
        <w:pStyle w:val="a3"/>
        <w:spacing w:line="360" w:lineRule="auto"/>
        <w:ind w:left="0" w:firstLine="709"/>
        <w:jc w:val="both"/>
        <w:rPr>
          <w:rFonts w:ascii="Times New Roman" w:hAnsi="Times New Roman"/>
          <w:color w:val="000000"/>
          <w:sz w:val="26"/>
          <w:szCs w:val="26"/>
        </w:rPr>
      </w:pPr>
      <w:r w:rsidRPr="002D0479">
        <w:rPr>
          <w:rFonts w:ascii="Times New Roman" w:hAnsi="Times New Roman"/>
          <w:color w:val="000000"/>
          <w:sz w:val="26"/>
          <w:szCs w:val="26"/>
        </w:rPr>
        <w:t xml:space="preserve">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w:t>
      </w:r>
      <w:r w:rsidRPr="002D0479">
        <w:rPr>
          <w:rFonts w:ascii="Times New Roman" w:hAnsi="Times New Roman"/>
          <w:color w:val="000000"/>
          <w:sz w:val="26"/>
          <w:szCs w:val="26"/>
        </w:rPr>
        <w:lastRenderedPageBreak/>
        <w:t>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D23D79" w:rsidRPr="002D0479" w:rsidRDefault="00D23D79" w:rsidP="00D23D79">
      <w:pPr>
        <w:pStyle w:val="a3"/>
        <w:spacing w:line="360" w:lineRule="auto"/>
        <w:ind w:left="0" w:firstLine="709"/>
        <w:jc w:val="both"/>
        <w:rPr>
          <w:rFonts w:ascii="Times New Roman" w:hAnsi="Times New Roman"/>
          <w:color w:val="000000"/>
          <w:sz w:val="26"/>
          <w:szCs w:val="26"/>
        </w:rPr>
      </w:pPr>
      <w:r w:rsidRPr="002D0479">
        <w:rPr>
          <w:rFonts w:ascii="Times New Roman" w:hAnsi="Times New Roman"/>
          <w:color w:val="000000"/>
          <w:sz w:val="26"/>
          <w:szCs w:val="26"/>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D23D79" w:rsidRPr="002D0479" w:rsidRDefault="00D23D79" w:rsidP="00D23D79">
      <w:pPr>
        <w:pStyle w:val="a3"/>
        <w:spacing w:line="360" w:lineRule="auto"/>
        <w:ind w:left="0" w:firstLine="709"/>
        <w:jc w:val="both"/>
        <w:rPr>
          <w:rFonts w:ascii="Times New Roman" w:hAnsi="Times New Roman"/>
          <w:color w:val="000000"/>
          <w:sz w:val="26"/>
          <w:szCs w:val="26"/>
        </w:rPr>
      </w:pPr>
      <w:r w:rsidRPr="002D0479">
        <w:rPr>
          <w:rFonts w:ascii="Times New Roman" w:hAnsi="Times New Roman"/>
          <w:color w:val="000000"/>
          <w:sz w:val="26"/>
          <w:szCs w:val="26"/>
        </w:rPr>
        <w:t xml:space="preserve">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 обозначенных объектов), либо при условии соблюдения техническим заказчиком (застройщиком) объекта капитального строительства, </w:t>
      </w:r>
      <w:r w:rsidRPr="002D0479">
        <w:rPr>
          <w:rFonts w:ascii="Times New Roman" w:hAnsi="Times New Roman"/>
          <w:color w:val="000000"/>
          <w:sz w:val="26"/>
          <w:szCs w:val="26"/>
        </w:rPr>
        <w:lastRenderedPageBreak/>
        <w:t>заказчиками других видов работ, лицом, проводящим указанные работы, мер по обеспечению сохранности выше обозначенных объектов в соответствии с требованиями статьи 36 Федерального закона.</w:t>
      </w:r>
    </w:p>
    <w:p w:rsidR="00D23D79" w:rsidRPr="00CB4F8E" w:rsidRDefault="00D23D79" w:rsidP="00D23D79">
      <w:pPr>
        <w:pStyle w:val="Main"/>
        <w:rPr>
          <w:rFonts w:cs="Times New Roman"/>
          <w:color w:val="000000"/>
          <w:sz w:val="26"/>
          <w:szCs w:val="26"/>
        </w:rPr>
      </w:pPr>
      <w:r w:rsidRPr="002D0479">
        <w:rPr>
          <w:rFonts w:cs="Times New Roman"/>
          <w:sz w:val="26"/>
          <w:szCs w:val="26"/>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Pr="002D0479">
        <w:rPr>
          <w:rFonts w:cs="Times New Roman"/>
          <w:color w:val="000000"/>
          <w:sz w:val="26"/>
          <w:szCs w:val="26"/>
        </w:rPr>
        <w:t>.</w:t>
      </w:r>
    </w:p>
    <w:p w:rsidR="001A589F" w:rsidRPr="00CB4F8E" w:rsidRDefault="001A589F" w:rsidP="00D23D79">
      <w:pPr>
        <w:pStyle w:val="Main"/>
        <w:rPr>
          <w:rFonts w:cs="Times New Roman"/>
          <w:color w:val="000000"/>
          <w:sz w:val="26"/>
          <w:szCs w:val="26"/>
        </w:rPr>
      </w:pPr>
    </w:p>
    <w:p w:rsidR="00D23D79" w:rsidRPr="00C00A1A" w:rsidRDefault="00D23D79" w:rsidP="00D23D79">
      <w:pPr>
        <w:pStyle w:val="3"/>
        <w:jc w:val="center"/>
        <w:rPr>
          <w:sz w:val="26"/>
          <w:szCs w:val="26"/>
        </w:rPr>
      </w:pPr>
      <w:bookmarkStart w:id="27" w:name="_Toc483820663"/>
      <w:r w:rsidRPr="00C00A1A">
        <w:rPr>
          <w:sz w:val="26"/>
          <w:szCs w:val="26"/>
        </w:rPr>
        <w:t xml:space="preserve">1.2.5 </w:t>
      </w:r>
      <w:r>
        <w:rPr>
          <w:sz w:val="26"/>
          <w:szCs w:val="26"/>
        </w:rPr>
        <w:t>ОГРАНИЧЕНИЯ ПО ИНЖЕНЕРНО-ГЕОЛОГИЧЕСКОМУ ФАКТОРУ</w:t>
      </w:r>
      <w:bookmarkEnd w:id="27"/>
    </w:p>
    <w:p w:rsidR="00D23D79" w:rsidRPr="006A793D" w:rsidRDefault="00D23D79" w:rsidP="00D23D79">
      <w:pPr>
        <w:suppressAutoHyphens/>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В зависимости от рельефа, геологического строения, степени </w:t>
      </w:r>
      <w:proofErr w:type="spellStart"/>
      <w:r w:rsidRPr="006A793D">
        <w:rPr>
          <w:rFonts w:ascii="Times New Roman" w:hAnsi="Times New Roman"/>
          <w:color w:val="000000"/>
          <w:sz w:val="26"/>
          <w:szCs w:val="26"/>
        </w:rPr>
        <w:t>дренированности</w:t>
      </w:r>
      <w:proofErr w:type="spellEnd"/>
      <w:r w:rsidRPr="006A793D">
        <w:rPr>
          <w:rFonts w:ascii="Times New Roman" w:hAnsi="Times New Roman"/>
          <w:color w:val="000000"/>
          <w:sz w:val="26"/>
          <w:szCs w:val="26"/>
        </w:rPr>
        <w:t xml:space="preserve"> территории, устойчивости грунтов выделяются следующие зоны:</w:t>
      </w:r>
    </w:p>
    <w:p w:rsidR="00D23D79" w:rsidRPr="006A793D" w:rsidRDefault="00D23D79" w:rsidP="00D23D79">
      <w:pPr>
        <w:tabs>
          <w:tab w:val="left" w:pos="993"/>
        </w:tabs>
        <w:suppressAutoHyphens/>
        <w:spacing w:line="360" w:lineRule="auto"/>
        <w:ind w:firstLine="720"/>
        <w:jc w:val="both"/>
        <w:rPr>
          <w:rFonts w:ascii="Times New Roman" w:hAnsi="Times New Roman"/>
          <w:color w:val="000000"/>
          <w:sz w:val="26"/>
          <w:szCs w:val="26"/>
        </w:rPr>
      </w:pPr>
      <w:r w:rsidRPr="006A793D">
        <w:rPr>
          <w:rFonts w:ascii="Times New Roman" w:hAnsi="Times New Roman"/>
          <w:i/>
          <w:color w:val="000000"/>
          <w:sz w:val="26"/>
          <w:szCs w:val="26"/>
          <w:u w:val="single"/>
        </w:rPr>
        <w:t>Благоприятные для градостроительного освоения территории</w:t>
      </w:r>
      <w:r w:rsidRPr="006A793D">
        <w:rPr>
          <w:rFonts w:ascii="Times New Roman" w:hAnsi="Times New Roman"/>
          <w:color w:val="000000"/>
          <w:sz w:val="26"/>
          <w:szCs w:val="26"/>
        </w:rPr>
        <w:t>.</w:t>
      </w:r>
    </w:p>
    <w:p w:rsidR="00D23D79" w:rsidRPr="00CB4F8E" w:rsidRDefault="00D23D79" w:rsidP="00D23D79">
      <w:pPr>
        <w:suppressAutoHyphens/>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Это участки территории, в пределах которых в сложившихся природно-техногенных условиях опасные процессы отсутствуют.</w:t>
      </w:r>
      <w:r w:rsidRPr="006A793D">
        <w:rPr>
          <w:rFonts w:ascii="Times New Roman" w:hAnsi="Times New Roman"/>
          <w:color w:val="FF0000"/>
          <w:sz w:val="26"/>
          <w:szCs w:val="26"/>
        </w:rPr>
        <w:t xml:space="preserve"> </w:t>
      </w:r>
      <w:r w:rsidRPr="006A793D">
        <w:rPr>
          <w:rFonts w:ascii="Times New Roman" w:hAnsi="Times New Roman"/>
          <w:color w:val="000000"/>
          <w:sz w:val="26"/>
          <w:szCs w:val="26"/>
        </w:rPr>
        <w:t>Строительство новых объектов здесь возможно осуществлять с минимальной инженерной подготовкой территории с целью предотвращения новообразований опасных процессов.</w:t>
      </w:r>
    </w:p>
    <w:p w:rsidR="001A589F" w:rsidRPr="00CB4F8E" w:rsidRDefault="001A589F" w:rsidP="00D23D79">
      <w:pPr>
        <w:suppressAutoHyphens/>
        <w:spacing w:line="360" w:lineRule="auto"/>
        <w:ind w:firstLine="709"/>
        <w:jc w:val="both"/>
        <w:rPr>
          <w:rFonts w:ascii="Times New Roman" w:hAnsi="Times New Roman"/>
          <w:color w:val="FF0000"/>
          <w:sz w:val="26"/>
          <w:szCs w:val="26"/>
        </w:rPr>
      </w:pPr>
    </w:p>
    <w:p w:rsidR="00D23D79" w:rsidRPr="006A793D" w:rsidRDefault="00D23D79" w:rsidP="00D23D79">
      <w:pPr>
        <w:suppressAutoHyphens/>
        <w:spacing w:line="360" w:lineRule="auto"/>
        <w:ind w:firstLine="720"/>
        <w:jc w:val="both"/>
        <w:rPr>
          <w:rFonts w:ascii="Times New Roman" w:hAnsi="Times New Roman"/>
          <w:i/>
          <w:color w:val="000000"/>
          <w:sz w:val="26"/>
          <w:szCs w:val="26"/>
          <w:u w:val="single"/>
        </w:rPr>
      </w:pPr>
      <w:r w:rsidRPr="006A793D">
        <w:rPr>
          <w:rFonts w:ascii="Times New Roman" w:hAnsi="Times New Roman"/>
          <w:i/>
          <w:color w:val="000000"/>
          <w:sz w:val="26"/>
          <w:szCs w:val="26"/>
          <w:u w:val="single"/>
        </w:rPr>
        <w:t>Относительно благоприятные для строительного освоения</w:t>
      </w:r>
    </w:p>
    <w:p w:rsidR="00D23D79" w:rsidRPr="006A793D" w:rsidRDefault="00D23D79" w:rsidP="00D23D79">
      <w:pPr>
        <w:pStyle w:val="TableContents"/>
        <w:spacing w:line="360" w:lineRule="auto"/>
        <w:ind w:firstLine="720"/>
        <w:jc w:val="both"/>
        <w:rPr>
          <w:color w:val="000000"/>
          <w:kern w:val="0"/>
          <w:sz w:val="26"/>
          <w:szCs w:val="26"/>
        </w:rPr>
      </w:pPr>
      <w:r w:rsidRPr="006A793D">
        <w:rPr>
          <w:color w:val="000000"/>
          <w:kern w:val="0"/>
          <w:sz w:val="26"/>
          <w:szCs w:val="26"/>
        </w:rPr>
        <w:t xml:space="preserve">Песчано-супесчаные разности грунтов характеризуются с </w:t>
      </w:r>
      <w:proofErr w:type="spellStart"/>
      <w:r w:rsidRPr="006A793D">
        <w:rPr>
          <w:color w:val="000000"/>
          <w:kern w:val="0"/>
          <w:sz w:val="26"/>
          <w:szCs w:val="26"/>
        </w:rPr>
        <w:t>суффузионной</w:t>
      </w:r>
      <w:proofErr w:type="spellEnd"/>
      <w:r w:rsidRPr="006A793D">
        <w:rPr>
          <w:color w:val="000000"/>
          <w:kern w:val="0"/>
          <w:sz w:val="26"/>
          <w:szCs w:val="26"/>
        </w:rPr>
        <w:t xml:space="preserve"> неустойчивостью. Условия строительства от простых до сложных. </w:t>
      </w:r>
    </w:p>
    <w:p w:rsidR="00D23D79" w:rsidRPr="006A793D" w:rsidRDefault="00D23D79" w:rsidP="00D23D79">
      <w:pPr>
        <w:suppressAutoHyphens/>
        <w:spacing w:line="360" w:lineRule="auto"/>
        <w:ind w:firstLine="720"/>
        <w:jc w:val="both"/>
        <w:rPr>
          <w:rFonts w:ascii="Times New Roman" w:hAnsi="Times New Roman"/>
          <w:color w:val="FF0000"/>
          <w:sz w:val="26"/>
          <w:szCs w:val="26"/>
        </w:rPr>
      </w:pPr>
      <w:r w:rsidRPr="006A793D">
        <w:rPr>
          <w:rFonts w:ascii="Times New Roman" w:hAnsi="Times New Roman"/>
          <w:color w:val="000000"/>
          <w:sz w:val="26"/>
          <w:szCs w:val="26"/>
        </w:rPr>
        <w:t>Рекомендации: организация поверхностного стока и поземного дренажа воды.</w:t>
      </w:r>
      <w:r w:rsidRPr="006A793D">
        <w:rPr>
          <w:rFonts w:ascii="Times New Roman" w:hAnsi="Times New Roman"/>
          <w:color w:val="FF0000"/>
          <w:sz w:val="26"/>
          <w:szCs w:val="26"/>
        </w:rPr>
        <w:t xml:space="preserve"> </w:t>
      </w:r>
    </w:p>
    <w:p w:rsidR="00D23D79" w:rsidRPr="006A793D" w:rsidRDefault="00D23D79" w:rsidP="00D23D79">
      <w:pPr>
        <w:suppressAutoHyphens/>
        <w:spacing w:line="360" w:lineRule="auto"/>
        <w:ind w:firstLine="720"/>
        <w:jc w:val="both"/>
        <w:rPr>
          <w:rFonts w:ascii="Times New Roman" w:hAnsi="Times New Roman"/>
          <w:i/>
          <w:color w:val="000000"/>
          <w:sz w:val="26"/>
          <w:szCs w:val="26"/>
          <w:u w:val="single"/>
        </w:rPr>
      </w:pPr>
      <w:r w:rsidRPr="006A793D">
        <w:rPr>
          <w:rFonts w:ascii="Times New Roman" w:hAnsi="Times New Roman"/>
          <w:i/>
          <w:color w:val="000000"/>
          <w:sz w:val="26"/>
          <w:szCs w:val="26"/>
          <w:u w:val="single"/>
        </w:rPr>
        <w:t>Потенциально не благоприятные для строительного освоения</w:t>
      </w:r>
    </w:p>
    <w:p w:rsidR="00D23D79" w:rsidRPr="006A793D" w:rsidRDefault="00D23D79" w:rsidP="00D23D79">
      <w:pPr>
        <w:pStyle w:val="TableContents"/>
        <w:spacing w:line="360" w:lineRule="auto"/>
        <w:ind w:firstLine="720"/>
        <w:jc w:val="both"/>
        <w:rPr>
          <w:color w:val="000000"/>
          <w:kern w:val="0"/>
          <w:sz w:val="26"/>
          <w:szCs w:val="26"/>
        </w:rPr>
      </w:pPr>
      <w:r w:rsidRPr="006A793D">
        <w:rPr>
          <w:color w:val="000000"/>
          <w:kern w:val="0"/>
          <w:sz w:val="26"/>
          <w:szCs w:val="26"/>
        </w:rPr>
        <w:t xml:space="preserve">Песчано-супесчаные разности грунтов характеризуются с </w:t>
      </w:r>
      <w:proofErr w:type="spellStart"/>
      <w:r w:rsidRPr="006A793D">
        <w:rPr>
          <w:color w:val="000000"/>
          <w:kern w:val="0"/>
          <w:sz w:val="26"/>
          <w:szCs w:val="26"/>
        </w:rPr>
        <w:t>суффузионной</w:t>
      </w:r>
      <w:proofErr w:type="spellEnd"/>
      <w:r w:rsidRPr="006A793D">
        <w:rPr>
          <w:color w:val="000000"/>
          <w:kern w:val="0"/>
          <w:sz w:val="26"/>
          <w:szCs w:val="26"/>
        </w:rPr>
        <w:t xml:space="preserve"> неустойчивостью. Условия строительства от простых до сложных. </w:t>
      </w:r>
    </w:p>
    <w:p w:rsidR="00D23D79" w:rsidRPr="006A793D" w:rsidRDefault="00D23D79" w:rsidP="00D23D79">
      <w:pPr>
        <w:tabs>
          <w:tab w:val="left" w:pos="993"/>
        </w:tabs>
        <w:suppressAutoHyphens/>
        <w:spacing w:line="360" w:lineRule="auto"/>
        <w:ind w:firstLine="720"/>
        <w:jc w:val="both"/>
        <w:rPr>
          <w:rFonts w:ascii="Times New Roman" w:hAnsi="Times New Roman"/>
          <w:color w:val="000000"/>
          <w:sz w:val="26"/>
          <w:szCs w:val="26"/>
        </w:rPr>
      </w:pPr>
      <w:r w:rsidRPr="006A793D">
        <w:rPr>
          <w:rFonts w:ascii="Times New Roman" w:hAnsi="Times New Roman"/>
          <w:color w:val="000000"/>
          <w:sz w:val="26"/>
          <w:szCs w:val="26"/>
        </w:rPr>
        <w:lastRenderedPageBreak/>
        <w:t>Из-за угрозы весеннего затопления ландшафт по условиям строительства неблагоприятный.</w:t>
      </w:r>
    </w:p>
    <w:p w:rsidR="00D23D79" w:rsidRPr="006A793D" w:rsidRDefault="00D23D79" w:rsidP="00D23D79">
      <w:pPr>
        <w:tabs>
          <w:tab w:val="left" w:pos="993"/>
        </w:tabs>
        <w:suppressAutoHyphens/>
        <w:spacing w:line="360" w:lineRule="auto"/>
        <w:ind w:left="540"/>
        <w:jc w:val="both"/>
        <w:rPr>
          <w:rFonts w:ascii="Times New Roman" w:hAnsi="Times New Roman"/>
          <w:color w:val="000000"/>
          <w:sz w:val="26"/>
          <w:szCs w:val="26"/>
        </w:rPr>
      </w:pPr>
      <w:r w:rsidRPr="006A793D">
        <w:rPr>
          <w:rFonts w:ascii="Times New Roman" w:hAnsi="Times New Roman"/>
          <w:i/>
          <w:color w:val="000000"/>
          <w:sz w:val="26"/>
          <w:szCs w:val="26"/>
          <w:u w:val="single"/>
        </w:rPr>
        <w:t>Неблагоприятные для строительного освоения территории</w:t>
      </w:r>
      <w:r w:rsidRPr="006A793D">
        <w:rPr>
          <w:rFonts w:ascii="Times New Roman" w:hAnsi="Times New Roman"/>
          <w:color w:val="000000"/>
          <w:sz w:val="26"/>
          <w:szCs w:val="26"/>
        </w:rPr>
        <w:t>.</w:t>
      </w:r>
    </w:p>
    <w:p w:rsidR="00D23D79" w:rsidRPr="006A793D" w:rsidRDefault="00D23D79" w:rsidP="00D23D79">
      <w:pPr>
        <w:suppressAutoHyphens/>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Это территории проявления одного из характерных для района процессов – техногенного подтопления и заболачивания, суффозионного разуплотнения песчано-супесчаных разностей грунтов «активной зоны». На долю таких участков приходится небольшая часть территории. </w:t>
      </w:r>
    </w:p>
    <w:p w:rsidR="00D23D79" w:rsidRPr="006A793D" w:rsidRDefault="00D23D79" w:rsidP="00D23D79">
      <w:pPr>
        <w:suppressAutoHyphens/>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Любое строительное освоение этих участков требует опережающего строительства комплексных систем инженерной защиты с последующим ведением мониторинга за состоянием процессов, зданий, сооружений и работой систем инженерной защиты. </w:t>
      </w:r>
    </w:p>
    <w:p w:rsidR="00D23D79" w:rsidRPr="006A793D" w:rsidRDefault="00D23D79" w:rsidP="00D23D79">
      <w:pPr>
        <w:pStyle w:val="aa"/>
        <w:suppressAutoHyphens/>
        <w:spacing w:line="360" w:lineRule="auto"/>
        <w:rPr>
          <w:i/>
          <w:color w:val="000000"/>
          <w:sz w:val="26"/>
          <w:szCs w:val="26"/>
        </w:rPr>
      </w:pPr>
      <w:r w:rsidRPr="006A793D">
        <w:rPr>
          <w:i/>
          <w:color w:val="000000"/>
          <w:sz w:val="26"/>
          <w:szCs w:val="26"/>
        </w:rPr>
        <w:t>Состояние почвенного покрова</w:t>
      </w:r>
    </w:p>
    <w:p w:rsidR="00D23D79" w:rsidRPr="006A793D" w:rsidRDefault="00D23D79" w:rsidP="00D23D79">
      <w:pPr>
        <w:pStyle w:val="Main"/>
        <w:ind w:firstLine="708"/>
        <w:rPr>
          <w:rFonts w:cs="Times New Roman"/>
          <w:color w:val="000000"/>
          <w:sz w:val="26"/>
          <w:szCs w:val="26"/>
        </w:rPr>
      </w:pPr>
      <w:r w:rsidRPr="006A793D">
        <w:rPr>
          <w:rFonts w:cs="Times New Roman"/>
          <w:color w:val="000000"/>
          <w:sz w:val="26"/>
          <w:szCs w:val="26"/>
        </w:rPr>
        <w:t>Серьезной проблемой остается загрязнение почв отходами производства и потребления.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rsidR="00D23D79" w:rsidRPr="006A793D" w:rsidRDefault="00D23D79" w:rsidP="00D23D79">
      <w:pPr>
        <w:pStyle w:val="Main"/>
        <w:rPr>
          <w:rFonts w:cs="Times New Roman"/>
          <w:color w:val="000000"/>
          <w:sz w:val="26"/>
          <w:szCs w:val="26"/>
        </w:rPr>
      </w:pPr>
      <w:r w:rsidRPr="006A793D">
        <w:rPr>
          <w:rFonts w:cs="Times New Roman"/>
          <w:color w:val="000000"/>
          <w:sz w:val="26"/>
          <w:szCs w:val="26"/>
        </w:rPr>
        <w:t xml:space="preserve">Система управления, учета и контроля за местами захоронения биологических отходов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w:t>
      </w:r>
      <w:smartTag w:uri="urn:schemas-microsoft-com:office:smarttags" w:element="metricconverter">
        <w:smartTagPr>
          <w:attr w:name="ProductID" w:val="1996 г"/>
        </w:smartTagPr>
        <w:r w:rsidRPr="006A793D">
          <w:rPr>
            <w:rFonts w:cs="Times New Roman"/>
            <w:color w:val="000000"/>
            <w:sz w:val="26"/>
            <w:szCs w:val="26"/>
          </w:rPr>
          <w:t>1996 г</w:t>
        </w:r>
      </w:smartTag>
      <w:r w:rsidRPr="006A793D">
        <w:rPr>
          <w:rFonts w:cs="Times New Roman"/>
          <w:color w:val="000000"/>
          <w:sz w:val="26"/>
          <w:szCs w:val="26"/>
        </w:rPr>
        <w:t>. № 1005.</w:t>
      </w:r>
    </w:p>
    <w:p w:rsidR="00D23D79" w:rsidRDefault="00D23D79" w:rsidP="00D23D79">
      <w:pPr>
        <w:pStyle w:val="aa"/>
        <w:suppressAutoHyphens/>
        <w:spacing w:line="360" w:lineRule="auto"/>
        <w:jc w:val="left"/>
        <w:rPr>
          <w:b w:val="0"/>
          <w:color w:val="FF0000"/>
          <w:sz w:val="26"/>
          <w:szCs w:val="26"/>
        </w:rPr>
      </w:pPr>
    </w:p>
    <w:p w:rsidR="00D23D79" w:rsidRPr="006A793D" w:rsidRDefault="00D23D79" w:rsidP="00D23D79">
      <w:pPr>
        <w:spacing w:line="360" w:lineRule="auto"/>
        <w:ind w:firstLine="360"/>
        <w:jc w:val="center"/>
        <w:rPr>
          <w:rFonts w:ascii="Times New Roman" w:hAnsi="Times New Roman"/>
          <w:b/>
          <w:bCs/>
          <w:i/>
          <w:color w:val="000000"/>
          <w:sz w:val="26"/>
          <w:szCs w:val="26"/>
        </w:rPr>
      </w:pPr>
      <w:r w:rsidRPr="006A793D">
        <w:rPr>
          <w:rFonts w:ascii="Times New Roman" w:hAnsi="Times New Roman"/>
          <w:b/>
          <w:bCs/>
          <w:i/>
          <w:color w:val="000000"/>
          <w:sz w:val="26"/>
          <w:szCs w:val="26"/>
        </w:rPr>
        <w:t>Определение границ ЗСО водопроводных сооружений и водоводов подземных источников</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lastRenderedPageBreak/>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и принимается на расстоянии:</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 xml:space="preserve">от стен запасных и регулирующих емкостей, фильтров и контактных осветителей - не менее </w:t>
      </w:r>
      <w:smartTag w:uri="urn:schemas-microsoft-com:office:smarttags" w:element="metricconverter">
        <w:smartTagPr>
          <w:attr w:name="ProductID" w:val="30 м"/>
        </w:smartTagPr>
        <w:r w:rsidRPr="006A793D">
          <w:rPr>
            <w:rFonts w:ascii="Times New Roman" w:hAnsi="Times New Roman"/>
            <w:color w:val="000000"/>
            <w:sz w:val="26"/>
            <w:szCs w:val="26"/>
          </w:rPr>
          <w:t>30 м</w:t>
        </w:r>
      </w:smartTag>
      <w:r w:rsidRPr="006A793D">
        <w:rPr>
          <w:rFonts w:ascii="Times New Roman" w:hAnsi="Times New Roman"/>
          <w:color w:val="000000"/>
          <w:sz w:val="26"/>
          <w:szCs w:val="26"/>
        </w:rPr>
        <w:t>;</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 xml:space="preserve">от водонапорных башен – не менее </w:t>
      </w:r>
      <w:smartTag w:uri="urn:schemas-microsoft-com:office:smarttags" w:element="metricconverter">
        <w:smartTagPr>
          <w:attr w:name="ProductID" w:val="10 м"/>
        </w:smartTagPr>
        <w:r w:rsidRPr="006A793D">
          <w:rPr>
            <w:rFonts w:ascii="Times New Roman" w:hAnsi="Times New Roman"/>
            <w:color w:val="000000"/>
            <w:sz w:val="26"/>
            <w:szCs w:val="26"/>
          </w:rPr>
          <w:t>10 м</w:t>
        </w:r>
      </w:smartTag>
      <w:r w:rsidRPr="006A793D">
        <w:rPr>
          <w:rFonts w:ascii="Times New Roman" w:hAnsi="Times New Roman"/>
          <w:color w:val="000000"/>
          <w:sz w:val="26"/>
          <w:szCs w:val="26"/>
        </w:rPr>
        <w:t>;</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 xml:space="preserve">от остальных помещений (отстойники, </w:t>
      </w:r>
      <w:proofErr w:type="spellStart"/>
      <w:r w:rsidRPr="006A793D">
        <w:rPr>
          <w:rFonts w:ascii="Times New Roman" w:hAnsi="Times New Roman"/>
          <w:color w:val="000000"/>
          <w:sz w:val="26"/>
          <w:szCs w:val="26"/>
        </w:rPr>
        <w:t>реагентное</w:t>
      </w:r>
      <w:proofErr w:type="spellEnd"/>
      <w:r w:rsidRPr="006A793D">
        <w:rPr>
          <w:rFonts w:ascii="Times New Roman" w:hAnsi="Times New Roman"/>
          <w:color w:val="000000"/>
          <w:sz w:val="26"/>
          <w:szCs w:val="26"/>
        </w:rPr>
        <w:t xml:space="preserve"> хозяйство, склад хлора, насосные станции и др.) – не менее </w:t>
      </w:r>
      <w:smartTag w:uri="urn:schemas-microsoft-com:office:smarttags" w:element="metricconverter">
        <w:smartTagPr>
          <w:attr w:name="ProductID" w:val="15 м"/>
        </w:smartTagPr>
        <w:r w:rsidRPr="006A793D">
          <w:rPr>
            <w:rFonts w:ascii="Times New Roman" w:hAnsi="Times New Roman"/>
            <w:color w:val="000000"/>
            <w:sz w:val="26"/>
            <w:szCs w:val="26"/>
          </w:rPr>
          <w:t>15 м</w:t>
        </w:r>
      </w:smartTag>
      <w:r w:rsidRPr="006A793D">
        <w:rPr>
          <w:rFonts w:ascii="Times New Roman" w:hAnsi="Times New Roman"/>
          <w:color w:val="000000"/>
          <w:sz w:val="26"/>
          <w:szCs w:val="26"/>
        </w:rPr>
        <w:t>.</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Ширину санитарно-защитной полосы следует принимать по обе стороны от крайних линий водопровода:</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 xml:space="preserve">при отсутствии грунтовых вод не менее </w:t>
      </w:r>
      <w:smartTag w:uri="urn:schemas-microsoft-com:office:smarttags" w:element="metricconverter">
        <w:smartTagPr>
          <w:attr w:name="ProductID" w:val="10 м"/>
        </w:smartTagPr>
        <w:r w:rsidRPr="006A793D">
          <w:rPr>
            <w:rFonts w:ascii="Times New Roman" w:hAnsi="Times New Roman"/>
            <w:color w:val="000000"/>
            <w:sz w:val="26"/>
            <w:szCs w:val="26"/>
          </w:rPr>
          <w:t>10 м</w:t>
        </w:r>
      </w:smartTag>
      <w:r w:rsidRPr="006A793D">
        <w:rPr>
          <w:rFonts w:ascii="Times New Roman" w:hAnsi="Times New Roman"/>
          <w:color w:val="000000"/>
          <w:sz w:val="26"/>
          <w:szCs w:val="26"/>
        </w:rPr>
        <w:t xml:space="preserve"> при диаметре водопроводов до </w:t>
      </w:r>
      <w:smartTag w:uri="urn:schemas-microsoft-com:office:smarttags" w:element="metricconverter">
        <w:smartTagPr>
          <w:attr w:name="ProductID" w:val="1 000 мм"/>
        </w:smartTagPr>
        <w:r w:rsidRPr="006A793D">
          <w:rPr>
            <w:rFonts w:ascii="Times New Roman" w:hAnsi="Times New Roman"/>
            <w:color w:val="000000"/>
            <w:sz w:val="26"/>
            <w:szCs w:val="26"/>
          </w:rPr>
          <w:t>1 000 мм</w:t>
        </w:r>
      </w:smartTag>
      <w:r w:rsidRPr="006A793D">
        <w:rPr>
          <w:rFonts w:ascii="Times New Roman" w:hAnsi="Times New Roman"/>
          <w:color w:val="000000"/>
          <w:sz w:val="26"/>
          <w:szCs w:val="26"/>
        </w:rPr>
        <w:t xml:space="preserve"> и не менее </w:t>
      </w:r>
      <w:smartTag w:uri="urn:schemas-microsoft-com:office:smarttags" w:element="metricconverter">
        <w:smartTagPr>
          <w:attr w:name="ProductID" w:val="20 м"/>
        </w:smartTagPr>
        <w:r w:rsidRPr="006A793D">
          <w:rPr>
            <w:rFonts w:ascii="Times New Roman" w:hAnsi="Times New Roman"/>
            <w:color w:val="000000"/>
            <w:sz w:val="26"/>
            <w:szCs w:val="26"/>
          </w:rPr>
          <w:t>20 м</w:t>
        </w:r>
      </w:smartTag>
      <w:r w:rsidRPr="006A793D">
        <w:rPr>
          <w:rFonts w:ascii="Times New Roman" w:hAnsi="Times New Roman"/>
          <w:color w:val="000000"/>
          <w:sz w:val="26"/>
          <w:szCs w:val="26"/>
        </w:rPr>
        <w:t xml:space="preserve"> при диаметре водопроводов более </w:t>
      </w:r>
      <w:smartTag w:uri="urn:schemas-microsoft-com:office:smarttags" w:element="metricconverter">
        <w:smartTagPr>
          <w:attr w:name="ProductID" w:val="1 000 мм"/>
        </w:smartTagPr>
        <w:r w:rsidRPr="006A793D">
          <w:rPr>
            <w:rFonts w:ascii="Times New Roman" w:hAnsi="Times New Roman"/>
            <w:color w:val="000000"/>
            <w:sz w:val="26"/>
            <w:szCs w:val="26"/>
          </w:rPr>
          <w:t>1 000 мм</w:t>
        </w:r>
      </w:smartTag>
      <w:r w:rsidRPr="006A793D">
        <w:rPr>
          <w:rFonts w:ascii="Times New Roman" w:hAnsi="Times New Roman"/>
          <w:color w:val="000000"/>
          <w:sz w:val="26"/>
          <w:szCs w:val="26"/>
        </w:rPr>
        <w:t>;</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 xml:space="preserve">при наличии грунтовых вод – не менее </w:t>
      </w:r>
      <w:smartTag w:uri="urn:schemas-microsoft-com:office:smarttags" w:element="metricconverter">
        <w:smartTagPr>
          <w:attr w:name="ProductID" w:val="50 м"/>
        </w:smartTagPr>
        <w:r w:rsidRPr="006A793D">
          <w:rPr>
            <w:rFonts w:ascii="Times New Roman" w:hAnsi="Times New Roman"/>
            <w:color w:val="000000"/>
            <w:sz w:val="26"/>
            <w:szCs w:val="26"/>
          </w:rPr>
          <w:t>50 м</w:t>
        </w:r>
      </w:smartTag>
      <w:r w:rsidRPr="006A793D">
        <w:rPr>
          <w:rFonts w:ascii="Times New Roman" w:hAnsi="Times New Roman"/>
          <w:color w:val="000000"/>
          <w:sz w:val="26"/>
          <w:szCs w:val="26"/>
        </w:rPr>
        <w:t xml:space="preserve"> вне зависимости от диаметра водопроводов.</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 xml:space="preserve"> при использовании защищенных подземных вод. К защищенным подземным водам относятся воды напорных и безнапорных водоносных пластов, имеющих в пределах всех поясов зоны сплошную водоупорную кровлю, исключающую возможность местного питания из вышележащих недостаточно защищенных водоносных пластов.</w:t>
      </w:r>
    </w:p>
    <w:p w:rsidR="00D23D79" w:rsidRPr="007816BE" w:rsidRDefault="00D23D79" w:rsidP="00D23D79">
      <w:pPr>
        <w:spacing w:line="360" w:lineRule="auto"/>
        <w:ind w:firstLine="708"/>
        <w:jc w:val="both"/>
        <w:rPr>
          <w:rFonts w:ascii="Times New Roman" w:hAnsi="Times New Roman"/>
          <w:i/>
          <w:color w:val="000000"/>
          <w:sz w:val="26"/>
          <w:szCs w:val="26"/>
          <w:u w:val="single"/>
        </w:rPr>
      </w:pPr>
      <w:r w:rsidRPr="007816BE">
        <w:rPr>
          <w:rFonts w:ascii="Times New Roman" w:hAnsi="Times New Roman"/>
          <w:i/>
          <w:color w:val="000000"/>
          <w:sz w:val="26"/>
          <w:szCs w:val="26"/>
          <w:u w:val="single"/>
        </w:rPr>
        <w:t>Примечания:</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 xml:space="preserve">1. В границы I пояса ЗСО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6A793D">
          <w:rPr>
            <w:rFonts w:ascii="Times New Roman" w:hAnsi="Times New Roman"/>
            <w:color w:val="000000"/>
            <w:sz w:val="26"/>
            <w:szCs w:val="26"/>
          </w:rPr>
          <w:t>150 м</w:t>
        </w:r>
      </w:smartTag>
      <w:r w:rsidRPr="006A793D">
        <w:rPr>
          <w:rFonts w:ascii="Times New Roman" w:hAnsi="Times New Roman"/>
          <w:color w:val="000000"/>
          <w:sz w:val="26"/>
          <w:szCs w:val="26"/>
        </w:rPr>
        <w:t>.</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2. Граница II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Основным параметром, определяющим расстояние от границ второго пояса ЗСО до водозабора, является время продвижения микробного загрязнения с потоком подземных вод к водозабору (</w:t>
      </w:r>
      <w:proofErr w:type="spellStart"/>
      <w:r w:rsidRPr="006A793D">
        <w:rPr>
          <w:rFonts w:ascii="Times New Roman" w:hAnsi="Times New Roman"/>
          <w:color w:val="000000"/>
          <w:sz w:val="26"/>
          <w:szCs w:val="26"/>
        </w:rPr>
        <w:t>Тм</w:t>
      </w:r>
      <w:proofErr w:type="spellEnd"/>
      <w:r w:rsidRPr="006A793D">
        <w:rPr>
          <w:rFonts w:ascii="Times New Roman" w:hAnsi="Times New Roman"/>
          <w:color w:val="000000"/>
          <w:sz w:val="26"/>
          <w:szCs w:val="26"/>
        </w:rPr>
        <w:t xml:space="preserve">). При определении границ второго пояса </w:t>
      </w:r>
      <w:proofErr w:type="spellStart"/>
      <w:r w:rsidRPr="006A793D">
        <w:rPr>
          <w:rFonts w:ascii="Times New Roman" w:hAnsi="Times New Roman"/>
          <w:color w:val="000000"/>
          <w:sz w:val="26"/>
          <w:szCs w:val="26"/>
        </w:rPr>
        <w:t>Tм</w:t>
      </w:r>
      <w:proofErr w:type="spellEnd"/>
      <w:r w:rsidRPr="006A793D">
        <w:rPr>
          <w:rFonts w:ascii="Times New Roman" w:hAnsi="Times New Roman"/>
          <w:color w:val="000000"/>
          <w:sz w:val="26"/>
          <w:szCs w:val="26"/>
        </w:rPr>
        <w:t xml:space="preserve"> принимается по таблице.</w:t>
      </w:r>
    </w:p>
    <w:p w:rsidR="00D23D79" w:rsidRPr="00E501B7" w:rsidRDefault="00D23D79" w:rsidP="00D23D79">
      <w:pPr>
        <w:spacing w:line="360" w:lineRule="auto"/>
        <w:ind w:firstLine="708"/>
        <w:jc w:val="right"/>
        <w:rPr>
          <w:rFonts w:ascii="Times New Roman" w:hAnsi="Times New Roman"/>
          <w:i/>
          <w:color w:val="000000"/>
          <w:sz w:val="26"/>
          <w:szCs w:val="26"/>
        </w:rPr>
      </w:pPr>
      <w:r>
        <w:rPr>
          <w:rFonts w:ascii="Times New Roman" w:hAnsi="Times New Roman"/>
          <w:i/>
          <w:color w:val="000000"/>
          <w:sz w:val="26"/>
          <w:szCs w:val="26"/>
        </w:rPr>
        <w:lastRenderedPageBreak/>
        <w:t>Таблица 8</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980"/>
      </w:tblGrid>
      <w:tr w:rsidR="00D23D79" w:rsidRPr="006A793D" w:rsidTr="00093A8F">
        <w:tc>
          <w:tcPr>
            <w:tcW w:w="7848" w:type="dxa"/>
          </w:tcPr>
          <w:p w:rsidR="00D23D79" w:rsidRPr="007816BE" w:rsidRDefault="00D23D79" w:rsidP="00093A8F">
            <w:pPr>
              <w:pStyle w:val="a9"/>
              <w:spacing w:line="360" w:lineRule="auto"/>
              <w:jc w:val="center"/>
              <w:rPr>
                <w:rFonts w:ascii="Times New Roman" w:hAnsi="Times New Roman" w:cs="Times New Roman"/>
                <w:b/>
                <w:color w:val="000000"/>
              </w:rPr>
            </w:pPr>
            <w:r w:rsidRPr="007816BE">
              <w:rPr>
                <w:rFonts w:ascii="Times New Roman" w:hAnsi="Times New Roman" w:cs="Times New Roman"/>
                <w:b/>
                <w:color w:val="000000"/>
              </w:rPr>
              <w:t>Гидрологические условия</w:t>
            </w:r>
          </w:p>
        </w:tc>
        <w:tc>
          <w:tcPr>
            <w:tcW w:w="1980" w:type="dxa"/>
          </w:tcPr>
          <w:p w:rsidR="00D23D79" w:rsidRPr="007816BE" w:rsidRDefault="00D23D79" w:rsidP="00093A8F">
            <w:pPr>
              <w:pStyle w:val="a9"/>
              <w:spacing w:line="360" w:lineRule="auto"/>
              <w:jc w:val="center"/>
              <w:rPr>
                <w:rFonts w:ascii="Times New Roman" w:hAnsi="Times New Roman" w:cs="Times New Roman"/>
                <w:b/>
                <w:color w:val="000000"/>
              </w:rPr>
            </w:pPr>
            <w:proofErr w:type="spellStart"/>
            <w:r w:rsidRPr="007816BE">
              <w:rPr>
                <w:rFonts w:ascii="Times New Roman" w:hAnsi="Times New Roman" w:cs="Times New Roman"/>
                <w:b/>
                <w:color w:val="000000"/>
              </w:rPr>
              <w:t>Тм</w:t>
            </w:r>
            <w:proofErr w:type="spellEnd"/>
            <w:r w:rsidRPr="007816BE">
              <w:rPr>
                <w:rFonts w:ascii="Times New Roman" w:hAnsi="Times New Roman" w:cs="Times New Roman"/>
                <w:b/>
                <w:color w:val="000000"/>
              </w:rPr>
              <w:t xml:space="preserve"> (в сутках)</w:t>
            </w:r>
          </w:p>
        </w:tc>
      </w:tr>
      <w:tr w:rsidR="00D23D79" w:rsidRPr="006A793D" w:rsidTr="00093A8F">
        <w:tc>
          <w:tcPr>
            <w:tcW w:w="7848" w:type="dxa"/>
          </w:tcPr>
          <w:p w:rsidR="00D23D79" w:rsidRPr="006A793D" w:rsidRDefault="00D23D79" w:rsidP="00093A8F">
            <w:pPr>
              <w:pStyle w:val="a9"/>
              <w:spacing w:line="360" w:lineRule="auto"/>
              <w:jc w:val="both"/>
              <w:rPr>
                <w:rFonts w:ascii="Times New Roman" w:hAnsi="Times New Roman" w:cs="Times New Roman"/>
                <w:color w:val="000000"/>
              </w:rPr>
            </w:pPr>
            <w:r w:rsidRPr="006A793D">
              <w:rPr>
                <w:rFonts w:ascii="Times New Roman" w:hAnsi="Times New Roman" w:cs="Times New Roman"/>
                <w:color w:val="000000"/>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980" w:type="dxa"/>
          </w:tcPr>
          <w:p w:rsidR="00D23D79" w:rsidRPr="006A793D" w:rsidRDefault="00D23D79" w:rsidP="00093A8F">
            <w:pPr>
              <w:pStyle w:val="a9"/>
              <w:spacing w:line="360" w:lineRule="auto"/>
              <w:jc w:val="center"/>
              <w:rPr>
                <w:rFonts w:ascii="Times New Roman" w:hAnsi="Times New Roman" w:cs="Times New Roman"/>
                <w:color w:val="000000"/>
              </w:rPr>
            </w:pPr>
          </w:p>
          <w:p w:rsidR="00D23D79" w:rsidRPr="006A793D" w:rsidRDefault="00D23D79" w:rsidP="00093A8F">
            <w:pPr>
              <w:pStyle w:val="a9"/>
              <w:spacing w:line="360" w:lineRule="auto"/>
              <w:jc w:val="center"/>
              <w:rPr>
                <w:rFonts w:ascii="Times New Roman" w:hAnsi="Times New Roman" w:cs="Times New Roman"/>
                <w:color w:val="000000"/>
              </w:rPr>
            </w:pPr>
            <w:r w:rsidRPr="006A793D">
              <w:rPr>
                <w:rFonts w:ascii="Times New Roman" w:hAnsi="Times New Roman" w:cs="Times New Roman"/>
                <w:color w:val="000000"/>
              </w:rPr>
              <w:t>400</w:t>
            </w:r>
          </w:p>
        </w:tc>
      </w:tr>
      <w:tr w:rsidR="00D23D79" w:rsidRPr="006A793D" w:rsidTr="00093A8F">
        <w:tc>
          <w:tcPr>
            <w:tcW w:w="7848" w:type="dxa"/>
          </w:tcPr>
          <w:p w:rsidR="00D23D79" w:rsidRPr="006A793D" w:rsidRDefault="00D23D79" w:rsidP="00093A8F">
            <w:pPr>
              <w:pStyle w:val="a9"/>
              <w:spacing w:line="360" w:lineRule="auto"/>
              <w:jc w:val="both"/>
              <w:rPr>
                <w:rFonts w:ascii="Times New Roman" w:hAnsi="Times New Roman" w:cs="Times New Roman"/>
                <w:color w:val="000000"/>
              </w:rPr>
            </w:pPr>
            <w:r w:rsidRPr="006A793D">
              <w:rPr>
                <w:rFonts w:ascii="Times New Roman" w:hAnsi="Times New Roman" w:cs="Times New Roman"/>
                <w:color w:val="000000"/>
              </w:rPr>
              <w:t xml:space="preserve">  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980" w:type="dxa"/>
          </w:tcPr>
          <w:p w:rsidR="00D23D79" w:rsidRPr="006A793D" w:rsidRDefault="00D23D79" w:rsidP="00093A8F">
            <w:pPr>
              <w:pStyle w:val="a9"/>
              <w:spacing w:line="360" w:lineRule="auto"/>
              <w:jc w:val="center"/>
              <w:rPr>
                <w:rFonts w:ascii="Times New Roman" w:hAnsi="Times New Roman" w:cs="Times New Roman"/>
                <w:color w:val="000000"/>
              </w:rPr>
            </w:pPr>
          </w:p>
          <w:p w:rsidR="00D23D79" w:rsidRPr="006A793D" w:rsidRDefault="00D23D79" w:rsidP="00093A8F">
            <w:pPr>
              <w:pStyle w:val="a9"/>
              <w:spacing w:line="360" w:lineRule="auto"/>
              <w:jc w:val="center"/>
              <w:rPr>
                <w:rFonts w:ascii="Times New Roman" w:hAnsi="Times New Roman" w:cs="Times New Roman"/>
                <w:color w:val="000000"/>
              </w:rPr>
            </w:pPr>
            <w:r w:rsidRPr="006A793D">
              <w:rPr>
                <w:rFonts w:ascii="Times New Roman" w:hAnsi="Times New Roman" w:cs="Times New Roman"/>
                <w:color w:val="000000"/>
              </w:rPr>
              <w:t>200</w:t>
            </w:r>
          </w:p>
        </w:tc>
      </w:tr>
    </w:tbl>
    <w:p w:rsidR="00D23D79" w:rsidRPr="006A793D" w:rsidRDefault="00D23D79" w:rsidP="00D23D79">
      <w:pPr>
        <w:spacing w:line="360" w:lineRule="auto"/>
        <w:rPr>
          <w:rFonts w:ascii="Times New Roman" w:hAnsi="Times New Roman"/>
          <w:color w:val="FF0000"/>
          <w:sz w:val="26"/>
          <w:szCs w:val="26"/>
        </w:rPr>
      </w:pP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3. Граница III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w:t>
      </w:r>
      <w:proofErr w:type="spellStart"/>
      <w:r w:rsidRPr="006A793D">
        <w:rPr>
          <w:rFonts w:ascii="Times New Roman" w:hAnsi="Times New Roman"/>
          <w:color w:val="000000"/>
          <w:sz w:val="26"/>
          <w:szCs w:val="26"/>
        </w:rPr>
        <w:t>Тх</w:t>
      </w:r>
      <w:proofErr w:type="spellEnd"/>
      <w:r w:rsidRPr="006A793D">
        <w:rPr>
          <w:rFonts w:ascii="Times New Roman" w:hAnsi="Times New Roman"/>
          <w:color w:val="000000"/>
          <w:sz w:val="26"/>
          <w:szCs w:val="26"/>
        </w:rPr>
        <w:t xml:space="preserve">). </w:t>
      </w:r>
      <w:proofErr w:type="spellStart"/>
      <w:r w:rsidRPr="006A793D">
        <w:rPr>
          <w:rFonts w:ascii="Times New Roman" w:hAnsi="Times New Roman"/>
          <w:color w:val="000000"/>
          <w:sz w:val="26"/>
          <w:szCs w:val="26"/>
        </w:rPr>
        <w:t>Тх</w:t>
      </w:r>
      <w:proofErr w:type="spellEnd"/>
      <w:r w:rsidRPr="006A793D">
        <w:rPr>
          <w:rFonts w:ascii="Times New Roman" w:hAnsi="Times New Roman"/>
          <w:color w:val="000000"/>
          <w:sz w:val="26"/>
          <w:szCs w:val="26"/>
        </w:rPr>
        <w:t xml:space="preserve"> принимается как срок эксплуатации водозабора (обычный срок эксплуатации водозабора - 25-50 лет).</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4.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5.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6A793D">
          <w:rPr>
            <w:rFonts w:ascii="Times New Roman" w:hAnsi="Times New Roman"/>
            <w:color w:val="000000"/>
            <w:sz w:val="26"/>
            <w:szCs w:val="26"/>
          </w:rPr>
          <w:t>10 м</w:t>
        </w:r>
      </w:smartTag>
      <w:r w:rsidRPr="006A793D">
        <w:rPr>
          <w:rFonts w:ascii="Times New Roman" w:hAnsi="Times New Roman"/>
          <w:color w:val="000000"/>
          <w:sz w:val="26"/>
          <w:szCs w:val="26"/>
        </w:rPr>
        <w:t>.</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6. Ширину санитарно-защитной полосы следует принимать по обе стороны от крайних линий водопровода:</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а) при отсутствии грунтовых вод - не менее </w:t>
      </w:r>
      <w:smartTag w:uri="urn:schemas-microsoft-com:office:smarttags" w:element="metricconverter">
        <w:smartTagPr>
          <w:attr w:name="ProductID" w:val="10 м"/>
        </w:smartTagPr>
        <w:r w:rsidRPr="006A793D">
          <w:rPr>
            <w:rFonts w:ascii="Times New Roman" w:hAnsi="Times New Roman"/>
            <w:color w:val="000000"/>
            <w:sz w:val="26"/>
            <w:szCs w:val="26"/>
          </w:rPr>
          <w:t>10 м</w:t>
        </w:r>
      </w:smartTag>
      <w:r w:rsidRPr="006A793D">
        <w:rPr>
          <w:rFonts w:ascii="Times New Roman" w:hAnsi="Times New Roman"/>
          <w:color w:val="000000"/>
          <w:sz w:val="26"/>
          <w:szCs w:val="26"/>
        </w:rPr>
        <w:t xml:space="preserve"> при диаметре водоводов до </w:t>
      </w:r>
      <w:smartTag w:uri="urn:schemas-microsoft-com:office:smarttags" w:element="metricconverter">
        <w:smartTagPr>
          <w:attr w:name="ProductID" w:val="1000 мм"/>
        </w:smartTagPr>
        <w:r w:rsidRPr="006A793D">
          <w:rPr>
            <w:rFonts w:ascii="Times New Roman" w:hAnsi="Times New Roman"/>
            <w:color w:val="000000"/>
            <w:sz w:val="26"/>
            <w:szCs w:val="26"/>
          </w:rPr>
          <w:t>1000 мм</w:t>
        </w:r>
      </w:smartTag>
      <w:r w:rsidRPr="006A793D">
        <w:rPr>
          <w:rFonts w:ascii="Times New Roman" w:hAnsi="Times New Roman"/>
          <w:color w:val="000000"/>
          <w:sz w:val="26"/>
          <w:szCs w:val="26"/>
        </w:rPr>
        <w:t xml:space="preserve"> и не менее </w:t>
      </w:r>
      <w:smartTag w:uri="urn:schemas-microsoft-com:office:smarttags" w:element="metricconverter">
        <w:smartTagPr>
          <w:attr w:name="ProductID" w:val="20 м"/>
        </w:smartTagPr>
        <w:r w:rsidRPr="006A793D">
          <w:rPr>
            <w:rFonts w:ascii="Times New Roman" w:hAnsi="Times New Roman"/>
            <w:color w:val="000000"/>
            <w:sz w:val="26"/>
            <w:szCs w:val="26"/>
          </w:rPr>
          <w:t>20 м</w:t>
        </w:r>
      </w:smartTag>
      <w:r w:rsidRPr="006A793D">
        <w:rPr>
          <w:rFonts w:ascii="Times New Roman" w:hAnsi="Times New Roman"/>
          <w:color w:val="000000"/>
          <w:sz w:val="26"/>
          <w:szCs w:val="26"/>
        </w:rPr>
        <w:t xml:space="preserve"> при диаметре водоводов более </w:t>
      </w:r>
      <w:smartTag w:uri="urn:schemas-microsoft-com:office:smarttags" w:element="metricconverter">
        <w:smartTagPr>
          <w:attr w:name="ProductID" w:val="1000 мм"/>
        </w:smartTagPr>
        <w:r w:rsidRPr="006A793D">
          <w:rPr>
            <w:rFonts w:ascii="Times New Roman" w:hAnsi="Times New Roman"/>
            <w:color w:val="000000"/>
            <w:sz w:val="26"/>
            <w:szCs w:val="26"/>
          </w:rPr>
          <w:t>1000 мм</w:t>
        </w:r>
      </w:smartTag>
      <w:r w:rsidRPr="006A793D">
        <w:rPr>
          <w:rFonts w:ascii="Times New Roman" w:hAnsi="Times New Roman"/>
          <w:color w:val="000000"/>
          <w:sz w:val="26"/>
          <w:szCs w:val="26"/>
        </w:rPr>
        <w:t>;</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б) при наличии грунтовых вод - не менее </w:t>
      </w:r>
      <w:smartTag w:uri="urn:schemas-microsoft-com:office:smarttags" w:element="metricconverter">
        <w:smartTagPr>
          <w:attr w:name="ProductID" w:val="50 м"/>
        </w:smartTagPr>
        <w:r w:rsidRPr="006A793D">
          <w:rPr>
            <w:rFonts w:ascii="Times New Roman" w:hAnsi="Times New Roman"/>
            <w:color w:val="000000"/>
            <w:sz w:val="26"/>
            <w:szCs w:val="26"/>
          </w:rPr>
          <w:t>50 м</w:t>
        </w:r>
      </w:smartTag>
      <w:r w:rsidRPr="006A793D">
        <w:rPr>
          <w:rFonts w:ascii="Times New Roman" w:hAnsi="Times New Roman"/>
          <w:color w:val="000000"/>
          <w:sz w:val="26"/>
          <w:szCs w:val="26"/>
        </w:rPr>
        <w:t xml:space="preserve"> вне зависимости от диаметра водоводов.</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В случае необходимости допускается сокращение ширины санитарно-защитной полосы для водоводов, проходящих по застроенной территории, по </w:t>
      </w:r>
      <w:r w:rsidRPr="006A793D">
        <w:rPr>
          <w:rFonts w:ascii="Times New Roman" w:hAnsi="Times New Roman"/>
          <w:color w:val="000000"/>
          <w:sz w:val="26"/>
          <w:szCs w:val="26"/>
        </w:rPr>
        <w:lastRenderedPageBreak/>
        <w:t>согласованию с центром государственного санитарно-эпидемиологического надзора.</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D23D79" w:rsidRPr="006A793D" w:rsidRDefault="00D23D79" w:rsidP="00D23D79">
      <w:pPr>
        <w:pStyle w:val="a4"/>
        <w:jc w:val="center"/>
        <w:rPr>
          <w:b/>
          <w:bCs/>
          <w:i/>
          <w:color w:val="000000"/>
          <w:sz w:val="26"/>
          <w:szCs w:val="26"/>
        </w:rPr>
      </w:pPr>
      <w:r w:rsidRPr="006A793D">
        <w:rPr>
          <w:b/>
          <w:bCs/>
          <w:i/>
          <w:color w:val="000000"/>
          <w:sz w:val="26"/>
          <w:szCs w:val="26"/>
        </w:rPr>
        <w:t>Определение границ поясов ЗСО поверхностного источника</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b/>
          <w:color w:val="000000"/>
          <w:sz w:val="26"/>
          <w:szCs w:val="26"/>
        </w:rPr>
        <w:t>Боковые границы второго пояса ЗСО</w:t>
      </w:r>
      <w:r w:rsidRPr="006A793D">
        <w:rPr>
          <w:rFonts w:ascii="Times New Roman" w:hAnsi="Times New Roman"/>
          <w:color w:val="000000"/>
          <w:sz w:val="26"/>
          <w:szCs w:val="26"/>
        </w:rPr>
        <w:t xml:space="preserve"> от уреза воды при летне-осенней межени должны быть расположены на расстоянии:</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 при равнинном рельефе местности – не менее </w:t>
      </w:r>
      <w:smartTag w:uri="urn:schemas-microsoft-com:office:smarttags" w:element="metricconverter">
        <w:smartTagPr>
          <w:attr w:name="ProductID" w:val="500 м"/>
        </w:smartTagPr>
        <w:r w:rsidRPr="006A793D">
          <w:rPr>
            <w:rFonts w:ascii="Times New Roman" w:hAnsi="Times New Roman"/>
            <w:color w:val="000000"/>
            <w:sz w:val="26"/>
            <w:szCs w:val="26"/>
          </w:rPr>
          <w:t>500 м</w:t>
        </w:r>
      </w:smartTag>
      <w:r w:rsidRPr="006A793D">
        <w:rPr>
          <w:rFonts w:ascii="Times New Roman" w:hAnsi="Times New Roman"/>
          <w:color w:val="000000"/>
          <w:sz w:val="26"/>
          <w:szCs w:val="26"/>
        </w:rPr>
        <w:t>;</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 при гористом рельефе местности – до вершины первого склона, обращенного в сторону источника водоснабжения, но не менее </w:t>
      </w:r>
      <w:smartTag w:uri="urn:schemas-microsoft-com:office:smarttags" w:element="metricconverter">
        <w:smartTagPr>
          <w:attr w:name="ProductID" w:val="750 м"/>
        </w:smartTagPr>
        <w:r w:rsidRPr="006A793D">
          <w:rPr>
            <w:rFonts w:ascii="Times New Roman" w:hAnsi="Times New Roman"/>
            <w:color w:val="000000"/>
            <w:sz w:val="26"/>
            <w:szCs w:val="26"/>
          </w:rPr>
          <w:t>750 м</w:t>
        </w:r>
      </w:smartTag>
      <w:r w:rsidRPr="006A793D">
        <w:rPr>
          <w:rFonts w:ascii="Times New Roman" w:hAnsi="Times New Roman"/>
          <w:color w:val="000000"/>
          <w:sz w:val="26"/>
          <w:szCs w:val="26"/>
        </w:rPr>
        <w:t xml:space="preserve"> при пологом склоне и не менее </w:t>
      </w:r>
      <w:smartTag w:uri="urn:schemas-microsoft-com:office:smarttags" w:element="metricconverter">
        <w:smartTagPr>
          <w:attr w:name="ProductID" w:val="1000 м"/>
        </w:smartTagPr>
        <w:r w:rsidRPr="006A793D">
          <w:rPr>
            <w:rFonts w:ascii="Times New Roman" w:hAnsi="Times New Roman"/>
            <w:color w:val="000000"/>
            <w:sz w:val="26"/>
            <w:szCs w:val="26"/>
          </w:rPr>
          <w:t>1000 м</w:t>
        </w:r>
      </w:smartTag>
      <w:r w:rsidRPr="006A793D">
        <w:rPr>
          <w:rFonts w:ascii="Times New Roman" w:hAnsi="Times New Roman"/>
          <w:color w:val="000000"/>
          <w:sz w:val="26"/>
          <w:szCs w:val="26"/>
        </w:rPr>
        <w:t xml:space="preserve"> при крутом.</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b/>
          <w:color w:val="000000"/>
          <w:sz w:val="26"/>
          <w:szCs w:val="26"/>
        </w:rPr>
        <w:t>Границы третьего пояса ЗСО</w:t>
      </w:r>
      <w:r w:rsidRPr="006A793D">
        <w:rPr>
          <w:rFonts w:ascii="Times New Roman" w:hAnsi="Times New Roman"/>
          <w:color w:val="000000"/>
          <w:sz w:val="26"/>
          <w:szCs w:val="26"/>
        </w:rPr>
        <w:t xml:space="preserve">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w:t>
      </w:r>
      <w:smartTag w:uri="urn:schemas-microsoft-com:office:smarttags" w:element="metricconverter">
        <w:smartTagPr>
          <w:attr w:name="ProductID" w:val="5 км"/>
        </w:smartTagPr>
        <w:r w:rsidRPr="006A793D">
          <w:rPr>
            <w:rFonts w:ascii="Times New Roman" w:hAnsi="Times New Roman"/>
            <w:color w:val="000000"/>
            <w:sz w:val="26"/>
            <w:szCs w:val="26"/>
          </w:rPr>
          <w:t>5 км</w:t>
        </w:r>
      </w:smartTag>
      <w:r w:rsidRPr="006A793D">
        <w:rPr>
          <w:rFonts w:ascii="Times New Roman" w:hAnsi="Times New Roman"/>
          <w:color w:val="000000"/>
          <w:sz w:val="26"/>
          <w:szCs w:val="26"/>
        </w:rPr>
        <w:t>, включая притоки. Границы третьего пояса поверхностного источника на водоеме полностью совпадают с границами второго пояса.</w:t>
      </w:r>
    </w:p>
    <w:p w:rsidR="00D23D79" w:rsidRPr="006A793D" w:rsidRDefault="00D23D79" w:rsidP="00D23D79">
      <w:pPr>
        <w:spacing w:line="360" w:lineRule="auto"/>
        <w:ind w:firstLine="709"/>
        <w:jc w:val="both"/>
        <w:rPr>
          <w:rFonts w:ascii="Times New Roman" w:hAnsi="Times New Roman"/>
          <w:color w:val="000000"/>
          <w:sz w:val="26"/>
          <w:szCs w:val="26"/>
          <w:u w:val="single"/>
        </w:rPr>
      </w:pPr>
      <w:r w:rsidRPr="006A793D">
        <w:rPr>
          <w:rFonts w:ascii="Times New Roman" w:hAnsi="Times New Roman"/>
          <w:color w:val="000000"/>
          <w:sz w:val="26"/>
          <w:szCs w:val="26"/>
          <w:u w:val="single"/>
        </w:rPr>
        <w:t>Основные мероприятия на территории ЗСО:</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во втором и третьем поясе: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запрещение закачки отработанных вод в подземные горизонты, подземного складирования твердых отходов и разработки недр земли.</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b/>
          <w:color w:val="000000"/>
          <w:sz w:val="26"/>
          <w:szCs w:val="26"/>
        </w:rPr>
        <w:lastRenderedPageBreak/>
        <w:t>Не допускается:</w:t>
      </w:r>
      <w:r w:rsidRPr="006A793D">
        <w:rPr>
          <w:rFonts w:ascii="Times New Roman" w:hAnsi="Times New Roman"/>
          <w:color w:val="000000"/>
          <w:sz w:val="26"/>
          <w:szCs w:val="26"/>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Разработка проекта ЗСО (определение границ зоны и составляющих ее поясов, план мероприятий по улучшению санитарного состояния территории ЗСО и предупреждению загрязнения источника, правила и режим хозяйственного использования территорий трех поясов ЗСО).</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Качество питьевой воды последних лет не отвечает санитарным нормам.</w:t>
      </w:r>
    </w:p>
    <w:p w:rsidR="00D23D79" w:rsidRPr="006A793D" w:rsidRDefault="00D23D79" w:rsidP="00D23D79">
      <w:pPr>
        <w:spacing w:line="360" w:lineRule="auto"/>
        <w:jc w:val="center"/>
        <w:rPr>
          <w:rFonts w:ascii="Times New Roman" w:hAnsi="Times New Roman"/>
          <w:b/>
          <w:i/>
          <w:color w:val="000000"/>
          <w:sz w:val="26"/>
          <w:szCs w:val="26"/>
        </w:rPr>
      </w:pPr>
      <w:r w:rsidRPr="006A793D">
        <w:rPr>
          <w:rFonts w:ascii="Times New Roman" w:hAnsi="Times New Roman"/>
          <w:b/>
          <w:i/>
          <w:color w:val="000000"/>
          <w:sz w:val="26"/>
          <w:szCs w:val="26"/>
        </w:rPr>
        <w:t xml:space="preserve">Предварительный прогноз возможных неблагоприятных изменений </w:t>
      </w:r>
    </w:p>
    <w:p w:rsidR="00D23D79" w:rsidRPr="006A793D" w:rsidRDefault="00D23D79" w:rsidP="00D23D79">
      <w:pPr>
        <w:spacing w:line="360" w:lineRule="auto"/>
        <w:jc w:val="center"/>
        <w:rPr>
          <w:rFonts w:ascii="Times New Roman" w:hAnsi="Times New Roman"/>
          <w:b/>
          <w:i/>
          <w:color w:val="000000"/>
          <w:sz w:val="26"/>
          <w:szCs w:val="26"/>
        </w:rPr>
      </w:pPr>
      <w:r w:rsidRPr="006A793D">
        <w:rPr>
          <w:rFonts w:ascii="Times New Roman" w:hAnsi="Times New Roman"/>
          <w:b/>
          <w:i/>
          <w:color w:val="000000"/>
          <w:sz w:val="26"/>
          <w:szCs w:val="26"/>
        </w:rPr>
        <w:t>природной и техногенной среды при строительстве</w:t>
      </w:r>
    </w:p>
    <w:p w:rsidR="00D23D79" w:rsidRPr="006A793D" w:rsidRDefault="00D23D79" w:rsidP="00D23D79">
      <w:pPr>
        <w:tabs>
          <w:tab w:val="left" w:pos="1080"/>
        </w:tabs>
        <w:spacing w:line="360" w:lineRule="auto"/>
        <w:ind w:firstLine="720"/>
        <w:jc w:val="both"/>
        <w:rPr>
          <w:rFonts w:ascii="Times New Roman" w:hAnsi="Times New Roman"/>
          <w:color w:val="000000"/>
          <w:sz w:val="26"/>
          <w:szCs w:val="26"/>
        </w:rPr>
      </w:pPr>
      <w:r w:rsidRPr="006A793D">
        <w:rPr>
          <w:rFonts w:ascii="Times New Roman" w:hAnsi="Times New Roman"/>
          <w:color w:val="000000"/>
          <w:sz w:val="26"/>
          <w:szCs w:val="26"/>
        </w:rPr>
        <w:t>Размещение новых строительных объектов в сельском поселении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23D79" w:rsidRPr="006A793D" w:rsidRDefault="00D23D79" w:rsidP="00D23D79">
      <w:pPr>
        <w:tabs>
          <w:tab w:val="left" w:pos="1080"/>
        </w:tabs>
        <w:spacing w:line="360" w:lineRule="auto"/>
        <w:ind w:firstLine="720"/>
        <w:jc w:val="both"/>
        <w:rPr>
          <w:rFonts w:ascii="Times New Roman" w:hAnsi="Times New Roman"/>
          <w:color w:val="000000"/>
          <w:sz w:val="26"/>
          <w:szCs w:val="26"/>
        </w:rPr>
      </w:pPr>
      <w:r w:rsidRPr="006A793D">
        <w:rPr>
          <w:rFonts w:ascii="Times New Roman" w:hAnsi="Times New Roman"/>
          <w:color w:val="000000"/>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23D79" w:rsidRPr="006A793D" w:rsidRDefault="00D23D79" w:rsidP="00D23D79">
      <w:pPr>
        <w:pStyle w:val="aa"/>
        <w:suppressAutoHyphens/>
        <w:spacing w:line="360" w:lineRule="auto"/>
        <w:ind w:firstLine="709"/>
        <w:jc w:val="both"/>
        <w:rPr>
          <w:b w:val="0"/>
          <w:color w:val="000000"/>
          <w:sz w:val="26"/>
          <w:szCs w:val="26"/>
        </w:rPr>
      </w:pPr>
      <w:r w:rsidRPr="006A793D">
        <w:rPr>
          <w:b w:val="0"/>
          <w:color w:val="000000"/>
          <w:sz w:val="26"/>
          <w:szCs w:val="26"/>
        </w:rPr>
        <w:t>- характер изменений состава поверхностных и грунтовых вод;</w:t>
      </w:r>
    </w:p>
    <w:p w:rsidR="00D23D79" w:rsidRPr="006A793D" w:rsidRDefault="00D23D79" w:rsidP="00D23D79">
      <w:pPr>
        <w:pStyle w:val="aa"/>
        <w:suppressAutoHyphens/>
        <w:spacing w:line="360" w:lineRule="auto"/>
        <w:ind w:firstLine="709"/>
        <w:jc w:val="both"/>
        <w:rPr>
          <w:b w:val="0"/>
          <w:color w:val="000000"/>
          <w:sz w:val="26"/>
          <w:szCs w:val="26"/>
        </w:rPr>
      </w:pPr>
      <w:r w:rsidRPr="006A793D">
        <w:rPr>
          <w:b w:val="0"/>
          <w:sz w:val="26"/>
          <w:szCs w:val="26"/>
        </w:rPr>
        <w:t>- характер нарушений геологической среды и предполагаемый уровень загрязнения почв.</w:t>
      </w:r>
    </w:p>
    <w:p w:rsidR="00D23D79" w:rsidRDefault="00D23D79" w:rsidP="00D23D79">
      <w:pPr>
        <w:spacing w:line="360" w:lineRule="auto"/>
        <w:jc w:val="center"/>
        <w:rPr>
          <w:rFonts w:ascii="Times New Roman" w:hAnsi="Times New Roman"/>
          <w:b/>
          <w:i/>
          <w:color w:val="000000"/>
          <w:sz w:val="26"/>
          <w:szCs w:val="26"/>
        </w:rPr>
      </w:pPr>
    </w:p>
    <w:p w:rsidR="009A4792" w:rsidRDefault="009A4792" w:rsidP="00D23D79">
      <w:pPr>
        <w:spacing w:line="360" w:lineRule="auto"/>
        <w:jc w:val="center"/>
        <w:rPr>
          <w:rFonts w:ascii="Times New Roman" w:hAnsi="Times New Roman"/>
          <w:b/>
          <w:i/>
          <w:color w:val="000000"/>
          <w:sz w:val="26"/>
          <w:szCs w:val="26"/>
        </w:rPr>
      </w:pPr>
    </w:p>
    <w:p w:rsidR="009A4792" w:rsidRDefault="009A4792" w:rsidP="00D23D79">
      <w:pPr>
        <w:spacing w:line="360" w:lineRule="auto"/>
        <w:jc w:val="center"/>
        <w:rPr>
          <w:rFonts w:ascii="Times New Roman" w:hAnsi="Times New Roman"/>
          <w:b/>
          <w:i/>
          <w:color w:val="000000"/>
          <w:sz w:val="26"/>
          <w:szCs w:val="26"/>
        </w:rPr>
      </w:pPr>
    </w:p>
    <w:p w:rsidR="009A4792" w:rsidRDefault="009A4792" w:rsidP="00D23D79">
      <w:pPr>
        <w:spacing w:line="360" w:lineRule="auto"/>
        <w:jc w:val="center"/>
        <w:rPr>
          <w:rFonts w:ascii="Times New Roman" w:hAnsi="Times New Roman"/>
          <w:b/>
          <w:i/>
          <w:color w:val="000000"/>
          <w:sz w:val="26"/>
          <w:szCs w:val="26"/>
        </w:rPr>
      </w:pPr>
    </w:p>
    <w:p w:rsidR="00D23D79" w:rsidRPr="006A793D" w:rsidRDefault="00D23D79" w:rsidP="00D23D79">
      <w:pPr>
        <w:spacing w:line="360" w:lineRule="auto"/>
        <w:jc w:val="center"/>
        <w:rPr>
          <w:rFonts w:ascii="Times New Roman" w:hAnsi="Times New Roman"/>
          <w:b/>
          <w:i/>
          <w:color w:val="000000"/>
          <w:sz w:val="26"/>
          <w:szCs w:val="26"/>
        </w:rPr>
      </w:pPr>
      <w:r w:rsidRPr="006A793D">
        <w:rPr>
          <w:rFonts w:ascii="Times New Roman" w:hAnsi="Times New Roman"/>
          <w:b/>
          <w:i/>
          <w:color w:val="000000"/>
          <w:sz w:val="26"/>
          <w:szCs w:val="26"/>
        </w:rPr>
        <w:t>Рекомендации и предложения по предотвращению и снижению неблагоприятных</w:t>
      </w:r>
      <w:r w:rsidRPr="006A793D">
        <w:rPr>
          <w:rFonts w:ascii="Times New Roman" w:hAnsi="Times New Roman"/>
          <w:i/>
          <w:color w:val="000000"/>
          <w:sz w:val="26"/>
          <w:szCs w:val="26"/>
        </w:rPr>
        <w:t xml:space="preserve"> </w:t>
      </w:r>
      <w:r w:rsidRPr="006A793D">
        <w:rPr>
          <w:rFonts w:ascii="Times New Roman" w:hAnsi="Times New Roman"/>
          <w:b/>
          <w:i/>
          <w:color w:val="000000"/>
          <w:sz w:val="26"/>
          <w:szCs w:val="26"/>
        </w:rPr>
        <w:t>последствий, восстановлению и оздоровлению природной среды</w:t>
      </w:r>
    </w:p>
    <w:p w:rsidR="00D23D79" w:rsidRPr="006A793D" w:rsidRDefault="00D23D79" w:rsidP="00D23D79">
      <w:pPr>
        <w:pStyle w:val="aa"/>
        <w:spacing w:line="360" w:lineRule="auto"/>
        <w:ind w:firstLine="709"/>
        <w:jc w:val="both"/>
        <w:rPr>
          <w:b w:val="0"/>
          <w:color w:val="000000"/>
          <w:sz w:val="26"/>
          <w:szCs w:val="26"/>
        </w:rPr>
      </w:pPr>
      <w:r w:rsidRPr="006A793D">
        <w:rPr>
          <w:b w:val="0"/>
          <w:color w:val="000000"/>
          <w:sz w:val="26"/>
          <w:szCs w:val="26"/>
        </w:rPr>
        <w:lastRenderedPageBreak/>
        <w:t xml:space="preserve">- Предусмотреть устройство инженерных сооружений по дренажу грунтовых вод типа «верховодка» с площадки строительства. </w:t>
      </w:r>
    </w:p>
    <w:p w:rsidR="00D23D79" w:rsidRPr="006A793D" w:rsidRDefault="00D23D79" w:rsidP="00D23D79">
      <w:pPr>
        <w:pStyle w:val="aa"/>
        <w:spacing w:line="360" w:lineRule="auto"/>
        <w:ind w:firstLine="709"/>
        <w:jc w:val="both"/>
        <w:rPr>
          <w:b w:val="0"/>
          <w:color w:val="000000"/>
          <w:sz w:val="26"/>
          <w:szCs w:val="26"/>
        </w:rPr>
      </w:pPr>
      <w:r w:rsidRPr="006A793D">
        <w:rPr>
          <w:b w:val="0"/>
          <w:color w:val="000000"/>
          <w:sz w:val="26"/>
          <w:szCs w:val="26"/>
        </w:rPr>
        <w:t>- Предусмотреть специальные защитные меры на местности для предотвращения загрязнения водоемов и грунтовых вод.</w:t>
      </w:r>
    </w:p>
    <w:p w:rsidR="00D23D79" w:rsidRPr="006A793D" w:rsidRDefault="00D23D79" w:rsidP="00D23D79">
      <w:pPr>
        <w:overflowPunct w:val="0"/>
        <w:autoSpaceDE w:val="0"/>
        <w:spacing w:line="360" w:lineRule="auto"/>
        <w:ind w:firstLine="709"/>
        <w:jc w:val="both"/>
        <w:rPr>
          <w:rFonts w:ascii="Times New Roman" w:hAnsi="Times New Roman"/>
          <w:color w:val="000000"/>
          <w:sz w:val="26"/>
          <w:szCs w:val="26"/>
        </w:rPr>
      </w:pPr>
      <w:r w:rsidRPr="006A793D">
        <w:rPr>
          <w:rFonts w:ascii="Times New Roman" w:hAnsi="Times New Roman"/>
          <w:b/>
          <w:color w:val="000000"/>
          <w:sz w:val="26"/>
          <w:szCs w:val="26"/>
        </w:rPr>
        <w:t>- </w:t>
      </w:r>
      <w:r w:rsidRPr="006A793D">
        <w:rPr>
          <w:rFonts w:ascii="Times New Roman" w:hAnsi="Times New Roman"/>
          <w:color w:val="000000"/>
          <w:sz w:val="26"/>
          <w:szCs w:val="26"/>
        </w:rPr>
        <w:t xml:space="preserve">Во время производства строительно-монтажных работ предусмотреть процессы, обеспечивающие минимальное количество отходов строительных и отделочных материалов. </w:t>
      </w:r>
    </w:p>
    <w:p w:rsidR="00D23D79" w:rsidRPr="006A793D" w:rsidRDefault="00D23D79" w:rsidP="00D23D79">
      <w:pPr>
        <w:overflowPunct w:val="0"/>
        <w:autoSpaceDE w:val="0"/>
        <w:spacing w:line="360" w:lineRule="auto"/>
        <w:ind w:firstLine="709"/>
        <w:jc w:val="both"/>
        <w:rPr>
          <w:rFonts w:ascii="Times New Roman" w:hAnsi="Times New Roman"/>
          <w:color w:val="000000"/>
          <w:sz w:val="26"/>
          <w:szCs w:val="26"/>
        </w:rPr>
      </w:pPr>
      <w:r w:rsidRPr="006A793D">
        <w:rPr>
          <w:rFonts w:ascii="Times New Roman" w:hAnsi="Times New Roman"/>
          <w:b/>
          <w:color w:val="000000"/>
          <w:sz w:val="26"/>
          <w:szCs w:val="26"/>
        </w:rPr>
        <w:t>- </w:t>
      </w:r>
      <w:r w:rsidRPr="006A793D">
        <w:rPr>
          <w:rFonts w:ascii="Times New Roman" w:hAnsi="Times New Roman"/>
          <w:color w:val="000000"/>
          <w:sz w:val="26"/>
          <w:szCs w:val="26"/>
        </w:rPr>
        <w:t>При строительстве применять наиболее современную, экологически менее опасную строительную технику и технологии.</w:t>
      </w:r>
    </w:p>
    <w:p w:rsidR="00D23D79" w:rsidRPr="006A793D" w:rsidRDefault="00D23D79" w:rsidP="00D23D79">
      <w:pPr>
        <w:overflowPunct w:val="0"/>
        <w:autoSpaceDE w:val="0"/>
        <w:spacing w:line="360" w:lineRule="auto"/>
        <w:jc w:val="center"/>
        <w:rPr>
          <w:rFonts w:ascii="Times New Roman" w:hAnsi="Times New Roman"/>
          <w:b/>
          <w:bCs/>
          <w:i/>
          <w:color w:val="000000"/>
          <w:sz w:val="26"/>
          <w:szCs w:val="26"/>
        </w:rPr>
      </w:pPr>
      <w:r w:rsidRPr="006A793D">
        <w:rPr>
          <w:rFonts w:ascii="Times New Roman" w:hAnsi="Times New Roman"/>
          <w:b/>
          <w:bCs/>
          <w:i/>
          <w:color w:val="000000"/>
          <w:sz w:val="26"/>
          <w:szCs w:val="26"/>
        </w:rPr>
        <w:t>Заключение</w:t>
      </w:r>
    </w:p>
    <w:p w:rsidR="00D23D79" w:rsidRPr="006A793D" w:rsidRDefault="00D23D79" w:rsidP="00D23D79">
      <w:pPr>
        <w:pStyle w:val="220"/>
        <w:tabs>
          <w:tab w:val="left" w:pos="4320"/>
        </w:tabs>
        <w:overflowPunct w:val="0"/>
        <w:autoSpaceDE w:val="0"/>
        <w:spacing w:line="360" w:lineRule="auto"/>
        <w:ind w:firstLine="709"/>
        <w:rPr>
          <w:color w:val="000000"/>
          <w:sz w:val="26"/>
          <w:szCs w:val="26"/>
        </w:rPr>
      </w:pPr>
      <w:r w:rsidRPr="006A793D">
        <w:rPr>
          <w:color w:val="000000"/>
          <w:sz w:val="26"/>
          <w:szCs w:val="26"/>
        </w:rPr>
        <w:t>В целях снижения негативного воздействия среды обитания на здоровье населения в МО СП «Деревня  Барсуки» необходима реализация следующего комплекса мероприятий:</w:t>
      </w:r>
    </w:p>
    <w:p w:rsidR="00D23D79" w:rsidRPr="006A793D" w:rsidRDefault="00D23D79" w:rsidP="00D23D79">
      <w:pPr>
        <w:pStyle w:val="220"/>
        <w:tabs>
          <w:tab w:val="left" w:pos="4320"/>
        </w:tabs>
        <w:overflowPunct w:val="0"/>
        <w:autoSpaceDE w:val="0"/>
        <w:spacing w:line="360" w:lineRule="auto"/>
        <w:ind w:firstLine="709"/>
        <w:rPr>
          <w:i/>
          <w:color w:val="000000"/>
          <w:sz w:val="26"/>
          <w:szCs w:val="26"/>
        </w:rPr>
      </w:pPr>
      <w:r w:rsidRPr="006A793D">
        <w:rPr>
          <w:i/>
          <w:color w:val="000000"/>
          <w:sz w:val="26"/>
          <w:szCs w:val="26"/>
        </w:rPr>
        <w:t>Для улучшения состояния атмосферного воздуха необходимо:</w:t>
      </w:r>
    </w:p>
    <w:p w:rsidR="00D23D79" w:rsidRPr="006A793D" w:rsidRDefault="00D23D79" w:rsidP="00D23D79">
      <w:pPr>
        <w:pStyle w:val="a9"/>
        <w:spacing w:line="360" w:lineRule="auto"/>
        <w:ind w:firstLine="709"/>
        <w:jc w:val="both"/>
        <w:rPr>
          <w:rFonts w:ascii="Times New Roman" w:hAnsi="Times New Roman" w:cs="Times New Roman"/>
          <w:color w:val="000000"/>
        </w:rPr>
      </w:pPr>
      <w:r w:rsidRPr="006A793D">
        <w:rPr>
          <w:rFonts w:ascii="Times New Roman" w:hAnsi="Times New Roman" w:cs="Times New Roman"/>
          <w:color w:val="000000"/>
        </w:rPr>
        <w:t>- увеличение площади зелёных насаждений вдоль автодорог;</w:t>
      </w:r>
    </w:p>
    <w:p w:rsidR="00D23D79" w:rsidRDefault="00D23D79" w:rsidP="00D23D79">
      <w:pPr>
        <w:pStyle w:val="220"/>
        <w:tabs>
          <w:tab w:val="left" w:pos="4320"/>
        </w:tabs>
        <w:overflowPunct w:val="0"/>
        <w:autoSpaceDE w:val="0"/>
        <w:spacing w:line="360" w:lineRule="auto"/>
        <w:ind w:firstLine="709"/>
        <w:rPr>
          <w:i/>
          <w:color w:val="000000"/>
          <w:sz w:val="26"/>
          <w:szCs w:val="26"/>
        </w:rPr>
      </w:pPr>
      <w:r w:rsidRPr="006A793D">
        <w:rPr>
          <w:i/>
          <w:color w:val="000000"/>
          <w:sz w:val="26"/>
          <w:szCs w:val="26"/>
        </w:rPr>
        <w:t>Для улучшения состояния поверхностных водоемов необходимо:</w:t>
      </w:r>
    </w:p>
    <w:p w:rsidR="004C7E58" w:rsidRPr="003F64A1" w:rsidRDefault="004C7E58" w:rsidP="004C7E58">
      <w:pPr>
        <w:pStyle w:val="220"/>
        <w:tabs>
          <w:tab w:val="left" w:pos="4320"/>
        </w:tabs>
        <w:overflowPunct w:val="0"/>
        <w:autoSpaceDE w:val="0"/>
        <w:spacing w:line="360" w:lineRule="auto"/>
        <w:ind w:left="709" w:firstLine="0"/>
        <w:rPr>
          <w:color w:val="000000"/>
          <w:sz w:val="26"/>
          <w:szCs w:val="26"/>
        </w:rPr>
      </w:pPr>
      <w:r>
        <w:rPr>
          <w:i/>
          <w:color w:val="000000"/>
          <w:sz w:val="26"/>
          <w:szCs w:val="26"/>
        </w:rPr>
        <w:t xml:space="preserve"> </w:t>
      </w:r>
      <w:r w:rsidRPr="003F64A1">
        <w:rPr>
          <w:i/>
          <w:color w:val="000000"/>
          <w:sz w:val="26"/>
          <w:szCs w:val="26"/>
        </w:rPr>
        <w:t xml:space="preserve">- </w:t>
      </w:r>
      <w:r w:rsidRPr="003F64A1">
        <w:rPr>
          <w:color w:val="000000"/>
          <w:sz w:val="26"/>
          <w:szCs w:val="26"/>
        </w:rPr>
        <w:t xml:space="preserve">проведение  мероприятий по обустройству  септиков </w:t>
      </w:r>
      <w:proofErr w:type="gramStart"/>
      <w:r w:rsidRPr="003F64A1">
        <w:rPr>
          <w:color w:val="000000"/>
          <w:sz w:val="26"/>
          <w:szCs w:val="26"/>
        </w:rPr>
        <w:t>в</w:t>
      </w:r>
      <w:proofErr w:type="gramEnd"/>
      <w:r w:rsidRPr="003F64A1">
        <w:rPr>
          <w:color w:val="000000"/>
          <w:sz w:val="26"/>
          <w:szCs w:val="26"/>
        </w:rPr>
        <w:t xml:space="preserve"> индивидуальных  </w:t>
      </w:r>
    </w:p>
    <w:p w:rsidR="004C7E58" w:rsidRPr="003F64A1" w:rsidRDefault="004C7E58" w:rsidP="004C7E58">
      <w:pPr>
        <w:pStyle w:val="220"/>
        <w:tabs>
          <w:tab w:val="left" w:pos="4320"/>
        </w:tabs>
        <w:overflowPunct w:val="0"/>
        <w:autoSpaceDE w:val="0"/>
        <w:spacing w:line="360" w:lineRule="auto"/>
        <w:ind w:left="284" w:firstLine="0"/>
        <w:rPr>
          <w:color w:val="000000"/>
          <w:sz w:val="26"/>
          <w:szCs w:val="26"/>
        </w:rPr>
      </w:pPr>
      <w:r w:rsidRPr="003F64A1">
        <w:rPr>
          <w:color w:val="000000"/>
          <w:sz w:val="26"/>
          <w:szCs w:val="26"/>
        </w:rPr>
        <w:t xml:space="preserve">жилых </w:t>
      </w:r>
      <w:proofErr w:type="gramStart"/>
      <w:r w:rsidRPr="003F64A1">
        <w:rPr>
          <w:color w:val="000000"/>
          <w:sz w:val="26"/>
          <w:szCs w:val="26"/>
        </w:rPr>
        <w:t>домах</w:t>
      </w:r>
      <w:proofErr w:type="gramEnd"/>
      <w:r w:rsidRPr="003F64A1">
        <w:rPr>
          <w:color w:val="000000"/>
          <w:sz w:val="26"/>
          <w:szCs w:val="26"/>
        </w:rPr>
        <w:t>;</w:t>
      </w:r>
    </w:p>
    <w:p w:rsidR="00D23D79" w:rsidRPr="006A793D" w:rsidRDefault="00D23D79" w:rsidP="00D23D79">
      <w:pPr>
        <w:pStyle w:val="220"/>
        <w:tabs>
          <w:tab w:val="left" w:pos="4320"/>
        </w:tabs>
        <w:overflowPunct w:val="0"/>
        <w:autoSpaceDE w:val="0"/>
        <w:spacing w:line="360" w:lineRule="auto"/>
        <w:ind w:firstLine="709"/>
        <w:rPr>
          <w:color w:val="000000"/>
          <w:sz w:val="26"/>
          <w:szCs w:val="26"/>
        </w:rPr>
      </w:pPr>
      <w:r w:rsidRPr="006A793D">
        <w:rPr>
          <w:color w:val="000000"/>
          <w:sz w:val="26"/>
          <w:szCs w:val="26"/>
        </w:rPr>
        <w:t xml:space="preserve">- благоустройство мест массового отдыха </w:t>
      </w:r>
      <w:r w:rsidR="005232AE">
        <w:rPr>
          <w:color w:val="000000"/>
          <w:sz w:val="26"/>
          <w:szCs w:val="26"/>
        </w:rPr>
        <w:t>на воде для населения;</w:t>
      </w:r>
    </w:p>
    <w:p w:rsidR="00D23D79" w:rsidRPr="006A793D" w:rsidRDefault="00D23D79" w:rsidP="00D23D79">
      <w:pPr>
        <w:pStyle w:val="220"/>
        <w:overflowPunct w:val="0"/>
        <w:autoSpaceDE w:val="0"/>
        <w:spacing w:line="360" w:lineRule="auto"/>
        <w:ind w:firstLine="709"/>
        <w:rPr>
          <w:i/>
          <w:color w:val="000000"/>
          <w:sz w:val="26"/>
          <w:szCs w:val="26"/>
        </w:rPr>
      </w:pPr>
      <w:r w:rsidRPr="006A793D">
        <w:rPr>
          <w:i/>
          <w:color w:val="000000"/>
          <w:sz w:val="26"/>
          <w:szCs w:val="26"/>
        </w:rPr>
        <w:t>Для улучшения состояния почв необходимо:</w:t>
      </w:r>
    </w:p>
    <w:p w:rsidR="00D23D79" w:rsidRPr="005232AE" w:rsidRDefault="005232AE" w:rsidP="00D23D79">
      <w:pPr>
        <w:pStyle w:val="220"/>
        <w:overflowPunct w:val="0"/>
        <w:autoSpaceDE w:val="0"/>
        <w:spacing w:line="360" w:lineRule="auto"/>
        <w:ind w:firstLine="709"/>
        <w:rPr>
          <w:sz w:val="26"/>
          <w:szCs w:val="26"/>
        </w:rPr>
      </w:pPr>
      <w:bookmarkStart w:id="28" w:name="_Toc303236596"/>
      <w:bookmarkStart w:id="29" w:name="_Toc309023035"/>
      <w:bookmarkStart w:id="30" w:name="_Toc138762870"/>
      <w:r w:rsidRPr="005232AE">
        <w:rPr>
          <w:sz w:val="26"/>
          <w:szCs w:val="26"/>
        </w:rPr>
        <w:t>- исключить  вывоз жидких хозяйственно-бытовых отходов на сельскохозяйственные угодья.</w:t>
      </w:r>
    </w:p>
    <w:p w:rsidR="00D23D79" w:rsidRPr="00C00A1A" w:rsidRDefault="00D23D79" w:rsidP="00D23D79">
      <w:pPr>
        <w:pStyle w:val="3"/>
        <w:jc w:val="center"/>
        <w:rPr>
          <w:sz w:val="26"/>
          <w:szCs w:val="26"/>
        </w:rPr>
      </w:pPr>
      <w:bookmarkStart w:id="31" w:name="_Toc483820664"/>
      <w:r w:rsidRPr="00C00A1A">
        <w:rPr>
          <w:sz w:val="26"/>
          <w:szCs w:val="26"/>
        </w:rPr>
        <w:t xml:space="preserve">1.2.6 </w:t>
      </w:r>
      <w:r>
        <w:rPr>
          <w:sz w:val="26"/>
          <w:szCs w:val="26"/>
        </w:rPr>
        <w:t>ОХРАННЫЕ КОРИДОРЫ КОММУНИКАЦИЙ</w:t>
      </w:r>
      <w:bookmarkEnd w:id="31"/>
    </w:p>
    <w:p w:rsidR="00D23D79" w:rsidRPr="006A793D" w:rsidRDefault="00D23D79" w:rsidP="00D23D79">
      <w:pPr>
        <w:pStyle w:val="a4"/>
        <w:ind w:firstLine="709"/>
        <w:rPr>
          <w:bCs/>
          <w:color w:val="000000"/>
          <w:sz w:val="26"/>
          <w:szCs w:val="26"/>
        </w:rPr>
      </w:pPr>
      <w:r w:rsidRPr="006A793D">
        <w:rPr>
          <w:bCs/>
          <w:color w:val="000000"/>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D23D79" w:rsidRPr="006A793D" w:rsidRDefault="00D23D79" w:rsidP="00D23D79">
      <w:pPr>
        <w:pStyle w:val="a4"/>
        <w:ind w:firstLine="709"/>
        <w:rPr>
          <w:bCs/>
          <w:color w:val="000000"/>
          <w:sz w:val="26"/>
          <w:szCs w:val="26"/>
        </w:rPr>
      </w:pPr>
      <w:r w:rsidRPr="006A793D">
        <w:rPr>
          <w:bCs/>
          <w:color w:val="000000"/>
          <w:sz w:val="26"/>
          <w:szCs w:val="26"/>
        </w:rPr>
        <w:t xml:space="preserve">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w:t>
      </w:r>
      <w:r w:rsidRPr="006A793D">
        <w:rPr>
          <w:bCs/>
          <w:color w:val="000000"/>
          <w:sz w:val="26"/>
          <w:szCs w:val="26"/>
        </w:rPr>
        <w:lastRenderedPageBreak/>
        <w:t xml:space="preserve">земной поверхности, ограниченной условными линиями, проходящими на расстоянии </w:t>
      </w:r>
      <w:smartTag w:uri="urn:schemas-microsoft-com:office:smarttags" w:element="metricconverter">
        <w:smartTagPr>
          <w:attr w:name="ProductID" w:val="15 метров"/>
        </w:smartTagPr>
        <w:r w:rsidRPr="006A793D">
          <w:rPr>
            <w:bCs/>
            <w:color w:val="000000"/>
            <w:sz w:val="26"/>
            <w:szCs w:val="26"/>
          </w:rPr>
          <w:t>15 метров</w:t>
        </w:r>
      </w:smartTag>
      <w:r w:rsidRPr="006A793D">
        <w:rPr>
          <w:bCs/>
          <w:color w:val="000000"/>
          <w:sz w:val="26"/>
          <w:szCs w:val="26"/>
        </w:rPr>
        <w:t>.</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 В - </w:t>
      </w:r>
      <w:smartTag w:uri="urn:schemas-microsoft-com:office:smarttags" w:element="metricconverter">
        <w:smartTagPr>
          <w:attr w:name="ProductID" w:val="2 метра"/>
        </w:smartTagPr>
        <w:r w:rsidRPr="006A793D">
          <w:rPr>
            <w:rFonts w:ascii="Times New Roman" w:hAnsi="Times New Roman"/>
            <w:color w:val="000000"/>
            <w:sz w:val="26"/>
            <w:szCs w:val="26"/>
          </w:rPr>
          <w:t>2 метра</w:t>
        </w:r>
      </w:smartTag>
      <w:r w:rsidRPr="006A793D">
        <w:rPr>
          <w:rFonts w:ascii="Times New Roman" w:hAnsi="Times New Roman"/>
          <w:color w:val="000000"/>
          <w:sz w:val="26"/>
          <w:szCs w:val="26"/>
        </w:rPr>
        <w:t>, до 20 </w:t>
      </w:r>
      <w:proofErr w:type="spellStart"/>
      <w:r w:rsidRPr="006A793D">
        <w:rPr>
          <w:rFonts w:ascii="Times New Roman" w:hAnsi="Times New Roman"/>
          <w:color w:val="000000"/>
          <w:sz w:val="26"/>
          <w:szCs w:val="26"/>
        </w:rPr>
        <w:t>кВ</w:t>
      </w:r>
      <w:proofErr w:type="spellEnd"/>
      <w:r w:rsidRPr="006A793D">
        <w:rPr>
          <w:rFonts w:ascii="Times New Roman" w:hAnsi="Times New Roman"/>
          <w:color w:val="000000"/>
          <w:sz w:val="26"/>
          <w:szCs w:val="26"/>
        </w:rPr>
        <w:t xml:space="preserve"> - </w:t>
      </w:r>
      <w:smartTag w:uri="urn:schemas-microsoft-com:office:smarttags" w:element="metricconverter">
        <w:smartTagPr>
          <w:attr w:name="ProductID" w:val="10 метров"/>
        </w:smartTagPr>
        <w:r w:rsidRPr="006A793D">
          <w:rPr>
            <w:rFonts w:ascii="Times New Roman" w:hAnsi="Times New Roman"/>
            <w:color w:val="000000"/>
            <w:sz w:val="26"/>
            <w:szCs w:val="26"/>
          </w:rPr>
          <w:t>10 метров</w:t>
        </w:r>
      </w:smartTag>
      <w:r w:rsidRPr="006A793D">
        <w:rPr>
          <w:rFonts w:ascii="Times New Roman" w:hAnsi="Times New Roman"/>
          <w:color w:val="000000"/>
          <w:sz w:val="26"/>
          <w:szCs w:val="26"/>
        </w:rPr>
        <w:t>, 35 </w:t>
      </w:r>
      <w:proofErr w:type="spellStart"/>
      <w:r w:rsidRPr="006A793D">
        <w:rPr>
          <w:rFonts w:ascii="Times New Roman" w:hAnsi="Times New Roman"/>
          <w:color w:val="000000"/>
          <w:sz w:val="26"/>
          <w:szCs w:val="26"/>
        </w:rPr>
        <w:t>кВ</w:t>
      </w:r>
      <w:proofErr w:type="spellEnd"/>
      <w:r w:rsidRPr="006A793D">
        <w:rPr>
          <w:rFonts w:ascii="Times New Roman" w:hAnsi="Times New Roman"/>
          <w:color w:val="000000"/>
          <w:sz w:val="26"/>
          <w:szCs w:val="26"/>
        </w:rPr>
        <w:t xml:space="preserve"> - </w:t>
      </w:r>
      <w:smartTag w:uri="urn:schemas-microsoft-com:office:smarttags" w:element="metricconverter">
        <w:smartTagPr>
          <w:attr w:name="ProductID" w:val="15 метров"/>
        </w:smartTagPr>
        <w:r w:rsidRPr="006A793D">
          <w:rPr>
            <w:rFonts w:ascii="Times New Roman" w:hAnsi="Times New Roman"/>
            <w:color w:val="000000"/>
            <w:sz w:val="26"/>
            <w:szCs w:val="26"/>
          </w:rPr>
          <w:t>15 метров</w:t>
        </w:r>
      </w:smartTag>
      <w:r w:rsidRPr="006A793D">
        <w:rPr>
          <w:rFonts w:ascii="Times New Roman" w:hAnsi="Times New Roman"/>
          <w:color w:val="000000"/>
          <w:sz w:val="26"/>
          <w:szCs w:val="26"/>
        </w:rPr>
        <w:t>, 110 </w:t>
      </w:r>
      <w:proofErr w:type="spellStart"/>
      <w:r w:rsidRPr="006A793D">
        <w:rPr>
          <w:rFonts w:ascii="Times New Roman" w:hAnsi="Times New Roman"/>
          <w:color w:val="000000"/>
          <w:sz w:val="26"/>
          <w:szCs w:val="26"/>
        </w:rPr>
        <w:t>кВ</w:t>
      </w:r>
      <w:proofErr w:type="spellEnd"/>
      <w:r w:rsidRPr="006A793D">
        <w:rPr>
          <w:rFonts w:ascii="Times New Roman" w:hAnsi="Times New Roman"/>
          <w:color w:val="000000"/>
          <w:sz w:val="26"/>
          <w:szCs w:val="26"/>
        </w:rPr>
        <w:t xml:space="preserve"> - </w:t>
      </w:r>
      <w:smartTag w:uri="urn:schemas-microsoft-com:office:smarttags" w:element="metricconverter">
        <w:smartTagPr>
          <w:attr w:name="ProductID" w:val="20 метров"/>
        </w:smartTagPr>
        <w:r w:rsidRPr="006A793D">
          <w:rPr>
            <w:rFonts w:ascii="Times New Roman" w:hAnsi="Times New Roman"/>
            <w:color w:val="000000"/>
            <w:sz w:val="26"/>
            <w:szCs w:val="26"/>
          </w:rPr>
          <w:t>20 метров</w:t>
        </w:r>
      </w:smartTag>
      <w:r w:rsidRPr="006A793D">
        <w:rPr>
          <w:rFonts w:ascii="Times New Roman" w:hAnsi="Times New Roman"/>
          <w:color w:val="000000"/>
          <w:sz w:val="26"/>
          <w:szCs w:val="26"/>
        </w:rPr>
        <w:t>, 220 </w:t>
      </w:r>
      <w:proofErr w:type="spellStart"/>
      <w:r w:rsidRPr="006A793D">
        <w:rPr>
          <w:rFonts w:ascii="Times New Roman" w:hAnsi="Times New Roman"/>
          <w:color w:val="000000"/>
          <w:sz w:val="26"/>
          <w:szCs w:val="26"/>
        </w:rPr>
        <w:t>кВ</w:t>
      </w:r>
      <w:proofErr w:type="spellEnd"/>
      <w:r w:rsidRPr="006A793D">
        <w:rPr>
          <w:rFonts w:ascii="Times New Roman" w:hAnsi="Times New Roman"/>
          <w:color w:val="000000"/>
          <w:sz w:val="26"/>
          <w:szCs w:val="26"/>
        </w:rPr>
        <w:t xml:space="preserve"> - </w:t>
      </w:r>
      <w:smartTag w:uri="urn:schemas-microsoft-com:office:smarttags" w:element="metricconverter">
        <w:smartTagPr>
          <w:attr w:name="ProductID" w:val="25 метров"/>
        </w:smartTagPr>
        <w:r w:rsidRPr="006A793D">
          <w:rPr>
            <w:rFonts w:ascii="Times New Roman" w:hAnsi="Times New Roman"/>
            <w:color w:val="000000"/>
            <w:sz w:val="26"/>
            <w:szCs w:val="26"/>
          </w:rPr>
          <w:t>25</w:t>
        </w:r>
        <w:r w:rsidRPr="006A793D">
          <w:rPr>
            <w:rFonts w:ascii="Times New Roman" w:hAnsi="Times New Roman"/>
            <w:color w:val="000000"/>
            <w:sz w:val="26"/>
            <w:szCs w:val="26"/>
            <w:lang w:val="en-US"/>
          </w:rPr>
          <w:t> </w:t>
        </w:r>
        <w:r w:rsidRPr="006A793D">
          <w:rPr>
            <w:rFonts w:ascii="Times New Roman" w:hAnsi="Times New Roman"/>
            <w:color w:val="000000"/>
            <w:sz w:val="26"/>
            <w:szCs w:val="26"/>
          </w:rPr>
          <w:t>метров</w:t>
        </w:r>
      </w:smartTag>
      <w:r w:rsidRPr="006A793D">
        <w:rPr>
          <w:rFonts w:ascii="Times New Roman" w:hAnsi="Times New Roman"/>
          <w:color w:val="000000"/>
          <w:sz w:val="26"/>
          <w:szCs w:val="26"/>
        </w:rPr>
        <w:t>.</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2. Вдоль подземных кабельных линий электропередачи в виде земельного участка, по обе стороны от кабелей на расстоянии </w:t>
      </w:r>
      <w:smartTag w:uri="urn:schemas-microsoft-com:office:smarttags" w:element="metricconverter">
        <w:smartTagPr>
          <w:attr w:name="ProductID" w:val="1 метра"/>
        </w:smartTagPr>
        <w:r w:rsidRPr="006A793D">
          <w:rPr>
            <w:rFonts w:ascii="Times New Roman" w:hAnsi="Times New Roman"/>
            <w:color w:val="000000"/>
            <w:sz w:val="26"/>
            <w:szCs w:val="26"/>
          </w:rPr>
          <w:t>1 метра</w:t>
        </w:r>
      </w:smartTag>
      <w:r w:rsidRPr="006A793D">
        <w:rPr>
          <w:rFonts w:ascii="Times New Roman" w:hAnsi="Times New Roman"/>
          <w:color w:val="000000"/>
          <w:sz w:val="26"/>
          <w:szCs w:val="26"/>
        </w:rPr>
        <w:t>.</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производить строительство, капитальный ремонт, реконструкцию или снос любых зданий и</w:t>
      </w:r>
      <w:r w:rsidRPr="006A793D">
        <w:rPr>
          <w:rFonts w:ascii="Times New Roman" w:hAnsi="Times New Roman"/>
          <w:color w:val="000000"/>
          <w:sz w:val="26"/>
          <w:szCs w:val="26"/>
          <w:lang w:val="en-US"/>
        </w:rPr>
        <w:t> </w:t>
      </w:r>
      <w:r w:rsidRPr="006A793D">
        <w:rPr>
          <w:rFonts w:ascii="Times New Roman" w:hAnsi="Times New Roman"/>
          <w:color w:val="000000"/>
          <w:sz w:val="26"/>
          <w:szCs w:val="26"/>
        </w:rPr>
        <w:t>сооружений;</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 совершать проезд машин и механизмов, имеющих общую высоту от поверхности дороги более </w:t>
      </w:r>
      <w:smartTag w:uri="urn:schemas-microsoft-com:office:smarttags" w:element="metricconverter">
        <w:smartTagPr>
          <w:attr w:name="ProductID" w:val="4,5 метра"/>
        </w:smartTagPr>
        <w:r w:rsidRPr="006A793D">
          <w:rPr>
            <w:rFonts w:ascii="Times New Roman" w:hAnsi="Times New Roman"/>
            <w:color w:val="000000"/>
            <w:sz w:val="26"/>
            <w:szCs w:val="26"/>
          </w:rPr>
          <w:t>4,5 метра</w:t>
        </w:r>
      </w:smartTag>
      <w:r w:rsidRPr="006A793D">
        <w:rPr>
          <w:rFonts w:ascii="Times New Roman" w:hAnsi="Times New Roman"/>
          <w:color w:val="000000"/>
          <w:sz w:val="26"/>
          <w:szCs w:val="26"/>
        </w:rPr>
        <w:t xml:space="preserve"> (в охранных зонах воздушных линий электропередач);</w:t>
      </w:r>
    </w:p>
    <w:p w:rsidR="00D23D79"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 производить земляные работы на глубине более </w:t>
      </w:r>
      <w:smartTag w:uri="urn:schemas-microsoft-com:office:smarttags" w:element="metricconverter">
        <w:smartTagPr>
          <w:attr w:name="ProductID" w:val="0,3 метра"/>
        </w:smartTagPr>
        <w:r w:rsidRPr="006A793D">
          <w:rPr>
            <w:rFonts w:ascii="Times New Roman" w:hAnsi="Times New Roman"/>
            <w:color w:val="000000"/>
            <w:sz w:val="26"/>
            <w:szCs w:val="26"/>
          </w:rPr>
          <w:t>0,3 метра</w:t>
        </w:r>
      </w:smartTag>
      <w:r w:rsidRPr="006A793D">
        <w:rPr>
          <w:rFonts w:ascii="Times New Roman" w:hAnsi="Times New Roman"/>
          <w:color w:val="000000"/>
          <w:sz w:val="26"/>
          <w:szCs w:val="26"/>
        </w:rPr>
        <w:t>, а также планировку грунта (в охранных зонах подземных кабельных линий электропередач).</w:t>
      </w:r>
    </w:p>
    <w:p w:rsidR="00D23D79"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Во избежание несчастных случаев и повреждения оборудования запрещается:</w:t>
      </w:r>
    </w:p>
    <w:p w:rsidR="00D23D79" w:rsidRPr="006A793D" w:rsidRDefault="00D23D79" w:rsidP="00D23D79">
      <w:pPr>
        <w:spacing w:line="360" w:lineRule="auto"/>
        <w:ind w:firstLine="709"/>
        <w:jc w:val="both"/>
        <w:rPr>
          <w:rFonts w:ascii="Times New Roman" w:hAnsi="Times New Roman"/>
          <w:color w:val="000000"/>
          <w:sz w:val="26"/>
          <w:szCs w:val="26"/>
        </w:rPr>
      </w:pP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lastRenderedPageBreak/>
        <w:t>- размещать автозаправочные станции и хранилища горюче-смазочных материалов в охранных зонах электрических сетей;</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w:t>
      </w:r>
      <w:r w:rsidRPr="006A793D">
        <w:rPr>
          <w:rFonts w:ascii="Times New Roman" w:hAnsi="Times New Roman"/>
          <w:color w:val="000000"/>
          <w:sz w:val="26"/>
          <w:szCs w:val="26"/>
          <w:lang w:val="en-US"/>
        </w:rPr>
        <w:t> </w:t>
      </w:r>
      <w:r w:rsidRPr="006A793D">
        <w:rPr>
          <w:rFonts w:ascii="Times New Roman" w:hAnsi="Times New Roman"/>
          <w:color w:val="000000"/>
          <w:sz w:val="26"/>
          <w:szCs w:val="26"/>
        </w:rPr>
        <w:t>загромождать подъезды и подходы к объектам электрических сетей;</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набрасывать на провода, опоры и приближать к ним посторонние предметы, а также подниматься на опоры;</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устраивать всякого рода свалки (в охранных зонах электрических сетей и вблизи них);</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D23D79"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w:t>
      </w:r>
      <w:r w:rsidRPr="006A793D">
        <w:rPr>
          <w:rFonts w:ascii="Times New Roman" w:hAnsi="Times New Roman"/>
          <w:color w:val="000000"/>
          <w:sz w:val="26"/>
          <w:szCs w:val="26"/>
          <w:lang w:val="en-US"/>
        </w:rPr>
        <w:t> </w:t>
      </w:r>
      <w:r w:rsidRPr="006A793D">
        <w:rPr>
          <w:rFonts w:ascii="Times New Roman" w:hAnsi="Times New Roman"/>
          <w:color w:val="000000"/>
          <w:sz w:val="26"/>
          <w:szCs w:val="26"/>
        </w:rPr>
        <w:t>устраивать спортивные площадки, стадионы, рынки, стоянки всех видов машин и механизмов.</w:t>
      </w:r>
    </w:p>
    <w:p w:rsidR="00D23D79" w:rsidRPr="006A793D" w:rsidRDefault="00D23D79" w:rsidP="00D23D79">
      <w:pPr>
        <w:pStyle w:val="afb"/>
        <w:spacing w:line="360" w:lineRule="auto"/>
        <w:ind w:firstLine="709"/>
        <w:rPr>
          <w:rFonts w:ascii="Times New Roman" w:hAnsi="Times New Roman"/>
          <w:color w:val="000000"/>
          <w:sz w:val="26"/>
          <w:szCs w:val="26"/>
        </w:rPr>
      </w:pPr>
      <w:r w:rsidRPr="006A793D">
        <w:rPr>
          <w:rFonts w:ascii="Times New Roman" w:hAnsi="Times New Roman"/>
          <w:color w:val="000000"/>
          <w:sz w:val="26"/>
          <w:szCs w:val="26"/>
        </w:rPr>
        <w:t>Охранные зоны инженерных сетей приведены в таблице санитарных разрывов до жилых и общественных зданий.</w:t>
      </w:r>
    </w:p>
    <w:p w:rsidR="00D23D79" w:rsidRPr="007816BE" w:rsidRDefault="00D23D79" w:rsidP="00D23D79">
      <w:pPr>
        <w:pStyle w:val="afb"/>
        <w:spacing w:line="360" w:lineRule="auto"/>
        <w:ind w:left="0"/>
        <w:jc w:val="center"/>
        <w:rPr>
          <w:rFonts w:ascii="Times New Roman" w:hAnsi="Times New Roman"/>
          <w:color w:val="000000"/>
          <w:sz w:val="26"/>
          <w:szCs w:val="26"/>
          <w:u w:val="single"/>
        </w:rPr>
      </w:pPr>
      <w:r w:rsidRPr="007816BE">
        <w:rPr>
          <w:rFonts w:ascii="Times New Roman" w:hAnsi="Times New Roman"/>
          <w:color w:val="000000"/>
          <w:sz w:val="26"/>
          <w:szCs w:val="26"/>
          <w:u w:val="single"/>
        </w:rPr>
        <w:t>Санитарный разрыв до жилых и общественных зданий от подземных сетей инженерии</w:t>
      </w:r>
    </w:p>
    <w:p w:rsidR="00D23D79" w:rsidRPr="00E501B7" w:rsidRDefault="00D23D79" w:rsidP="00D23D79">
      <w:pPr>
        <w:pStyle w:val="afb"/>
        <w:spacing w:line="360" w:lineRule="auto"/>
        <w:ind w:firstLine="900"/>
        <w:jc w:val="right"/>
        <w:rPr>
          <w:rFonts w:ascii="Times New Roman" w:hAnsi="Times New Roman"/>
          <w:bCs/>
          <w:i/>
          <w:color w:val="000000"/>
          <w:sz w:val="26"/>
          <w:szCs w:val="26"/>
          <w:lang w:val="en-US"/>
        </w:rPr>
      </w:pPr>
      <w:r>
        <w:rPr>
          <w:rFonts w:ascii="Times New Roman" w:hAnsi="Times New Roman"/>
          <w:bCs/>
          <w:i/>
          <w:color w:val="000000"/>
          <w:sz w:val="26"/>
          <w:szCs w:val="26"/>
        </w:rPr>
        <w:t>Таблица 9</w:t>
      </w:r>
    </w:p>
    <w:tbl>
      <w:tblPr>
        <w:tblW w:w="5000" w:type="pct"/>
        <w:jc w:val="center"/>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12"/>
        <w:gridCol w:w="1618"/>
        <w:gridCol w:w="2008"/>
        <w:gridCol w:w="1673"/>
      </w:tblGrid>
      <w:tr w:rsidR="00D23D79" w:rsidRPr="006A793D" w:rsidTr="00093A8F">
        <w:trPr>
          <w:cantSplit/>
          <w:tblHeader/>
          <w:jc w:val="center"/>
        </w:trPr>
        <w:tc>
          <w:tcPr>
            <w:tcW w:w="2221" w:type="pct"/>
            <w:vMerge w:val="restart"/>
            <w:vAlign w:val="center"/>
          </w:tcPr>
          <w:p w:rsidR="00D23D79" w:rsidRPr="007816BE" w:rsidRDefault="00D23D79" w:rsidP="00093A8F">
            <w:pPr>
              <w:overflowPunct w:val="0"/>
              <w:autoSpaceDE w:val="0"/>
              <w:autoSpaceDN w:val="0"/>
              <w:adjustRightInd w:val="0"/>
              <w:spacing w:line="360" w:lineRule="auto"/>
              <w:jc w:val="center"/>
              <w:rPr>
                <w:rFonts w:ascii="Times New Roman" w:hAnsi="Times New Roman"/>
                <w:b/>
                <w:color w:val="000000"/>
                <w:sz w:val="26"/>
                <w:szCs w:val="26"/>
              </w:rPr>
            </w:pPr>
            <w:r w:rsidRPr="007816BE">
              <w:rPr>
                <w:rFonts w:ascii="Times New Roman" w:hAnsi="Times New Roman"/>
                <w:b/>
                <w:color w:val="000000"/>
                <w:sz w:val="26"/>
                <w:szCs w:val="26"/>
              </w:rPr>
              <w:t>Инженерные сети</w:t>
            </w:r>
          </w:p>
        </w:tc>
        <w:tc>
          <w:tcPr>
            <w:tcW w:w="2779" w:type="pct"/>
            <w:gridSpan w:val="3"/>
            <w:vAlign w:val="center"/>
          </w:tcPr>
          <w:p w:rsidR="00D23D79" w:rsidRPr="007816BE" w:rsidRDefault="00D23D79" w:rsidP="00093A8F">
            <w:pPr>
              <w:overflowPunct w:val="0"/>
              <w:autoSpaceDE w:val="0"/>
              <w:autoSpaceDN w:val="0"/>
              <w:adjustRightInd w:val="0"/>
              <w:spacing w:line="360" w:lineRule="auto"/>
              <w:jc w:val="center"/>
              <w:rPr>
                <w:rFonts w:ascii="Times New Roman" w:hAnsi="Times New Roman"/>
                <w:b/>
                <w:color w:val="000000"/>
                <w:sz w:val="26"/>
                <w:szCs w:val="26"/>
              </w:rPr>
            </w:pPr>
            <w:r w:rsidRPr="007816BE">
              <w:rPr>
                <w:rFonts w:ascii="Times New Roman" w:hAnsi="Times New Roman"/>
                <w:b/>
                <w:color w:val="000000"/>
                <w:sz w:val="26"/>
                <w:szCs w:val="26"/>
              </w:rPr>
              <w:t>Расстояние, м, по горизонтали (в свету) от подземных сетей до</w:t>
            </w:r>
          </w:p>
        </w:tc>
      </w:tr>
      <w:tr w:rsidR="00D23D79" w:rsidRPr="006A793D" w:rsidTr="00093A8F">
        <w:trPr>
          <w:cantSplit/>
          <w:trHeight w:val="528"/>
          <w:tblHeader/>
          <w:jc w:val="center"/>
        </w:trPr>
        <w:tc>
          <w:tcPr>
            <w:tcW w:w="2221" w:type="pct"/>
            <w:vMerge/>
            <w:vAlign w:val="center"/>
          </w:tcPr>
          <w:p w:rsidR="00D23D79" w:rsidRPr="007816BE" w:rsidRDefault="00D23D79" w:rsidP="00093A8F">
            <w:pPr>
              <w:spacing w:line="360" w:lineRule="auto"/>
              <w:rPr>
                <w:rFonts w:ascii="Times New Roman" w:hAnsi="Times New Roman"/>
                <w:b/>
                <w:color w:val="000000"/>
                <w:sz w:val="26"/>
                <w:szCs w:val="26"/>
              </w:rPr>
            </w:pPr>
          </w:p>
        </w:tc>
        <w:tc>
          <w:tcPr>
            <w:tcW w:w="751" w:type="pct"/>
            <w:vMerge w:val="restart"/>
            <w:vAlign w:val="center"/>
          </w:tcPr>
          <w:p w:rsidR="00D23D79" w:rsidRPr="007816BE" w:rsidRDefault="00D23D79" w:rsidP="00093A8F">
            <w:pPr>
              <w:overflowPunct w:val="0"/>
              <w:autoSpaceDE w:val="0"/>
              <w:autoSpaceDN w:val="0"/>
              <w:adjustRightInd w:val="0"/>
              <w:spacing w:line="360" w:lineRule="auto"/>
              <w:jc w:val="center"/>
              <w:rPr>
                <w:rFonts w:ascii="Times New Roman" w:hAnsi="Times New Roman"/>
                <w:b/>
                <w:color w:val="000000"/>
                <w:sz w:val="26"/>
                <w:szCs w:val="26"/>
              </w:rPr>
            </w:pPr>
            <w:r w:rsidRPr="007816BE">
              <w:rPr>
                <w:rFonts w:ascii="Times New Roman" w:hAnsi="Times New Roman"/>
                <w:b/>
                <w:color w:val="000000"/>
                <w:sz w:val="26"/>
                <w:szCs w:val="26"/>
              </w:rPr>
              <w:t>фундаментов зданий и сооружений</w:t>
            </w:r>
          </w:p>
        </w:tc>
        <w:tc>
          <w:tcPr>
            <w:tcW w:w="1103" w:type="pct"/>
            <w:vMerge w:val="restart"/>
            <w:vAlign w:val="center"/>
          </w:tcPr>
          <w:p w:rsidR="00D23D79" w:rsidRPr="007816BE" w:rsidRDefault="00D23D79" w:rsidP="00093A8F">
            <w:pPr>
              <w:overflowPunct w:val="0"/>
              <w:autoSpaceDE w:val="0"/>
              <w:autoSpaceDN w:val="0"/>
              <w:adjustRightInd w:val="0"/>
              <w:spacing w:line="360" w:lineRule="auto"/>
              <w:jc w:val="center"/>
              <w:rPr>
                <w:rFonts w:ascii="Times New Roman" w:hAnsi="Times New Roman"/>
                <w:b/>
                <w:color w:val="000000"/>
                <w:sz w:val="26"/>
                <w:szCs w:val="26"/>
              </w:rPr>
            </w:pPr>
            <w:r w:rsidRPr="007816BE">
              <w:rPr>
                <w:rFonts w:ascii="Times New Roman" w:hAnsi="Times New Roman"/>
                <w:b/>
                <w:color w:val="000000"/>
                <w:sz w:val="26"/>
                <w:szCs w:val="26"/>
              </w:rPr>
              <w:t>фундаментов ограждений предприятий, эстакад, опор контактной сети и связи, железных дорог</w:t>
            </w:r>
          </w:p>
        </w:tc>
        <w:tc>
          <w:tcPr>
            <w:tcW w:w="925" w:type="pct"/>
            <w:vMerge w:val="restart"/>
            <w:vAlign w:val="center"/>
          </w:tcPr>
          <w:p w:rsidR="00D23D79" w:rsidRPr="007816BE" w:rsidRDefault="00D23D79" w:rsidP="00093A8F">
            <w:pPr>
              <w:overflowPunct w:val="0"/>
              <w:autoSpaceDE w:val="0"/>
              <w:autoSpaceDN w:val="0"/>
              <w:adjustRightInd w:val="0"/>
              <w:spacing w:line="360" w:lineRule="auto"/>
              <w:jc w:val="center"/>
              <w:rPr>
                <w:rFonts w:ascii="Times New Roman" w:hAnsi="Times New Roman"/>
                <w:b/>
                <w:color w:val="000000"/>
                <w:sz w:val="26"/>
                <w:szCs w:val="26"/>
              </w:rPr>
            </w:pPr>
            <w:r w:rsidRPr="007816BE">
              <w:rPr>
                <w:rFonts w:ascii="Times New Roman" w:hAnsi="Times New Roman"/>
                <w:b/>
                <w:color w:val="000000"/>
                <w:sz w:val="26"/>
                <w:szCs w:val="26"/>
              </w:rPr>
              <w:t>наружной бровки кювета или подошвы насыпи дороги</w:t>
            </w:r>
          </w:p>
        </w:tc>
      </w:tr>
      <w:tr w:rsidR="00D23D79" w:rsidRPr="006A793D" w:rsidTr="00093A8F">
        <w:trPr>
          <w:cantSplit/>
          <w:trHeight w:val="528"/>
          <w:tblHeader/>
          <w:jc w:val="center"/>
        </w:trPr>
        <w:tc>
          <w:tcPr>
            <w:tcW w:w="2221" w:type="pct"/>
            <w:vMerge/>
            <w:vAlign w:val="center"/>
          </w:tcPr>
          <w:p w:rsidR="00D23D79" w:rsidRPr="006A793D" w:rsidRDefault="00D23D79" w:rsidP="00093A8F">
            <w:pPr>
              <w:spacing w:line="360" w:lineRule="auto"/>
              <w:rPr>
                <w:rFonts w:ascii="Times New Roman" w:hAnsi="Times New Roman"/>
                <w:color w:val="000000"/>
                <w:sz w:val="26"/>
                <w:szCs w:val="26"/>
              </w:rPr>
            </w:pPr>
          </w:p>
        </w:tc>
        <w:tc>
          <w:tcPr>
            <w:tcW w:w="751" w:type="pct"/>
            <w:vMerge/>
            <w:vAlign w:val="center"/>
          </w:tcPr>
          <w:p w:rsidR="00D23D79" w:rsidRPr="006A793D" w:rsidRDefault="00D23D79" w:rsidP="00093A8F">
            <w:pPr>
              <w:spacing w:line="360" w:lineRule="auto"/>
              <w:rPr>
                <w:rFonts w:ascii="Times New Roman" w:hAnsi="Times New Roman"/>
                <w:color w:val="000000"/>
                <w:sz w:val="26"/>
                <w:szCs w:val="26"/>
              </w:rPr>
            </w:pPr>
          </w:p>
        </w:tc>
        <w:tc>
          <w:tcPr>
            <w:tcW w:w="1103" w:type="pct"/>
            <w:vMerge/>
            <w:vAlign w:val="center"/>
          </w:tcPr>
          <w:p w:rsidR="00D23D79" w:rsidRPr="006A793D" w:rsidRDefault="00D23D79" w:rsidP="00093A8F">
            <w:pPr>
              <w:spacing w:line="360" w:lineRule="auto"/>
              <w:rPr>
                <w:rFonts w:ascii="Times New Roman" w:hAnsi="Times New Roman"/>
                <w:color w:val="000000"/>
                <w:sz w:val="26"/>
                <w:szCs w:val="26"/>
              </w:rPr>
            </w:pPr>
          </w:p>
        </w:tc>
        <w:tc>
          <w:tcPr>
            <w:tcW w:w="925" w:type="pct"/>
            <w:vMerge/>
            <w:vAlign w:val="center"/>
          </w:tcPr>
          <w:p w:rsidR="00D23D79" w:rsidRPr="006A793D" w:rsidRDefault="00D23D79" w:rsidP="00093A8F">
            <w:pPr>
              <w:spacing w:line="360" w:lineRule="auto"/>
              <w:rPr>
                <w:rFonts w:ascii="Times New Roman" w:hAnsi="Times New Roman"/>
                <w:color w:val="000000"/>
                <w:sz w:val="26"/>
                <w:szCs w:val="26"/>
              </w:rPr>
            </w:pPr>
          </w:p>
        </w:tc>
      </w:tr>
      <w:tr w:rsidR="00D23D79" w:rsidRPr="006A793D" w:rsidTr="00093A8F">
        <w:trPr>
          <w:jc w:val="center"/>
        </w:trPr>
        <w:tc>
          <w:tcPr>
            <w:tcW w:w="2221" w:type="pct"/>
          </w:tcPr>
          <w:p w:rsidR="00D23D79" w:rsidRPr="003B61CF" w:rsidRDefault="00D23D79" w:rsidP="00093A8F">
            <w:pPr>
              <w:overflowPunct w:val="0"/>
              <w:autoSpaceDE w:val="0"/>
              <w:autoSpaceDN w:val="0"/>
              <w:adjustRightInd w:val="0"/>
              <w:spacing w:line="360" w:lineRule="auto"/>
              <w:rPr>
                <w:rFonts w:ascii="Times New Roman" w:hAnsi="Times New Roman"/>
                <w:b/>
                <w:color w:val="000000"/>
                <w:sz w:val="26"/>
                <w:szCs w:val="26"/>
              </w:rPr>
            </w:pPr>
            <w:r w:rsidRPr="003B61CF">
              <w:rPr>
                <w:rFonts w:ascii="Times New Roman" w:hAnsi="Times New Roman"/>
                <w:b/>
                <w:color w:val="000000"/>
                <w:sz w:val="26"/>
                <w:szCs w:val="26"/>
              </w:rPr>
              <w:t xml:space="preserve">Водопровод и напорная </w:t>
            </w:r>
            <w:r w:rsidRPr="003B61CF">
              <w:rPr>
                <w:rFonts w:ascii="Times New Roman" w:hAnsi="Times New Roman"/>
                <w:b/>
                <w:color w:val="000000"/>
                <w:sz w:val="26"/>
                <w:szCs w:val="26"/>
              </w:rPr>
              <w:lastRenderedPageBreak/>
              <w:t xml:space="preserve">канализация </w:t>
            </w:r>
          </w:p>
        </w:tc>
        <w:tc>
          <w:tcPr>
            <w:tcW w:w="751"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lastRenderedPageBreak/>
              <w:t>5</w:t>
            </w:r>
          </w:p>
        </w:tc>
        <w:tc>
          <w:tcPr>
            <w:tcW w:w="1103"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3</w:t>
            </w:r>
          </w:p>
        </w:tc>
        <w:tc>
          <w:tcPr>
            <w:tcW w:w="925"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1</w:t>
            </w:r>
          </w:p>
        </w:tc>
      </w:tr>
      <w:tr w:rsidR="00D23D79" w:rsidRPr="006A793D" w:rsidTr="00093A8F">
        <w:trPr>
          <w:jc w:val="center"/>
        </w:trPr>
        <w:tc>
          <w:tcPr>
            <w:tcW w:w="2221" w:type="pct"/>
          </w:tcPr>
          <w:p w:rsidR="00D23D79" w:rsidRPr="003B61CF" w:rsidRDefault="00D23D79" w:rsidP="00093A8F">
            <w:pPr>
              <w:overflowPunct w:val="0"/>
              <w:autoSpaceDE w:val="0"/>
              <w:autoSpaceDN w:val="0"/>
              <w:adjustRightInd w:val="0"/>
              <w:spacing w:line="360" w:lineRule="auto"/>
              <w:rPr>
                <w:rFonts w:ascii="Times New Roman" w:hAnsi="Times New Roman"/>
                <w:b/>
                <w:color w:val="000000"/>
                <w:sz w:val="26"/>
                <w:szCs w:val="26"/>
              </w:rPr>
            </w:pPr>
            <w:r w:rsidRPr="003B61CF">
              <w:rPr>
                <w:rFonts w:ascii="Times New Roman" w:hAnsi="Times New Roman"/>
                <w:b/>
                <w:color w:val="000000"/>
                <w:sz w:val="26"/>
                <w:szCs w:val="26"/>
              </w:rPr>
              <w:lastRenderedPageBreak/>
              <w:t>Самотечная канализация (бытовая и дождевая)</w:t>
            </w:r>
          </w:p>
        </w:tc>
        <w:tc>
          <w:tcPr>
            <w:tcW w:w="751"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3</w:t>
            </w:r>
          </w:p>
        </w:tc>
        <w:tc>
          <w:tcPr>
            <w:tcW w:w="1103"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1,5</w:t>
            </w:r>
          </w:p>
        </w:tc>
        <w:tc>
          <w:tcPr>
            <w:tcW w:w="925"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1</w:t>
            </w:r>
          </w:p>
        </w:tc>
      </w:tr>
      <w:tr w:rsidR="00D23D79" w:rsidRPr="006A793D" w:rsidTr="00093A8F">
        <w:trPr>
          <w:jc w:val="center"/>
        </w:trPr>
        <w:tc>
          <w:tcPr>
            <w:tcW w:w="2221" w:type="pct"/>
          </w:tcPr>
          <w:p w:rsidR="00D23D79" w:rsidRPr="003B61CF" w:rsidRDefault="00D23D79" w:rsidP="00093A8F">
            <w:pPr>
              <w:overflowPunct w:val="0"/>
              <w:autoSpaceDE w:val="0"/>
              <w:autoSpaceDN w:val="0"/>
              <w:adjustRightInd w:val="0"/>
              <w:spacing w:line="360" w:lineRule="auto"/>
              <w:rPr>
                <w:rFonts w:ascii="Times New Roman" w:hAnsi="Times New Roman"/>
                <w:b/>
                <w:color w:val="000000"/>
                <w:sz w:val="26"/>
                <w:szCs w:val="26"/>
              </w:rPr>
            </w:pPr>
            <w:r w:rsidRPr="003B61CF">
              <w:rPr>
                <w:rFonts w:ascii="Times New Roman" w:hAnsi="Times New Roman"/>
                <w:b/>
                <w:color w:val="000000"/>
                <w:sz w:val="26"/>
                <w:szCs w:val="26"/>
              </w:rPr>
              <w:t>Газопроводы горючих газов давления, МПа (кгс/см</w:t>
            </w:r>
            <w:r w:rsidRPr="003B61CF">
              <w:rPr>
                <w:rFonts w:ascii="Times New Roman" w:hAnsi="Times New Roman"/>
                <w:b/>
                <w:color w:val="000000"/>
                <w:sz w:val="26"/>
                <w:szCs w:val="26"/>
                <w:vertAlign w:val="superscript"/>
              </w:rPr>
              <w:t>2</w:t>
            </w:r>
            <w:r w:rsidRPr="003B61CF">
              <w:rPr>
                <w:rFonts w:ascii="Times New Roman" w:hAnsi="Times New Roman"/>
                <w:b/>
                <w:color w:val="000000"/>
                <w:sz w:val="26"/>
                <w:szCs w:val="26"/>
              </w:rPr>
              <w:t>):</w:t>
            </w:r>
          </w:p>
        </w:tc>
        <w:tc>
          <w:tcPr>
            <w:tcW w:w="2779" w:type="pct"/>
            <w:gridSpan w:val="3"/>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p>
        </w:tc>
      </w:tr>
      <w:tr w:rsidR="00D23D79" w:rsidRPr="006A793D" w:rsidTr="00093A8F">
        <w:trPr>
          <w:jc w:val="center"/>
        </w:trPr>
        <w:tc>
          <w:tcPr>
            <w:tcW w:w="2221" w:type="pct"/>
          </w:tcPr>
          <w:p w:rsidR="00D23D79" w:rsidRPr="003B61CF" w:rsidRDefault="00D23D79" w:rsidP="00093A8F">
            <w:pPr>
              <w:overflowPunct w:val="0"/>
              <w:autoSpaceDE w:val="0"/>
              <w:autoSpaceDN w:val="0"/>
              <w:adjustRightInd w:val="0"/>
              <w:spacing w:line="360" w:lineRule="auto"/>
              <w:ind w:firstLine="426"/>
              <w:rPr>
                <w:rFonts w:ascii="Times New Roman" w:hAnsi="Times New Roman"/>
                <w:b/>
                <w:color w:val="000000"/>
                <w:sz w:val="26"/>
                <w:szCs w:val="26"/>
              </w:rPr>
            </w:pPr>
            <w:r w:rsidRPr="003B61CF">
              <w:rPr>
                <w:rFonts w:ascii="Times New Roman" w:hAnsi="Times New Roman"/>
                <w:b/>
                <w:color w:val="000000"/>
                <w:sz w:val="26"/>
                <w:szCs w:val="26"/>
                <w:lang w:val="en-US"/>
              </w:rPr>
              <w:t>- </w:t>
            </w:r>
            <w:r w:rsidRPr="003B61CF">
              <w:rPr>
                <w:rFonts w:ascii="Times New Roman" w:hAnsi="Times New Roman"/>
                <w:b/>
                <w:color w:val="000000"/>
                <w:sz w:val="26"/>
                <w:szCs w:val="26"/>
              </w:rPr>
              <w:t>низкого до 0,005 (0,05)</w:t>
            </w:r>
          </w:p>
        </w:tc>
        <w:tc>
          <w:tcPr>
            <w:tcW w:w="751"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2</w:t>
            </w:r>
          </w:p>
        </w:tc>
        <w:tc>
          <w:tcPr>
            <w:tcW w:w="1103"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1</w:t>
            </w:r>
          </w:p>
        </w:tc>
        <w:tc>
          <w:tcPr>
            <w:tcW w:w="925"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1</w:t>
            </w:r>
          </w:p>
        </w:tc>
      </w:tr>
      <w:tr w:rsidR="00D23D79" w:rsidRPr="006A793D" w:rsidTr="00093A8F">
        <w:trPr>
          <w:jc w:val="center"/>
        </w:trPr>
        <w:tc>
          <w:tcPr>
            <w:tcW w:w="2221" w:type="pct"/>
          </w:tcPr>
          <w:p w:rsidR="00D23D79" w:rsidRPr="003B61CF" w:rsidRDefault="00D23D79" w:rsidP="00093A8F">
            <w:pPr>
              <w:overflowPunct w:val="0"/>
              <w:autoSpaceDE w:val="0"/>
              <w:autoSpaceDN w:val="0"/>
              <w:adjustRightInd w:val="0"/>
              <w:spacing w:line="360" w:lineRule="auto"/>
              <w:ind w:firstLine="426"/>
              <w:rPr>
                <w:rFonts w:ascii="Times New Roman" w:hAnsi="Times New Roman"/>
                <w:b/>
                <w:color w:val="000000"/>
                <w:sz w:val="26"/>
                <w:szCs w:val="26"/>
              </w:rPr>
            </w:pPr>
            <w:r w:rsidRPr="003B61CF">
              <w:rPr>
                <w:rFonts w:ascii="Times New Roman" w:hAnsi="Times New Roman"/>
                <w:b/>
                <w:color w:val="000000"/>
                <w:sz w:val="26"/>
                <w:szCs w:val="26"/>
                <w:lang w:val="en-US"/>
              </w:rPr>
              <w:t>- </w:t>
            </w:r>
            <w:r w:rsidRPr="003B61CF">
              <w:rPr>
                <w:rFonts w:ascii="Times New Roman" w:hAnsi="Times New Roman"/>
                <w:b/>
                <w:color w:val="000000"/>
                <w:sz w:val="26"/>
                <w:szCs w:val="26"/>
              </w:rPr>
              <w:t>высокого св. 0,3 (3) до 0,6 (6)</w:t>
            </w:r>
          </w:p>
        </w:tc>
        <w:tc>
          <w:tcPr>
            <w:tcW w:w="751"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7</w:t>
            </w:r>
          </w:p>
        </w:tc>
        <w:tc>
          <w:tcPr>
            <w:tcW w:w="1103"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1</w:t>
            </w:r>
          </w:p>
        </w:tc>
        <w:tc>
          <w:tcPr>
            <w:tcW w:w="925"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1</w:t>
            </w:r>
          </w:p>
        </w:tc>
      </w:tr>
      <w:tr w:rsidR="00D23D79" w:rsidRPr="006A793D" w:rsidTr="00093A8F">
        <w:trPr>
          <w:jc w:val="center"/>
        </w:trPr>
        <w:tc>
          <w:tcPr>
            <w:tcW w:w="2221" w:type="pct"/>
          </w:tcPr>
          <w:p w:rsidR="00D23D79" w:rsidRPr="003B61CF" w:rsidRDefault="00D23D79" w:rsidP="00093A8F">
            <w:pPr>
              <w:overflowPunct w:val="0"/>
              <w:autoSpaceDE w:val="0"/>
              <w:autoSpaceDN w:val="0"/>
              <w:adjustRightInd w:val="0"/>
              <w:spacing w:line="360" w:lineRule="auto"/>
              <w:ind w:firstLine="426"/>
              <w:rPr>
                <w:rFonts w:ascii="Times New Roman" w:hAnsi="Times New Roman"/>
                <w:b/>
                <w:color w:val="000000"/>
                <w:sz w:val="26"/>
                <w:szCs w:val="26"/>
              </w:rPr>
            </w:pPr>
            <w:r w:rsidRPr="003B61CF">
              <w:rPr>
                <w:rFonts w:ascii="Times New Roman" w:hAnsi="Times New Roman"/>
                <w:b/>
                <w:color w:val="000000"/>
                <w:sz w:val="26"/>
                <w:szCs w:val="26"/>
                <w:lang w:val="en-US"/>
              </w:rPr>
              <w:t>- </w:t>
            </w:r>
            <w:r w:rsidRPr="003B61CF">
              <w:rPr>
                <w:rFonts w:ascii="Times New Roman" w:hAnsi="Times New Roman"/>
                <w:b/>
                <w:color w:val="000000"/>
                <w:sz w:val="26"/>
                <w:szCs w:val="26"/>
              </w:rPr>
              <w:t>высокого св. 0,6 (6) до 1,2 (12)</w:t>
            </w:r>
          </w:p>
        </w:tc>
        <w:tc>
          <w:tcPr>
            <w:tcW w:w="751"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10</w:t>
            </w:r>
          </w:p>
        </w:tc>
        <w:tc>
          <w:tcPr>
            <w:tcW w:w="1103"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1</w:t>
            </w:r>
          </w:p>
        </w:tc>
        <w:tc>
          <w:tcPr>
            <w:tcW w:w="925"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2</w:t>
            </w:r>
          </w:p>
        </w:tc>
      </w:tr>
      <w:tr w:rsidR="00D23D79" w:rsidRPr="006A793D" w:rsidTr="00093A8F">
        <w:trPr>
          <w:jc w:val="center"/>
        </w:trPr>
        <w:tc>
          <w:tcPr>
            <w:tcW w:w="2221" w:type="pct"/>
          </w:tcPr>
          <w:p w:rsidR="00D23D79" w:rsidRPr="003B61CF" w:rsidRDefault="00D23D79" w:rsidP="00093A8F">
            <w:pPr>
              <w:overflowPunct w:val="0"/>
              <w:autoSpaceDE w:val="0"/>
              <w:autoSpaceDN w:val="0"/>
              <w:adjustRightInd w:val="0"/>
              <w:spacing w:line="360" w:lineRule="auto"/>
              <w:rPr>
                <w:rFonts w:ascii="Times New Roman" w:hAnsi="Times New Roman"/>
                <w:b/>
                <w:color w:val="000000"/>
                <w:sz w:val="26"/>
                <w:szCs w:val="26"/>
              </w:rPr>
            </w:pPr>
            <w:r w:rsidRPr="003B61CF">
              <w:rPr>
                <w:rFonts w:ascii="Times New Roman" w:hAnsi="Times New Roman"/>
                <w:b/>
                <w:color w:val="000000"/>
                <w:sz w:val="26"/>
                <w:szCs w:val="26"/>
              </w:rPr>
              <w:t>Тепловые сети (от наружной стенки канала, тонне</w:t>
            </w:r>
            <w:r>
              <w:rPr>
                <w:rFonts w:ascii="Times New Roman" w:hAnsi="Times New Roman"/>
                <w:b/>
                <w:color w:val="000000"/>
                <w:sz w:val="26"/>
                <w:szCs w:val="26"/>
              </w:rPr>
              <w:t>л</w:t>
            </w:r>
            <w:r w:rsidRPr="003B61CF">
              <w:rPr>
                <w:rFonts w:ascii="Times New Roman" w:hAnsi="Times New Roman"/>
                <w:b/>
                <w:color w:val="000000"/>
                <w:sz w:val="26"/>
                <w:szCs w:val="26"/>
              </w:rPr>
              <w:t>я)</w:t>
            </w:r>
          </w:p>
        </w:tc>
        <w:tc>
          <w:tcPr>
            <w:tcW w:w="751"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2 (см. прим. 3)</w:t>
            </w:r>
          </w:p>
        </w:tc>
        <w:tc>
          <w:tcPr>
            <w:tcW w:w="1103"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1,5</w:t>
            </w:r>
          </w:p>
        </w:tc>
        <w:tc>
          <w:tcPr>
            <w:tcW w:w="925"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1</w:t>
            </w:r>
          </w:p>
        </w:tc>
      </w:tr>
      <w:tr w:rsidR="00D23D79" w:rsidRPr="006A793D" w:rsidTr="00093A8F">
        <w:trPr>
          <w:jc w:val="center"/>
        </w:trPr>
        <w:tc>
          <w:tcPr>
            <w:tcW w:w="2221" w:type="pct"/>
          </w:tcPr>
          <w:p w:rsidR="00D23D79" w:rsidRPr="003B61CF" w:rsidRDefault="00D23D79" w:rsidP="00093A8F">
            <w:pPr>
              <w:overflowPunct w:val="0"/>
              <w:autoSpaceDE w:val="0"/>
              <w:autoSpaceDN w:val="0"/>
              <w:adjustRightInd w:val="0"/>
              <w:spacing w:line="360" w:lineRule="auto"/>
              <w:rPr>
                <w:rFonts w:ascii="Times New Roman" w:hAnsi="Times New Roman"/>
                <w:b/>
                <w:color w:val="000000"/>
                <w:sz w:val="26"/>
                <w:szCs w:val="26"/>
              </w:rPr>
            </w:pPr>
            <w:r w:rsidRPr="003B61CF">
              <w:rPr>
                <w:rFonts w:ascii="Times New Roman" w:hAnsi="Times New Roman"/>
                <w:b/>
                <w:color w:val="000000"/>
                <w:sz w:val="26"/>
                <w:szCs w:val="26"/>
              </w:rPr>
              <w:t>Кабели силовые всех напряжений и кабели связи</w:t>
            </w:r>
          </w:p>
        </w:tc>
        <w:tc>
          <w:tcPr>
            <w:tcW w:w="751"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0,6</w:t>
            </w:r>
          </w:p>
        </w:tc>
        <w:tc>
          <w:tcPr>
            <w:tcW w:w="1103"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0,5</w:t>
            </w:r>
          </w:p>
        </w:tc>
        <w:tc>
          <w:tcPr>
            <w:tcW w:w="925" w:type="pct"/>
          </w:tcPr>
          <w:p w:rsidR="00D23D79" w:rsidRPr="006A793D" w:rsidRDefault="00D23D79" w:rsidP="00093A8F">
            <w:pPr>
              <w:overflowPunct w:val="0"/>
              <w:autoSpaceDE w:val="0"/>
              <w:autoSpaceDN w:val="0"/>
              <w:adjustRightInd w:val="0"/>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1</w:t>
            </w:r>
          </w:p>
        </w:tc>
      </w:tr>
    </w:tbl>
    <w:p w:rsidR="00D23D79" w:rsidRPr="006A793D" w:rsidRDefault="00D23D79" w:rsidP="00D23D79">
      <w:pPr>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D23D79" w:rsidRPr="00C00A1A" w:rsidRDefault="00D23D79" w:rsidP="00D23D79">
      <w:pPr>
        <w:pStyle w:val="2"/>
        <w:jc w:val="center"/>
        <w:rPr>
          <w:rFonts w:ascii="Times New Roman" w:hAnsi="Times New Roman" w:cs="Times New Roman"/>
          <w:i w:val="0"/>
          <w:sz w:val="26"/>
          <w:szCs w:val="26"/>
        </w:rPr>
      </w:pPr>
      <w:bookmarkStart w:id="32" w:name="_Toc483820665"/>
      <w:r w:rsidRPr="00C00A1A">
        <w:rPr>
          <w:rFonts w:ascii="Times New Roman" w:hAnsi="Times New Roman" w:cs="Times New Roman"/>
          <w:i w:val="0"/>
          <w:sz w:val="26"/>
          <w:szCs w:val="26"/>
        </w:rPr>
        <w:t>1.3 ОБЪЕКТЫ КУЛЬТУРНОГО НАСЛЕДИЯ. МЕРОПРИЯТИЯ ПО ОХРАНЕ ОБЪЕКТОВ КУЛЬТУРНОГО НАСЛЕДИЯ</w:t>
      </w:r>
      <w:bookmarkEnd w:id="28"/>
      <w:bookmarkEnd w:id="29"/>
      <w:bookmarkEnd w:id="32"/>
    </w:p>
    <w:p w:rsidR="00D23D79" w:rsidRDefault="00D23D79" w:rsidP="00D23D79">
      <w:pPr>
        <w:pStyle w:val="23"/>
        <w:tabs>
          <w:tab w:val="num" w:pos="0"/>
          <w:tab w:val="left" w:pos="500"/>
        </w:tabs>
        <w:spacing w:line="360" w:lineRule="auto"/>
        <w:ind w:left="0" w:firstLine="900"/>
        <w:jc w:val="both"/>
        <w:rPr>
          <w:rFonts w:ascii="Times New Roman" w:hAnsi="Times New Roman"/>
          <w:sz w:val="26"/>
          <w:szCs w:val="26"/>
        </w:rPr>
      </w:pPr>
      <w:r w:rsidRPr="006A793D">
        <w:rPr>
          <w:rFonts w:ascii="Times New Roman" w:hAnsi="Times New Roman"/>
          <w:sz w:val="26"/>
          <w:szCs w:val="26"/>
        </w:rPr>
        <w:t xml:space="preserve">Согласно Федеральному Закону  Российской Федерации от 25 июня </w:t>
      </w:r>
      <w:smartTag w:uri="urn:schemas-microsoft-com:office:smarttags" w:element="metricconverter">
        <w:smartTagPr>
          <w:attr w:name="ProductID" w:val="2002 г"/>
        </w:smartTagPr>
        <w:r w:rsidRPr="006A793D">
          <w:rPr>
            <w:rFonts w:ascii="Times New Roman" w:hAnsi="Times New Roman"/>
            <w:sz w:val="26"/>
            <w:szCs w:val="26"/>
          </w:rPr>
          <w:t>2002 г</w:t>
        </w:r>
      </w:smartTag>
      <w:r w:rsidRPr="006A793D">
        <w:rPr>
          <w:rFonts w:ascii="Times New Roman" w:hAnsi="Times New Roman"/>
          <w:sz w:val="26"/>
          <w:szCs w:val="26"/>
        </w:rPr>
        <w:t xml:space="preserve">. №73-ФЗ "Об объектах культурного наследия (памятниках истории и культуры) </w:t>
      </w:r>
      <w:r w:rsidRPr="006A793D">
        <w:rPr>
          <w:rFonts w:ascii="Times New Roman" w:hAnsi="Times New Roman"/>
          <w:sz w:val="26"/>
          <w:szCs w:val="26"/>
        </w:rPr>
        <w:lastRenderedPageBreak/>
        <w:t>народов Российской Федерации" (принят Государственной Думой 24 мая 2002 года, одобрен Советом Федерации 14 июня 2002 года),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23D79" w:rsidRPr="007816BE" w:rsidRDefault="00D23D79" w:rsidP="00D23D79">
      <w:pPr>
        <w:pStyle w:val="23"/>
        <w:tabs>
          <w:tab w:val="num" w:pos="0"/>
          <w:tab w:val="left" w:pos="500"/>
        </w:tabs>
        <w:spacing w:line="240" w:lineRule="auto"/>
        <w:ind w:left="0"/>
        <w:jc w:val="center"/>
        <w:rPr>
          <w:rFonts w:ascii="Times New Roman" w:hAnsi="Times New Roman"/>
          <w:sz w:val="26"/>
          <w:szCs w:val="26"/>
          <w:u w:val="single"/>
        </w:rPr>
      </w:pPr>
      <w:r w:rsidRPr="007816BE">
        <w:rPr>
          <w:rFonts w:ascii="Times New Roman" w:hAnsi="Times New Roman"/>
          <w:sz w:val="26"/>
          <w:szCs w:val="26"/>
          <w:u w:val="single"/>
        </w:rPr>
        <w:t>Памятники истории</w:t>
      </w:r>
    </w:p>
    <w:p w:rsidR="00D23D79" w:rsidRPr="00E501B7" w:rsidRDefault="00D23D79" w:rsidP="00D23D79">
      <w:pPr>
        <w:pStyle w:val="Style7"/>
        <w:widowControl/>
        <w:shd w:val="clear" w:color="auto" w:fill="FFFFFF"/>
        <w:tabs>
          <w:tab w:val="num" w:pos="0"/>
          <w:tab w:val="left" w:pos="360"/>
          <w:tab w:val="left" w:pos="398"/>
          <w:tab w:val="left" w:pos="840"/>
        </w:tabs>
        <w:ind w:firstLine="900"/>
        <w:jc w:val="right"/>
        <w:rPr>
          <w:rFonts w:ascii="Times New Roman" w:hAnsi="Times New Roman" w:cs="Times New Roman"/>
          <w:i/>
          <w:sz w:val="26"/>
          <w:szCs w:val="26"/>
        </w:rPr>
      </w:pPr>
      <w:r>
        <w:rPr>
          <w:rFonts w:ascii="Times New Roman" w:hAnsi="Times New Roman" w:cs="Times New Roman"/>
          <w:i/>
          <w:sz w:val="26"/>
          <w:szCs w:val="26"/>
        </w:rPr>
        <w:t>Таблица 10</w:t>
      </w:r>
    </w:p>
    <w:tbl>
      <w:tblPr>
        <w:tblW w:w="8549" w:type="dxa"/>
        <w:jc w:val="center"/>
        <w:tblInd w:w="822" w:type="dxa"/>
        <w:tblLayout w:type="fixed"/>
        <w:tblCellMar>
          <w:left w:w="40" w:type="dxa"/>
          <w:right w:w="40" w:type="dxa"/>
        </w:tblCellMar>
        <w:tblLook w:val="0000" w:firstRow="0" w:lastRow="0" w:firstColumn="0" w:lastColumn="0" w:noHBand="0" w:noVBand="0"/>
      </w:tblPr>
      <w:tblGrid>
        <w:gridCol w:w="3149"/>
        <w:gridCol w:w="2160"/>
        <w:gridCol w:w="3240"/>
      </w:tblGrid>
      <w:tr w:rsidR="00D23D79" w:rsidRPr="006A793D" w:rsidTr="009A4792">
        <w:trPr>
          <w:trHeight w:hRule="exact" w:val="1300"/>
          <w:jc w:val="center"/>
        </w:trPr>
        <w:tc>
          <w:tcPr>
            <w:tcW w:w="3149" w:type="dxa"/>
            <w:tcBorders>
              <w:top w:val="single" w:sz="6" w:space="0" w:color="auto"/>
              <w:left w:val="single" w:sz="6" w:space="0" w:color="auto"/>
              <w:bottom w:val="single" w:sz="4" w:space="0" w:color="auto"/>
              <w:right w:val="single" w:sz="6" w:space="0" w:color="auto"/>
            </w:tcBorders>
            <w:shd w:val="clear" w:color="auto" w:fill="FFFFFF"/>
            <w:vAlign w:val="center"/>
          </w:tcPr>
          <w:p w:rsidR="00D23D79" w:rsidRPr="006A793D" w:rsidRDefault="00D23D79" w:rsidP="00093A8F">
            <w:pPr>
              <w:shd w:val="clear" w:color="auto" w:fill="FFFFFF"/>
              <w:spacing w:line="360" w:lineRule="auto"/>
              <w:jc w:val="center"/>
              <w:rPr>
                <w:rFonts w:ascii="Times New Roman" w:hAnsi="Times New Roman"/>
                <w:b/>
                <w:sz w:val="26"/>
                <w:szCs w:val="26"/>
              </w:rPr>
            </w:pPr>
            <w:r w:rsidRPr="006A793D">
              <w:rPr>
                <w:rFonts w:ascii="Times New Roman" w:hAnsi="Times New Roman"/>
                <w:b/>
                <w:sz w:val="26"/>
                <w:szCs w:val="26"/>
              </w:rPr>
              <w:t>Наименование объекта</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D23D79" w:rsidRPr="006A793D" w:rsidRDefault="00D23D79" w:rsidP="00093A8F">
            <w:pPr>
              <w:shd w:val="clear" w:color="auto" w:fill="FFFFFF"/>
              <w:tabs>
                <w:tab w:val="num" w:pos="0"/>
              </w:tabs>
              <w:spacing w:line="360" w:lineRule="auto"/>
              <w:jc w:val="center"/>
              <w:rPr>
                <w:rFonts w:ascii="Times New Roman" w:hAnsi="Times New Roman"/>
                <w:b/>
                <w:sz w:val="26"/>
                <w:szCs w:val="26"/>
              </w:rPr>
            </w:pPr>
            <w:r w:rsidRPr="006A793D">
              <w:rPr>
                <w:rFonts w:ascii="Times New Roman" w:hAnsi="Times New Roman"/>
                <w:b/>
                <w:sz w:val="26"/>
                <w:szCs w:val="26"/>
              </w:rPr>
              <w:t>Место нахождение объекта</w:t>
            </w:r>
          </w:p>
        </w:tc>
        <w:tc>
          <w:tcPr>
            <w:tcW w:w="3240" w:type="dxa"/>
            <w:tcBorders>
              <w:top w:val="single" w:sz="6" w:space="0" w:color="auto"/>
              <w:left w:val="single" w:sz="6" w:space="0" w:color="auto"/>
              <w:bottom w:val="single" w:sz="4" w:space="0" w:color="auto"/>
              <w:right w:val="single" w:sz="6" w:space="0" w:color="auto"/>
            </w:tcBorders>
            <w:shd w:val="clear" w:color="auto" w:fill="FFFFFF"/>
            <w:vAlign w:val="center"/>
          </w:tcPr>
          <w:p w:rsidR="00D23D79" w:rsidRPr="006A793D" w:rsidRDefault="00D23D79" w:rsidP="00093A8F">
            <w:pPr>
              <w:shd w:val="clear" w:color="auto" w:fill="FFFFFF"/>
              <w:tabs>
                <w:tab w:val="num" w:pos="0"/>
              </w:tabs>
              <w:spacing w:line="360" w:lineRule="auto"/>
              <w:ind w:right="202"/>
              <w:jc w:val="center"/>
              <w:rPr>
                <w:rFonts w:ascii="Times New Roman" w:hAnsi="Times New Roman"/>
                <w:b/>
                <w:spacing w:val="-5"/>
                <w:sz w:val="26"/>
                <w:szCs w:val="26"/>
              </w:rPr>
            </w:pPr>
            <w:r w:rsidRPr="006A793D">
              <w:rPr>
                <w:rFonts w:ascii="Times New Roman" w:hAnsi="Times New Roman"/>
                <w:b/>
                <w:spacing w:val="-5"/>
                <w:sz w:val="26"/>
                <w:szCs w:val="26"/>
              </w:rPr>
              <w:t>Документ о постановке на</w:t>
            </w:r>
            <w:r>
              <w:rPr>
                <w:rFonts w:ascii="Times New Roman" w:hAnsi="Times New Roman"/>
                <w:b/>
                <w:spacing w:val="-5"/>
                <w:sz w:val="26"/>
                <w:szCs w:val="26"/>
              </w:rPr>
              <w:t xml:space="preserve"> г</w:t>
            </w:r>
            <w:r w:rsidRPr="006A793D">
              <w:rPr>
                <w:rFonts w:ascii="Times New Roman" w:hAnsi="Times New Roman"/>
                <w:b/>
                <w:spacing w:val="-5"/>
                <w:sz w:val="26"/>
                <w:szCs w:val="26"/>
              </w:rPr>
              <w:t>осударственную</w:t>
            </w:r>
            <w:r>
              <w:rPr>
                <w:rFonts w:ascii="Times New Roman" w:hAnsi="Times New Roman"/>
                <w:b/>
                <w:spacing w:val="-5"/>
                <w:sz w:val="26"/>
                <w:szCs w:val="26"/>
              </w:rPr>
              <w:t xml:space="preserve"> </w:t>
            </w:r>
            <w:r w:rsidRPr="006A793D">
              <w:rPr>
                <w:rFonts w:ascii="Times New Roman" w:hAnsi="Times New Roman"/>
                <w:b/>
                <w:spacing w:val="-5"/>
                <w:sz w:val="26"/>
                <w:szCs w:val="26"/>
              </w:rPr>
              <w:t>охрану</w:t>
            </w:r>
          </w:p>
        </w:tc>
      </w:tr>
      <w:tr w:rsidR="00D23D79" w:rsidRPr="006A793D" w:rsidTr="009A4792">
        <w:trPr>
          <w:trHeight w:hRule="exact" w:val="2413"/>
          <w:jc w:val="center"/>
        </w:trPr>
        <w:tc>
          <w:tcPr>
            <w:tcW w:w="3149" w:type="dxa"/>
            <w:tcBorders>
              <w:top w:val="single" w:sz="6" w:space="0" w:color="auto"/>
              <w:left w:val="single" w:sz="6" w:space="0" w:color="auto"/>
              <w:bottom w:val="single" w:sz="6" w:space="0" w:color="auto"/>
              <w:right w:val="single" w:sz="6" w:space="0" w:color="auto"/>
            </w:tcBorders>
            <w:shd w:val="clear" w:color="auto" w:fill="FFFFFF"/>
            <w:vAlign w:val="center"/>
          </w:tcPr>
          <w:p w:rsidR="00D23D79" w:rsidRPr="006A793D" w:rsidRDefault="00D23D79" w:rsidP="00093A8F">
            <w:pPr>
              <w:shd w:val="clear" w:color="auto" w:fill="FFFFFF"/>
              <w:spacing w:line="360" w:lineRule="auto"/>
              <w:rPr>
                <w:rFonts w:ascii="Times New Roman" w:hAnsi="Times New Roman"/>
                <w:sz w:val="26"/>
                <w:szCs w:val="26"/>
              </w:rPr>
            </w:pPr>
            <w:r w:rsidRPr="006A793D">
              <w:rPr>
                <w:rFonts w:ascii="Times New Roman" w:hAnsi="Times New Roman"/>
                <w:sz w:val="26"/>
                <w:szCs w:val="26"/>
              </w:rPr>
              <w:t>Братская могила времен Великой отечественной войны 1941-1945гг</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D23D79" w:rsidRPr="006A793D" w:rsidRDefault="00831AC4" w:rsidP="00093A8F">
            <w:pPr>
              <w:shd w:val="clear" w:color="auto" w:fill="FFFFFF"/>
              <w:spacing w:line="360" w:lineRule="auto"/>
              <w:ind w:right="168" w:firstLine="24"/>
              <w:jc w:val="center"/>
              <w:rPr>
                <w:rFonts w:ascii="Times New Roman" w:hAnsi="Times New Roman"/>
                <w:spacing w:val="-3"/>
                <w:sz w:val="26"/>
                <w:szCs w:val="26"/>
              </w:rPr>
            </w:pPr>
            <w:r>
              <w:rPr>
                <w:rFonts w:ascii="Times New Roman" w:hAnsi="Times New Roman"/>
                <w:sz w:val="26"/>
                <w:szCs w:val="26"/>
              </w:rPr>
              <w:t>дер</w:t>
            </w:r>
            <w:r w:rsidR="00D23D79" w:rsidRPr="006A793D">
              <w:rPr>
                <w:rFonts w:ascii="Times New Roman" w:hAnsi="Times New Roman"/>
                <w:sz w:val="26"/>
                <w:szCs w:val="26"/>
              </w:rPr>
              <w:t>. Барсуки</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D23D79" w:rsidRPr="006A793D" w:rsidRDefault="00D23D79" w:rsidP="00093A8F">
            <w:pPr>
              <w:shd w:val="clear" w:color="auto" w:fill="FFFFFF"/>
              <w:spacing w:line="360" w:lineRule="auto"/>
              <w:ind w:left="211"/>
              <w:rPr>
                <w:rFonts w:ascii="Times New Roman" w:hAnsi="Times New Roman"/>
                <w:sz w:val="26"/>
                <w:szCs w:val="26"/>
              </w:rPr>
            </w:pPr>
            <w:r w:rsidRPr="006A793D">
              <w:rPr>
                <w:rFonts w:ascii="Times New Roman" w:hAnsi="Times New Roman"/>
                <w:spacing w:val="-3"/>
                <w:sz w:val="26"/>
                <w:szCs w:val="26"/>
              </w:rPr>
              <w:t>Решение малого Совета Калужского областного Совета народных депутатов от 22.05.1992. №76</w:t>
            </w:r>
          </w:p>
        </w:tc>
      </w:tr>
      <w:tr w:rsidR="009A4792" w:rsidRPr="006A793D" w:rsidTr="009A4792">
        <w:trPr>
          <w:trHeight w:hRule="exact" w:val="1133"/>
          <w:jc w:val="center"/>
        </w:trPr>
        <w:tc>
          <w:tcPr>
            <w:tcW w:w="3149" w:type="dxa"/>
            <w:tcBorders>
              <w:top w:val="single" w:sz="6" w:space="0" w:color="auto"/>
              <w:left w:val="single" w:sz="6" w:space="0" w:color="auto"/>
              <w:bottom w:val="single" w:sz="4" w:space="0" w:color="auto"/>
              <w:right w:val="single" w:sz="6" w:space="0" w:color="auto"/>
            </w:tcBorders>
            <w:shd w:val="clear" w:color="auto" w:fill="FFFFFF"/>
            <w:vAlign w:val="center"/>
          </w:tcPr>
          <w:p w:rsidR="009A4792" w:rsidRPr="009A4792" w:rsidRDefault="009A4792" w:rsidP="009A4792">
            <w:pPr>
              <w:shd w:val="clear" w:color="auto" w:fill="FFFFFF"/>
              <w:rPr>
                <w:rFonts w:ascii="Times New Roman" w:hAnsi="Times New Roman"/>
                <w:sz w:val="26"/>
                <w:szCs w:val="26"/>
              </w:rPr>
            </w:pPr>
            <w:r w:rsidRPr="009A4792">
              <w:rPr>
                <w:rFonts w:ascii="Times New Roman" w:hAnsi="Times New Roman"/>
                <w:sz w:val="26"/>
                <w:szCs w:val="26"/>
              </w:rPr>
              <w:t>Братская могила времен Великой Отечественной войны 1941-1945 годов</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9A4792" w:rsidRPr="009A4792" w:rsidRDefault="009A4792" w:rsidP="009A4792">
            <w:pPr>
              <w:shd w:val="clear" w:color="auto" w:fill="FFFFFF"/>
              <w:spacing w:line="264" w:lineRule="exact"/>
              <w:ind w:right="168" w:firstLine="24"/>
              <w:rPr>
                <w:rFonts w:ascii="Times New Roman" w:hAnsi="Times New Roman"/>
                <w:sz w:val="26"/>
                <w:szCs w:val="26"/>
              </w:rPr>
            </w:pPr>
            <w:r>
              <w:rPr>
                <w:rFonts w:ascii="Times New Roman" w:hAnsi="Times New Roman"/>
                <w:sz w:val="26"/>
                <w:szCs w:val="26"/>
              </w:rPr>
              <w:t>д</w:t>
            </w:r>
            <w:r w:rsidRPr="009A4792">
              <w:rPr>
                <w:rFonts w:ascii="Times New Roman" w:hAnsi="Times New Roman"/>
                <w:sz w:val="26"/>
                <w:szCs w:val="26"/>
              </w:rPr>
              <w:t xml:space="preserve">ер. </w:t>
            </w:r>
            <w:proofErr w:type="spellStart"/>
            <w:r w:rsidRPr="009A4792">
              <w:rPr>
                <w:rFonts w:ascii="Times New Roman" w:hAnsi="Times New Roman"/>
                <w:sz w:val="26"/>
                <w:szCs w:val="26"/>
              </w:rPr>
              <w:t>Беляйково</w:t>
            </w:r>
            <w:proofErr w:type="spellEnd"/>
            <w:r w:rsidRPr="009A4792">
              <w:rPr>
                <w:rFonts w:ascii="Times New Roman" w:hAnsi="Times New Roman"/>
                <w:sz w:val="26"/>
                <w:szCs w:val="26"/>
              </w:rPr>
              <w:t xml:space="preserve">  в районе дома №13</w:t>
            </w:r>
          </w:p>
        </w:tc>
        <w:tc>
          <w:tcPr>
            <w:tcW w:w="3240" w:type="dxa"/>
            <w:tcBorders>
              <w:top w:val="single" w:sz="6" w:space="0" w:color="auto"/>
              <w:left w:val="single" w:sz="6" w:space="0" w:color="auto"/>
              <w:bottom w:val="single" w:sz="4" w:space="0" w:color="auto"/>
              <w:right w:val="single" w:sz="6" w:space="0" w:color="auto"/>
            </w:tcBorders>
            <w:shd w:val="clear" w:color="auto" w:fill="FFFFFF"/>
            <w:vAlign w:val="center"/>
          </w:tcPr>
          <w:p w:rsidR="009A4792" w:rsidRPr="006A793D" w:rsidRDefault="009A4792" w:rsidP="009A4792">
            <w:pPr>
              <w:shd w:val="clear" w:color="auto" w:fill="FFFFFF"/>
              <w:spacing w:line="360" w:lineRule="auto"/>
              <w:ind w:left="211"/>
              <w:rPr>
                <w:rFonts w:ascii="Times New Roman" w:hAnsi="Times New Roman"/>
                <w:spacing w:val="-3"/>
                <w:sz w:val="26"/>
                <w:szCs w:val="26"/>
              </w:rPr>
            </w:pPr>
          </w:p>
        </w:tc>
      </w:tr>
    </w:tbl>
    <w:p w:rsidR="00D23D79" w:rsidRPr="006A793D" w:rsidRDefault="00D23D79" w:rsidP="00D23D79">
      <w:pPr>
        <w:pStyle w:val="310"/>
        <w:spacing w:after="0" w:line="360" w:lineRule="auto"/>
        <w:ind w:firstLine="720"/>
        <w:jc w:val="center"/>
        <w:rPr>
          <w:bCs/>
          <w:i/>
          <w:sz w:val="26"/>
          <w:szCs w:val="26"/>
        </w:rPr>
      </w:pPr>
      <w:r w:rsidRPr="006A793D">
        <w:rPr>
          <w:bCs/>
          <w:i/>
          <w:sz w:val="26"/>
          <w:szCs w:val="26"/>
        </w:rPr>
        <w:t>По данным Министерства Культуры Калужской области</w:t>
      </w:r>
    </w:p>
    <w:p w:rsidR="00D23D79" w:rsidRPr="006A793D" w:rsidRDefault="00D23D79" w:rsidP="00D23D79">
      <w:pPr>
        <w:pStyle w:val="310"/>
        <w:spacing w:after="0" w:line="360" w:lineRule="auto"/>
        <w:ind w:firstLine="720"/>
        <w:jc w:val="both"/>
        <w:rPr>
          <w:sz w:val="26"/>
          <w:szCs w:val="26"/>
        </w:rPr>
      </w:pPr>
      <w:r w:rsidRPr="006A793D">
        <w:rPr>
          <w:sz w:val="26"/>
          <w:szCs w:val="26"/>
        </w:rPr>
        <w:t>Градостроительная деятельность основывается на принципах соблюдения требований по сохранению объектов культурного наследия и особо охраняемых природных территорий.</w:t>
      </w:r>
    </w:p>
    <w:p w:rsidR="00D23D79" w:rsidRPr="006A793D" w:rsidRDefault="00D23D79" w:rsidP="00D23D79">
      <w:pPr>
        <w:pStyle w:val="Main"/>
        <w:ind w:firstLine="720"/>
        <w:rPr>
          <w:rFonts w:cs="Times New Roman"/>
          <w:color w:val="000000"/>
          <w:sz w:val="26"/>
          <w:szCs w:val="26"/>
        </w:rPr>
      </w:pPr>
      <w:r w:rsidRPr="006A793D">
        <w:rPr>
          <w:rFonts w:cs="Times New Roman"/>
          <w:color w:val="000000"/>
          <w:sz w:val="26"/>
          <w:szCs w:val="26"/>
        </w:rPr>
        <w:t>Недвижимые памятники истории и культуры подлежат охране и использованию как единое целое с территорией памятников и связанными с ними сооружениями и другими объектами.</w:t>
      </w:r>
    </w:p>
    <w:p w:rsidR="00D23D79" w:rsidRPr="00C00A1A" w:rsidRDefault="00D23D79" w:rsidP="00D23D79">
      <w:pPr>
        <w:pStyle w:val="2"/>
        <w:jc w:val="center"/>
        <w:rPr>
          <w:rFonts w:ascii="Times New Roman" w:hAnsi="Times New Roman" w:cs="Times New Roman"/>
          <w:i w:val="0"/>
          <w:sz w:val="26"/>
          <w:szCs w:val="26"/>
        </w:rPr>
      </w:pPr>
      <w:bookmarkStart w:id="33" w:name="_Toc138762872"/>
      <w:bookmarkStart w:id="34" w:name="_Toc483820666"/>
      <w:bookmarkEnd w:id="30"/>
      <w:r w:rsidRPr="00C00A1A">
        <w:rPr>
          <w:rFonts w:ascii="Times New Roman" w:hAnsi="Times New Roman" w:cs="Times New Roman"/>
          <w:i w:val="0"/>
          <w:sz w:val="26"/>
          <w:szCs w:val="26"/>
        </w:rPr>
        <w:lastRenderedPageBreak/>
        <w:t xml:space="preserve">1.4 </w:t>
      </w:r>
      <w:bookmarkEnd w:id="33"/>
      <w:r>
        <w:rPr>
          <w:rFonts w:ascii="Times New Roman" w:hAnsi="Times New Roman" w:cs="Times New Roman"/>
          <w:i w:val="0"/>
          <w:sz w:val="26"/>
          <w:szCs w:val="26"/>
        </w:rPr>
        <w:t>СОВРЕМЕННОЕ ИСПОЛЬЗОВАНИЕ ТЕРРИТОРИИ</w:t>
      </w:r>
      <w:bookmarkEnd w:id="34"/>
    </w:p>
    <w:p w:rsidR="00D23D79" w:rsidRPr="00C00A1A" w:rsidRDefault="00D23D79" w:rsidP="00D23D79">
      <w:pPr>
        <w:pStyle w:val="3"/>
        <w:jc w:val="center"/>
        <w:rPr>
          <w:sz w:val="26"/>
          <w:szCs w:val="26"/>
        </w:rPr>
      </w:pPr>
      <w:bookmarkStart w:id="35" w:name="_Toc138762873"/>
      <w:bookmarkStart w:id="36" w:name="_Toc483820667"/>
      <w:bookmarkStart w:id="37" w:name="_Toc109112664"/>
      <w:r w:rsidRPr="00C00A1A">
        <w:rPr>
          <w:sz w:val="26"/>
          <w:szCs w:val="26"/>
        </w:rPr>
        <w:t xml:space="preserve">1.4.1 </w:t>
      </w:r>
      <w:r>
        <w:rPr>
          <w:sz w:val="26"/>
          <w:szCs w:val="26"/>
        </w:rPr>
        <w:t>СОВРЕМЕННАЯ ФУНКЦИОНАЛЬНАЯ И ПЛАНИРОВОЧНАЯ ОРГАНИЗАЦИЯ СЕЛЬСКОГО ПОСЕЛЕНИЯ</w:t>
      </w:r>
      <w:bookmarkEnd w:id="35"/>
      <w:bookmarkEnd w:id="36"/>
    </w:p>
    <w:p w:rsidR="00D23D79" w:rsidRPr="006A793D" w:rsidRDefault="00D23D79" w:rsidP="00D23D79">
      <w:pPr>
        <w:pStyle w:val="aa"/>
        <w:suppressAutoHyphens/>
        <w:spacing w:line="360" w:lineRule="auto"/>
        <w:ind w:firstLine="708"/>
        <w:jc w:val="both"/>
        <w:rPr>
          <w:b w:val="0"/>
          <w:color w:val="FF0000"/>
          <w:sz w:val="26"/>
          <w:szCs w:val="26"/>
        </w:rPr>
      </w:pPr>
      <w:r w:rsidRPr="006A793D">
        <w:rPr>
          <w:b w:val="0"/>
          <w:color w:val="000000"/>
          <w:sz w:val="26"/>
          <w:szCs w:val="26"/>
        </w:rPr>
        <w:t>В состав сельского поселения «</w:t>
      </w:r>
      <w:r w:rsidRPr="006A793D">
        <w:rPr>
          <w:b w:val="0"/>
          <w:sz w:val="26"/>
          <w:szCs w:val="26"/>
        </w:rPr>
        <w:t>Деревня Барсуки»</w:t>
      </w:r>
      <w:r w:rsidRPr="006A793D">
        <w:rPr>
          <w:b w:val="0"/>
          <w:color w:val="000000"/>
          <w:sz w:val="26"/>
          <w:szCs w:val="26"/>
        </w:rPr>
        <w:t xml:space="preserve"> входят 8 следующих населенных пунктов:</w:t>
      </w:r>
      <w:r w:rsidRPr="006A793D">
        <w:rPr>
          <w:b w:val="0"/>
          <w:color w:val="FF0000"/>
          <w:sz w:val="26"/>
          <w:szCs w:val="26"/>
        </w:rPr>
        <w:t xml:space="preserve"> </w:t>
      </w:r>
      <w:r w:rsidRPr="006A793D">
        <w:rPr>
          <w:b w:val="0"/>
          <w:sz w:val="26"/>
          <w:szCs w:val="26"/>
        </w:rPr>
        <w:t xml:space="preserve">дер. Барсуки, дер. </w:t>
      </w:r>
      <w:proofErr w:type="spellStart"/>
      <w:r w:rsidRPr="006A793D">
        <w:rPr>
          <w:b w:val="0"/>
          <w:sz w:val="26"/>
          <w:szCs w:val="26"/>
        </w:rPr>
        <w:t>Беляйково</w:t>
      </w:r>
      <w:proofErr w:type="spellEnd"/>
      <w:r w:rsidRPr="006A793D">
        <w:rPr>
          <w:b w:val="0"/>
          <w:sz w:val="26"/>
          <w:szCs w:val="26"/>
        </w:rPr>
        <w:t xml:space="preserve">, дер. </w:t>
      </w:r>
      <w:proofErr w:type="spellStart"/>
      <w:r w:rsidRPr="006A793D">
        <w:rPr>
          <w:b w:val="0"/>
          <w:sz w:val="26"/>
          <w:szCs w:val="26"/>
        </w:rPr>
        <w:t>Бойково</w:t>
      </w:r>
      <w:proofErr w:type="spellEnd"/>
      <w:r w:rsidRPr="006A793D">
        <w:rPr>
          <w:b w:val="0"/>
          <w:sz w:val="26"/>
          <w:szCs w:val="26"/>
        </w:rPr>
        <w:t xml:space="preserve">, дер. </w:t>
      </w:r>
      <w:proofErr w:type="spellStart"/>
      <w:r w:rsidRPr="006A793D">
        <w:rPr>
          <w:b w:val="0"/>
          <w:sz w:val="26"/>
          <w:szCs w:val="26"/>
        </w:rPr>
        <w:t>Екимково</w:t>
      </w:r>
      <w:proofErr w:type="spellEnd"/>
      <w:r w:rsidRPr="006A793D">
        <w:rPr>
          <w:b w:val="0"/>
          <w:sz w:val="26"/>
          <w:szCs w:val="26"/>
        </w:rPr>
        <w:t xml:space="preserve">, дер. Мишнево, дер. Слобода, дер. Шестаково, </w:t>
      </w:r>
      <w:proofErr w:type="spellStart"/>
      <w:r w:rsidRPr="006A793D">
        <w:rPr>
          <w:b w:val="0"/>
          <w:sz w:val="26"/>
          <w:szCs w:val="26"/>
        </w:rPr>
        <w:t>дер.Юдино</w:t>
      </w:r>
      <w:proofErr w:type="spellEnd"/>
      <w:r w:rsidRPr="006A793D">
        <w:rPr>
          <w:b w:val="0"/>
          <w:sz w:val="26"/>
          <w:szCs w:val="26"/>
        </w:rPr>
        <w:t xml:space="preserve">. </w:t>
      </w:r>
      <w:r w:rsidRPr="006A793D">
        <w:rPr>
          <w:b w:val="0"/>
          <w:color w:val="000000"/>
          <w:sz w:val="26"/>
          <w:szCs w:val="26"/>
        </w:rPr>
        <w:t>Сельское поселение «Деревня Барсуки»</w:t>
      </w:r>
      <w:r w:rsidRPr="006A793D">
        <w:rPr>
          <w:b w:val="0"/>
          <w:color w:val="FF0000"/>
          <w:sz w:val="26"/>
          <w:szCs w:val="26"/>
        </w:rPr>
        <w:t xml:space="preserve"> </w:t>
      </w:r>
      <w:r w:rsidRPr="006A793D">
        <w:rPr>
          <w:b w:val="0"/>
          <w:color w:val="000000"/>
          <w:sz w:val="26"/>
          <w:szCs w:val="26"/>
        </w:rPr>
        <w:t>расположено на территории Дзержинского района Калужской области.</w:t>
      </w:r>
      <w:r w:rsidRPr="006A793D">
        <w:rPr>
          <w:b w:val="0"/>
          <w:color w:val="FF0000"/>
          <w:sz w:val="26"/>
          <w:szCs w:val="26"/>
        </w:rPr>
        <w:t xml:space="preserve"> </w:t>
      </w:r>
    </w:p>
    <w:p w:rsidR="00D23D79" w:rsidRPr="006A793D" w:rsidRDefault="00D23D79" w:rsidP="00D23D79">
      <w:pPr>
        <w:pStyle w:val="aa"/>
        <w:suppressAutoHyphens/>
        <w:spacing w:line="360" w:lineRule="auto"/>
        <w:ind w:firstLine="708"/>
        <w:jc w:val="both"/>
        <w:rPr>
          <w:b w:val="0"/>
          <w:color w:val="000000"/>
          <w:sz w:val="26"/>
          <w:szCs w:val="26"/>
        </w:rPr>
      </w:pPr>
      <w:r w:rsidRPr="006A793D">
        <w:rPr>
          <w:b w:val="0"/>
          <w:color w:val="000000"/>
          <w:sz w:val="26"/>
          <w:szCs w:val="26"/>
        </w:rPr>
        <w:t xml:space="preserve">Центр сельского поселения – </w:t>
      </w:r>
      <w:r w:rsidRPr="006A793D">
        <w:rPr>
          <w:b w:val="0"/>
          <w:sz w:val="26"/>
          <w:szCs w:val="26"/>
        </w:rPr>
        <w:t>Деревня Барсуки.</w:t>
      </w:r>
      <w:r w:rsidRPr="006A793D">
        <w:rPr>
          <w:b w:val="0"/>
          <w:color w:val="000000"/>
          <w:sz w:val="26"/>
          <w:szCs w:val="26"/>
        </w:rPr>
        <w:t xml:space="preserve"> </w:t>
      </w:r>
    </w:p>
    <w:p w:rsidR="00D23D79" w:rsidRPr="006A793D" w:rsidRDefault="00D23D79" w:rsidP="00D23D79">
      <w:pPr>
        <w:pStyle w:val="aa"/>
        <w:suppressAutoHyphens/>
        <w:spacing w:line="360" w:lineRule="auto"/>
        <w:ind w:firstLine="708"/>
        <w:jc w:val="both"/>
        <w:rPr>
          <w:b w:val="0"/>
          <w:sz w:val="26"/>
          <w:szCs w:val="26"/>
        </w:rPr>
      </w:pPr>
      <w:r w:rsidRPr="006A793D">
        <w:rPr>
          <w:b w:val="0"/>
          <w:sz w:val="26"/>
          <w:szCs w:val="26"/>
        </w:rPr>
        <w:t>Согласно территориальному зонированию в границах населенных пунктов можно выделить ряд функциональных зон.</w:t>
      </w:r>
    </w:p>
    <w:p w:rsidR="00D23D79" w:rsidRPr="006A793D" w:rsidRDefault="00D23D79" w:rsidP="00D23D79">
      <w:pPr>
        <w:spacing w:line="360" w:lineRule="auto"/>
        <w:jc w:val="center"/>
        <w:rPr>
          <w:rFonts w:ascii="Times New Roman" w:hAnsi="Times New Roman"/>
          <w:b/>
          <w:color w:val="000000"/>
          <w:sz w:val="26"/>
          <w:szCs w:val="26"/>
        </w:rPr>
      </w:pPr>
      <w:r w:rsidRPr="006A793D">
        <w:rPr>
          <w:rFonts w:ascii="Times New Roman" w:hAnsi="Times New Roman"/>
          <w:b/>
          <w:color w:val="000000"/>
          <w:sz w:val="26"/>
          <w:szCs w:val="26"/>
        </w:rPr>
        <w:t>Характеристика и параметры развития функциональных зон</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Предлагаемое проектом функциональное зонирование территории сельского поселения в целом сохраняет сложившееся функциональное зонирование, выделяет зоны специализированного и смешанного функционального назначения, содержит предложения по упорядочению их внутренней структуры и возможной трансформации существующего функционального использования отдельных участков территории.</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В границах сельского поселения выделены следующие функциональные зоны с отображением параметров их развития:</w:t>
      </w:r>
    </w:p>
    <w:p w:rsidR="00D23D79" w:rsidRPr="006A793D" w:rsidRDefault="00D23D79" w:rsidP="00D23D79">
      <w:pPr>
        <w:spacing w:line="360" w:lineRule="auto"/>
        <w:ind w:firstLine="709"/>
        <w:jc w:val="both"/>
        <w:rPr>
          <w:rFonts w:ascii="Times New Roman" w:hAnsi="Times New Roman"/>
          <w:b/>
          <w:i/>
          <w:color w:val="000000"/>
          <w:sz w:val="26"/>
          <w:szCs w:val="26"/>
        </w:rPr>
      </w:pPr>
      <w:r w:rsidRPr="006A793D">
        <w:rPr>
          <w:rFonts w:ascii="Times New Roman" w:hAnsi="Times New Roman"/>
          <w:b/>
          <w:i/>
          <w:color w:val="000000"/>
          <w:sz w:val="26"/>
          <w:szCs w:val="26"/>
          <w:u w:val="single"/>
        </w:rPr>
        <w:t>Зоны жилого назначения (Ж):</w:t>
      </w:r>
    </w:p>
    <w:p w:rsidR="00831AC4"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xml:space="preserve">Зона сформирована несколькими типами жилой застройки и включает индивидуальную, малоэтажную и садово-дачные участки. </w:t>
      </w:r>
    </w:p>
    <w:p w:rsidR="00D23D79" w:rsidRPr="006A793D" w:rsidRDefault="00D23D79" w:rsidP="00D23D79">
      <w:pPr>
        <w:spacing w:line="360" w:lineRule="auto"/>
        <w:ind w:firstLine="709"/>
        <w:jc w:val="both"/>
        <w:rPr>
          <w:rFonts w:ascii="Times New Roman" w:hAnsi="Times New Roman"/>
          <w:b/>
          <w:i/>
          <w:color w:val="000000"/>
          <w:sz w:val="26"/>
          <w:szCs w:val="26"/>
          <w:u w:val="single"/>
        </w:rPr>
      </w:pPr>
      <w:r w:rsidRPr="006A793D">
        <w:rPr>
          <w:rFonts w:ascii="Times New Roman" w:hAnsi="Times New Roman"/>
          <w:b/>
          <w:i/>
          <w:color w:val="000000"/>
          <w:sz w:val="26"/>
          <w:szCs w:val="26"/>
          <w:u w:val="single"/>
        </w:rPr>
        <w:t>Зоны общественно-делового назначения (ОД):</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Предназначены для размещения объектов культуры, торговли, здравоохранения, общественного питания, бытового обслуживания, административных и общественных зданий, центров деловой и финансовой активности и других сооружений, включая жилые группы и стоянки автомобильного транспорта. Зона характеризуется многофункциональным характером использования.</w:t>
      </w:r>
    </w:p>
    <w:p w:rsidR="00D23D79" w:rsidRPr="006A793D" w:rsidRDefault="00D23D79" w:rsidP="00D23D79">
      <w:pPr>
        <w:spacing w:line="360" w:lineRule="auto"/>
        <w:ind w:firstLine="709"/>
        <w:jc w:val="both"/>
        <w:rPr>
          <w:rFonts w:ascii="Times New Roman" w:hAnsi="Times New Roman"/>
          <w:b/>
          <w:i/>
          <w:color w:val="000000"/>
          <w:sz w:val="26"/>
          <w:szCs w:val="26"/>
          <w:u w:val="single"/>
        </w:rPr>
      </w:pPr>
      <w:r w:rsidRPr="006A793D">
        <w:rPr>
          <w:rFonts w:ascii="Times New Roman" w:hAnsi="Times New Roman"/>
          <w:b/>
          <w:i/>
          <w:color w:val="000000"/>
          <w:sz w:val="26"/>
          <w:szCs w:val="26"/>
          <w:u w:val="single"/>
        </w:rPr>
        <w:t>Зона транспортной инфраструктуры (АТ):</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lastRenderedPageBreak/>
        <w:t>Включает территории дорожных отводов дорог общего пользования регионального значения.</w:t>
      </w:r>
    </w:p>
    <w:p w:rsidR="00D23D79" w:rsidRPr="006A793D" w:rsidRDefault="00D23D79" w:rsidP="00D23D79">
      <w:pPr>
        <w:spacing w:line="360" w:lineRule="auto"/>
        <w:ind w:firstLine="709"/>
        <w:jc w:val="both"/>
        <w:rPr>
          <w:rFonts w:ascii="Times New Roman" w:hAnsi="Times New Roman"/>
          <w:b/>
          <w:i/>
          <w:color w:val="000000"/>
          <w:sz w:val="26"/>
          <w:szCs w:val="26"/>
          <w:u w:val="single"/>
        </w:rPr>
      </w:pPr>
      <w:r w:rsidRPr="006A793D">
        <w:rPr>
          <w:rFonts w:ascii="Times New Roman" w:hAnsi="Times New Roman"/>
          <w:b/>
          <w:i/>
          <w:color w:val="000000"/>
          <w:sz w:val="26"/>
          <w:szCs w:val="26"/>
          <w:u w:val="single"/>
        </w:rPr>
        <w:t>Зона природно-рекреационного назначения(Р)</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Установлена в соответствии с характером и интенсивностью использования данных территорий:</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места отдыха общего пользования (парки, бульвары, объекты отдыха);</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зона акваторий включает:</w:t>
      </w:r>
    </w:p>
    <w:p w:rsidR="00D23D79" w:rsidRPr="006A793D" w:rsidRDefault="00D23D79" w:rsidP="00D23D79">
      <w:pPr>
        <w:spacing w:line="360" w:lineRule="auto"/>
        <w:ind w:firstLine="1276"/>
        <w:jc w:val="both"/>
        <w:rPr>
          <w:rFonts w:ascii="Times New Roman" w:hAnsi="Times New Roman"/>
          <w:color w:val="000000"/>
          <w:sz w:val="26"/>
          <w:szCs w:val="26"/>
        </w:rPr>
      </w:pPr>
      <w:r w:rsidRPr="006A793D">
        <w:rPr>
          <w:rFonts w:ascii="Times New Roman" w:hAnsi="Times New Roman"/>
          <w:color w:val="000000"/>
          <w:sz w:val="26"/>
          <w:szCs w:val="26"/>
        </w:rPr>
        <w:t>- территории, занятые водными объектами;</w:t>
      </w:r>
    </w:p>
    <w:p w:rsidR="00D23D79" w:rsidRPr="006A793D" w:rsidRDefault="00D23D79" w:rsidP="00D23D79">
      <w:pPr>
        <w:spacing w:line="360" w:lineRule="auto"/>
        <w:ind w:firstLine="1276"/>
        <w:jc w:val="both"/>
        <w:rPr>
          <w:rFonts w:ascii="Times New Roman" w:hAnsi="Times New Roman"/>
          <w:color w:val="000000"/>
          <w:sz w:val="26"/>
          <w:szCs w:val="26"/>
        </w:rPr>
      </w:pPr>
      <w:r w:rsidRPr="006A793D">
        <w:rPr>
          <w:rFonts w:ascii="Times New Roman" w:hAnsi="Times New Roman"/>
          <w:color w:val="000000"/>
          <w:sz w:val="26"/>
          <w:szCs w:val="26"/>
        </w:rPr>
        <w:t>- болота.</w:t>
      </w:r>
    </w:p>
    <w:p w:rsidR="00D23D79" w:rsidRPr="006A793D" w:rsidRDefault="00D23D79" w:rsidP="00D23D79">
      <w:pPr>
        <w:spacing w:line="360" w:lineRule="auto"/>
        <w:ind w:firstLine="709"/>
        <w:jc w:val="both"/>
        <w:rPr>
          <w:rFonts w:ascii="Times New Roman" w:hAnsi="Times New Roman"/>
          <w:b/>
          <w:i/>
          <w:color w:val="000000"/>
          <w:sz w:val="26"/>
          <w:szCs w:val="26"/>
          <w:u w:val="single"/>
        </w:rPr>
      </w:pPr>
      <w:r w:rsidRPr="006A793D">
        <w:rPr>
          <w:rFonts w:ascii="Times New Roman" w:hAnsi="Times New Roman"/>
          <w:b/>
          <w:i/>
          <w:color w:val="000000"/>
          <w:sz w:val="26"/>
          <w:szCs w:val="26"/>
          <w:u w:val="single"/>
        </w:rPr>
        <w:t>Зона сельскохозяйственного использования(СХ)</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Установлена на землях, предоставленных для ведения сельского хозяйства, дачного хозяйства, садоводства, личного подсобного хозяйства.</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зона сельскохозяйственных угодий;</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 зоны, занятые объектами сельскохозяйственного назначения и предназначенные для ведения сельского хозяйства.</w:t>
      </w:r>
    </w:p>
    <w:p w:rsidR="00D23D79" w:rsidRPr="006A793D" w:rsidRDefault="00D23D79" w:rsidP="00D23D79">
      <w:pPr>
        <w:spacing w:line="360" w:lineRule="auto"/>
        <w:ind w:firstLine="709"/>
        <w:jc w:val="both"/>
        <w:rPr>
          <w:rFonts w:ascii="Times New Roman" w:hAnsi="Times New Roman"/>
          <w:b/>
          <w:color w:val="000000"/>
          <w:sz w:val="26"/>
          <w:szCs w:val="26"/>
          <w:u w:val="single"/>
        </w:rPr>
      </w:pPr>
      <w:r w:rsidRPr="006A793D">
        <w:rPr>
          <w:rFonts w:ascii="Times New Roman" w:hAnsi="Times New Roman"/>
          <w:b/>
          <w:i/>
          <w:color w:val="000000"/>
          <w:sz w:val="26"/>
          <w:szCs w:val="26"/>
          <w:u w:val="single"/>
        </w:rPr>
        <w:t>Зона специального назначения (СН)</w:t>
      </w:r>
    </w:p>
    <w:p w:rsidR="00D23D79" w:rsidRPr="006A793D" w:rsidRDefault="00D23D79" w:rsidP="00D23D79">
      <w:pPr>
        <w:spacing w:line="360" w:lineRule="auto"/>
        <w:ind w:firstLine="709"/>
        <w:jc w:val="both"/>
        <w:rPr>
          <w:rFonts w:ascii="Times New Roman" w:hAnsi="Times New Roman"/>
          <w:sz w:val="26"/>
          <w:szCs w:val="26"/>
        </w:rPr>
      </w:pPr>
      <w:r w:rsidRPr="006A793D">
        <w:rPr>
          <w:rFonts w:ascii="Times New Roman" w:hAnsi="Times New Roman"/>
          <w:sz w:val="26"/>
          <w:szCs w:val="26"/>
        </w:rPr>
        <w:t>Охватывает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 (кладбища).</w:t>
      </w:r>
      <w:bookmarkStart w:id="38" w:name="_Toc138762874"/>
      <w:bookmarkEnd w:id="37"/>
    </w:p>
    <w:p w:rsidR="00D23D79" w:rsidRPr="00C00A1A" w:rsidRDefault="00D23D79" w:rsidP="00D23D79">
      <w:pPr>
        <w:pStyle w:val="3"/>
        <w:jc w:val="center"/>
        <w:rPr>
          <w:sz w:val="26"/>
          <w:szCs w:val="26"/>
        </w:rPr>
      </w:pPr>
      <w:bookmarkStart w:id="39" w:name="_Toc483820668"/>
      <w:r w:rsidRPr="00C00A1A">
        <w:rPr>
          <w:sz w:val="26"/>
          <w:szCs w:val="26"/>
        </w:rPr>
        <w:t xml:space="preserve">1.4.2 </w:t>
      </w:r>
      <w:bookmarkEnd w:id="38"/>
      <w:r>
        <w:rPr>
          <w:sz w:val="26"/>
          <w:szCs w:val="26"/>
        </w:rPr>
        <w:t>ЖИЛИЩНАЯ ИНФРАСТРУКТУРА</w:t>
      </w:r>
      <w:bookmarkEnd w:id="39"/>
    </w:p>
    <w:p w:rsidR="00ED26C1" w:rsidRDefault="00ED26C1" w:rsidP="00ED26C1">
      <w:pPr>
        <w:spacing w:line="360" w:lineRule="auto"/>
        <w:ind w:left="284"/>
        <w:jc w:val="both"/>
        <w:rPr>
          <w:rFonts w:ascii="Times New Roman" w:hAnsi="Times New Roman"/>
          <w:sz w:val="26"/>
          <w:szCs w:val="26"/>
        </w:rPr>
      </w:pPr>
      <w:r w:rsidRPr="003F64A1">
        <w:rPr>
          <w:rFonts w:ascii="Times New Roman" w:hAnsi="Times New Roman"/>
          <w:sz w:val="26"/>
          <w:szCs w:val="26"/>
        </w:rPr>
        <w:t xml:space="preserve">Жилищный фонд поселения составляет  по состоянию на 01.01.2017 года - 20290 </w:t>
      </w:r>
      <w:proofErr w:type="spellStart"/>
      <w:r w:rsidRPr="003F64A1">
        <w:rPr>
          <w:rFonts w:ascii="Times New Roman" w:hAnsi="Times New Roman"/>
          <w:sz w:val="26"/>
          <w:szCs w:val="26"/>
        </w:rPr>
        <w:t>кв.м</w:t>
      </w:r>
      <w:proofErr w:type="spellEnd"/>
      <w:r w:rsidRPr="003F64A1">
        <w:rPr>
          <w:rFonts w:ascii="Times New Roman" w:hAnsi="Times New Roman"/>
          <w:sz w:val="26"/>
          <w:szCs w:val="26"/>
        </w:rPr>
        <w:t>.</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Темпы роста нового строительства нестабильные. Новое жилищное строительство осуществляется практически за счет индивидуальных застройщиков. При этом за последние годы достигнуты следующие показатели:</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xml:space="preserve">- за 2008 год  введено в эксплуатацию 1759,5 </w:t>
      </w:r>
      <w:proofErr w:type="spellStart"/>
      <w:r w:rsidRPr="006A793D">
        <w:rPr>
          <w:rFonts w:ascii="Times New Roman" w:hAnsi="Times New Roman"/>
          <w:sz w:val="26"/>
          <w:szCs w:val="26"/>
        </w:rPr>
        <w:t>кв.м</w:t>
      </w:r>
      <w:proofErr w:type="spellEnd"/>
      <w:r w:rsidRPr="006A793D">
        <w:rPr>
          <w:rFonts w:ascii="Times New Roman" w:hAnsi="Times New Roman"/>
          <w:sz w:val="26"/>
          <w:szCs w:val="26"/>
        </w:rPr>
        <w:t xml:space="preserve"> жилья;</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xml:space="preserve">- за 2009 год  введено в эксплуатацию </w:t>
      </w:r>
      <w:r w:rsidR="00657BE9">
        <w:rPr>
          <w:rFonts w:ascii="Times New Roman" w:hAnsi="Times New Roman"/>
          <w:sz w:val="26"/>
          <w:szCs w:val="26"/>
        </w:rPr>
        <w:t>100</w:t>
      </w:r>
      <w:r w:rsidRPr="006A793D">
        <w:rPr>
          <w:rFonts w:ascii="Times New Roman" w:hAnsi="Times New Roman"/>
          <w:sz w:val="26"/>
          <w:szCs w:val="26"/>
        </w:rPr>
        <w:t xml:space="preserve"> </w:t>
      </w:r>
      <w:proofErr w:type="spellStart"/>
      <w:r w:rsidRPr="006A793D">
        <w:rPr>
          <w:rFonts w:ascii="Times New Roman" w:hAnsi="Times New Roman"/>
          <w:sz w:val="26"/>
          <w:szCs w:val="26"/>
        </w:rPr>
        <w:t>кв</w:t>
      </w:r>
      <w:proofErr w:type="gramStart"/>
      <w:r w:rsidRPr="006A793D">
        <w:rPr>
          <w:rFonts w:ascii="Times New Roman" w:hAnsi="Times New Roman"/>
          <w:sz w:val="26"/>
          <w:szCs w:val="26"/>
        </w:rPr>
        <w:t>.м</w:t>
      </w:r>
      <w:proofErr w:type="spellEnd"/>
      <w:proofErr w:type="gramEnd"/>
      <w:r w:rsidRPr="006A793D">
        <w:rPr>
          <w:rFonts w:ascii="Times New Roman" w:hAnsi="Times New Roman"/>
          <w:sz w:val="26"/>
          <w:szCs w:val="26"/>
        </w:rPr>
        <w:t xml:space="preserve"> жилья;</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xml:space="preserve">- за 2010 года введено в эксплуатацию </w:t>
      </w:r>
      <w:r w:rsidR="00657BE9">
        <w:rPr>
          <w:rFonts w:ascii="Times New Roman" w:hAnsi="Times New Roman"/>
          <w:sz w:val="26"/>
          <w:szCs w:val="26"/>
        </w:rPr>
        <w:t>97</w:t>
      </w:r>
      <w:r w:rsidRPr="006A793D">
        <w:rPr>
          <w:rFonts w:ascii="Times New Roman" w:hAnsi="Times New Roman"/>
          <w:sz w:val="26"/>
          <w:szCs w:val="26"/>
        </w:rPr>
        <w:t xml:space="preserve"> </w:t>
      </w:r>
      <w:proofErr w:type="spellStart"/>
      <w:r w:rsidRPr="006A793D">
        <w:rPr>
          <w:rFonts w:ascii="Times New Roman" w:hAnsi="Times New Roman"/>
          <w:sz w:val="26"/>
          <w:szCs w:val="26"/>
        </w:rPr>
        <w:t>кв</w:t>
      </w:r>
      <w:proofErr w:type="gramStart"/>
      <w:r w:rsidRPr="006A793D">
        <w:rPr>
          <w:rFonts w:ascii="Times New Roman" w:hAnsi="Times New Roman"/>
          <w:sz w:val="26"/>
          <w:szCs w:val="26"/>
        </w:rPr>
        <w:t>.м</w:t>
      </w:r>
      <w:proofErr w:type="spellEnd"/>
      <w:proofErr w:type="gramEnd"/>
      <w:r w:rsidRPr="006A793D">
        <w:rPr>
          <w:rFonts w:ascii="Times New Roman" w:hAnsi="Times New Roman"/>
          <w:sz w:val="26"/>
          <w:szCs w:val="26"/>
        </w:rPr>
        <w:t xml:space="preserve"> жилья;</w:t>
      </w:r>
    </w:p>
    <w:p w:rsidR="00D23D79"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xml:space="preserve">- за 2011 год введено в эксплуатацию </w:t>
      </w:r>
      <w:r w:rsidR="00657BE9">
        <w:rPr>
          <w:rFonts w:ascii="Times New Roman" w:hAnsi="Times New Roman"/>
          <w:sz w:val="26"/>
          <w:szCs w:val="26"/>
        </w:rPr>
        <w:t>103</w:t>
      </w:r>
      <w:r w:rsidR="00FA56DD">
        <w:rPr>
          <w:rFonts w:ascii="Times New Roman" w:hAnsi="Times New Roman"/>
          <w:sz w:val="26"/>
          <w:szCs w:val="26"/>
        </w:rPr>
        <w:t xml:space="preserve"> </w:t>
      </w:r>
      <w:proofErr w:type="spellStart"/>
      <w:r w:rsidR="00FA56DD">
        <w:rPr>
          <w:rFonts w:ascii="Times New Roman" w:hAnsi="Times New Roman"/>
          <w:sz w:val="26"/>
          <w:szCs w:val="26"/>
        </w:rPr>
        <w:t>кв</w:t>
      </w:r>
      <w:proofErr w:type="gramStart"/>
      <w:r w:rsidR="00FA56DD">
        <w:rPr>
          <w:rFonts w:ascii="Times New Roman" w:hAnsi="Times New Roman"/>
          <w:sz w:val="26"/>
          <w:szCs w:val="26"/>
        </w:rPr>
        <w:t>.м</w:t>
      </w:r>
      <w:proofErr w:type="spellEnd"/>
      <w:proofErr w:type="gramEnd"/>
      <w:r w:rsidR="00FA56DD">
        <w:rPr>
          <w:rFonts w:ascii="Times New Roman" w:hAnsi="Times New Roman"/>
          <w:sz w:val="26"/>
          <w:szCs w:val="26"/>
        </w:rPr>
        <w:t xml:space="preserve"> общей площади жилья;</w:t>
      </w:r>
    </w:p>
    <w:p w:rsidR="00FA56DD" w:rsidRPr="006A793D" w:rsidRDefault="00FA56DD" w:rsidP="00D23D79">
      <w:pPr>
        <w:spacing w:line="360" w:lineRule="auto"/>
        <w:ind w:firstLine="720"/>
        <w:jc w:val="both"/>
        <w:rPr>
          <w:rFonts w:ascii="Times New Roman" w:hAnsi="Times New Roman"/>
          <w:sz w:val="26"/>
          <w:szCs w:val="26"/>
        </w:rPr>
      </w:pPr>
      <w:r w:rsidRPr="00FA56DD">
        <w:rPr>
          <w:rFonts w:ascii="Times New Roman" w:hAnsi="Times New Roman"/>
          <w:sz w:val="26"/>
          <w:szCs w:val="26"/>
        </w:rPr>
        <w:lastRenderedPageBreak/>
        <w:t xml:space="preserve">- за период с 2012г по 2016 г введено 467 </w:t>
      </w:r>
      <w:proofErr w:type="spellStart"/>
      <w:r w:rsidRPr="00FA56DD">
        <w:rPr>
          <w:rFonts w:ascii="Times New Roman" w:hAnsi="Times New Roman"/>
          <w:sz w:val="26"/>
          <w:szCs w:val="26"/>
        </w:rPr>
        <w:t>кв.м</w:t>
      </w:r>
      <w:proofErr w:type="spellEnd"/>
      <w:r w:rsidRPr="00FA56DD">
        <w:rPr>
          <w:rFonts w:ascii="Times New Roman" w:hAnsi="Times New Roman"/>
          <w:sz w:val="26"/>
          <w:szCs w:val="26"/>
        </w:rPr>
        <w:t>. жилого фонда.</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Увеличение жилищного фонда происходит за счет нового строительства. Обеспечение населения современным и относительно недорогим жильем – важнейший фактор социальной политики, большое значение имеет обеспеченность инженерными коммуникациями площадок нового жилищного строительства. В благоустройстве существующего жилищного фонда можно отметить высокий удельный вес жилья, обеспеченного газом. Остальные показатели обеспечения инженерной инфраструктурой сравнительно невелики. Качественное улучшение показателей жилищного фонда возможно за счет строительства нового благоустроенного жилья, а также за счет реконструкции существующего с ликвидацией аварийного и ветхого жилья.</w:t>
      </w:r>
    </w:p>
    <w:p w:rsidR="00D23D79" w:rsidRPr="006A793D" w:rsidRDefault="00D23D79" w:rsidP="00D23D79">
      <w:pPr>
        <w:spacing w:line="360" w:lineRule="auto"/>
        <w:jc w:val="both"/>
        <w:rPr>
          <w:rFonts w:ascii="Times New Roman" w:hAnsi="Times New Roman"/>
          <w:sz w:val="26"/>
          <w:szCs w:val="26"/>
        </w:rPr>
      </w:pPr>
      <w:r w:rsidRPr="006A793D">
        <w:rPr>
          <w:rFonts w:ascii="Times New Roman" w:hAnsi="Times New Roman"/>
          <w:sz w:val="26"/>
          <w:szCs w:val="26"/>
        </w:rPr>
        <w:t>Основная цель жилищной политики – создание комфортных условий проживания всех групп населения. Для этого необходимо обеспечение земельных участков коммунальной инфраструктурой, модернизация и реконструкция существующих сетей инженерно-технического обеспечения, обеспечение жильем молодых и многодетных семей, а также отдельных категорий граждан с привлечением государственной поддержки.</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Важное значение для анализа имеет состояние жилого фонда. Высокий процент износа жилого фонда и инженерных коммуникаций отрицательно сказывается на инвестиционной привлекательности.</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Новое жилищное строительство может быть осуществлено:</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из федерального и областного бюджетов для определенных социальных групп и категорий населения;</w:t>
      </w:r>
    </w:p>
    <w:p w:rsidR="00D23D79"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за счет ипотечного кредитования;</w:t>
      </w:r>
    </w:p>
    <w:p w:rsidR="00657BE9" w:rsidRPr="00657BE9" w:rsidRDefault="00657BE9" w:rsidP="00D23D79">
      <w:pPr>
        <w:spacing w:line="360" w:lineRule="auto"/>
        <w:ind w:firstLine="720"/>
        <w:jc w:val="both"/>
        <w:rPr>
          <w:rFonts w:ascii="Times New Roman" w:hAnsi="Times New Roman"/>
          <w:sz w:val="26"/>
          <w:szCs w:val="26"/>
        </w:rPr>
      </w:pPr>
      <w:r w:rsidRPr="00657BE9">
        <w:rPr>
          <w:rFonts w:ascii="Times New Roman" w:hAnsi="Times New Roman"/>
          <w:sz w:val="26"/>
          <w:szCs w:val="26"/>
        </w:rPr>
        <w:t>- за счет комплексной застройки  земельных участков;</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за счет личных сбережений населения.</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xml:space="preserve">Обеспеченность жильем на конец расчетного срока согласно схемы территориального планирования  должна составить 40 </w:t>
      </w:r>
      <w:proofErr w:type="spellStart"/>
      <w:r w:rsidRPr="006A793D">
        <w:rPr>
          <w:rFonts w:ascii="Times New Roman" w:hAnsi="Times New Roman"/>
          <w:sz w:val="26"/>
          <w:szCs w:val="26"/>
        </w:rPr>
        <w:t>кв.м</w:t>
      </w:r>
      <w:proofErr w:type="spellEnd"/>
      <w:r w:rsidRPr="006A793D">
        <w:rPr>
          <w:rFonts w:ascii="Times New Roman" w:hAnsi="Times New Roman"/>
          <w:sz w:val="26"/>
          <w:szCs w:val="26"/>
        </w:rPr>
        <w:t xml:space="preserve"> на человека (для сельской местности), то есть жилищный фонд необходимо увеличить до 28,0 тыс. </w:t>
      </w:r>
      <w:proofErr w:type="spellStart"/>
      <w:r w:rsidRPr="006A793D">
        <w:rPr>
          <w:rFonts w:ascii="Times New Roman" w:hAnsi="Times New Roman"/>
          <w:sz w:val="26"/>
          <w:szCs w:val="26"/>
        </w:rPr>
        <w:t>кв.м</w:t>
      </w:r>
      <w:proofErr w:type="spellEnd"/>
      <w:r w:rsidRPr="006A793D">
        <w:rPr>
          <w:rFonts w:ascii="Times New Roman" w:hAnsi="Times New Roman"/>
          <w:sz w:val="26"/>
          <w:szCs w:val="26"/>
        </w:rPr>
        <w:t xml:space="preserve"> общей площади.</w:t>
      </w:r>
    </w:p>
    <w:p w:rsidR="00D23D79" w:rsidRPr="00C00A1A" w:rsidRDefault="00D23D79" w:rsidP="00D23D79">
      <w:pPr>
        <w:pStyle w:val="3"/>
        <w:jc w:val="center"/>
        <w:rPr>
          <w:sz w:val="26"/>
          <w:szCs w:val="26"/>
        </w:rPr>
      </w:pPr>
      <w:bookmarkStart w:id="40" w:name="_Toc138762875"/>
      <w:bookmarkStart w:id="41" w:name="_Toc483820669"/>
      <w:r w:rsidRPr="00C00A1A">
        <w:rPr>
          <w:sz w:val="26"/>
          <w:szCs w:val="26"/>
        </w:rPr>
        <w:lastRenderedPageBreak/>
        <w:t xml:space="preserve">1.4.3 </w:t>
      </w:r>
      <w:bookmarkEnd w:id="40"/>
      <w:r>
        <w:rPr>
          <w:sz w:val="26"/>
          <w:szCs w:val="26"/>
        </w:rPr>
        <w:t>КУЛЬТУРНО-БЫТОВОЕ ОСЛУЖИВАНИЕ</w:t>
      </w:r>
      <w:bookmarkEnd w:id="41"/>
    </w:p>
    <w:p w:rsidR="00D23D79" w:rsidRPr="00DE6E8E" w:rsidRDefault="00D23D79" w:rsidP="00D23D79">
      <w:pPr>
        <w:pStyle w:val="5"/>
        <w:ind w:firstLine="0"/>
        <w:rPr>
          <w:color w:val="000000"/>
          <w:sz w:val="26"/>
          <w:szCs w:val="26"/>
        </w:rPr>
      </w:pPr>
      <w:r w:rsidRPr="00DE6E8E">
        <w:rPr>
          <w:color w:val="000000"/>
          <w:sz w:val="26"/>
          <w:szCs w:val="26"/>
        </w:rPr>
        <w:t>Характеристика основных существующих учреждений обслуживания</w:t>
      </w:r>
    </w:p>
    <w:p w:rsidR="00D23D79" w:rsidRPr="006A793D" w:rsidRDefault="00D23D79" w:rsidP="00D23D79">
      <w:pPr>
        <w:pStyle w:val="a4"/>
        <w:ind w:firstLine="720"/>
        <w:rPr>
          <w:color w:val="000000"/>
          <w:sz w:val="26"/>
          <w:szCs w:val="26"/>
        </w:rPr>
      </w:pPr>
      <w:r w:rsidRPr="006A793D">
        <w:rPr>
          <w:color w:val="000000"/>
          <w:sz w:val="26"/>
          <w:szCs w:val="26"/>
        </w:rPr>
        <w:t>В поселении обладает системой предприятий культурно-бытового обслуживания на довольно низком уровне.</w:t>
      </w:r>
    </w:p>
    <w:p w:rsidR="00D23D79" w:rsidRPr="006A793D" w:rsidRDefault="00D23D79" w:rsidP="00D23D79">
      <w:pPr>
        <w:suppressAutoHyphens/>
        <w:spacing w:line="360" w:lineRule="auto"/>
        <w:ind w:firstLine="708"/>
        <w:jc w:val="both"/>
        <w:rPr>
          <w:rFonts w:ascii="Times New Roman" w:hAnsi="Times New Roman"/>
          <w:color w:val="000000"/>
          <w:sz w:val="26"/>
          <w:szCs w:val="26"/>
        </w:rPr>
      </w:pPr>
      <w:r w:rsidRPr="006A793D">
        <w:rPr>
          <w:rFonts w:ascii="Times New Roman" w:hAnsi="Times New Roman"/>
          <w:color w:val="000000"/>
          <w:sz w:val="26"/>
          <w:szCs w:val="26"/>
        </w:rPr>
        <w:t>Ниже представлена характеристика основных существующих учреждений обслуживания.</w:t>
      </w:r>
    </w:p>
    <w:p w:rsidR="00D23D79" w:rsidRPr="006A793D" w:rsidRDefault="00D23D79" w:rsidP="00D23D79">
      <w:pPr>
        <w:pStyle w:val="afb"/>
        <w:suppressAutoHyphens/>
        <w:spacing w:line="360" w:lineRule="auto"/>
        <w:ind w:left="0" w:firstLine="708"/>
        <w:jc w:val="both"/>
        <w:rPr>
          <w:rFonts w:ascii="Times New Roman" w:hAnsi="Times New Roman"/>
          <w:color w:val="000000"/>
          <w:sz w:val="26"/>
          <w:szCs w:val="26"/>
        </w:rPr>
      </w:pPr>
      <w:r w:rsidRPr="006A793D">
        <w:rPr>
          <w:rFonts w:ascii="Times New Roman" w:hAnsi="Times New Roman"/>
          <w:color w:val="000000"/>
          <w:sz w:val="26"/>
          <w:szCs w:val="26"/>
        </w:rPr>
        <w:t>Современное состояние сети культурно-бытового обслуживания представлены по материалам Администрации сельского</w:t>
      </w:r>
      <w:r w:rsidR="00F15A19">
        <w:rPr>
          <w:rFonts w:ascii="Times New Roman" w:hAnsi="Times New Roman"/>
          <w:color w:val="000000"/>
          <w:sz w:val="26"/>
          <w:szCs w:val="26"/>
        </w:rPr>
        <w:t xml:space="preserve"> поселения</w:t>
      </w:r>
      <w:r w:rsidRPr="006A793D">
        <w:rPr>
          <w:rFonts w:ascii="Times New Roman" w:hAnsi="Times New Roman"/>
          <w:color w:val="000000"/>
          <w:sz w:val="26"/>
          <w:szCs w:val="26"/>
        </w:rPr>
        <w:t>.</w:t>
      </w:r>
    </w:p>
    <w:p w:rsidR="00D23D79" w:rsidRPr="006A793D" w:rsidRDefault="00D23D79" w:rsidP="00D23D79">
      <w:pPr>
        <w:spacing w:line="360" w:lineRule="auto"/>
        <w:ind w:firstLine="708"/>
        <w:jc w:val="both"/>
        <w:rPr>
          <w:rFonts w:ascii="Times New Roman" w:hAnsi="Times New Roman"/>
          <w:sz w:val="26"/>
          <w:szCs w:val="26"/>
        </w:rPr>
      </w:pPr>
      <w:r w:rsidRPr="006A793D">
        <w:rPr>
          <w:rFonts w:ascii="Times New Roman" w:hAnsi="Times New Roman"/>
          <w:sz w:val="26"/>
          <w:szCs w:val="26"/>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В каждом населенном пункте разместить весь комплекс учреждений и предприятий обслуживания невозможно по экономическим причинам. Поэтому каждый населенный пункт должен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 Основой для определения состава учреждений и предприятий обслуживания, которые необходимо размещать в каждом поселении, должна приниматься периодичность посещения различных учреждений. Потребность существующего населения муниципальное образование  сельское поселение «Деревня Барсуки» в объектах обслуживания рассчитывалась в соответствии с существующей демографической структурой населения, а также в соответствии с нормативами, рекомендуемыми СНиП 2.07.01-89* «Градостроительство. Планировка и застройка городских и сельских поселений» и СП 42.13330.2011, Распоряжением Правительства РФ №1063-р «О социальных нормативах и нормах», Распоряжением Правительства РФ №1683-р «О методике определения нормативной потребности субъектов Российской Федерации в объектах социальной инфраструктуры», Региональными нормативами «Градостроительство. Планировка и застройка населенных пунктов Калужской области», утвержденных постановлением Правительства Калужской области от 07.08.2009 года №318 и другими отраслевыми нормами.</w:t>
      </w:r>
    </w:p>
    <w:p w:rsidR="00D23D79" w:rsidRPr="006A793D" w:rsidRDefault="00D23D79" w:rsidP="00D23D79">
      <w:pPr>
        <w:spacing w:line="360" w:lineRule="auto"/>
        <w:rPr>
          <w:rFonts w:ascii="Times New Roman" w:hAnsi="Times New Roman"/>
          <w:b/>
          <w:sz w:val="26"/>
          <w:szCs w:val="26"/>
        </w:rPr>
      </w:pPr>
    </w:p>
    <w:p w:rsidR="00D23D79" w:rsidRPr="007816BE" w:rsidRDefault="00D23D79" w:rsidP="00D23D79">
      <w:pPr>
        <w:spacing w:line="360" w:lineRule="auto"/>
        <w:jc w:val="center"/>
        <w:rPr>
          <w:rFonts w:ascii="Times New Roman" w:hAnsi="Times New Roman"/>
          <w:sz w:val="26"/>
          <w:szCs w:val="26"/>
          <w:u w:val="single"/>
        </w:rPr>
      </w:pPr>
      <w:r w:rsidRPr="007816BE">
        <w:rPr>
          <w:rFonts w:ascii="Times New Roman" w:hAnsi="Times New Roman"/>
          <w:sz w:val="26"/>
          <w:szCs w:val="26"/>
          <w:u w:val="single"/>
        </w:rPr>
        <w:t>Характеристика основных существующих учреждений обслуживания</w:t>
      </w:r>
    </w:p>
    <w:p w:rsidR="00D23D79" w:rsidRPr="00E501B7" w:rsidRDefault="00D23D79" w:rsidP="00D23D79">
      <w:pPr>
        <w:spacing w:line="360" w:lineRule="auto"/>
        <w:jc w:val="right"/>
        <w:rPr>
          <w:rFonts w:ascii="Times New Roman" w:hAnsi="Times New Roman"/>
          <w:i/>
          <w:sz w:val="26"/>
          <w:szCs w:val="26"/>
        </w:rPr>
      </w:pPr>
      <w:r>
        <w:rPr>
          <w:rFonts w:ascii="Times New Roman" w:hAnsi="Times New Roman"/>
          <w:i/>
          <w:sz w:val="26"/>
          <w:szCs w:val="26"/>
        </w:rPr>
        <w:lastRenderedPageBreak/>
        <w:t>Таблица 11</w:t>
      </w:r>
    </w:p>
    <w:tbl>
      <w:tblPr>
        <w:tblW w:w="997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369"/>
        <w:gridCol w:w="4680"/>
        <w:gridCol w:w="900"/>
        <w:gridCol w:w="720"/>
        <w:gridCol w:w="900"/>
        <w:gridCol w:w="843"/>
      </w:tblGrid>
      <w:tr w:rsidR="00D23D79" w:rsidRPr="006A793D" w:rsidTr="00093A8F">
        <w:trPr>
          <w:trHeight w:val="342"/>
          <w:jc w:val="center"/>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b/>
                <w:sz w:val="26"/>
                <w:szCs w:val="26"/>
              </w:rPr>
            </w:pPr>
            <w:r w:rsidRPr="006A793D">
              <w:rPr>
                <w:rFonts w:ascii="Times New Roman" w:hAnsi="Times New Roman"/>
                <w:b/>
                <w:sz w:val="26"/>
                <w:szCs w:val="26"/>
              </w:rPr>
              <w:t>№ п\п</w:t>
            </w:r>
          </w:p>
        </w:tc>
        <w:tc>
          <w:tcPr>
            <w:tcW w:w="1369" w:type="dxa"/>
            <w:vMerge w:val="restart"/>
            <w:tcBorders>
              <w:top w:val="single" w:sz="4" w:space="0" w:color="auto"/>
              <w:left w:val="single" w:sz="4" w:space="0" w:color="auto"/>
              <w:bottom w:val="single" w:sz="4" w:space="0" w:color="auto"/>
              <w:right w:val="single" w:sz="4" w:space="0" w:color="auto"/>
            </w:tcBorders>
            <w:vAlign w:val="center"/>
          </w:tcPr>
          <w:p w:rsidR="00D23D79" w:rsidRDefault="00D23D79" w:rsidP="00093A8F">
            <w:pPr>
              <w:spacing w:line="360" w:lineRule="auto"/>
              <w:jc w:val="center"/>
              <w:rPr>
                <w:rFonts w:ascii="Times New Roman" w:hAnsi="Times New Roman"/>
                <w:b/>
                <w:sz w:val="26"/>
                <w:szCs w:val="26"/>
              </w:rPr>
            </w:pPr>
            <w:r>
              <w:rPr>
                <w:rFonts w:ascii="Times New Roman" w:hAnsi="Times New Roman"/>
                <w:b/>
                <w:sz w:val="26"/>
                <w:szCs w:val="26"/>
              </w:rPr>
              <w:t>Нас.</w:t>
            </w:r>
          </w:p>
          <w:p w:rsidR="00D23D79" w:rsidRPr="006A793D" w:rsidRDefault="00D23D79" w:rsidP="00093A8F">
            <w:pPr>
              <w:spacing w:line="360" w:lineRule="auto"/>
              <w:jc w:val="center"/>
              <w:rPr>
                <w:rFonts w:ascii="Times New Roman" w:hAnsi="Times New Roman"/>
                <w:b/>
                <w:sz w:val="26"/>
                <w:szCs w:val="26"/>
                <w:lang w:val="en-US"/>
              </w:rPr>
            </w:pPr>
            <w:r>
              <w:rPr>
                <w:rFonts w:ascii="Times New Roman" w:hAnsi="Times New Roman"/>
                <w:b/>
                <w:sz w:val="26"/>
                <w:szCs w:val="26"/>
              </w:rPr>
              <w:t>пун</w:t>
            </w:r>
            <w:r w:rsidRPr="006A793D">
              <w:rPr>
                <w:rFonts w:ascii="Times New Roman" w:hAnsi="Times New Roman"/>
                <w:b/>
                <w:sz w:val="26"/>
                <w:szCs w:val="26"/>
              </w:rPr>
              <w:t>кт</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b/>
                <w:sz w:val="26"/>
                <w:szCs w:val="26"/>
                <w:lang w:val="en-US"/>
              </w:rPr>
            </w:pPr>
            <w:r w:rsidRPr="006A793D">
              <w:rPr>
                <w:rFonts w:ascii="Times New Roman" w:hAnsi="Times New Roman"/>
                <w:b/>
                <w:bCs/>
                <w:sz w:val="26"/>
                <w:szCs w:val="26"/>
              </w:rPr>
              <w:t>Наименование учреждений обслуживания</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b/>
                <w:sz w:val="26"/>
                <w:szCs w:val="26"/>
              </w:rPr>
            </w:pPr>
            <w:r w:rsidRPr="006A793D">
              <w:rPr>
                <w:rFonts w:ascii="Times New Roman" w:hAnsi="Times New Roman"/>
                <w:b/>
                <w:sz w:val="26"/>
                <w:szCs w:val="26"/>
              </w:rPr>
              <w:t>Кол., шт.</w:t>
            </w:r>
            <w:r w:rsidRPr="006A793D">
              <w:rPr>
                <w:rFonts w:ascii="Times New Roman" w:hAnsi="Times New Roman"/>
                <w:b/>
                <w:bCs/>
                <w:sz w:val="26"/>
                <w:szCs w:val="26"/>
              </w:rPr>
              <w:t xml:space="preserve"> </w:t>
            </w:r>
          </w:p>
        </w:tc>
        <w:tc>
          <w:tcPr>
            <w:tcW w:w="2463" w:type="dxa"/>
            <w:gridSpan w:val="3"/>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b/>
                <w:sz w:val="26"/>
                <w:szCs w:val="26"/>
              </w:rPr>
            </w:pPr>
            <w:r w:rsidRPr="006A793D">
              <w:rPr>
                <w:rFonts w:ascii="Times New Roman" w:hAnsi="Times New Roman"/>
                <w:b/>
                <w:bCs/>
                <w:sz w:val="26"/>
                <w:szCs w:val="26"/>
              </w:rPr>
              <w:t>объем</w:t>
            </w:r>
          </w:p>
        </w:tc>
      </w:tr>
      <w:tr w:rsidR="00D23D79" w:rsidRPr="006A793D" w:rsidTr="00093A8F">
        <w:trPr>
          <w:cantSplit/>
          <w:trHeight w:val="891"/>
          <w:jc w:val="center"/>
        </w:trPr>
        <w:tc>
          <w:tcPr>
            <w:tcW w:w="560" w:type="dxa"/>
            <w:vMerge/>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4680" w:type="dxa"/>
            <w:vMerge/>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23D79" w:rsidRPr="006A793D" w:rsidRDefault="00D23D79" w:rsidP="00093A8F">
            <w:pPr>
              <w:spacing w:line="360" w:lineRule="auto"/>
              <w:ind w:left="113" w:right="113"/>
              <w:jc w:val="center"/>
              <w:rPr>
                <w:rFonts w:ascii="Times New Roman" w:hAnsi="Times New Roman"/>
                <w:b/>
                <w:bCs/>
                <w:sz w:val="26"/>
                <w:szCs w:val="26"/>
              </w:rPr>
            </w:pPr>
            <w:r w:rsidRPr="006A793D">
              <w:rPr>
                <w:rFonts w:ascii="Times New Roman" w:hAnsi="Times New Roman"/>
                <w:b/>
                <w:bCs/>
                <w:sz w:val="26"/>
                <w:szCs w:val="26"/>
              </w:rPr>
              <w:t>уч.</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23D79" w:rsidRPr="006A793D" w:rsidRDefault="00D23D79" w:rsidP="00093A8F">
            <w:pPr>
              <w:spacing w:line="360" w:lineRule="auto"/>
              <w:ind w:left="113" w:right="113"/>
              <w:jc w:val="center"/>
              <w:rPr>
                <w:rFonts w:ascii="Times New Roman" w:hAnsi="Times New Roman"/>
                <w:b/>
                <w:bCs/>
                <w:sz w:val="26"/>
                <w:szCs w:val="26"/>
              </w:rPr>
            </w:pPr>
            <w:r w:rsidRPr="006A793D">
              <w:rPr>
                <w:rFonts w:ascii="Times New Roman" w:hAnsi="Times New Roman"/>
                <w:b/>
                <w:bCs/>
                <w:sz w:val="26"/>
                <w:szCs w:val="26"/>
              </w:rPr>
              <w:t>мест</w:t>
            </w:r>
          </w:p>
        </w:tc>
        <w:tc>
          <w:tcPr>
            <w:tcW w:w="843" w:type="dxa"/>
            <w:tcBorders>
              <w:top w:val="single" w:sz="4" w:space="0" w:color="auto"/>
              <w:left w:val="single" w:sz="4" w:space="0" w:color="auto"/>
              <w:bottom w:val="single" w:sz="4" w:space="0" w:color="auto"/>
              <w:right w:val="single" w:sz="4" w:space="0" w:color="auto"/>
            </w:tcBorders>
            <w:textDirection w:val="btLr"/>
            <w:vAlign w:val="center"/>
          </w:tcPr>
          <w:p w:rsidR="00D23D79" w:rsidRPr="006A793D" w:rsidRDefault="00D23D79" w:rsidP="00093A8F">
            <w:pPr>
              <w:spacing w:line="360" w:lineRule="auto"/>
              <w:ind w:left="113" w:right="113"/>
              <w:jc w:val="center"/>
              <w:rPr>
                <w:rFonts w:ascii="Times New Roman" w:hAnsi="Times New Roman"/>
                <w:b/>
                <w:bCs/>
                <w:sz w:val="26"/>
                <w:szCs w:val="26"/>
              </w:rPr>
            </w:pPr>
            <w:r w:rsidRPr="006A793D">
              <w:rPr>
                <w:rFonts w:ascii="Times New Roman" w:hAnsi="Times New Roman"/>
                <w:b/>
                <w:bCs/>
                <w:sz w:val="26"/>
                <w:szCs w:val="26"/>
              </w:rPr>
              <w:t>кв. м</w:t>
            </w:r>
          </w:p>
        </w:tc>
      </w:tr>
      <w:tr w:rsidR="00D23D79" w:rsidRPr="006A793D" w:rsidTr="00093A8F">
        <w:trPr>
          <w:trHeight w:val="270"/>
          <w:jc w:val="center"/>
        </w:trPr>
        <w:tc>
          <w:tcPr>
            <w:tcW w:w="56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b/>
                <w:sz w:val="26"/>
                <w:szCs w:val="26"/>
              </w:rPr>
            </w:pPr>
            <w:r w:rsidRPr="006A793D">
              <w:rPr>
                <w:rFonts w:ascii="Times New Roman" w:hAnsi="Times New Roman"/>
                <w:b/>
                <w:sz w:val="26"/>
                <w:szCs w:val="26"/>
              </w:rPr>
              <w:t>1.</w:t>
            </w:r>
          </w:p>
        </w:tc>
        <w:tc>
          <w:tcPr>
            <w:tcW w:w="9412" w:type="dxa"/>
            <w:gridSpan w:val="6"/>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r w:rsidRPr="006A793D">
              <w:rPr>
                <w:rFonts w:ascii="Times New Roman" w:hAnsi="Times New Roman"/>
                <w:b/>
                <w:sz w:val="26"/>
                <w:szCs w:val="26"/>
              </w:rPr>
              <w:t>СП «Деревня Барсуки»</w:t>
            </w:r>
          </w:p>
        </w:tc>
      </w:tr>
      <w:tr w:rsidR="00D23D79" w:rsidRPr="006A793D" w:rsidTr="00093A8F">
        <w:trPr>
          <w:trHeight w:val="117"/>
          <w:jc w:val="center"/>
        </w:trPr>
        <w:tc>
          <w:tcPr>
            <w:tcW w:w="560" w:type="dxa"/>
            <w:tcBorders>
              <w:top w:val="single" w:sz="4" w:space="0" w:color="auto"/>
              <w:left w:val="single" w:sz="4" w:space="0" w:color="auto"/>
              <w:bottom w:val="single" w:sz="4" w:space="0" w:color="auto"/>
              <w:right w:val="single" w:sz="4" w:space="0" w:color="auto"/>
            </w:tcBorders>
            <w:vAlign w:val="center"/>
          </w:tcPr>
          <w:p w:rsidR="00D23D79" w:rsidRPr="006A793D" w:rsidRDefault="00F62E14" w:rsidP="00093A8F">
            <w:pPr>
              <w:spacing w:line="360" w:lineRule="auto"/>
              <w:rPr>
                <w:rFonts w:ascii="Times New Roman" w:hAnsi="Times New Roman"/>
                <w:b/>
                <w:sz w:val="26"/>
                <w:szCs w:val="26"/>
              </w:rPr>
            </w:pPr>
            <w:r>
              <w:rPr>
                <w:rFonts w:ascii="Times New Roman" w:hAnsi="Times New Roman"/>
                <w:b/>
                <w:sz w:val="26"/>
                <w:szCs w:val="26"/>
              </w:rPr>
              <w:t>1.</w:t>
            </w:r>
            <w:r w:rsidR="00D23D79" w:rsidRPr="006A793D">
              <w:rPr>
                <w:rFonts w:ascii="Times New Roman" w:hAnsi="Times New Roman"/>
                <w:b/>
                <w:sz w:val="26"/>
                <w:szCs w:val="26"/>
              </w:rPr>
              <w:t>1</w:t>
            </w:r>
          </w:p>
        </w:tc>
        <w:tc>
          <w:tcPr>
            <w:tcW w:w="1369"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roofErr w:type="spellStart"/>
            <w:r w:rsidRPr="006A793D">
              <w:rPr>
                <w:rFonts w:ascii="Times New Roman" w:hAnsi="Times New Roman"/>
                <w:sz w:val="26"/>
                <w:szCs w:val="26"/>
              </w:rPr>
              <w:t>Екимково</w:t>
            </w:r>
            <w:proofErr w:type="spellEnd"/>
          </w:p>
        </w:tc>
        <w:tc>
          <w:tcPr>
            <w:tcW w:w="4680" w:type="dxa"/>
            <w:tcBorders>
              <w:top w:val="single" w:sz="4" w:space="0" w:color="auto"/>
              <w:left w:val="single" w:sz="4" w:space="0" w:color="auto"/>
              <w:bottom w:val="single" w:sz="4" w:space="0" w:color="auto"/>
              <w:right w:val="single" w:sz="4" w:space="0" w:color="auto"/>
            </w:tcBorders>
          </w:tcPr>
          <w:p w:rsidR="00D23D79" w:rsidRPr="006A793D" w:rsidRDefault="00D23D79" w:rsidP="00093A8F">
            <w:pPr>
              <w:spacing w:line="360" w:lineRule="auto"/>
              <w:rPr>
                <w:rFonts w:ascii="Times New Roman" w:hAnsi="Times New Roman"/>
                <w:sz w:val="26"/>
                <w:szCs w:val="26"/>
              </w:rPr>
            </w:pPr>
            <w:r w:rsidRPr="006A793D">
              <w:rPr>
                <w:rFonts w:ascii="Times New Roman" w:hAnsi="Times New Roman"/>
                <w:sz w:val="26"/>
                <w:szCs w:val="26"/>
              </w:rPr>
              <w:t>Магазин ИП «</w:t>
            </w:r>
            <w:proofErr w:type="spellStart"/>
            <w:r w:rsidR="00C12D39">
              <w:rPr>
                <w:rFonts w:ascii="Times New Roman" w:hAnsi="Times New Roman"/>
                <w:sz w:val="26"/>
                <w:szCs w:val="26"/>
              </w:rPr>
              <w:t>Шамоев</w:t>
            </w:r>
            <w:proofErr w:type="spellEnd"/>
            <w:r w:rsidR="00C12D39">
              <w:rPr>
                <w:rFonts w:ascii="Times New Roman" w:hAnsi="Times New Roman"/>
                <w:sz w:val="26"/>
                <w:szCs w:val="26"/>
              </w:rPr>
              <w:t xml:space="preserve"> М.Б.</w:t>
            </w:r>
            <w:r w:rsidRPr="006A793D">
              <w:rPr>
                <w:rFonts w:ascii="Times New Roman" w:hAnsi="Times New Roman"/>
                <w:sz w:val="26"/>
                <w:szCs w:val="26"/>
              </w:rPr>
              <w:t>» ул. </w:t>
            </w:r>
            <w:proofErr w:type="gramStart"/>
            <w:r w:rsidRPr="006A793D">
              <w:rPr>
                <w:rFonts w:ascii="Times New Roman" w:hAnsi="Times New Roman"/>
                <w:sz w:val="26"/>
                <w:szCs w:val="26"/>
              </w:rPr>
              <w:t>Придорожная</w:t>
            </w:r>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p>
        </w:tc>
        <w:tc>
          <w:tcPr>
            <w:tcW w:w="843"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20</w:t>
            </w:r>
          </w:p>
        </w:tc>
      </w:tr>
      <w:tr w:rsidR="00D23D79" w:rsidRPr="006A793D" w:rsidTr="00093A8F">
        <w:trPr>
          <w:trHeight w:val="173"/>
          <w:jc w:val="center"/>
        </w:trPr>
        <w:tc>
          <w:tcPr>
            <w:tcW w:w="560" w:type="dxa"/>
            <w:vMerge w:val="restart"/>
            <w:tcBorders>
              <w:left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1369" w:type="dxa"/>
            <w:vMerge w:val="restart"/>
            <w:tcBorders>
              <w:left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4680" w:type="dxa"/>
            <w:tcBorders>
              <w:top w:val="single" w:sz="4" w:space="0" w:color="auto"/>
              <w:left w:val="single" w:sz="4" w:space="0" w:color="auto"/>
              <w:bottom w:val="single" w:sz="4" w:space="0" w:color="auto"/>
              <w:right w:val="single" w:sz="4" w:space="0" w:color="auto"/>
            </w:tcBorders>
          </w:tcPr>
          <w:p w:rsidR="00D23D79" w:rsidRPr="006A793D" w:rsidRDefault="00D23D79" w:rsidP="00093A8F">
            <w:pPr>
              <w:pStyle w:val="af3"/>
              <w:spacing w:line="360" w:lineRule="auto"/>
              <w:jc w:val="both"/>
              <w:rPr>
                <w:rFonts w:ascii="Times New Roman" w:hAnsi="Times New Roman"/>
                <w:sz w:val="26"/>
                <w:szCs w:val="26"/>
              </w:rPr>
            </w:pPr>
            <w:proofErr w:type="spellStart"/>
            <w:r w:rsidRPr="006A793D">
              <w:rPr>
                <w:rFonts w:ascii="Times New Roman" w:hAnsi="Times New Roman"/>
                <w:sz w:val="26"/>
                <w:szCs w:val="26"/>
              </w:rPr>
              <w:t>Барсуковский</w:t>
            </w:r>
            <w:proofErr w:type="spellEnd"/>
            <w:r w:rsidRPr="006A793D">
              <w:rPr>
                <w:rFonts w:ascii="Times New Roman" w:hAnsi="Times New Roman"/>
                <w:sz w:val="26"/>
                <w:szCs w:val="26"/>
              </w:rPr>
              <w:t xml:space="preserve"> сельский Дом культуры ул. Центральная д.45</w:t>
            </w:r>
          </w:p>
        </w:tc>
        <w:tc>
          <w:tcPr>
            <w:tcW w:w="90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w:t>
            </w:r>
          </w:p>
        </w:tc>
        <w:tc>
          <w:tcPr>
            <w:tcW w:w="90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250</w:t>
            </w:r>
          </w:p>
        </w:tc>
        <w:tc>
          <w:tcPr>
            <w:tcW w:w="843"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250</w:t>
            </w:r>
          </w:p>
        </w:tc>
      </w:tr>
      <w:tr w:rsidR="00D23D79" w:rsidRPr="006A793D" w:rsidTr="00093A8F">
        <w:trPr>
          <w:trHeight w:val="74"/>
          <w:jc w:val="center"/>
        </w:trPr>
        <w:tc>
          <w:tcPr>
            <w:tcW w:w="560" w:type="dxa"/>
            <w:vMerge/>
            <w:tcBorders>
              <w:left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1369" w:type="dxa"/>
            <w:vMerge/>
            <w:tcBorders>
              <w:left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4680" w:type="dxa"/>
            <w:tcBorders>
              <w:top w:val="single" w:sz="4" w:space="0" w:color="auto"/>
              <w:left w:val="single" w:sz="4" w:space="0" w:color="auto"/>
              <w:bottom w:val="single" w:sz="4" w:space="0" w:color="auto"/>
              <w:right w:val="single" w:sz="4" w:space="0" w:color="auto"/>
            </w:tcBorders>
          </w:tcPr>
          <w:p w:rsidR="00D23D79" w:rsidRPr="006A793D" w:rsidRDefault="00D23D79" w:rsidP="00093A8F">
            <w:pPr>
              <w:pStyle w:val="af3"/>
              <w:spacing w:line="360" w:lineRule="auto"/>
              <w:jc w:val="both"/>
              <w:rPr>
                <w:rFonts w:ascii="Times New Roman" w:hAnsi="Times New Roman"/>
                <w:sz w:val="26"/>
                <w:szCs w:val="26"/>
              </w:rPr>
            </w:pPr>
            <w:proofErr w:type="spellStart"/>
            <w:r w:rsidRPr="006A793D">
              <w:rPr>
                <w:rFonts w:ascii="Times New Roman" w:hAnsi="Times New Roman"/>
                <w:sz w:val="26"/>
                <w:szCs w:val="26"/>
              </w:rPr>
              <w:t>Барсуковский</w:t>
            </w:r>
            <w:proofErr w:type="spellEnd"/>
            <w:r w:rsidRPr="006A793D">
              <w:rPr>
                <w:rFonts w:ascii="Times New Roman" w:hAnsi="Times New Roman"/>
                <w:sz w:val="26"/>
                <w:szCs w:val="26"/>
              </w:rPr>
              <w:t xml:space="preserve"> ФАП ул. Центральная д.45</w:t>
            </w:r>
          </w:p>
        </w:tc>
        <w:tc>
          <w:tcPr>
            <w:tcW w:w="90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w:t>
            </w:r>
          </w:p>
        </w:tc>
        <w:tc>
          <w:tcPr>
            <w:tcW w:w="90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w:t>
            </w:r>
          </w:p>
        </w:tc>
        <w:tc>
          <w:tcPr>
            <w:tcW w:w="843"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45</w:t>
            </w:r>
          </w:p>
        </w:tc>
      </w:tr>
      <w:tr w:rsidR="00D23D79" w:rsidRPr="006A793D" w:rsidTr="00093A8F">
        <w:trPr>
          <w:trHeight w:val="74"/>
          <w:jc w:val="center"/>
        </w:trPr>
        <w:tc>
          <w:tcPr>
            <w:tcW w:w="560" w:type="dxa"/>
            <w:vMerge/>
            <w:tcBorders>
              <w:left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1369" w:type="dxa"/>
            <w:vMerge/>
            <w:tcBorders>
              <w:left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4680" w:type="dxa"/>
            <w:tcBorders>
              <w:top w:val="single" w:sz="4" w:space="0" w:color="auto"/>
              <w:left w:val="single" w:sz="4" w:space="0" w:color="auto"/>
              <w:bottom w:val="single" w:sz="4" w:space="0" w:color="auto"/>
              <w:right w:val="single" w:sz="4" w:space="0" w:color="auto"/>
            </w:tcBorders>
          </w:tcPr>
          <w:p w:rsidR="00D23D79" w:rsidRPr="006A793D" w:rsidRDefault="00D23D79" w:rsidP="00093A8F">
            <w:pPr>
              <w:spacing w:line="360" w:lineRule="auto"/>
              <w:rPr>
                <w:rFonts w:ascii="Times New Roman" w:hAnsi="Times New Roman"/>
                <w:sz w:val="26"/>
                <w:szCs w:val="26"/>
              </w:rPr>
            </w:pPr>
            <w:r w:rsidRPr="006A793D">
              <w:rPr>
                <w:rFonts w:ascii="Times New Roman" w:hAnsi="Times New Roman"/>
                <w:sz w:val="26"/>
                <w:szCs w:val="26"/>
              </w:rPr>
              <w:t>Отделение почтовой связи д</w:t>
            </w:r>
            <w:r>
              <w:rPr>
                <w:rFonts w:ascii="Times New Roman" w:hAnsi="Times New Roman"/>
                <w:sz w:val="26"/>
                <w:szCs w:val="26"/>
              </w:rPr>
              <w:t>ер</w:t>
            </w:r>
            <w:r w:rsidRPr="006A793D">
              <w:rPr>
                <w:rFonts w:ascii="Times New Roman" w:hAnsi="Times New Roman"/>
                <w:sz w:val="26"/>
                <w:szCs w:val="26"/>
              </w:rPr>
              <w:t>. Барсуки</w:t>
            </w:r>
          </w:p>
        </w:tc>
        <w:tc>
          <w:tcPr>
            <w:tcW w:w="90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p>
        </w:tc>
        <w:tc>
          <w:tcPr>
            <w:tcW w:w="843"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43</w:t>
            </w:r>
          </w:p>
        </w:tc>
      </w:tr>
      <w:tr w:rsidR="00D23D79" w:rsidRPr="006A793D" w:rsidTr="00093A8F">
        <w:trPr>
          <w:trHeight w:val="74"/>
          <w:jc w:val="center"/>
        </w:trPr>
        <w:tc>
          <w:tcPr>
            <w:tcW w:w="560" w:type="dxa"/>
            <w:vMerge/>
            <w:tcBorders>
              <w:left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1369" w:type="dxa"/>
            <w:vMerge/>
            <w:tcBorders>
              <w:left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4680" w:type="dxa"/>
            <w:tcBorders>
              <w:top w:val="single" w:sz="4" w:space="0" w:color="auto"/>
              <w:left w:val="single" w:sz="4" w:space="0" w:color="auto"/>
              <w:bottom w:val="single" w:sz="4" w:space="0" w:color="auto"/>
              <w:right w:val="single" w:sz="4" w:space="0" w:color="auto"/>
            </w:tcBorders>
          </w:tcPr>
          <w:p w:rsidR="00D23D79" w:rsidRPr="006A793D" w:rsidRDefault="00D23D79" w:rsidP="00093A8F">
            <w:pPr>
              <w:pStyle w:val="af3"/>
              <w:spacing w:line="360" w:lineRule="auto"/>
              <w:jc w:val="both"/>
              <w:rPr>
                <w:rFonts w:ascii="Times New Roman" w:hAnsi="Times New Roman"/>
                <w:sz w:val="26"/>
                <w:szCs w:val="26"/>
              </w:rPr>
            </w:pPr>
            <w:proofErr w:type="spellStart"/>
            <w:r w:rsidRPr="006A793D">
              <w:rPr>
                <w:rFonts w:ascii="Times New Roman" w:hAnsi="Times New Roman"/>
                <w:sz w:val="26"/>
                <w:szCs w:val="26"/>
              </w:rPr>
              <w:t>Барсуковская</w:t>
            </w:r>
            <w:proofErr w:type="spellEnd"/>
            <w:r w:rsidRPr="006A793D">
              <w:rPr>
                <w:rFonts w:ascii="Times New Roman" w:hAnsi="Times New Roman"/>
                <w:sz w:val="26"/>
                <w:szCs w:val="26"/>
              </w:rPr>
              <w:t xml:space="preserve"> сельская библиотека ул. Центральная д.45</w:t>
            </w:r>
          </w:p>
        </w:tc>
        <w:tc>
          <w:tcPr>
            <w:tcW w:w="90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p>
        </w:tc>
        <w:tc>
          <w:tcPr>
            <w:tcW w:w="843"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38</w:t>
            </w:r>
          </w:p>
        </w:tc>
      </w:tr>
      <w:tr w:rsidR="00D23D79" w:rsidRPr="006A793D" w:rsidTr="00093A8F">
        <w:trPr>
          <w:trHeight w:val="74"/>
          <w:jc w:val="center"/>
        </w:trPr>
        <w:tc>
          <w:tcPr>
            <w:tcW w:w="560" w:type="dxa"/>
            <w:vMerge/>
            <w:tcBorders>
              <w:left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1369" w:type="dxa"/>
            <w:vMerge/>
            <w:tcBorders>
              <w:left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4680" w:type="dxa"/>
            <w:tcBorders>
              <w:top w:val="single" w:sz="4" w:space="0" w:color="auto"/>
              <w:left w:val="single" w:sz="4" w:space="0" w:color="auto"/>
              <w:bottom w:val="single" w:sz="4" w:space="0" w:color="auto"/>
              <w:right w:val="single" w:sz="4" w:space="0" w:color="auto"/>
            </w:tcBorders>
          </w:tcPr>
          <w:p w:rsidR="00D23D79" w:rsidRPr="006A793D" w:rsidRDefault="00D23D79" w:rsidP="00093A8F">
            <w:pPr>
              <w:pStyle w:val="af3"/>
              <w:spacing w:line="360" w:lineRule="auto"/>
              <w:jc w:val="both"/>
              <w:rPr>
                <w:rFonts w:ascii="Times New Roman" w:hAnsi="Times New Roman"/>
                <w:sz w:val="26"/>
                <w:szCs w:val="26"/>
              </w:rPr>
            </w:pPr>
            <w:r w:rsidRPr="006A793D">
              <w:rPr>
                <w:rFonts w:ascii="Times New Roman" w:hAnsi="Times New Roman"/>
                <w:sz w:val="26"/>
                <w:szCs w:val="26"/>
              </w:rPr>
              <w:t xml:space="preserve"> Магазин ИП «</w:t>
            </w:r>
            <w:proofErr w:type="spellStart"/>
            <w:r w:rsidRPr="006A793D">
              <w:rPr>
                <w:rFonts w:ascii="Times New Roman" w:hAnsi="Times New Roman"/>
                <w:sz w:val="26"/>
                <w:szCs w:val="26"/>
              </w:rPr>
              <w:t>Ворначева</w:t>
            </w:r>
            <w:proofErr w:type="spellEnd"/>
            <w:r w:rsidRPr="006A793D">
              <w:rPr>
                <w:rFonts w:ascii="Times New Roman" w:hAnsi="Times New Roman"/>
                <w:sz w:val="26"/>
                <w:szCs w:val="26"/>
              </w:rPr>
              <w:t xml:space="preserve"> Е.В.» </w:t>
            </w:r>
            <w:r w:rsidRPr="006A793D">
              <w:rPr>
                <w:rFonts w:ascii="Times New Roman" w:hAnsi="Times New Roman"/>
                <w:sz w:val="26"/>
                <w:szCs w:val="26"/>
              </w:rPr>
              <w:br/>
              <w:t xml:space="preserve">ул. Центральная д.60 (смешанные товары) </w:t>
            </w:r>
          </w:p>
        </w:tc>
        <w:tc>
          <w:tcPr>
            <w:tcW w:w="90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p>
        </w:tc>
        <w:tc>
          <w:tcPr>
            <w:tcW w:w="843"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20</w:t>
            </w:r>
          </w:p>
        </w:tc>
      </w:tr>
      <w:tr w:rsidR="00D23D79" w:rsidRPr="006A793D" w:rsidTr="00093A8F">
        <w:trPr>
          <w:trHeight w:val="74"/>
          <w:jc w:val="center"/>
        </w:trPr>
        <w:tc>
          <w:tcPr>
            <w:tcW w:w="560" w:type="dxa"/>
            <w:vMerge/>
            <w:tcBorders>
              <w:left w:val="single" w:sz="4" w:space="0" w:color="auto"/>
              <w:bottom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1369" w:type="dxa"/>
            <w:vMerge/>
            <w:tcBorders>
              <w:left w:val="single" w:sz="4" w:space="0" w:color="auto"/>
              <w:bottom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sz w:val="26"/>
                <w:szCs w:val="26"/>
              </w:rPr>
            </w:pPr>
          </w:p>
        </w:tc>
        <w:tc>
          <w:tcPr>
            <w:tcW w:w="4680" w:type="dxa"/>
            <w:tcBorders>
              <w:top w:val="single" w:sz="4" w:space="0" w:color="auto"/>
              <w:left w:val="single" w:sz="4" w:space="0" w:color="auto"/>
              <w:bottom w:val="single" w:sz="4" w:space="0" w:color="auto"/>
              <w:right w:val="single" w:sz="4" w:space="0" w:color="auto"/>
            </w:tcBorders>
          </w:tcPr>
          <w:p w:rsidR="00D23D79" w:rsidRPr="006A793D" w:rsidRDefault="00D23D79" w:rsidP="00093A8F">
            <w:pPr>
              <w:pStyle w:val="af3"/>
              <w:spacing w:line="360" w:lineRule="auto"/>
              <w:jc w:val="both"/>
              <w:rPr>
                <w:rFonts w:ascii="Times New Roman" w:hAnsi="Times New Roman"/>
                <w:sz w:val="26"/>
                <w:szCs w:val="26"/>
              </w:rPr>
            </w:pPr>
            <w:r w:rsidRPr="006A793D">
              <w:rPr>
                <w:rFonts w:ascii="Times New Roman" w:hAnsi="Times New Roman"/>
                <w:sz w:val="26"/>
                <w:szCs w:val="26"/>
              </w:rPr>
              <w:t>Магазин ИП «</w:t>
            </w:r>
            <w:proofErr w:type="spellStart"/>
            <w:r w:rsidR="00C12D39">
              <w:rPr>
                <w:rFonts w:ascii="Times New Roman" w:hAnsi="Times New Roman"/>
                <w:sz w:val="26"/>
                <w:szCs w:val="26"/>
              </w:rPr>
              <w:t>Шамоев</w:t>
            </w:r>
            <w:proofErr w:type="spellEnd"/>
            <w:r w:rsidR="00C12D39">
              <w:rPr>
                <w:rFonts w:ascii="Times New Roman" w:hAnsi="Times New Roman"/>
                <w:sz w:val="26"/>
                <w:szCs w:val="26"/>
              </w:rPr>
              <w:t xml:space="preserve"> М.Б.</w:t>
            </w:r>
            <w:r w:rsidRPr="006A793D">
              <w:rPr>
                <w:rFonts w:ascii="Times New Roman" w:hAnsi="Times New Roman"/>
                <w:sz w:val="26"/>
                <w:szCs w:val="26"/>
              </w:rPr>
              <w:t xml:space="preserve">» ул. </w:t>
            </w:r>
            <w:proofErr w:type="gramStart"/>
            <w:r w:rsidRPr="006A793D">
              <w:rPr>
                <w:rFonts w:ascii="Times New Roman" w:hAnsi="Times New Roman"/>
                <w:sz w:val="26"/>
                <w:szCs w:val="26"/>
              </w:rPr>
              <w:t>Центральная</w:t>
            </w:r>
            <w:proofErr w:type="gramEnd"/>
            <w:r w:rsidRPr="006A793D">
              <w:rPr>
                <w:rFonts w:ascii="Times New Roman" w:hAnsi="Times New Roman"/>
                <w:sz w:val="26"/>
                <w:szCs w:val="26"/>
              </w:rPr>
              <w:t xml:space="preserve"> д. 47а</w:t>
            </w:r>
          </w:p>
        </w:tc>
        <w:tc>
          <w:tcPr>
            <w:tcW w:w="90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p>
        </w:tc>
        <w:tc>
          <w:tcPr>
            <w:tcW w:w="843"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45</w:t>
            </w:r>
          </w:p>
        </w:tc>
      </w:tr>
    </w:tbl>
    <w:p w:rsidR="00D23D79" w:rsidRPr="006A793D" w:rsidRDefault="00D23D79" w:rsidP="00D23D79">
      <w:pPr>
        <w:spacing w:line="360" w:lineRule="auto"/>
        <w:jc w:val="center"/>
        <w:rPr>
          <w:rFonts w:ascii="Times New Roman" w:hAnsi="Times New Roman"/>
          <w:b/>
          <w:sz w:val="26"/>
          <w:szCs w:val="26"/>
        </w:rPr>
      </w:pPr>
    </w:p>
    <w:p w:rsidR="00D23D79" w:rsidRPr="007816BE" w:rsidRDefault="00D23D79" w:rsidP="00D23D79">
      <w:pPr>
        <w:spacing w:line="360" w:lineRule="auto"/>
        <w:jc w:val="center"/>
        <w:rPr>
          <w:rFonts w:ascii="Times New Roman" w:hAnsi="Times New Roman"/>
          <w:sz w:val="26"/>
          <w:szCs w:val="26"/>
          <w:u w:val="single"/>
        </w:rPr>
      </w:pPr>
      <w:r w:rsidRPr="007816BE">
        <w:rPr>
          <w:rFonts w:ascii="Times New Roman" w:hAnsi="Times New Roman"/>
          <w:sz w:val="26"/>
          <w:szCs w:val="26"/>
          <w:u w:val="single"/>
        </w:rPr>
        <w:t xml:space="preserve">Объекты социальной инфраструктуры </w:t>
      </w:r>
    </w:p>
    <w:p w:rsidR="00D23D79" w:rsidRPr="00E501B7" w:rsidRDefault="00D23D79" w:rsidP="00D23D79">
      <w:pPr>
        <w:spacing w:line="360" w:lineRule="auto"/>
        <w:jc w:val="center"/>
        <w:rPr>
          <w:rFonts w:ascii="Times New Roman" w:hAnsi="Times New Roman"/>
          <w:i/>
          <w:sz w:val="26"/>
          <w:szCs w:val="26"/>
        </w:rPr>
      </w:pPr>
      <w:r w:rsidRPr="00E501B7">
        <w:rPr>
          <w:rFonts w:ascii="Times New Roman" w:hAnsi="Times New Roman"/>
          <w:i/>
          <w:sz w:val="26"/>
          <w:szCs w:val="26"/>
        </w:rPr>
        <w:t xml:space="preserve">                                                                                             </w:t>
      </w:r>
      <w:r>
        <w:rPr>
          <w:rFonts w:ascii="Times New Roman" w:hAnsi="Times New Roman"/>
          <w:i/>
          <w:sz w:val="26"/>
          <w:szCs w:val="26"/>
        </w:rPr>
        <w:t xml:space="preserve">                      Таблица 12</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544"/>
        <w:gridCol w:w="4359"/>
      </w:tblGrid>
      <w:tr w:rsidR="00D23D79" w:rsidRPr="006A793D" w:rsidTr="00093A8F">
        <w:trPr>
          <w:trHeight w:val="826"/>
        </w:trPr>
        <w:tc>
          <w:tcPr>
            <w:tcW w:w="1951" w:type="dxa"/>
            <w:vAlign w:val="center"/>
          </w:tcPr>
          <w:p w:rsidR="00D23D79" w:rsidRPr="006A793D" w:rsidRDefault="00D23D79" w:rsidP="00093A8F">
            <w:pPr>
              <w:spacing w:line="360" w:lineRule="auto"/>
              <w:jc w:val="center"/>
              <w:rPr>
                <w:rFonts w:ascii="Times New Roman" w:hAnsi="Times New Roman"/>
                <w:b/>
                <w:sz w:val="26"/>
                <w:szCs w:val="26"/>
              </w:rPr>
            </w:pPr>
            <w:r w:rsidRPr="006A793D">
              <w:rPr>
                <w:rFonts w:ascii="Times New Roman" w:hAnsi="Times New Roman"/>
                <w:b/>
                <w:sz w:val="26"/>
                <w:szCs w:val="26"/>
              </w:rPr>
              <w:t>Отрасль</w:t>
            </w:r>
          </w:p>
        </w:tc>
        <w:tc>
          <w:tcPr>
            <w:tcW w:w="3544" w:type="dxa"/>
            <w:vAlign w:val="center"/>
          </w:tcPr>
          <w:p w:rsidR="00D23D79" w:rsidRPr="006A793D" w:rsidRDefault="00D23D79" w:rsidP="00093A8F">
            <w:pPr>
              <w:spacing w:line="360" w:lineRule="auto"/>
              <w:jc w:val="center"/>
              <w:rPr>
                <w:rFonts w:ascii="Times New Roman" w:hAnsi="Times New Roman"/>
                <w:b/>
                <w:sz w:val="26"/>
                <w:szCs w:val="26"/>
              </w:rPr>
            </w:pPr>
            <w:r w:rsidRPr="006A793D">
              <w:rPr>
                <w:rFonts w:ascii="Times New Roman" w:hAnsi="Times New Roman"/>
                <w:b/>
                <w:sz w:val="26"/>
                <w:szCs w:val="26"/>
              </w:rPr>
              <w:t>Объекты культурно-бытового обслуживания</w:t>
            </w:r>
          </w:p>
        </w:tc>
        <w:tc>
          <w:tcPr>
            <w:tcW w:w="4359" w:type="dxa"/>
            <w:vAlign w:val="center"/>
          </w:tcPr>
          <w:p w:rsidR="00D23D79" w:rsidRPr="006A793D" w:rsidRDefault="00D23D79" w:rsidP="00093A8F">
            <w:pPr>
              <w:spacing w:line="360" w:lineRule="auto"/>
              <w:jc w:val="center"/>
              <w:rPr>
                <w:rFonts w:ascii="Times New Roman" w:hAnsi="Times New Roman"/>
                <w:b/>
                <w:sz w:val="26"/>
                <w:szCs w:val="26"/>
              </w:rPr>
            </w:pPr>
            <w:r w:rsidRPr="006A793D">
              <w:rPr>
                <w:rFonts w:ascii="Times New Roman" w:hAnsi="Times New Roman"/>
                <w:b/>
                <w:bCs/>
                <w:sz w:val="26"/>
                <w:szCs w:val="26"/>
              </w:rPr>
              <w:t>Основные задачи и направления для развития социально-культурной инфраструктуры</w:t>
            </w:r>
          </w:p>
        </w:tc>
      </w:tr>
      <w:tr w:rsidR="00D23D79" w:rsidRPr="006A793D" w:rsidTr="00093A8F">
        <w:trPr>
          <w:trHeight w:val="4257"/>
        </w:trPr>
        <w:tc>
          <w:tcPr>
            <w:tcW w:w="1951" w:type="dxa"/>
          </w:tcPr>
          <w:p w:rsidR="00D23D79" w:rsidRPr="006A793D" w:rsidRDefault="00D23D79" w:rsidP="00093A8F">
            <w:pPr>
              <w:spacing w:line="360" w:lineRule="auto"/>
              <w:rPr>
                <w:rFonts w:ascii="Times New Roman" w:hAnsi="Times New Roman"/>
                <w:b/>
                <w:sz w:val="26"/>
                <w:szCs w:val="26"/>
              </w:rPr>
            </w:pPr>
          </w:p>
          <w:p w:rsidR="00D23D79" w:rsidRPr="006A793D" w:rsidRDefault="00D23D79" w:rsidP="00093A8F">
            <w:pPr>
              <w:spacing w:line="360" w:lineRule="auto"/>
              <w:rPr>
                <w:rFonts w:ascii="Times New Roman" w:hAnsi="Times New Roman"/>
                <w:b/>
                <w:sz w:val="26"/>
                <w:szCs w:val="26"/>
              </w:rPr>
            </w:pPr>
          </w:p>
          <w:p w:rsidR="00D23D79" w:rsidRPr="006A793D" w:rsidRDefault="00D23D79" w:rsidP="00093A8F">
            <w:pPr>
              <w:spacing w:line="360" w:lineRule="auto"/>
              <w:rPr>
                <w:rFonts w:ascii="Times New Roman" w:hAnsi="Times New Roman"/>
                <w:b/>
                <w:sz w:val="26"/>
                <w:szCs w:val="26"/>
              </w:rPr>
            </w:pPr>
          </w:p>
          <w:p w:rsidR="00D23D79" w:rsidRPr="006A793D" w:rsidRDefault="00D23D79" w:rsidP="00093A8F">
            <w:pPr>
              <w:spacing w:line="360" w:lineRule="auto"/>
              <w:rPr>
                <w:rFonts w:ascii="Times New Roman" w:hAnsi="Times New Roman"/>
                <w:b/>
                <w:sz w:val="26"/>
                <w:szCs w:val="26"/>
              </w:rPr>
            </w:pPr>
          </w:p>
          <w:p w:rsidR="00D23D79" w:rsidRPr="006A793D" w:rsidRDefault="00D23D79" w:rsidP="00093A8F">
            <w:pPr>
              <w:spacing w:line="360" w:lineRule="auto"/>
              <w:rPr>
                <w:rFonts w:ascii="Times New Roman" w:hAnsi="Times New Roman"/>
                <w:b/>
                <w:sz w:val="26"/>
                <w:szCs w:val="26"/>
              </w:rPr>
            </w:pPr>
          </w:p>
          <w:p w:rsidR="00D23D79" w:rsidRPr="006A793D" w:rsidRDefault="00D23D79" w:rsidP="00093A8F">
            <w:pPr>
              <w:spacing w:line="360" w:lineRule="auto"/>
              <w:rPr>
                <w:rFonts w:ascii="Times New Roman" w:hAnsi="Times New Roman"/>
                <w:b/>
                <w:sz w:val="26"/>
                <w:szCs w:val="26"/>
              </w:rPr>
            </w:pPr>
          </w:p>
          <w:p w:rsidR="00D23D79" w:rsidRPr="006A793D" w:rsidRDefault="00D23D79" w:rsidP="00093A8F">
            <w:pPr>
              <w:spacing w:line="360" w:lineRule="auto"/>
              <w:rPr>
                <w:rFonts w:ascii="Times New Roman" w:hAnsi="Times New Roman"/>
                <w:b/>
                <w:sz w:val="26"/>
                <w:szCs w:val="26"/>
              </w:rPr>
            </w:pPr>
            <w:proofErr w:type="spellStart"/>
            <w:r w:rsidRPr="006A793D">
              <w:rPr>
                <w:rFonts w:ascii="Times New Roman" w:hAnsi="Times New Roman"/>
                <w:b/>
                <w:sz w:val="26"/>
                <w:szCs w:val="26"/>
              </w:rPr>
              <w:t>Здравоохра</w:t>
            </w:r>
            <w:r>
              <w:rPr>
                <w:rFonts w:ascii="Times New Roman" w:hAnsi="Times New Roman"/>
                <w:b/>
                <w:sz w:val="26"/>
                <w:szCs w:val="26"/>
              </w:rPr>
              <w:t>-</w:t>
            </w:r>
            <w:r w:rsidRPr="006A793D">
              <w:rPr>
                <w:rFonts w:ascii="Times New Roman" w:hAnsi="Times New Roman"/>
                <w:b/>
                <w:sz w:val="26"/>
                <w:szCs w:val="26"/>
              </w:rPr>
              <w:t>нение</w:t>
            </w:r>
            <w:proofErr w:type="spellEnd"/>
          </w:p>
        </w:tc>
        <w:tc>
          <w:tcPr>
            <w:tcW w:w="3544" w:type="dxa"/>
          </w:tcPr>
          <w:p w:rsidR="00D23D79" w:rsidRPr="006A793D" w:rsidRDefault="00D23D79" w:rsidP="00093A8F">
            <w:pPr>
              <w:spacing w:line="360" w:lineRule="auto"/>
              <w:jc w:val="both"/>
              <w:rPr>
                <w:rFonts w:ascii="Times New Roman" w:hAnsi="Times New Roman"/>
                <w:sz w:val="26"/>
                <w:szCs w:val="26"/>
              </w:rPr>
            </w:pPr>
            <w:r w:rsidRPr="006A793D">
              <w:rPr>
                <w:rFonts w:ascii="Times New Roman" w:hAnsi="Times New Roman"/>
                <w:b/>
                <w:sz w:val="26"/>
                <w:szCs w:val="26"/>
              </w:rPr>
              <w:t xml:space="preserve">ФАП – </w:t>
            </w:r>
            <w:r w:rsidRPr="006A793D">
              <w:rPr>
                <w:rFonts w:ascii="Times New Roman" w:hAnsi="Times New Roman"/>
                <w:sz w:val="26"/>
                <w:szCs w:val="26"/>
              </w:rPr>
              <w:t>дер. Барсуки ул. Центральная д.45</w:t>
            </w:r>
          </w:p>
          <w:p w:rsidR="00D23D79" w:rsidRPr="006A793D" w:rsidRDefault="00D23D79" w:rsidP="00093A8F">
            <w:pPr>
              <w:spacing w:line="360" w:lineRule="auto"/>
              <w:jc w:val="both"/>
              <w:rPr>
                <w:rFonts w:ascii="Times New Roman" w:hAnsi="Times New Roman"/>
                <w:b/>
                <w:sz w:val="26"/>
                <w:szCs w:val="26"/>
              </w:rPr>
            </w:pPr>
            <w:r w:rsidRPr="006A793D">
              <w:rPr>
                <w:rFonts w:ascii="Times New Roman" w:hAnsi="Times New Roman"/>
                <w:sz w:val="26"/>
                <w:szCs w:val="26"/>
              </w:rPr>
              <w:t xml:space="preserve">Год постройки – </w:t>
            </w:r>
            <w:smartTag w:uri="urn:schemas-microsoft-com:office:smarttags" w:element="metricconverter">
              <w:smartTagPr>
                <w:attr w:name="ProductID" w:val="1976 г"/>
              </w:smartTagPr>
              <w:r w:rsidRPr="006A793D">
                <w:rPr>
                  <w:rFonts w:ascii="Times New Roman" w:hAnsi="Times New Roman"/>
                  <w:sz w:val="26"/>
                  <w:szCs w:val="26"/>
                </w:rPr>
                <w:t>1976 г</w:t>
              </w:r>
            </w:smartTag>
            <w:r w:rsidRPr="006A793D">
              <w:rPr>
                <w:rFonts w:ascii="Times New Roman" w:hAnsi="Times New Roman"/>
                <w:sz w:val="26"/>
                <w:szCs w:val="26"/>
              </w:rPr>
              <w:t>.</w:t>
            </w:r>
          </w:p>
          <w:p w:rsidR="00D23D79" w:rsidRPr="006A793D" w:rsidRDefault="00D23D79" w:rsidP="00093A8F">
            <w:pPr>
              <w:spacing w:line="360" w:lineRule="auto"/>
              <w:jc w:val="both"/>
              <w:rPr>
                <w:rFonts w:ascii="Times New Roman" w:hAnsi="Times New Roman"/>
                <w:b/>
                <w:sz w:val="26"/>
                <w:szCs w:val="26"/>
              </w:rPr>
            </w:pPr>
            <w:r w:rsidRPr="006A793D">
              <w:rPr>
                <w:rFonts w:ascii="Times New Roman" w:hAnsi="Times New Roman"/>
                <w:sz w:val="26"/>
                <w:szCs w:val="26"/>
              </w:rPr>
              <w:t>Численность работающих – 2 чел.</w:t>
            </w:r>
          </w:p>
        </w:tc>
        <w:tc>
          <w:tcPr>
            <w:tcW w:w="4359" w:type="dxa"/>
          </w:tcPr>
          <w:p w:rsidR="00D23D79" w:rsidRPr="006A793D" w:rsidRDefault="00D23D79" w:rsidP="00093A8F">
            <w:pPr>
              <w:suppressAutoHyphens/>
              <w:spacing w:line="360" w:lineRule="auto"/>
              <w:jc w:val="both"/>
              <w:rPr>
                <w:rFonts w:ascii="Times New Roman" w:hAnsi="Times New Roman"/>
                <w:sz w:val="26"/>
                <w:szCs w:val="26"/>
              </w:rPr>
            </w:pPr>
            <w:r w:rsidRPr="006A793D">
              <w:rPr>
                <w:rFonts w:ascii="Times New Roman" w:hAnsi="Times New Roman"/>
                <w:sz w:val="26"/>
                <w:szCs w:val="26"/>
              </w:rPr>
              <w:t>- оказание содействия в исполнении программ по охране здоровья граждан, принятых на федеральном, региональном, муниципальном уровнях;</w:t>
            </w:r>
          </w:p>
          <w:p w:rsidR="00D23D79" w:rsidRPr="006A793D" w:rsidRDefault="00D23D79" w:rsidP="00093A8F">
            <w:pPr>
              <w:suppressAutoHyphens/>
              <w:spacing w:line="360" w:lineRule="auto"/>
              <w:jc w:val="both"/>
              <w:rPr>
                <w:rFonts w:ascii="Times New Roman" w:hAnsi="Times New Roman"/>
                <w:sz w:val="26"/>
                <w:szCs w:val="26"/>
              </w:rPr>
            </w:pPr>
            <w:r w:rsidRPr="006A793D">
              <w:rPr>
                <w:rFonts w:ascii="Times New Roman" w:hAnsi="Times New Roman"/>
                <w:sz w:val="26"/>
                <w:szCs w:val="26"/>
              </w:rPr>
              <w:t>- приоритетное решение вопросов охраны здоровья, снижение смертности населения в трудоспособном возрасте;</w:t>
            </w:r>
          </w:p>
          <w:p w:rsidR="00D23D79" w:rsidRPr="006A793D" w:rsidRDefault="00D23D79" w:rsidP="00093A8F">
            <w:pPr>
              <w:suppressAutoHyphens/>
              <w:spacing w:line="360" w:lineRule="auto"/>
              <w:jc w:val="both"/>
              <w:rPr>
                <w:rFonts w:ascii="Times New Roman" w:hAnsi="Times New Roman"/>
                <w:sz w:val="26"/>
                <w:szCs w:val="26"/>
              </w:rPr>
            </w:pPr>
            <w:r w:rsidRPr="006A793D">
              <w:rPr>
                <w:rFonts w:ascii="Times New Roman" w:hAnsi="Times New Roman"/>
                <w:sz w:val="26"/>
                <w:szCs w:val="26"/>
              </w:rPr>
              <w:t>- обеспечение населения информацией об объемах бесплатной медицинской помощи, а также платной медицинской помощи;</w:t>
            </w:r>
          </w:p>
          <w:p w:rsidR="00D23D79" w:rsidRPr="006A793D" w:rsidRDefault="00D23D79" w:rsidP="00093A8F">
            <w:pPr>
              <w:suppressAutoHyphens/>
              <w:spacing w:line="360" w:lineRule="auto"/>
              <w:jc w:val="both"/>
              <w:rPr>
                <w:rFonts w:ascii="Times New Roman" w:hAnsi="Times New Roman"/>
                <w:sz w:val="26"/>
                <w:szCs w:val="26"/>
              </w:rPr>
            </w:pPr>
            <w:r w:rsidRPr="006A793D">
              <w:rPr>
                <w:rFonts w:ascii="Times New Roman" w:hAnsi="Times New Roman"/>
                <w:sz w:val="26"/>
                <w:szCs w:val="26"/>
              </w:rPr>
              <w:t>- проведение санитарно-просветительских мероприятий;</w:t>
            </w:r>
          </w:p>
          <w:p w:rsidR="00D23D79" w:rsidRPr="006A793D" w:rsidRDefault="00D23D79" w:rsidP="00093A8F">
            <w:pPr>
              <w:suppressAutoHyphens/>
              <w:spacing w:line="360" w:lineRule="auto"/>
              <w:jc w:val="both"/>
              <w:rPr>
                <w:rFonts w:ascii="Times New Roman" w:hAnsi="Times New Roman"/>
                <w:sz w:val="26"/>
                <w:szCs w:val="26"/>
              </w:rPr>
            </w:pPr>
            <w:r w:rsidRPr="006A793D">
              <w:rPr>
                <w:rFonts w:ascii="Times New Roman" w:hAnsi="Times New Roman"/>
                <w:sz w:val="26"/>
                <w:szCs w:val="26"/>
              </w:rPr>
              <w:t>- пропаганда здорового образа жизни и формирование личной ответственности за состояние своего здоровья.</w:t>
            </w:r>
          </w:p>
        </w:tc>
      </w:tr>
      <w:tr w:rsidR="00D23D79" w:rsidRPr="006A793D" w:rsidTr="00093A8F">
        <w:trPr>
          <w:trHeight w:val="3230"/>
        </w:trPr>
        <w:tc>
          <w:tcPr>
            <w:tcW w:w="1951" w:type="dxa"/>
          </w:tcPr>
          <w:p w:rsidR="00D23D79" w:rsidRPr="006A793D" w:rsidRDefault="00D23D79" w:rsidP="00093A8F">
            <w:pPr>
              <w:spacing w:line="360" w:lineRule="auto"/>
              <w:jc w:val="both"/>
              <w:rPr>
                <w:rFonts w:ascii="Times New Roman" w:hAnsi="Times New Roman"/>
                <w:b/>
                <w:sz w:val="26"/>
                <w:szCs w:val="26"/>
              </w:rPr>
            </w:pPr>
          </w:p>
          <w:p w:rsidR="00D23D79" w:rsidRPr="006A793D" w:rsidRDefault="00D23D79" w:rsidP="00093A8F">
            <w:pPr>
              <w:spacing w:line="360" w:lineRule="auto"/>
              <w:jc w:val="both"/>
              <w:rPr>
                <w:rFonts w:ascii="Times New Roman" w:hAnsi="Times New Roman"/>
                <w:b/>
                <w:sz w:val="26"/>
                <w:szCs w:val="26"/>
              </w:rPr>
            </w:pPr>
          </w:p>
          <w:p w:rsidR="00D23D79" w:rsidRPr="006A793D" w:rsidRDefault="00D23D79" w:rsidP="00093A8F">
            <w:pPr>
              <w:spacing w:line="360" w:lineRule="auto"/>
              <w:jc w:val="both"/>
              <w:rPr>
                <w:rFonts w:ascii="Times New Roman" w:hAnsi="Times New Roman"/>
                <w:b/>
                <w:sz w:val="26"/>
                <w:szCs w:val="26"/>
              </w:rPr>
            </w:pPr>
          </w:p>
          <w:p w:rsidR="00D23D79" w:rsidRPr="006A793D" w:rsidRDefault="00D23D79" w:rsidP="00093A8F">
            <w:pPr>
              <w:spacing w:line="360" w:lineRule="auto"/>
              <w:jc w:val="both"/>
              <w:rPr>
                <w:rFonts w:ascii="Times New Roman" w:hAnsi="Times New Roman"/>
                <w:b/>
                <w:sz w:val="26"/>
                <w:szCs w:val="26"/>
              </w:rPr>
            </w:pPr>
            <w:r w:rsidRPr="006A793D">
              <w:rPr>
                <w:rFonts w:ascii="Times New Roman" w:hAnsi="Times New Roman"/>
                <w:b/>
                <w:sz w:val="26"/>
                <w:szCs w:val="26"/>
              </w:rPr>
              <w:t>Культура и спорт</w:t>
            </w:r>
          </w:p>
        </w:tc>
        <w:tc>
          <w:tcPr>
            <w:tcW w:w="3544" w:type="dxa"/>
          </w:tcPr>
          <w:p w:rsidR="00D23D79" w:rsidRPr="006A793D" w:rsidRDefault="00D23D79" w:rsidP="00093A8F">
            <w:pPr>
              <w:spacing w:line="360" w:lineRule="auto"/>
              <w:jc w:val="both"/>
              <w:rPr>
                <w:rFonts w:ascii="Times New Roman" w:hAnsi="Times New Roman"/>
                <w:sz w:val="26"/>
                <w:szCs w:val="26"/>
              </w:rPr>
            </w:pPr>
            <w:r w:rsidRPr="006A793D">
              <w:rPr>
                <w:rFonts w:ascii="Times New Roman" w:hAnsi="Times New Roman"/>
                <w:b/>
                <w:sz w:val="26"/>
                <w:szCs w:val="26"/>
              </w:rPr>
              <w:t xml:space="preserve">Дом культуры </w:t>
            </w:r>
            <w:r w:rsidRPr="006A793D">
              <w:rPr>
                <w:rFonts w:ascii="Times New Roman" w:hAnsi="Times New Roman"/>
                <w:sz w:val="26"/>
                <w:szCs w:val="26"/>
              </w:rPr>
              <w:t>дер. Барсуки, ул. Центральная д.45</w:t>
            </w:r>
          </w:p>
          <w:p w:rsidR="00D23D79" w:rsidRPr="006A793D" w:rsidRDefault="00D23D79" w:rsidP="00093A8F">
            <w:pPr>
              <w:spacing w:line="360" w:lineRule="auto"/>
              <w:jc w:val="both"/>
              <w:rPr>
                <w:rFonts w:ascii="Times New Roman" w:hAnsi="Times New Roman"/>
                <w:sz w:val="26"/>
                <w:szCs w:val="26"/>
              </w:rPr>
            </w:pPr>
            <w:r w:rsidRPr="006A793D">
              <w:rPr>
                <w:rFonts w:ascii="Times New Roman" w:hAnsi="Times New Roman"/>
                <w:sz w:val="26"/>
                <w:szCs w:val="26"/>
              </w:rPr>
              <w:t xml:space="preserve">Год постройки – </w:t>
            </w:r>
            <w:smartTag w:uri="urn:schemas-microsoft-com:office:smarttags" w:element="metricconverter">
              <w:smartTagPr>
                <w:attr w:name="ProductID" w:val="1976 г"/>
              </w:smartTagPr>
              <w:r w:rsidRPr="006A793D">
                <w:rPr>
                  <w:rFonts w:ascii="Times New Roman" w:hAnsi="Times New Roman"/>
                  <w:sz w:val="26"/>
                  <w:szCs w:val="26"/>
                </w:rPr>
                <w:t>1976 г</w:t>
              </w:r>
            </w:smartTag>
            <w:r w:rsidRPr="006A793D">
              <w:rPr>
                <w:rFonts w:ascii="Times New Roman" w:hAnsi="Times New Roman"/>
                <w:sz w:val="26"/>
                <w:szCs w:val="26"/>
              </w:rPr>
              <w:t>.</w:t>
            </w:r>
          </w:p>
          <w:p w:rsidR="00D23D79" w:rsidRPr="006A793D" w:rsidRDefault="00D23D79" w:rsidP="00093A8F">
            <w:pPr>
              <w:spacing w:line="360" w:lineRule="auto"/>
              <w:jc w:val="both"/>
              <w:rPr>
                <w:rFonts w:ascii="Times New Roman" w:hAnsi="Times New Roman"/>
                <w:sz w:val="26"/>
                <w:szCs w:val="26"/>
              </w:rPr>
            </w:pPr>
            <w:r w:rsidRPr="006A793D">
              <w:rPr>
                <w:rFonts w:ascii="Times New Roman" w:hAnsi="Times New Roman"/>
                <w:sz w:val="26"/>
                <w:szCs w:val="26"/>
              </w:rPr>
              <w:t>Мощность – 150 чел.</w:t>
            </w:r>
          </w:p>
          <w:p w:rsidR="00D23D79" w:rsidRPr="006A793D" w:rsidRDefault="00D23D79" w:rsidP="00093A8F">
            <w:pPr>
              <w:spacing w:line="360" w:lineRule="auto"/>
              <w:jc w:val="both"/>
              <w:rPr>
                <w:rFonts w:ascii="Times New Roman" w:hAnsi="Times New Roman"/>
                <w:sz w:val="26"/>
                <w:szCs w:val="26"/>
              </w:rPr>
            </w:pPr>
            <w:r w:rsidRPr="006A793D">
              <w:rPr>
                <w:rFonts w:ascii="Times New Roman" w:hAnsi="Times New Roman"/>
                <w:sz w:val="26"/>
                <w:szCs w:val="26"/>
              </w:rPr>
              <w:t>Численность работающих – 2 чел.</w:t>
            </w:r>
          </w:p>
          <w:p w:rsidR="00D23D79" w:rsidRPr="006A793D" w:rsidRDefault="00D23D79" w:rsidP="00093A8F">
            <w:pPr>
              <w:spacing w:line="360" w:lineRule="auto"/>
              <w:jc w:val="both"/>
              <w:rPr>
                <w:rFonts w:ascii="Times New Roman" w:hAnsi="Times New Roman"/>
                <w:sz w:val="26"/>
                <w:szCs w:val="26"/>
              </w:rPr>
            </w:pPr>
          </w:p>
          <w:p w:rsidR="00D23D79" w:rsidRPr="006A793D" w:rsidRDefault="00D23D79" w:rsidP="00093A8F">
            <w:pPr>
              <w:spacing w:line="360" w:lineRule="auto"/>
              <w:jc w:val="both"/>
              <w:rPr>
                <w:rFonts w:ascii="Times New Roman" w:hAnsi="Times New Roman"/>
                <w:sz w:val="26"/>
                <w:szCs w:val="26"/>
              </w:rPr>
            </w:pPr>
            <w:r w:rsidRPr="006A793D">
              <w:rPr>
                <w:rFonts w:ascii="Times New Roman" w:hAnsi="Times New Roman"/>
                <w:b/>
                <w:sz w:val="26"/>
                <w:szCs w:val="26"/>
              </w:rPr>
              <w:t xml:space="preserve">Библиотека </w:t>
            </w:r>
            <w:r w:rsidRPr="006A793D">
              <w:rPr>
                <w:rFonts w:ascii="Times New Roman" w:hAnsi="Times New Roman"/>
                <w:sz w:val="26"/>
                <w:szCs w:val="26"/>
              </w:rPr>
              <w:t>дер. Барсуки, ул. Центральная д.45.</w:t>
            </w:r>
          </w:p>
          <w:p w:rsidR="00D23D79" w:rsidRPr="006A793D" w:rsidRDefault="00D23D79" w:rsidP="00093A8F">
            <w:pPr>
              <w:spacing w:line="360" w:lineRule="auto"/>
              <w:jc w:val="both"/>
              <w:rPr>
                <w:rFonts w:ascii="Times New Roman" w:hAnsi="Times New Roman"/>
                <w:sz w:val="26"/>
                <w:szCs w:val="26"/>
              </w:rPr>
            </w:pPr>
            <w:r w:rsidRPr="006A793D">
              <w:rPr>
                <w:rFonts w:ascii="Times New Roman" w:hAnsi="Times New Roman"/>
                <w:sz w:val="26"/>
                <w:szCs w:val="26"/>
              </w:rPr>
              <w:t xml:space="preserve">Год постройки – </w:t>
            </w:r>
            <w:smartTag w:uri="urn:schemas-microsoft-com:office:smarttags" w:element="metricconverter">
              <w:smartTagPr>
                <w:attr w:name="ProductID" w:val="1976 г"/>
              </w:smartTagPr>
              <w:r w:rsidRPr="006A793D">
                <w:rPr>
                  <w:rFonts w:ascii="Times New Roman" w:hAnsi="Times New Roman"/>
                  <w:sz w:val="26"/>
                  <w:szCs w:val="26"/>
                </w:rPr>
                <w:t>1976 г</w:t>
              </w:r>
            </w:smartTag>
            <w:r w:rsidRPr="006A793D">
              <w:rPr>
                <w:rFonts w:ascii="Times New Roman" w:hAnsi="Times New Roman"/>
                <w:sz w:val="26"/>
                <w:szCs w:val="26"/>
              </w:rPr>
              <w:t>.</w:t>
            </w:r>
          </w:p>
          <w:p w:rsidR="00D23D79" w:rsidRPr="006A793D" w:rsidRDefault="00D23D79" w:rsidP="00093A8F">
            <w:pPr>
              <w:spacing w:line="360" w:lineRule="auto"/>
              <w:jc w:val="both"/>
              <w:rPr>
                <w:rFonts w:ascii="Times New Roman" w:hAnsi="Times New Roman"/>
                <w:sz w:val="26"/>
                <w:szCs w:val="26"/>
              </w:rPr>
            </w:pPr>
            <w:r w:rsidRPr="006A793D">
              <w:rPr>
                <w:rFonts w:ascii="Times New Roman" w:hAnsi="Times New Roman"/>
                <w:sz w:val="26"/>
                <w:szCs w:val="26"/>
              </w:rPr>
              <w:lastRenderedPageBreak/>
              <w:t>Численность работающих – 1 чел.</w:t>
            </w:r>
          </w:p>
          <w:p w:rsidR="00D23D79" w:rsidRPr="006A793D" w:rsidRDefault="00D23D79" w:rsidP="00093A8F">
            <w:pPr>
              <w:spacing w:line="360" w:lineRule="auto"/>
              <w:jc w:val="both"/>
              <w:rPr>
                <w:rFonts w:ascii="Times New Roman" w:hAnsi="Times New Roman"/>
                <w:b/>
                <w:sz w:val="26"/>
                <w:szCs w:val="26"/>
              </w:rPr>
            </w:pPr>
          </w:p>
        </w:tc>
        <w:tc>
          <w:tcPr>
            <w:tcW w:w="4359" w:type="dxa"/>
          </w:tcPr>
          <w:p w:rsidR="00D23D79" w:rsidRPr="006A793D" w:rsidRDefault="00D23D79" w:rsidP="00093A8F">
            <w:pPr>
              <w:suppressAutoHyphens/>
              <w:spacing w:line="360" w:lineRule="auto"/>
              <w:jc w:val="both"/>
              <w:rPr>
                <w:rFonts w:ascii="Times New Roman" w:hAnsi="Times New Roman"/>
                <w:sz w:val="26"/>
                <w:szCs w:val="26"/>
              </w:rPr>
            </w:pPr>
            <w:r w:rsidRPr="006A793D">
              <w:rPr>
                <w:rFonts w:ascii="Times New Roman" w:hAnsi="Times New Roman"/>
                <w:sz w:val="26"/>
                <w:szCs w:val="26"/>
              </w:rPr>
              <w:lastRenderedPageBreak/>
              <w:t>- совершенствование организации свободного времени населения, в том числе детей и подростков, обращая особое внимание на организацию досуга молодежи;</w:t>
            </w:r>
          </w:p>
          <w:p w:rsidR="00D23D79" w:rsidRPr="006A793D" w:rsidRDefault="00D23D79" w:rsidP="00093A8F">
            <w:pPr>
              <w:suppressAutoHyphens/>
              <w:spacing w:line="360" w:lineRule="auto"/>
              <w:jc w:val="both"/>
              <w:rPr>
                <w:rFonts w:ascii="Times New Roman" w:hAnsi="Times New Roman"/>
                <w:sz w:val="26"/>
                <w:szCs w:val="26"/>
              </w:rPr>
            </w:pPr>
            <w:r w:rsidRPr="006A793D">
              <w:rPr>
                <w:rFonts w:ascii="Times New Roman" w:hAnsi="Times New Roman"/>
                <w:sz w:val="26"/>
                <w:szCs w:val="26"/>
              </w:rPr>
              <w:t xml:space="preserve">- максимальное использование имеющейся сети учреждений культуры и спорта для организации содержательного досуга с учетом интересов и потребностей жителей, проживающих на территории </w:t>
            </w:r>
            <w:r w:rsidRPr="006A793D">
              <w:rPr>
                <w:rFonts w:ascii="Times New Roman" w:hAnsi="Times New Roman"/>
                <w:sz w:val="26"/>
                <w:szCs w:val="26"/>
              </w:rPr>
              <w:lastRenderedPageBreak/>
              <w:t>муниципального образования.</w:t>
            </w:r>
          </w:p>
        </w:tc>
      </w:tr>
      <w:tr w:rsidR="00D23D79" w:rsidRPr="006A793D" w:rsidTr="00093A8F">
        <w:trPr>
          <w:trHeight w:val="1608"/>
        </w:trPr>
        <w:tc>
          <w:tcPr>
            <w:tcW w:w="1951" w:type="dxa"/>
          </w:tcPr>
          <w:p w:rsidR="00D23D79" w:rsidRPr="006A793D" w:rsidRDefault="00D23D79" w:rsidP="00093A8F">
            <w:pPr>
              <w:spacing w:line="360" w:lineRule="auto"/>
              <w:jc w:val="both"/>
              <w:rPr>
                <w:rFonts w:ascii="Times New Roman" w:hAnsi="Times New Roman"/>
                <w:b/>
                <w:sz w:val="26"/>
                <w:szCs w:val="26"/>
              </w:rPr>
            </w:pPr>
            <w:r w:rsidRPr="006A793D">
              <w:rPr>
                <w:rFonts w:ascii="Times New Roman" w:hAnsi="Times New Roman"/>
                <w:b/>
                <w:sz w:val="26"/>
                <w:szCs w:val="26"/>
              </w:rPr>
              <w:lastRenderedPageBreak/>
              <w:t xml:space="preserve"> </w:t>
            </w:r>
          </w:p>
          <w:p w:rsidR="00D23D79" w:rsidRPr="006A793D" w:rsidRDefault="00D23D79" w:rsidP="00093A8F">
            <w:pPr>
              <w:spacing w:line="360" w:lineRule="auto"/>
              <w:jc w:val="both"/>
              <w:rPr>
                <w:rFonts w:ascii="Times New Roman" w:hAnsi="Times New Roman"/>
                <w:b/>
                <w:sz w:val="26"/>
                <w:szCs w:val="26"/>
              </w:rPr>
            </w:pPr>
          </w:p>
          <w:p w:rsidR="00D23D79" w:rsidRPr="006A793D" w:rsidRDefault="00D23D79" w:rsidP="00093A8F">
            <w:pPr>
              <w:spacing w:line="360" w:lineRule="auto"/>
              <w:jc w:val="both"/>
              <w:rPr>
                <w:rFonts w:ascii="Times New Roman" w:hAnsi="Times New Roman"/>
                <w:b/>
                <w:sz w:val="26"/>
                <w:szCs w:val="26"/>
              </w:rPr>
            </w:pPr>
            <w:r w:rsidRPr="006A793D">
              <w:rPr>
                <w:rFonts w:ascii="Times New Roman" w:hAnsi="Times New Roman"/>
                <w:b/>
                <w:sz w:val="26"/>
                <w:szCs w:val="26"/>
              </w:rPr>
              <w:t>Почта</w:t>
            </w:r>
          </w:p>
        </w:tc>
        <w:tc>
          <w:tcPr>
            <w:tcW w:w="3544" w:type="dxa"/>
          </w:tcPr>
          <w:p w:rsidR="00D23D79" w:rsidRPr="006A793D" w:rsidRDefault="00D23D79" w:rsidP="00093A8F">
            <w:pPr>
              <w:spacing w:line="360" w:lineRule="auto"/>
              <w:jc w:val="both"/>
              <w:rPr>
                <w:rFonts w:ascii="Times New Roman" w:hAnsi="Times New Roman"/>
                <w:b/>
                <w:sz w:val="26"/>
                <w:szCs w:val="26"/>
              </w:rPr>
            </w:pPr>
          </w:p>
          <w:p w:rsidR="00D23D79" w:rsidRPr="006A793D" w:rsidRDefault="00D23D79" w:rsidP="00093A8F">
            <w:pPr>
              <w:spacing w:line="360" w:lineRule="auto"/>
              <w:jc w:val="both"/>
              <w:rPr>
                <w:rFonts w:ascii="Times New Roman" w:hAnsi="Times New Roman"/>
                <w:b/>
                <w:sz w:val="26"/>
                <w:szCs w:val="26"/>
              </w:rPr>
            </w:pPr>
            <w:r w:rsidRPr="006A793D">
              <w:rPr>
                <w:rFonts w:ascii="Times New Roman" w:hAnsi="Times New Roman"/>
                <w:b/>
                <w:sz w:val="26"/>
                <w:szCs w:val="26"/>
              </w:rPr>
              <w:t>Отделение связи д</w:t>
            </w:r>
            <w:r>
              <w:rPr>
                <w:rFonts w:ascii="Times New Roman" w:hAnsi="Times New Roman"/>
                <w:b/>
                <w:sz w:val="26"/>
                <w:szCs w:val="26"/>
              </w:rPr>
              <w:t>ер</w:t>
            </w:r>
            <w:r w:rsidRPr="006A793D">
              <w:rPr>
                <w:rFonts w:ascii="Times New Roman" w:hAnsi="Times New Roman"/>
                <w:b/>
                <w:sz w:val="26"/>
                <w:szCs w:val="26"/>
              </w:rPr>
              <w:t>. Барсуки</w:t>
            </w:r>
          </w:p>
          <w:p w:rsidR="00D23D79" w:rsidRPr="006A793D" w:rsidRDefault="00D23D79" w:rsidP="00093A8F">
            <w:pPr>
              <w:spacing w:line="360" w:lineRule="auto"/>
              <w:jc w:val="both"/>
              <w:rPr>
                <w:rFonts w:ascii="Times New Roman" w:hAnsi="Times New Roman"/>
                <w:b/>
                <w:sz w:val="26"/>
                <w:szCs w:val="26"/>
              </w:rPr>
            </w:pPr>
            <w:r w:rsidRPr="006A793D">
              <w:rPr>
                <w:rFonts w:ascii="Times New Roman" w:hAnsi="Times New Roman"/>
                <w:b/>
                <w:sz w:val="26"/>
                <w:szCs w:val="26"/>
              </w:rPr>
              <w:t>Год постройки- 1976г</w:t>
            </w:r>
          </w:p>
          <w:p w:rsidR="00D23D79" w:rsidRPr="006A793D" w:rsidRDefault="00D23D79" w:rsidP="00093A8F">
            <w:pPr>
              <w:spacing w:line="360" w:lineRule="auto"/>
              <w:jc w:val="both"/>
              <w:rPr>
                <w:rFonts w:ascii="Times New Roman" w:hAnsi="Times New Roman"/>
                <w:b/>
                <w:sz w:val="26"/>
                <w:szCs w:val="26"/>
              </w:rPr>
            </w:pPr>
            <w:r w:rsidRPr="006A793D">
              <w:rPr>
                <w:rFonts w:ascii="Times New Roman" w:hAnsi="Times New Roman"/>
                <w:b/>
                <w:sz w:val="26"/>
                <w:szCs w:val="26"/>
              </w:rPr>
              <w:t>Мощность -10 чел.</w:t>
            </w:r>
          </w:p>
          <w:p w:rsidR="00D23D79" w:rsidRPr="006A793D" w:rsidRDefault="00D23D79" w:rsidP="00093A8F">
            <w:pPr>
              <w:spacing w:line="360" w:lineRule="auto"/>
              <w:jc w:val="both"/>
              <w:rPr>
                <w:rFonts w:ascii="Times New Roman" w:hAnsi="Times New Roman"/>
                <w:b/>
                <w:sz w:val="26"/>
                <w:szCs w:val="26"/>
              </w:rPr>
            </w:pPr>
            <w:r w:rsidRPr="006A793D">
              <w:rPr>
                <w:rFonts w:ascii="Times New Roman" w:hAnsi="Times New Roman"/>
                <w:b/>
                <w:sz w:val="26"/>
                <w:szCs w:val="26"/>
              </w:rPr>
              <w:t>Численность работающих- 2 чел.</w:t>
            </w:r>
          </w:p>
        </w:tc>
        <w:tc>
          <w:tcPr>
            <w:tcW w:w="4359" w:type="dxa"/>
          </w:tcPr>
          <w:p w:rsidR="00D23D79" w:rsidRPr="006A793D" w:rsidRDefault="00D23D79" w:rsidP="00093A8F">
            <w:pPr>
              <w:suppressAutoHyphens/>
              <w:spacing w:line="360" w:lineRule="auto"/>
              <w:jc w:val="both"/>
              <w:rPr>
                <w:rFonts w:ascii="Times New Roman" w:hAnsi="Times New Roman"/>
                <w:sz w:val="26"/>
                <w:szCs w:val="26"/>
              </w:rPr>
            </w:pPr>
          </w:p>
          <w:p w:rsidR="00D23D79" w:rsidRPr="006A793D" w:rsidRDefault="00D23D79" w:rsidP="00093A8F">
            <w:pPr>
              <w:suppressAutoHyphens/>
              <w:spacing w:line="360" w:lineRule="auto"/>
              <w:jc w:val="both"/>
              <w:rPr>
                <w:rFonts w:ascii="Times New Roman" w:hAnsi="Times New Roman"/>
                <w:sz w:val="26"/>
                <w:szCs w:val="26"/>
              </w:rPr>
            </w:pPr>
            <w:r w:rsidRPr="006A793D">
              <w:rPr>
                <w:rFonts w:ascii="Times New Roman" w:hAnsi="Times New Roman"/>
                <w:sz w:val="26"/>
                <w:szCs w:val="26"/>
              </w:rPr>
              <w:t xml:space="preserve"> -расширение вида услуг, улучшение качества почтовых услуг, доступность услуг приема  платежей;;</w:t>
            </w:r>
          </w:p>
          <w:p w:rsidR="00D23D79" w:rsidRPr="006A793D" w:rsidRDefault="00D23D79" w:rsidP="00093A8F">
            <w:pPr>
              <w:suppressAutoHyphens/>
              <w:spacing w:line="360" w:lineRule="auto"/>
              <w:jc w:val="both"/>
              <w:rPr>
                <w:rFonts w:ascii="Times New Roman" w:hAnsi="Times New Roman"/>
                <w:sz w:val="26"/>
                <w:szCs w:val="26"/>
              </w:rPr>
            </w:pPr>
            <w:r w:rsidRPr="006A793D">
              <w:rPr>
                <w:rFonts w:ascii="Times New Roman" w:hAnsi="Times New Roman"/>
                <w:sz w:val="26"/>
                <w:szCs w:val="26"/>
              </w:rPr>
              <w:t>-  обеспечение  интернет доступа</w:t>
            </w:r>
          </w:p>
        </w:tc>
      </w:tr>
    </w:tbl>
    <w:p w:rsidR="00D23D79" w:rsidRPr="006A793D" w:rsidRDefault="00D23D79" w:rsidP="00D23D79">
      <w:pPr>
        <w:spacing w:line="360" w:lineRule="auto"/>
        <w:ind w:firstLine="720"/>
        <w:jc w:val="both"/>
        <w:rPr>
          <w:rFonts w:ascii="Times New Roman" w:hAnsi="Times New Roman"/>
          <w:i/>
          <w:sz w:val="26"/>
          <w:szCs w:val="26"/>
          <w:u w:val="single"/>
        </w:rPr>
      </w:pPr>
    </w:p>
    <w:p w:rsidR="00D23D79" w:rsidRPr="006A793D" w:rsidRDefault="00D23D79" w:rsidP="00D23D79">
      <w:pPr>
        <w:spacing w:line="360" w:lineRule="auto"/>
        <w:ind w:firstLine="720"/>
        <w:jc w:val="both"/>
        <w:rPr>
          <w:rFonts w:ascii="Times New Roman" w:hAnsi="Times New Roman"/>
          <w:i/>
          <w:sz w:val="26"/>
          <w:szCs w:val="26"/>
          <w:u w:val="single"/>
        </w:rPr>
      </w:pPr>
      <w:r w:rsidRPr="006A793D">
        <w:rPr>
          <w:rFonts w:ascii="Times New Roman" w:hAnsi="Times New Roman"/>
          <w:i/>
          <w:sz w:val="26"/>
          <w:szCs w:val="26"/>
          <w:u w:val="single"/>
        </w:rPr>
        <w:t xml:space="preserve">Учреждения образования </w:t>
      </w:r>
    </w:p>
    <w:p w:rsidR="00F62E14" w:rsidRPr="00F62E14" w:rsidRDefault="00F62E14" w:rsidP="00F62E14">
      <w:pPr>
        <w:spacing w:line="360" w:lineRule="auto"/>
        <w:ind w:firstLine="720"/>
        <w:jc w:val="both"/>
        <w:rPr>
          <w:rFonts w:ascii="Times New Roman" w:hAnsi="Times New Roman"/>
          <w:sz w:val="26"/>
          <w:szCs w:val="26"/>
        </w:rPr>
      </w:pPr>
      <w:r w:rsidRPr="00F62E14">
        <w:rPr>
          <w:rFonts w:ascii="Times New Roman" w:hAnsi="Times New Roman"/>
          <w:sz w:val="26"/>
          <w:szCs w:val="26"/>
          <w:u w:val="single"/>
        </w:rPr>
        <w:t>Детские дошкольные учреждения.</w:t>
      </w:r>
      <w:r w:rsidRPr="00F62E14">
        <w:rPr>
          <w:rFonts w:ascii="Times New Roman" w:hAnsi="Times New Roman"/>
          <w:sz w:val="26"/>
          <w:szCs w:val="26"/>
        </w:rPr>
        <w:t xml:space="preserve"> В настоящее время в муниципальном образовании  нет  дошкольных учреждений. </w:t>
      </w:r>
    </w:p>
    <w:p w:rsidR="00F62E14" w:rsidRPr="00F62E14" w:rsidRDefault="00F62E14" w:rsidP="00F62E14">
      <w:pPr>
        <w:pStyle w:val="af3"/>
        <w:spacing w:line="360" w:lineRule="auto"/>
        <w:ind w:firstLine="720"/>
        <w:jc w:val="both"/>
        <w:rPr>
          <w:rFonts w:ascii="Times New Roman" w:hAnsi="Times New Roman"/>
          <w:sz w:val="26"/>
          <w:szCs w:val="26"/>
        </w:rPr>
      </w:pPr>
      <w:r w:rsidRPr="00F62E14">
        <w:rPr>
          <w:rFonts w:ascii="Times New Roman" w:hAnsi="Times New Roman"/>
          <w:sz w:val="26"/>
          <w:szCs w:val="26"/>
          <w:u w:val="single"/>
        </w:rPr>
        <w:t>Общеобразовательные школы.</w:t>
      </w:r>
      <w:r w:rsidRPr="00F62E14">
        <w:rPr>
          <w:rFonts w:ascii="Times New Roman" w:hAnsi="Times New Roman"/>
          <w:sz w:val="26"/>
          <w:szCs w:val="26"/>
        </w:rPr>
        <w:t xml:space="preserve"> На сегодняшний день в поселении  нет  </w:t>
      </w:r>
      <w:proofErr w:type="spellStart"/>
      <w:r w:rsidRPr="00F62E14">
        <w:rPr>
          <w:rFonts w:ascii="Times New Roman" w:hAnsi="Times New Roman"/>
          <w:sz w:val="26"/>
          <w:szCs w:val="26"/>
        </w:rPr>
        <w:t>общебразовательных</w:t>
      </w:r>
      <w:proofErr w:type="spellEnd"/>
      <w:r w:rsidRPr="00F62E14">
        <w:rPr>
          <w:rFonts w:ascii="Times New Roman" w:hAnsi="Times New Roman"/>
          <w:sz w:val="26"/>
          <w:szCs w:val="26"/>
        </w:rPr>
        <w:t xml:space="preserve"> школ, МКОУ «</w:t>
      </w:r>
      <w:proofErr w:type="spellStart"/>
      <w:r w:rsidRPr="00F62E14">
        <w:rPr>
          <w:rFonts w:ascii="Times New Roman" w:hAnsi="Times New Roman"/>
          <w:sz w:val="26"/>
          <w:szCs w:val="26"/>
        </w:rPr>
        <w:t>Барсуковская</w:t>
      </w:r>
      <w:proofErr w:type="spellEnd"/>
      <w:r w:rsidRPr="00F62E14">
        <w:rPr>
          <w:rFonts w:ascii="Times New Roman" w:hAnsi="Times New Roman"/>
          <w:sz w:val="26"/>
          <w:szCs w:val="26"/>
        </w:rPr>
        <w:t xml:space="preserve"> основная общеобразовательная школа»  ликвидирована в  августе 2014</w:t>
      </w:r>
      <w:proofErr w:type="gramStart"/>
      <w:r w:rsidRPr="00F62E14">
        <w:rPr>
          <w:rFonts w:ascii="Times New Roman" w:hAnsi="Times New Roman"/>
          <w:sz w:val="26"/>
          <w:szCs w:val="26"/>
        </w:rPr>
        <w:t xml:space="preserve"> Д</w:t>
      </w:r>
      <w:proofErr w:type="gramEnd"/>
      <w:r w:rsidRPr="00F62E14">
        <w:rPr>
          <w:rFonts w:ascii="Times New Roman" w:hAnsi="Times New Roman"/>
          <w:sz w:val="26"/>
          <w:szCs w:val="26"/>
        </w:rPr>
        <w:t>ля обучения дети доставляются Школьным автобусом в село Острожное в МБОУ «</w:t>
      </w:r>
      <w:proofErr w:type="spellStart"/>
      <w:r w:rsidRPr="00F62E14">
        <w:rPr>
          <w:rFonts w:ascii="Times New Roman" w:hAnsi="Times New Roman"/>
          <w:sz w:val="26"/>
          <w:szCs w:val="26"/>
        </w:rPr>
        <w:t>Остроженская</w:t>
      </w:r>
      <w:proofErr w:type="spellEnd"/>
      <w:r w:rsidRPr="00F62E14">
        <w:rPr>
          <w:rFonts w:ascii="Times New Roman" w:hAnsi="Times New Roman"/>
          <w:sz w:val="26"/>
          <w:szCs w:val="26"/>
        </w:rPr>
        <w:t xml:space="preserve"> средняя общеобразовательная школа».</w:t>
      </w:r>
    </w:p>
    <w:p w:rsidR="00D23D79" w:rsidRPr="006A793D" w:rsidRDefault="00D23D79" w:rsidP="00D23D79">
      <w:pPr>
        <w:spacing w:line="360" w:lineRule="auto"/>
        <w:ind w:firstLine="720"/>
        <w:jc w:val="both"/>
        <w:rPr>
          <w:rFonts w:ascii="Times New Roman" w:hAnsi="Times New Roman"/>
          <w:i/>
          <w:sz w:val="26"/>
          <w:szCs w:val="26"/>
          <w:u w:val="single"/>
        </w:rPr>
      </w:pPr>
      <w:r w:rsidRPr="006A793D">
        <w:rPr>
          <w:rFonts w:ascii="Times New Roman" w:hAnsi="Times New Roman"/>
          <w:i/>
          <w:sz w:val="26"/>
          <w:szCs w:val="26"/>
          <w:u w:val="single"/>
        </w:rPr>
        <w:t xml:space="preserve">Учреждения здравоохранения </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xml:space="preserve">Медицинское обслуживание населения осуществляется имеющимся </w:t>
      </w:r>
      <w:proofErr w:type="spellStart"/>
      <w:r w:rsidRPr="006A793D">
        <w:rPr>
          <w:rFonts w:ascii="Times New Roman" w:hAnsi="Times New Roman"/>
          <w:sz w:val="26"/>
          <w:szCs w:val="26"/>
        </w:rPr>
        <w:t>Барсуковским</w:t>
      </w:r>
      <w:proofErr w:type="spellEnd"/>
      <w:r w:rsidRPr="006A793D">
        <w:rPr>
          <w:rFonts w:ascii="Times New Roman" w:hAnsi="Times New Roman"/>
          <w:sz w:val="26"/>
          <w:szCs w:val="26"/>
        </w:rPr>
        <w:t xml:space="preserve"> фельдшерско-акушерским пунктом. Лечение в стационаре, а также прием профильными специалистами производится в МУЗ ЦРБ </w:t>
      </w:r>
      <w:proofErr w:type="spellStart"/>
      <w:r w:rsidRPr="006A793D">
        <w:rPr>
          <w:rFonts w:ascii="Times New Roman" w:hAnsi="Times New Roman"/>
          <w:sz w:val="26"/>
          <w:szCs w:val="26"/>
        </w:rPr>
        <w:t>г.Кондрово</w:t>
      </w:r>
      <w:proofErr w:type="spellEnd"/>
      <w:r w:rsidRPr="006A793D">
        <w:rPr>
          <w:rFonts w:ascii="Times New Roman" w:hAnsi="Times New Roman"/>
          <w:sz w:val="26"/>
          <w:szCs w:val="26"/>
        </w:rPr>
        <w:t xml:space="preserve"> и в областной больнице «</w:t>
      </w:r>
      <w:proofErr w:type="spellStart"/>
      <w:r w:rsidRPr="006A793D">
        <w:rPr>
          <w:rFonts w:ascii="Times New Roman" w:hAnsi="Times New Roman"/>
          <w:sz w:val="26"/>
          <w:szCs w:val="26"/>
        </w:rPr>
        <w:t>Аненки</w:t>
      </w:r>
      <w:proofErr w:type="spellEnd"/>
      <w:r w:rsidRPr="006A793D">
        <w:rPr>
          <w:rFonts w:ascii="Times New Roman" w:hAnsi="Times New Roman"/>
          <w:sz w:val="26"/>
          <w:szCs w:val="26"/>
        </w:rPr>
        <w:t>».</w:t>
      </w:r>
    </w:p>
    <w:p w:rsidR="00D23D79" w:rsidRPr="006A793D" w:rsidRDefault="00D23D79" w:rsidP="00D23D79">
      <w:pPr>
        <w:spacing w:line="360" w:lineRule="auto"/>
        <w:ind w:firstLine="720"/>
        <w:jc w:val="both"/>
        <w:rPr>
          <w:rFonts w:ascii="Times New Roman" w:hAnsi="Times New Roman"/>
          <w:i/>
          <w:sz w:val="26"/>
          <w:szCs w:val="26"/>
          <w:u w:val="single"/>
        </w:rPr>
      </w:pPr>
      <w:r w:rsidRPr="006A793D">
        <w:rPr>
          <w:rFonts w:ascii="Times New Roman" w:hAnsi="Times New Roman"/>
          <w:i/>
          <w:sz w:val="26"/>
          <w:szCs w:val="26"/>
          <w:u w:val="single"/>
        </w:rPr>
        <w:t>Культурно - досуговые учреждения</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lastRenderedPageBreak/>
        <w:t>К числу учреждений культурно-досугового типа отнесены клубы, дома культуры и другие виды клубных учреждений, ведущие систематическую клубную работу и обслуживающие поселок, предприятия и учреждения.</w:t>
      </w:r>
    </w:p>
    <w:p w:rsidR="00D23D79" w:rsidRPr="006A793D" w:rsidRDefault="00D23D79" w:rsidP="00D23D79">
      <w:pPr>
        <w:spacing w:line="360" w:lineRule="auto"/>
        <w:jc w:val="both"/>
        <w:rPr>
          <w:rFonts w:ascii="Times New Roman" w:hAnsi="Times New Roman"/>
          <w:sz w:val="26"/>
          <w:szCs w:val="26"/>
        </w:rPr>
      </w:pPr>
      <w:r w:rsidRPr="006A793D">
        <w:rPr>
          <w:rFonts w:ascii="Times New Roman" w:hAnsi="Times New Roman"/>
          <w:sz w:val="26"/>
          <w:szCs w:val="26"/>
        </w:rPr>
        <w:t xml:space="preserve">В поселении имеется </w:t>
      </w:r>
      <w:proofErr w:type="spellStart"/>
      <w:r w:rsidRPr="006A793D">
        <w:rPr>
          <w:rFonts w:ascii="Times New Roman" w:hAnsi="Times New Roman"/>
          <w:sz w:val="26"/>
          <w:szCs w:val="26"/>
        </w:rPr>
        <w:t>Барсуковский</w:t>
      </w:r>
      <w:proofErr w:type="spellEnd"/>
      <w:r w:rsidRPr="006A793D">
        <w:rPr>
          <w:rFonts w:ascii="Times New Roman" w:hAnsi="Times New Roman"/>
          <w:sz w:val="26"/>
          <w:szCs w:val="26"/>
        </w:rPr>
        <w:t xml:space="preserve"> сельский дом культуры и </w:t>
      </w:r>
      <w:proofErr w:type="spellStart"/>
      <w:r w:rsidRPr="006A793D">
        <w:rPr>
          <w:rFonts w:ascii="Times New Roman" w:hAnsi="Times New Roman"/>
          <w:sz w:val="26"/>
          <w:szCs w:val="26"/>
        </w:rPr>
        <w:t>Барсуковская</w:t>
      </w:r>
      <w:proofErr w:type="spellEnd"/>
      <w:r w:rsidRPr="006A793D">
        <w:rPr>
          <w:rFonts w:ascii="Times New Roman" w:hAnsi="Times New Roman"/>
          <w:sz w:val="26"/>
          <w:szCs w:val="26"/>
        </w:rPr>
        <w:t xml:space="preserve"> сельская библиотека.</w:t>
      </w:r>
    </w:p>
    <w:p w:rsidR="00D23D79" w:rsidRPr="006A793D" w:rsidRDefault="00D23D79" w:rsidP="00D23D79">
      <w:pPr>
        <w:spacing w:line="360" w:lineRule="auto"/>
        <w:ind w:firstLine="720"/>
        <w:jc w:val="both"/>
        <w:rPr>
          <w:rFonts w:ascii="Times New Roman" w:hAnsi="Times New Roman"/>
          <w:i/>
          <w:sz w:val="26"/>
          <w:szCs w:val="26"/>
          <w:u w:val="single"/>
        </w:rPr>
      </w:pPr>
      <w:r w:rsidRPr="006A793D">
        <w:rPr>
          <w:rFonts w:ascii="Times New Roman" w:hAnsi="Times New Roman"/>
          <w:i/>
          <w:sz w:val="26"/>
          <w:szCs w:val="26"/>
          <w:u w:val="single"/>
        </w:rPr>
        <w:t>Спортивные и физкультурно-оздоровительные учреждения</w:t>
      </w:r>
    </w:p>
    <w:p w:rsidR="00D23D79" w:rsidRPr="006A793D" w:rsidRDefault="00D23D79" w:rsidP="00D23D79">
      <w:pPr>
        <w:spacing w:line="360" w:lineRule="auto"/>
        <w:ind w:firstLine="720"/>
        <w:jc w:val="both"/>
        <w:rPr>
          <w:rFonts w:ascii="Times New Roman" w:hAnsi="Times New Roman"/>
          <w:b/>
          <w:sz w:val="26"/>
          <w:szCs w:val="26"/>
        </w:rPr>
      </w:pPr>
      <w:r w:rsidRPr="006A793D">
        <w:rPr>
          <w:rFonts w:ascii="Times New Roman" w:hAnsi="Times New Roman"/>
          <w:sz w:val="26"/>
          <w:szCs w:val="26"/>
        </w:rPr>
        <w:t>Развитие массового спорта является в Российской Федерации одним из приоритетных направлений социальной политики государства. В последние годы растет число людей систематически занимающихся физкультурой и спортом. Основные задачи физического воспитания молодого поколения – профилактика социально-негативных явлений, пропаганда здорового образа жизни, создание условий для занятий физкультурой и спортом.</w:t>
      </w:r>
    </w:p>
    <w:p w:rsidR="00F96BC0" w:rsidRPr="00F96BC0" w:rsidRDefault="00F96BC0" w:rsidP="00F96BC0">
      <w:pPr>
        <w:pStyle w:val="23"/>
        <w:spacing w:line="360" w:lineRule="auto"/>
        <w:ind w:left="0" w:firstLine="720"/>
        <w:jc w:val="both"/>
        <w:rPr>
          <w:rFonts w:ascii="Times New Roman" w:hAnsi="Times New Roman"/>
          <w:color w:val="FF0000"/>
          <w:sz w:val="26"/>
          <w:szCs w:val="26"/>
        </w:rPr>
      </w:pPr>
      <w:r w:rsidRPr="00F96BC0">
        <w:rPr>
          <w:rFonts w:ascii="Times New Roman" w:hAnsi="Times New Roman"/>
          <w:sz w:val="26"/>
          <w:szCs w:val="26"/>
        </w:rPr>
        <w:t xml:space="preserve">На сегодняшний день в поселении функционирует  при </w:t>
      </w:r>
      <w:proofErr w:type="spellStart"/>
      <w:r w:rsidRPr="00F96BC0">
        <w:rPr>
          <w:rFonts w:ascii="Times New Roman" w:hAnsi="Times New Roman"/>
          <w:sz w:val="26"/>
          <w:szCs w:val="26"/>
        </w:rPr>
        <w:t>Барсуковском</w:t>
      </w:r>
      <w:proofErr w:type="spellEnd"/>
      <w:r w:rsidRPr="00F96BC0">
        <w:rPr>
          <w:rFonts w:ascii="Times New Roman" w:hAnsi="Times New Roman"/>
          <w:sz w:val="26"/>
          <w:szCs w:val="26"/>
        </w:rPr>
        <w:t xml:space="preserve">            сельском Доме культуры Комната здоровья, футбольное поле в дер. Барсуки, спортивное оборудование для детей  на детских площадках в дер. </w:t>
      </w:r>
      <w:proofErr w:type="spellStart"/>
      <w:r w:rsidRPr="00F96BC0">
        <w:rPr>
          <w:rFonts w:ascii="Times New Roman" w:hAnsi="Times New Roman"/>
          <w:sz w:val="26"/>
          <w:szCs w:val="26"/>
        </w:rPr>
        <w:t>Екимково</w:t>
      </w:r>
      <w:proofErr w:type="spellEnd"/>
      <w:r w:rsidRPr="00F96BC0">
        <w:rPr>
          <w:rFonts w:ascii="Times New Roman" w:hAnsi="Times New Roman"/>
          <w:sz w:val="26"/>
          <w:szCs w:val="26"/>
        </w:rPr>
        <w:t xml:space="preserve"> и Барсуки.</w:t>
      </w:r>
      <w:r w:rsidRPr="00F96BC0">
        <w:rPr>
          <w:rFonts w:ascii="Times New Roman" w:hAnsi="Times New Roman"/>
          <w:color w:val="FF0000"/>
          <w:sz w:val="26"/>
          <w:szCs w:val="26"/>
        </w:rPr>
        <w:t xml:space="preserve"> </w:t>
      </w:r>
    </w:p>
    <w:p w:rsidR="00D23D79" w:rsidRPr="006A793D" w:rsidRDefault="00D23D79" w:rsidP="00D23D79">
      <w:pPr>
        <w:pStyle w:val="23"/>
        <w:spacing w:line="360" w:lineRule="auto"/>
        <w:ind w:firstLine="720"/>
        <w:rPr>
          <w:rFonts w:ascii="Times New Roman" w:hAnsi="Times New Roman"/>
          <w:i/>
          <w:sz w:val="26"/>
          <w:szCs w:val="26"/>
          <w:u w:val="single"/>
        </w:rPr>
      </w:pPr>
      <w:r w:rsidRPr="006A793D">
        <w:rPr>
          <w:rFonts w:ascii="Times New Roman" w:hAnsi="Times New Roman"/>
          <w:i/>
          <w:sz w:val="26"/>
          <w:szCs w:val="26"/>
          <w:u w:val="single"/>
        </w:rPr>
        <w:t>Предприятия торговли, общественного питания и бытового обслуживания</w:t>
      </w:r>
    </w:p>
    <w:p w:rsidR="00D23D79" w:rsidRPr="00F96BC0"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u w:val="single"/>
        </w:rPr>
        <w:t>Магазины.</w:t>
      </w:r>
      <w:r w:rsidRPr="006A793D">
        <w:rPr>
          <w:rFonts w:ascii="Times New Roman" w:hAnsi="Times New Roman"/>
          <w:sz w:val="26"/>
          <w:szCs w:val="26"/>
        </w:rPr>
        <w:t xml:space="preserve"> </w:t>
      </w:r>
      <w:r w:rsidR="00F96BC0" w:rsidRPr="00F96BC0">
        <w:rPr>
          <w:rFonts w:ascii="Times New Roman" w:hAnsi="Times New Roman"/>
          <w:sz w:val="26"/>
          <w:szCs w:val="26"/>
        </w:rPr>
        <w:t>В настоящее время в поселении имеются  три предприятия частной торговли (ИП). В д. Барсуки - три магазина, ИП «</w:t>
      </w:r>
      <w:proofErr w:type="spellStart"/>
      <w:r w:rsidR="00F96BC0" w:rsidRPr="00F96BC0">
        <w:rPr>
          <w:rFonts w:ascii="Times New Roman" w:hAnsi="Times New Roman"/>
          <w:sz w:val="26"/>
          <w:szCs w:val="26"/>
        </w:rPr>
        <w:t>Ворначева</w:t>
      </w:r>
      <w:proofErr w:type="spellEnd"/>
      <w:r w:rsidR="00F96BC0" w:rsidRPr="00F96BC0">
        <w:rPr>
          <w:rFonts w:ascii="Times New Roman" w:hAnsi="Times New Roman"/>
          <w:sz w:val="26"/>
          <w:szCs w:val="26"/>
        </w:rPr>
        <w:t xml:space="preserve"> Е.В.»,  «ИП «</w:t>
      </w:r>
      <w:proofErr w:type="spellStart"/>
      <w:r w:rsidR="00F96BC0" w:rsidRPr="00F96BC0">
        <w:rPr>
          <w:rFonts w:ascii="Times New Roman" w:hAnsi="Times New Roman"/>
          <w:sz w:val="26"/>
          <w:szCs w:val="26"/>
        </w:rPr>
        <w:t>Шамоев</w:t>
      </w:r>
      <w:proofErr w:type="spellEnd"/>
      <w:r w:rsidR="00F96BC0" w:rsidRPr="00F96BC0">
        <w:rPr>
          <w:rFonts w:ascii="Times New Roman" w:hAnsi="Times New Roman"/>
          <w:sz w:val="26"/>
          <w:szCs w:val="26"/>
        </w:rPr>
        <w:t xml:space="preserve"> М.Б.», в д. </w:t>
      </w:r>
      <w:proofErr w:type="spellStart"/>
      <w:r w:rsidR="00F96BC0" w:rsidRPr="00F96BC0">
        <w:rPr>
          <w:rFonts w:ascii="Times New Roman" w:hAnsi="Times New Roman"/>
          <w:sz w:val="26"/>
          <w:szCs w:val="26"/>
        </w:rPr>
        <w:t>Екимково</w:t>
      </w:r>
      <w:proofErr w:type="spellEnd"/>
      <w:r w:rsidR="00F96BC0" w:rsidRPr="00F96BC0">
        <w:rPr>
          <w:rFonts w:ascii="Times New Roman" w:hAnsi="Times New Roman"/>
          <w:sz w:val="26"/>
          <w:szCs w:val="26"/>
        </w:rPr>
        <w:t xml:space="preserve"> – один магазин ИП «</w:t>
      </w:r>
      <w:proofErr w:type="spellStart"/>
      <w:r w:rsidR="00F96BC0" w:rsidRPr="00F96BC0">
        <w:rPr>
          <w:rFonts w:ascii="Times New Roman" w:hAnsi="Times New Roman"/>
          <w:sz w:val="26"/>
          <w:szCs w:val="26"/>
        </w:rPr>
        <w:t>Шамоев</w:t>
      </w:r>
      <w:proofErr w:type="spellEnd"/>
      <w:r w:rsidR="00F96BC0" w:rsidRPr="00F96BC0">
        <w:rPr>
          <w:rFonts w:ascii="Times New Roman" w:hAnsi="Times New Roman"/>
          <w:sz w:val="26"/>
          <w:szCs w:val="26"/>
        </w:rPr>
        <w:t xml:space="preserve"> М.Б.».</w:t>
      </w:r>
    </w:p>
    <w:p w:rsidR="00F96BC0" w:rsidRDefault="00F96BC0" w:rsidP="00D23D79">
      <w:pPr>
        <w:pStyle w:val="affc"/>
        <w:spacing w:line="360" w:lineRule="auto"/>
        <w:rPr>
          <w:b w:val="0"/>
          <w:i/>
          <w:sz w:val="26"/>
          <w:szCs w:val="26"/>
          <w:u w:val="single"/>
        </w:rPr>
      </w:pPr>
    </w:p>
    <w:p w:rsidR="00D23D79" w:rsidRPr="006A793D" w:rsidRDefault="00D23D79" w:rsidP="00D23D79">
      <w:pPr>
        <w:pStyle w:val="affc"/>
        <w:spacing w:line="360" w:lineRule="auto"/>
        <w:rPr>
          <w:b w:val="0"/>
          <w:i/>
          <w:sz w:val="26"/>
          <w:szCs w:val="26"/>
          <w:u w:val="single"/>
        </w:rPr>
      </w:pPr>
      <w:r w:rsidRPr="006A793D">
        <w:rPr>
          <w:b w:val="0"/>
          <w:i/>
          <w:sz w:val="26"/>
          <w:szCs w:val="26"/>
          <w:u w:val="single"/>
        </w:rPr>
        <w:t>Полиция</w:t>
      </w:r>
    </w:p>
    <w:p w:rsidR="00D23D79" w:rsidRPr="006A793D" w:rsidRDefault="00D23D79" w:rsidP="00D23D79">
      <w:pPr>
        <w:spacing w:line="360" w:lineRule="auto"/>
        <w:jc w:val="both"/>
        <w:rPr>
          <w:rFonts w:ascii="Times New Roman" w:hAnsi="Times New Roman"/>
          <w:sz w:val="26"/>
          <w:szCs w:val="26"/>
        </w:rPr>
      </w:pPr>
      <w:r w:rsidRPr="006A793D">
        <w:rPr>
          <w:rFonts w:ascii="Times New Roman" w:hAnsi="Times New Roman"/>
          <w:sz w:val="26"/>
          <w:szCs w:val="26"/>
        </w:rPr>
        <w:t>Согласно Приказу Министерства внутренних дел Российской Федерации от 16 сентября 2002 года № 900 «О мерах по совершенствованию деятельности участковых уполномоченных милиции» (с изменениями от 3 мая 2003г., 30 марта 2006г., 12 апреля 2007 года) участковые пункты полиции организуются:</w:t>
      </w:r>
    </w:p>
    <w:p w:rsidR="00D23D79" w:rsidRPr="006A793D" w:rsidRDefault="00D23D79" w:rsidP="00D23D79">
      <w:pPr>
        <w:spacing w:line="360" w:lineRule="auto"/>
        <w:jc w:val="both"/>
        <w:rPr>
          <w:rFonts w:ascii="Times New Roman" w:hAnsi="Times New Roman"/>
          <w:sz w:val="26"/>
          <w:szCs w:val="26"/>
        </w:rPr>
      </w:pPr>
      <w:r w:rsidRPr="006A793D">
        <w:rPr>
          <w:rFonts w:ascii="Times New Roman" w:hAnsi="Times New Roman"/>
          <w:sz w:val="26"/>
          <w:szCs w:val="26"/>
        </w:rPr>
        <w:t>в сельской местности – в границах сельского (поселкового) административно-территориального образования.</w:t>
      </w:r>
    </w:p>
    <w:p w:rsidR="00D23D79" w:rsidRPr="006A793D" w:rsidRDefault="00D23D79" w:rsidP="00D23D79">
      <w:pPr>
        <w:spacing w:line="360" w:lineRule="auto"/>
        <w:jc w:val="both"/>
        <w:rPr>
          <w:rFonts w:ascii="Times New Roman" w:hAnsi="Times New Roman"/>
          <w:sz w:val="26"/>
          <w:szCs w:val="26"/>
        </w:rPr>
      </w:pPr>
      <w:r w:rsidRPr="006A793D">
        <w:rPr>
          <w:rFonts w:ascii="Times New Roman" w:hAnsi="Times New Roman"/>
          <w:sz w:val="26"/>
          <w:szCs w:val="26"/>
        </w:rPr>
        <w:t>Участковый пункт полиции должен располагаться, как правило, в центре административного участка.</w:t>
      </w:r>
    </w:p>
    <w:p w:rsidR="00D23D79" w:rsidRPr="006A793D" w:rsidRDefault="00D23D79" w:rsidP="00D23D79">
      <w:pPr>
        <w:spacing w:line="360" w:lineRule="auto"/>
        <w:jc w:val="both"/>
        <w:rPr>
          <w:rFonts w:ascii="Times New Roman" w:hAnsi="Times New Roman"/>
          <w:sz w:val="26"/>
          <w:szCs w:val="26"/>
        </w:rPr>
      </w:pPr>
      <w:r w:rsidRPr="006A793D">
        <w:rPr>
          <w:rFonts w:ascii="Times New Roman" w:hAnsi="Times New Roman"/>
          <w:sz w:val="26"/>
          <w:szCs w:val="26"/>
        </w:rPr>
        <w:lastRenderedPageBreak/>
        <w:t>Радиус обслуживания предприятий и учреждений социально-культурного и коммунально-бытового обслуживания населения составляет:</w:t>
      </w:r>
    </w:p>
    <w:p w:rsidR="00D23D79" w:rsidRPr="006A793D" w:rsidRDefault="00D23D79" w:rsidP="00D23D79">
      <w:pPr>
        <w:spacing w:line="360" w:lineRule="auto"/>
        <w:jc w:val="both"/>
        <w:rPr>
          <w:rFonts w:ascii="Times New Roman" w:hAnsi="Times New Roman"/>
          <w:sz w:val="26"/>
          <w:szCs w:val="26"/>
        </w:rPr>
      </w:pPr>
      <w:r w:rsidRPr="006A793D">
        <w:rPr>
          <w:rFonts w:ascii="Times New Roman" w:hAnsi="Times New Roman"/>
          <w:sz w:val="26"/>
          <w:szCs w:val="26"/>
        </w:rPr>
        <w:t xml:space="preserve">- для дошкольных образовательных учреждений – </w:t>
      </w:r>
      <w:smartTag w:uri="urn:schemas-microsoft-com:office:smarttags" w:element="metricconverter">
        <w:smartTagPr>
          <w:attr w:name="ProductID" w:val="500 метров"/>
        </w:smartTagPr>
        <w:r w:rsidRPr="006A793D">
          <w:rPr>
            <w:rFonts w:ascii="Times New Roman" w:hAnsi="Times New Roman"/>
            <w:sz w:val="26"/>
            <w:szCs w:val="26"/>
          </w:rPr>
          <w:t>500 метров</w:t>
        </w:r>
      </w:smartTag>
      <w:r w:rsidRPr="006A793D">
        <w:rPr>
          <w:rFonts w:ascii="Times New Roman" w:hAnsi="Times New Roman"/>
          <w:sz w:val="26"/>
          <w:szCs w:val="26"/>
        </w:rPr>
        <w:t>;</w:t>
      </w:r>
    </w:p>
    <w:p w:rsidR="00D23D79" w:rsidRPr="006A793D" w:rsidRDefault="00D23D79" w:rsidP="00D23D79">
      <w:pPr>
        <w:spacing w:line="360" w:lineRule="auto"/>
        <w:jc w:val="both"/>
        <w:rPr>
          <w:rFonts w:ascii="Times New Roman" w:hAnsi="Times New Roman"/>
          <w:sz w:val="26"/>
          <w:szCs w:val="26"/>
        </w:rPr>
      </w:pPr>
      <w:r w:rsidRPr="006A793D">
        <w:rPr>
          <w:rFonts w:ascii="Times New Roman" w:hAnsi="Times New Roman"/>
          <w:sz w:val="26"/>
          <w:szCs w:val="26"/>
        </w:rPr>
        <w:t xml:space="preserve">- для общеобразовательных учреждений – </w:t>
      </w:r>
      <w:smartTag w:uri="urn:schemas-microsoft-com:office:smarttags" w:element="metricconverter">
        <w:smartTagPr>
          <w:attr w:name="ProductID" w:val="500 метров"/>
        </w:smartTagPr>
        <w:r w:rsidRPr="006A793D">
          <w:rPr>
            <w:rFonts w:ascii="Times New Roman" w:hAnsi="Times New Roman"/>
            <w:sz w:val="26"/>
            <w:szCs w:val="26"/>
          </w:rPr>
          <w:t>500 метров</w:t>
        </w:r>
      </w:smartTag>
      <w:r w:rsidRPr="006A793D">
        <w:rPr>
          <w:rFonts w:ascii="Times New Roman" w:hAnsi="Times New Roman"/>
          <w:sz w:val="26"/>
          <w:szCs w:val="26"/>
        </w:rPr>
        <w:t>;</w:t>
      </w:r>
    </w:p>
    <w:p w:rsidR="00D23D79" w:rsidRPr="006A793D" w:rsidRDefault="00D23D79" w:rsidP="00D23D79">
      <w:pPr>
        <w:spacing w:line="360" w:lineRule="auto"/>
        <w:jc w:val="both"/>
        <w:rPr>
          <w:rFonts w:ascii="Times New Roman" w:hAnsi="Times New Roman"/>
          <w:sz w:val="26"/>
          <w:szCs w:val="26"/>
        </w:rPr>
      </w:pPr>
      <w:r w:rsidRPr="006A793D">
        <w:rPr>
          <w:rFonts w:ascii="Times New Roman" w:hAnsi="Times New Roman"/>
          <w:sz w:val="26"/>
          <w:szCs w:val="26"/>
        </w:rPr>
        <w:t xml:space="preserve">- для предприятий торговли, общественного питания и бытового обслуживания – </w:t>
      </w:r>
      <w:smartTag w:uri="urn:schemas-microsoft-com:office:smarttags" w:element="metricconverter">
        <w:smartTagPr>
          <w:attr w:name="ProductID" w:val="2000 метров"/>
        </w:smartTagPr>
        <w:r w:rsidRPr="006A793D">
          <w:rPr>
            <w:rFonts w:ascii="Times New Roman" w:hAnsi="Times New Roman"/>
            <w:sz w:val="26"/>
            <w:szCs w:val="26"/>
          </w:rPr>
          <w:t>2000 метров</w:t>
        </w:r>
      </w:smartTag>
      <w:r w:rsidRPr="006A793D">
        <w:rPr>
          <w:rFonts w:ascii="Times New Roman" w:hAnsi="Times New Roman"/>
          <w:sz w:val="26"/>
          <w:szCs w:val="26"/>
        </w:rPr>
        <w:t xml:space="preserve"> (согласно требований Региональных нормативов «Градостроительство. Планировка и застройка населенных пунктов Калужской области», утвержденных постановлением Правительства Калужской области от 07.08.2009 года №318). </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Для обеспечения режима эксплуатации некоторых предприятий бытового обслуживания (химчистки, парикмахерские, ателье, салоны красоты) не требуется значительных прилегающих территорий, и их размещение не связано с какими-либо серьезными санитарными или планировочными ограничениями. Такие учреждения могут размещаться непосредственно в жилых и общественных зданиях или комплексно в домах быта.</w:t>
      </w:r>
    </w:p>
    <w:p w:rsidR="00D23D79" w:rsidRDefault="00D23D79" w:rsidP="00D23D79">
      <w:pPr>
        <w:spacing w:line="360" w:lineRule="auto"/>
        <w:ind w:firstLine="720"/>
        <w:jc w:val="both"/>
        <w:rPr>
          <w:rFonts w:ascii="Times New Roman" w:hAnsi="Times New Roman"/>
          <w:b/>
          <w:color w:val="000000"/>
          <w:sz w:val="26"/>
          <w:szCs w:val="26"/>
        </w:rPr>
      </w:pPr>
    </w:p>
    <w:p w:rsidR="00D23D79" w:rsidRPr="006A793D" w:rsidRDefault="00D23D79" w:rsidP="00D23D79">
      <w:pPr>
        <w:spacing w:line="360" w:lineRule="auto"/>
        <w:jc w:val="center"/>
        <w:rPr>
          <w:rFonts w:ascii="Times New Roman" w:hAnsi="Times New Roman"/>
          <w:b/>
          <w:color w:val="000000"/>
          <w:sz w:val="26"/>
          <w:szCs w:val="26"/>
        </w:rPr>
      </w:pPr>
      <w:r w:rsidRPr="006A793D">
        <w:rPr>
          <w:rFonts w:ascii="Times New Roman" w:hAnsi="Times New Roman"/>
          <w:b/>
          <w:color w:val="000000"/>
          <w:sz w:val="26"/>
          <w:szCs w:val="26"/>
        </w:rPr>
        <w:t>Дислокация подразделений пожарной охраны</w:t>
      </w:r>
    </w:p>
    <w:p w:rsidR="00D23D79" w:rsidRPr="006A793D" w:rsidRDefault="00D23D79" w:rsidP="00D23D79">
      <w:pPr>
        <w:spacing w:line="360" w:lineRule="auto"/>
        <w:ind w:firstLine="720"/>
        <w:jc w:val="both"/>
        <w:rPr>
          <w:rFonts w:ascii="Times New Roman" w:hAnsi="Times New Roman"/>
          <w:color w:val="000000"/>
          <w:sz w:val="26"/>
          <w:szCs w:val="26"/>
        </w:rPr>
      </w:pPr>
      <w:bookmarkStart w:id="42" w:name="_Toc138762876"/>
      <w:r w:rsidRPr="006A793D">
        <w:rPr>
          <w:rFonts w:ascii="Times New Roman" w:hAnsi="Times New Roman"/>
          <w:color w:val="000000"/>
          <w:sz w:val="26"/>
          <w:szCs w:val="26"/>
        </w:rPr>
        <w:t xml:space="preserve">Сельское поселение «Деревня Барсуки» обслуживают пять пожарных частей : </w:t>
      </w:r>
    </w:p>
    <w:p w:rsidR="00D23D79" w:rsidRPr="006A793D" w:rsidRDefault="00D23D79" w:rsidP="00D23D79">
      <w:pPr>
        <w:spacing w:line="360" w:lineRule="auto"/>
        <w:jc w:val="both"/>
        <w:rPr>
          <w:rFonts w:ascii="Times New Roman" w:hAnsi="Times New Roman"/>
          <w:bCs/>
          <w:color w:val="000000"/>
          <w:sz w:val="26"/>
          <w:szCs w:val="26"/>
        </w:rPr>
      </w:pPr>
      <w:r w:rsidRPr="006A793D">
        <w:rPr>
          <w:rFonts w:ascii="Times New Roman" w:hAnsi="Times New Roman"/>
          <w:color w:val="000000"/>
          <w:sz w:val="26"/>
          <w:szCs w:val="26"/>
        </w:rPr>
        <w:t xml:space="preserve">- ПЧ №43 </w:t>
      </w:r>
      <w:r w:rsidRPr="006A793D">
        <w:rPr>
          <w:rFonts w:ascii="Times New Roman" w:hAnsi="Times New Roman"/>
          <w:bCs/>
          <w:color w:val="000000"/>
          <w:sz w:val="26"/>
          <w:szCs w:val="26"/>
        </w:rPr>
        <w:t xml:space="preserve">ФГКУ « 5 ОФПС по Калужской области» дислокация </w:t>
      </w:r>
      <w:proofErr w:type="spellStart"/>
      <w:r w:rsidRPr="006A793D">
        <w:rPr>
          <w:rFonts w:ascii="Times New Roman" w:hAnsi="Times New Roman"/>
          <w:bCs/>
          <w:color w:val="000000"/>
          <w:sz w:val="26"/>
          <w:szCs w:val="26"/>
        </w:rPr>
        <w:t>г.Кондрово</w:t>
      </w:r>
      <w:proofErr w:type="spellEnd"/>
      <w:r w:rsidRPr="006A793D">
        <w:rPr>
          <w:rFonts w:ascii="Times New Roman" w:hAnsi="Times New Roman"/>
          <w:bCs/>
          <w:color w:val="000000"/>
          <w:sz w:val="26"/>
          <w:szCs w:val="26"/>
        </w:rPr>
        <w:t>;</w:t>
      </w:r>
    </w:p>
    <w:p w:rsidR="00D23D79" w:rsidRPr="006A793D" w:rsidRDefault="00D23D79" w:rsidP="00D23D79">
      <w:pPr>
        <w:spacing w:line="360" w:lineRule="auto"/>
        <w:jc w:val="both"/>
        <w:rPr>
          <w:rFonts w:ascii="Times New Roman" w:hAnsi="Times New Roman"/>
          <w:bCs/>
          <w:color w:val="000000"/>
          <w:sz w:val="26"/>
          <w:szCs w:val="26"/>
        </w:rPr>
      </w:pPr>
      <w:r w:rsidRPr="006A793D">
        <w:rPr>
          <w:rFonts w:ascii="Times New Roman" w:hAnsi="Times New Roman"/>
          <w:bCs/>
          <w:color w:val="000000"/>
          <w:sz w:val="26"/>
          <w:szCs w:val="26"/>
        </w:rPr>
        <w:t xml:space="preserve">- ПЧ №39 ПСС по Калужской области дислокация </w:t>
      </w:r>
      <w:proofErr w:type="spellStart"/>
      <w:r w:rsidRPr="006A793D">
        <w:rPr>
          <w:rFonts w:ascii="Times New Roman" w:hAnsi="Times New Roman"/>
          <w:bCs/>
          <w:color w:val="000000"/>
          <w:sz w:val="26"/>
          <w:szCs w:val="26"/>
        </w:rPr>
        <w:t>пос.Полотняный</w:t>
      </w:r>
      <w:proofErr w:type="spellEnd"/>
      <w:r w:rsidRPr="006A793D">
        <w:rPr>
          <w:rFonts w:ascii="Times New Roman" w:hAnsi="Times New Roman"/>
          <w:bCs/>
          <w:color w:val="000000"/>
          <w:sz w:val="26"/>
          <w:szCs w:val="26"/>
        </w:rPr>
        <w:t xml:space="preserve"> Завод;</w:t>
      </w:r>
    </w:p>
    <w:p w:rsidR="00D23D79" w:rsidRPr="006A793D" w:rsidRDefault="00D23D79" w:rsidP="00D23D79">
      <w:pPr>
        <w:spacing w:line="360" w:lineRule="auto"/>
        <w:jc w:val="both"/>
        <w:rPr>
          <w:rFonts w:ascii="Times New Roman" w:hAnsi="Times New Roman"/>
          <w:sz w:val="26"/>
          <w:szCs w:val="26"/>
        </w:rPr>
      </w:pPr>
      <w:r w:rsidRPr="006A793D">
        <w:rPr>
          <w:rFonts w:ascii="Times New Roman" w:hAnsi="Times New Roman"/>
          <w:bCs/>
          <w:color w:val="000000"/>
          <w:sz w:val="26"/>
          <w:szCs w:val="26"/>
        </w:rPr>
        <w:t xml:space="preserve">- ПЧ №54 ПСС по Калужской области дислокация </w:t>
      </w:r>
      <w:proofErr w:type="spellStart"/>
      <w:r w:rsidRPr="006A793D">
        <w:rPr>
          <w:rFonts w:ascii="Times New Roman" w:hAnsi="Times New Roman"/>
          <w:bCs/>
          <w:color w:val="000000"/>
          <w:sz w:val="26"/>
          <w:szCs w:val="26"/>
        </w:rPr>
        <w:t>дер.Жилетово</w:t>
      </w:r>
      <w:proofErr w:type="spellEnd"/>
      <w:r w:rsidRPr="006A793D">
        <w:rPr>
          <w:rFonts w:ascii="Times New Roman" w:hAnsi="Times New Roman"/>
          <w:bCs/>
          <w:color w:val="000000"/>
          <w:sz w:val="26"/>
          <w:szCs w:val="26"/>
        </w:rPr>
        <w:t>;</w:t>
      </w:r>
      <w:r w:rsidRPr="006A793D">
        <w:rPr>
          <w:rFonts w:ascii="Times New Roman" w:hAnsi="Times New Roman"/>
          <w:sz w:val="26"/>
          <w:szCs w:val="26"/>
        </w:rPr>
        <w:t xml:space="preserve"> </w:t>
      </w:r>
    </w:p>
    <w:p w:rsidR="00D23D79" w:rsidRPr="006A793D" w:rsidRDefault="00D23D79" w:rsidP="00D23D79">
      <w:pPr>
        <w:spacing w:line="360" w:lineRule="auto"/>
        <w:jc w:val="both"/>
        <w:rPr>
          <w:rFonts w:ascii="Times New Roman" w:hAnsi="Times New Roman"/>
          <w:bCs/>
          <w:color w:val="000000"/>
          <w:sz w:val="26"/>
          <w:szCs w:val="26"/>
        </w:rPr>
      </w:pPr>
      <w:r w:rsidRPr="006A793D">
        <w:rPr>
          <w:rFonts w:ascii="Times New Roman" w:hAnsi="Times New Roman"/>
          <w:bCs/>
          <w:color w:val="000000"/>
          <w:sz w:val="26"/>
          <w:szCs w:val="26"/>
        </w:rPr>
        <w:t xml:space="preserve">- ПЧ №35 ПСС по Калужской области дислокация </w:t>
      </w:r>
      <w:proofErr w:type="spellStart"/>
      <w:r w:rsidRPr="006A793D">
        <w:rPr>
          <w:rFonts w:ascii="Times New Roman" w:hAnsi="Times New Roman"/>
          <w:bCs/>
          <w:color w:val="000000"/>
          <w:sz w:val="26"/>
          <w:szCs w:val="26"/>
        </w:rPr>
        <w:t>пос.Товарково</w:t>
      </w:r>
      <w:proofErr w:type="spellEnd"/>
      <w:r w:rsidRPr="006A793D">
        <w:rPr>
          <w:rFonts w:ascii="Times New Roman" w:hAnsi="Times New Roman"/>
          <w:bCs/>
          <w:color w:val="000000"/>
          <w:sz w:val="26"/>
          <w:szCs w:val="26"/>
        </w:rPr>
        <w:t>;</w:t>
      </w:r>
    </w:p>
    <w:p w:rsidR="00D23D79" w:rsidRPr="006A793D" w:rsidRDefault="00D23D79" w:rsidP="00D23D79">
      <w:pPr>
        <w:spacing w:line="360" w:lineRule="auto"/>
        <w:jc w:val="both"/>
        <w:rPr>
          <w:rFonts w:ascii="Times New Roman" w:hAnsi="Times New Roman"/>
          <w:bCs/>
          <w:color w:val="000000"/>
          <w:sz w:val="26"/>
          <w:szCs w:val="26"/>
        </w:rPr>
      </w:pPr>
      <w:r w:rsidRPr="006A793D">
        <w:rPr>
          <w:rFonts w:ascii="Times New Roman" w:hAnsi="Times New Roman"/>
          <w:bCs/>
          <w:color w:val="000000"/>
          <w:sz w:val="26"/>
          <w:szCs w:val="26"/>
        </w:rPr>
        <w:t xml:space="preserve">- ПЧ №37 ПСС по Калужской области дислокация </w:t>
      </w:r>
      <w:proofErr w:type="spellStart"/>
      <w:r w:rsidRPr="006A793D">
        <w:rPr>
          <w:rFonts w:ascii="Times New Roman" w:hAnsi="Times New Roman"/>
          <w:bCs/>
          <w:color w:val="000000"/>
          <w:sz w:val="26"/>
          <w:szCs w:val="26"/>
        </w:rPr>
        <w:t>пос.Куровской</w:t>
      </w:r>
      <w:proofErr w:type="spellEnd"/>
      <w:r w:rsidRPr="006A793D">
        <w:rPr>
          <w:rFonts w:ascii="Times New Roman" w:hAnsi="Times New Roman"/>
          <w:bCs/>
          <w:color w:val="000000"/>
          <w:sz w:val="26"/>
          <w:szCs w:val="26"/>
        </w:rPr>
        <w:t>;</w:t>
      </w:r>
    </w:p>
    <w:p w:rsidR="00D23D79" w:rsidRPr="00C00A1A" w:rsidRDefault="00D23D79" w:rsidP="00D23D79">
      <w:pPr>
        <w:pStyle w:val="3"/>
        <w:jc w:val="center"/>
        <w:rPr>
          <w:sz w:val="26"/>
          <w:szCs w:val="26"/>
        </w:rPr>
      </w:pPr>
      <w:bookmarkStart w:id="43" w:name="_Toc483820670"/>
      <w:bookmarkEnd w:id="42"/>
      <w:r w:rsidRPr="00C00A1A">
        <w:rPr>
          <w:sz w:val="26"/>
          <w:szCs w:val="26"/>
        </w:rPr>
        <w:t xml:space="preserve">1.4.4 </w:t>
      </w:r>
      <w:r>
        <w:rPr>
          <w:sz w:val="26"/>
          <w:szCs w:val="26"/>
        </w:rPr>
        <w:t>АНАЛИЗ ТРАНСПОРТНОГО ОБСЛУЖИВАНИЯ ТЕРРИТОРИИ</w:t>
      </w:r>
      <w:bookmarkEnd w:id="43"/>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Внешние транспортно-экономические связи сельского поселения осуществляются только автомобильным транспортом.</w:t>
      </w:r>
    </w:p>
    <w:p w:rsidR="00D23D79" w:rsidRPr="003540A3" w:rsidRDefault="00D23D79" w:rsidP="00D23D79">
      <w:pPr>
        <w:rPr>
          <w:rFonts w:ascii="Times New Roman" w:hAnsi="Times New Roman"/>
          <w:b/>
          <w:i/>
          <w:sz w:val="26"/>
          <w:szCs w:val="26"/>
        </w:rPr>
      </w:pPr>
      <w:r w:rsidRPr="003540A3">
        <w:rPr>
          <w:rFonts w:ascii="Times New Roman" w:hAnsi="Times New Roman"/>
          <w:b/>
          <w:i/>
          <w:sz w:val="26"/>
          <w:szCs w:val="26"/>
        </w:rPr>
        <w:t xml:space="preserve">Внешний транспорт </w:t>
      </w:r>
    </w:p>
    <w:p w:rsidR="00D23D79" w:rsidRPr="00536B7A" w:rsidRDefault="00D23D79" w:rsidP="00D23D79">
      <w:pPr>
        <w:spacing w:line="360" w:lineRule="auto"/>
        <w:ind w:firstLine="708"/>
        <w:jc w:val="both"/>
        <w:rPr>
          <w:rFonts w:ascii="Times New Roman" w:hAnsi="Times New Roman"/>
          <w:sz w:val="26"/>
          <w:szCs w:val="26"/>
        </w:rPr>
      </w:pPr>
      <w:r w:rsidRPr="00536B7A">
        <w:rPr>
          <w:rFonts w:ascii="Times New Roman" w:hAnsi="Times New Roman"/>
          <w:sz w:val="26"/>
          <w:szCs w:val="26"/>
        </w:rPr>
        <w:lastRenderedPageBreak/>
        <w:t xml:space="preserve">Ближайшие железнодорожные станции: «Костино» </w:t>
      </w:r>
      <w:smartTag w:uri="urn:schemas-microsoft-com:office:smarttags" w:element="metricconverter">
        <w:smartTagPr>
          <w:attr w:name="ProductID" w:val="-14 км"/>
        </w:smartTagPr>
        <w:r w:rsidRPr="00536B7A">
          <w:rPr>
            <w:rFonts w:ascii="Times New Roman" w:hAnsi="Times New Roman"/>
            <w:sz w:val="26"/>
            <w:szCs w:val="26"/>
          </w:rPr>
          <w:t>-14 км</w:t>
        </w:r>
      </w:smartTag>
      <w:r w:rsidRPr="00536B7A">
        <w:rPr>
          <w:rFonts w:ascii="Times New Roman" w:hAnsi="Times New Roman"/>
          <w:sz w:val="26"/>
          <w:szCs w:val="26"/>
        </w:rPr>
        <w:t xml:space="preserve"> (ост. п </w:t>
      </w:r>
      <w:smartTag w:uri="urn:schemas-microsoft-com:office:smarttags" w:element="metricconverter">
        <w:smartTagPr>
          <w:attr w:name="ProductID" w:val="108 км"/>
        </w:smartTagPr>
        <w:r w:rsidRPr="00536B7A">
          <w:rPr>
            <w:rFonts w:ascii="Times New Roman" w:hAnsi="Times New Roman"/>
            <w:sz w:val="26"/>
            <w:szCs w:val="26"/>
          </w:rPr>
          <w:t>108 км</w:t>
        </w:r>
      </w:smartTag>
      <w:r w:rsidRPr="00536B7A">
        <w:rPr>
          <w:rFonts w:ascii="Times New Roman" w:hAnsi="Times New Roman"/>
          <w:sz w:val="26"/>
          <w:szCs w:val="26"/>
        </w:rPr>
        <w:t>); «</w:t>
      </w:r>
      <w:proofErr w:type="spellStart"/>
      <w:r w:rsidRPr="00536B7A">
        <w:rPr>
          <w:rFonts w:ascii="Times New Roman" w:hAnsi="Times New Roman"/>
          <w:sz w:val="26"/>
          <w:szCs w:val="26"/>
        </w:rPr>
        <w:t>Мятлевская</w:t>
      </w:r>
      <w:proofErr w:type="spellEnd"/>
      <w:r w:rsidRPr="00536B7A">
        <w:rPr>
          <w:rFonts w:ascii="Times New Roman" w:hAnsi="Times New Roman"/>
          <w:sz w:val="26"/>
          <w:szCs w:val="26"/>
        </w:rPr>
        <w:t xml:space="preserve">» - </w:t>
      </w:r>
      <w:smartTag w:uri="urn:schemas-microsoft-com:office:smarttags" w:element="metricconverter">
        <w:smartTagPr>
          <w:attr w:name="ProductID" w:val="16 км"/>
        </w:smartTagPr>
        <w:r w:rsidRPr="00536B7A">
          <w:rPr>
            <w:rFonts w:ascii="Times New Roman" w:hAnsi="Times New Roman"/>
            <w:sz w:val="26"/>
            <w:szCs w:val="26"/>
          </w:rPr>
          <w:t>16 км</w:t>
        </w:r>
      </w:smartTag>
      <w:r w:rsidRPr="00536B7A">
        <w:rPr>
          <w:rFonts w:ascii="Times New Roman" w:hAnsi="Times New Roman"/>
          <w:sz w:val="26"/>
          <w:szCs w:val="26"/>
        </w:rPr>
        <w:t>; «</w:t>
      </w:r>
      <w:proofErr w:type="spellStart"/>
      <w:r w:rsidRPr="00536B7A">
        <w:rPr>
          <w:rFonts w:ascii="Times New Roman" w:hAnsi="Times New Roman"/>
          <w:sz w:val="26"/>
          <w:szCs w:val="26"/>
        </w:rPr>
        <w:t>Говардово</w:t>
      </w:r>
      <w:proofErr w:type="spellEnd"/>
      <w:r w:rsidRPr="00536B7A">
        <w:rPr>
          <w:rFonts w:ascii="Times New Roman" w:hAnsi="Times New Roman"/>
          <w:sz w:val="26"/>
          <w:szCs w:val="26"/>
        </w:rPr>
        <w:t xml:space="preserve">» - </w:t>
      </w:r>
      <w:smartTag w:uri="urn:schemas-microsoft-com:office:smarttags" w:element="metricconverter">
        <w:smartTagPr>
          <w:attr w:name="ProductID" w:val="24 км"/>
        </w:smartTagPr>
        <w:r w:rsidRPr="00536B7A">
          <w:rPr>
            <w:rFonts w:ascii="Times New Roman" w:hAnsi="Times New Roman"/>
            <w:sz w:val="26"/>
            <w:szCs w:val="26"/>
          </w:rPr>
          <w:t>24 км</w:t>
        </w:r>
      </w:smartTag>
      <w:r w:rsidRPr="00536B7A">
        <w:rPr>
          <w:rFonts w:ascii="Times New Roman" w:hAnsi="Times New Roman"/>
          <w:sz w:val="26"/>
          <w:szCs w:val="26"/>
        </w:rPr>
        <w:t xml:space="preserve"> на железнодорожной линии «Калуга-Вязьма».</w:t>
      </w:r>
    </w:p>
    <w:p w:rsidR="00D23D79" w:rsidRPr="006A793D" w:rsidRDefault="00D23D79" w:rsidP="00D23D79">
      <w:pPr>
        <w:spacing w:line="360" w:lineRule="auto"/>
        <w:jc w:val="both"/>
        <w:rPr>
          <w:rFonts w:ascii="Times New Roman" w:hAnsi="Times New Roman"/>
          <w:b/>
          <w:i/>
          <w:color w:val="000000"/>
          <w:sz w:val="26"/>
          <w:szCs w:val="26"/>
        </w:rPr>
      </w:pPr>
      <w:r w:rsidRPr="006A793D">
        <w:rPr>
          <w:rFonts w:ascii="Times New Roman" w:hAnsi="Times New Roman"/>
          <w:b/>
          <w:i/>
          <w:color w:val="000000"/>
          <w:sz w:val="26"/>
          <w:szCs w:val="26"/>
        </w:rPr>
        <w:t>Автомобильные дороги</w:t>
      </w:r>
    </w:p>
    <w:p w:rsidR="00D23D79" w:rsidRPr="006A793D" w:rsidRDefault="00D23D79" w:rsidP="00D23D79">
      <w:pPr>
        <w:pStyle w:val="Main"/>
        <w:rPr>
          <w:rFonts w:cs="Times New Roman"/>
          <w:color w:val="000000"/>
          <w:sz w:val="26"/>
          <w:szCs w:val="26"/>
        </w:rPr>
      </w:pPr>
      <w:r w:rsidRPr="006A793D">
        <w:rPr>
          <w:rFonts w:cs="Times New Roman"/>
          <w:color w:val="000000"/>
          <w:sz w:val="26"/>
          <w:szCs w:val="26"/>
        </w:rPr>
        <w:t>Транспортное обслуживание население осуществляется транзитными автобусными маршрутами проходящими по дорог</w:t>
      </w:r>
      <w:r w:rsidR="007442F5">
        <w:rPr>
          <w:rFonts w:cs="Times New Roman"/>
          <w:color w:val="000000"/>
          <w:sz w:val="26"/>
          <w:szCs w:val="26"/>
        </w:rPr>
        <w:t>ам</w:t>
      </w:r>
      <w:r w:rsidRPr="006A793D">
        <w:rPr>
          <w:rFonts w:cs="Times New Roman"/>
          <w:color w:val="000000"/>
          <w:sz w:val="26"/>
          <w:szCs w:val="26"/>
        </w:rPr>
        <w:t xml:space="preserve"> </w:t>
      </w:r>
      <w:r w:rsidR="007442F5">
        <w:rPr>
          <w:rFonts w:cs="Times New Roman"/>
          <w:color w:val="000000"/>
          <w:sz w:val="26"/>
          <w:szCs w:val="26"/>
        </w:rPr>
        <w:t>регионального</w:t>
      </w:r>
      <w:r w:rsidRPr="006A793D">
        <w:rPr>
          <w:rFonts w:cs="Times New Roman"/>
          <w:color w:val="000000"/>
          <w:sz w:val="26"/>
          <w:szCs w:val="26"/>
        </w:rPr>
        <w:t xml:space="preserve"> значения  </w:t>
      </w:r>
      <w:r w:rsidRPr="006A793D">
        <w:rPr>
          <w:rFonts w:cs="Times New Roman"/>
          <w:sz w:val="26"/>
          <w:szCs w:val="26"/>
        </w:rPr>
        <w:t>А101 «Москва-Малоярославец-Рославль</w:t>
      </w:r>
      <w:proofErr w:type="gramStart"/>
      <w:r w:rsidRPr="006A793D">
        <w:rPr>
          <w:rFonts w:cs="Times New Roman"/>
          <w:sz w:val="26"/>
          <w:szCs w:val="26"/>
        </w:rPr>
        <w:t>»-</w:t>
      </w:r>
      <w:proofErr w:type="gramEnd"/>
      <w:r w:rsidRPr="006A793D">
        <w:rPr>
          <w:rFonts w:cs="Times New Roman"/>
          <w:sz w:val="26"/>
          <w:szCs w:val="26"/>
        </w:rPr>
        <w:t xml:space="preserve">Барсуки» и </w:t>
      </w:r>
      <w:r w:rsidR="007442F5">
        <w:rPr>
          <w:rFonts w:cs="Times New Roman"/>
          <w:sz w:val="26"/>
          <w:szCs w:val="26"/>
        </w:rPr>
        <w:t>«</w:t>
      </w:r>
      <w:r w:rsidRPr="006A793D">
        <w:rPr>
          <w:rFonts w:cs="Times New Roman"/>
          <w:sz w:val="26"/>
          <w:szCs w:val="26"/>
        </w:rPr>
        <w:t>Кондрово-Галкино-Острожное-Барсуки</w:t>
      </w:r>
      <w:r w:rsidR="007442F5">
        <w:rPr>
          <w:rFonts w:cs="Times New Roman"/>
          <w:sz w:val="26"/>
          <w:szCs w:val="26"/>
        </w:rPr>
        <w:t>»</w:t>
      </w:r>
      <w:r w:rsidRPr="006A793D">
        <w:rPr>
          <w:rFonts w:cs="Times New Roman"/>
          <w:sz w:val="26"/>
          <w:szCs w:val="26"/>
        </w:rPr>
        <w:t>.</w:t>
      </w:r>
      <w:r w:rsidRPr="006A793D">
        <w:rPr>
          <w:rFonts w:cs="Times New Roman"/>
          <w:color w:val="000000"/>
          <w:sz w:val="26"/>
          <w:szCs w:val="26"/>
          <w:highlight w:val="yellow"/>
        </w:rPr>
        <w:t xml:space="preserve"> </w:t>
      </w:r>
    </w:p>
    <w:p w:rsidR="00F96BC0" w:rsidRDefault="00D23D79" w:rsidP="00D23D79">
      <w:pPr>
        <w:spacing w:line="360" w:lineRule="auto"/>
        <w:ind w:firstLine="720"/>
        <w:jc w:val="center"/>
        <w:rPr>
          <w:rFonts w:ascii="Times New Roman" w:hAnsi="Times New Roman"/>
          <w:color w:val="000000"/>
          <w:sz w:val="26"/>
          <w:szCs w:val="26"/>
          <w:u w:val="single"/>
        </w:rPr>
      </w:pPr>
      <w:r w:rsidRPr="007816BE">
        <w:rPr>
          <w:rFonts w:ascii="Times New Roman" w:hAnsi="Times New Roman"/>
          <w:color w:val="000000"/>
          <w:sz w:val="26"/>
          <w:szCs w:val="26"/>
          <w:u w:val="single"/>
        </w:rPr>
        <w:t xml:space="preserve">Перечень автомобильных дорог, </w:t>
      </w:r>
      <w:r w:rsidR="00F96BC0">
        <w:rPr>
          <w:rFonts w:ascii="Times New Roman" w:hAnsi="Times New Roman"/>
          <w:color w:val="000000"/>
          <w:sz w:val="26"/>
          <w:szCs w:val="26"/>
          <w:u w:val="single"/>
        </w:rPr>
        <w:t>расположенных на территории</w:t>
      </w:r>
    </w:p>
    <w:p w:rsidR="00D23D79" w:rsidRPr="007816BE" w:rsidRDefault="00F96BC0" w:rsidP="00D23D79">
      <w:pPr>
        <w:spacing w:line="360" w:lineRule="auto"/>
        <w:ind w:firstLine="720"/>
        <w:jc w:val="center"/>
        <w:rPr>
          <w:rFonts w:ascii="Times New Roman" w:hAnsi="Times New Roman"/>
          <w:color w:val="000000"/>
          <w:sz w:val="26"/>
          <w:szCs w:val="26"/>
          <w:u w:val="single"/>
        </w:rPr>
      </w:pPr>
      <w:r>
        <w:rPr>
          <w:rFonts w:ascii="Times New Roman" w:hAnsi="Times New Roman"/>
          <w:color w:val="000000"/>
          <w:sz w:val="26"/>
          <w:szCs w:val="26"/>
          <w:u w:val="single"/>
        </w:rPr>
        <w:t>сельского поселения</w:t>
      </w:r>
    </w:p>
    <w:p w:rsidR="00D23D79" w:rsidRPr="00E501B7" w:rsidRDefault="00D23D79" w:rsidP="00D23D79">
      <w:pPr>
        <w:spacing w:line="360" w:lineRule="auto"/>
        <w:ind w:firstLine="709"/>
        <w:jc w:val="center"/>
        <w:rPr>
          <w:rFonts w:ascii="Times New Roman" w:hAnsi="Times New Roman"/>
          <w:i/>
          <w:color w:val="000000"/>
          <w:sz w:val="26"/>
          <w:szCs w:val="26"/>
        </w:rPr>
      </w:pPr>
      <w:r w:rsidRPr="00E501B7">
        <w:rPr>
          <w:rFonts w:ascii="Times New Roman" w:hAnsi="Times New Roman"/>
          <w:i/>
          <w:color w:val="000000"/>
          <w:sz w:val="26"/>
          <w:szCs w:val="26"/>
        </w:rPr>
        <w:t xml:space="preserve">                                                                                      </w:t>
      </w:r>
      <w:r>
        <w:rPr>
          <w:rFonts w:ascii="Times New Roman" w:hAnsi="Times New Roman"/>
          <w:i/>
          <w:color w:val="000000"/>
          <w:sz w:val="26"/>
          <w:szCs w:val="26"/>
        </w:rPr>
        <w:t xml:space="preserve">                      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366"/>
        <w:gridCol w:w="3060"/>
        <w:gridCol w:w="2340"/>
      </w:tblGrid>
      <w:tr w:rsidR="00D23D79" w:rsidRPr="006A793D" w:rsidTr="00093A8F">
        <w:tc>
          <w:tcPr>
            <w:tcW w:w="702" w:type="dxa"/>
            <w:vAlign w:val="center"/>
          </w:tcPr>
          <w:p w:rsidR="00D23D79" w:rsidRPr="006A793D" w:rsidRDefault="00D23D79" w:rsidP="00093A8F">
            <w:pPr>
              <w:spacing w:line="360" w:lineRule="auto"/>
              <w:jc w:val="center"/>
              <w:rPr>
                <w:rFonts w:ascii="Times New Roman" w:hAnsi="Times New Roman"/>
                <w:b/>
                <w:i/>
                <w:color w:val="000000"/>
                <w:sz w:val="26"/>
                <w:szCs w:val="26"/>
              </w:rPr>
            </w:pPr>
            <w:r w:rsidRPr="006A793D">
              <w:rPr>
                <w:rFonts w:ascii="Times New Roman" w:hAnsi="Times New Roman"/>
                <w:b/>
                <w:i/>
                <w:color w:val="000000"/>
                <w:sz w:val="26"/>
                <w:szCs w:val="26"/>
              </w:rPr>
              <w:t>№</w:t>
            </w:r>
          </w:p>
          <w:p w:rsidR="00D23D79" w:rsidRPr="006A793D" w:rsidRDefault="00D23D79" w:rsidP="00093A8F">
            <w:pPr>
              <w:spacing w:line="360" w:lineRule="auto"/>
              <w:jc w:val="center"/>
              <w:rPr>
                <w:rFonts w:ascii="Times New Roman" w:hAnsi="Times New Roman"/>
                <w:b/>
                <w:i/>
                <w:color w:val="000000"/>
                <w:sz w:val="26"/>
                <w:szCs w:val="26"/>
              </w:rPr>
            </w:pPr>
            <w:r w:rsidRPr="006A793D">
              <w:rPr>
                <w:rFonts w:ascii="Times New Roman" w:hAnsi="Times New Roman"/>
                <w:b/>
                <w:i/>
                <w:color w:val="000000"/>
                <w:sz w:val="26"/>
                <w:szCs w:val="26"/>
              </w:rPr>
              <w:t>п/п</w:t>
            </w:r>
          </w:p>
        </w:tc>
        <w:tc>
          <w:tcPr>
            <w:tcW w:w="3366" w:type="dxa"/>
            <w:vAlign w:val="center"/>
          </w:tcPr>
          <w:p w:rsidR="00D23D79" w:rsidRPr="006A793D" w:rsidRDefault="00D23D79" w:rsidP="00093A8F">
            <w:pPr>
              <w:spacing w:line="360" w:lineRule="auto"/>
              <w:jc w:val="center"/>
              <w:rPr>
                <w:rFonts w:ascii="Times New Roman" w:hAnsi="Times New Roman"/>
                <w:b/>
                <w:i/>
                <w:color w:val="000000"/>
                <w:sz w:val="26"/>
                <w:szCs w:val="26"/>
              </w:rPr>
            </w:pPr>
            <w:r w:rsidRPr="006A793D">
              <w:rPr>
                <w:rFonts w:ascii="Times New Roman" w:hAnsi="Times New Roman"/>
                <w:b/>
                <w:i/>
                <w:color w:val="000000"/>
                <w:sz w:val="26"/>
                <w:szCs w:val="26"/>
              </w:rPr>
              <w:t>Наименование автомобильной дороги</w:t>
            </w:r>
          </w:p>
        </w:tc>
        <w:tc>
          <w:tcPr>
            <w:tcW w:w="3060" w:type="dxa"/>
            <w:vAlign w:val="center"/>
          </w:tcPr>
          <w:p w:rsidR="00D23D79" w:rsidRPr="006A793D" w:rsidRDefault="00D23D79" w:rsidP="00093A8F">
            <w:pPr>
              <w:spacing w:line="360" w:lineRule="auto"/>
              <w:jc w:val="center"/>
              <w:rPr>
                <w:rFonts w:ascii="Times New Roman" w:hAnsi="Times New Roman"/>
                <w:b/>
                <w:i/>
                <w:color w:val="000000"/>
                <w:sz w:val="26"/>
                <w:szCs w:val="26"/>
              </w:rPr>
            </w:pPr>
            <w:r w:rsidRPr="006A793D">
              <w:rPr>
                <w:rFonts w:ascii="Times New Roman" w:hAnsi="Times New Roman"/>
                <w:b/>
                <w:i/>
                <w:color w:val="000000"/>
                <w:sz w:val="26"/>
                <w:szCs w:val="26"/>
              </w:rPr>
              <w:t>Общая протяженность автодороги, км</w:t>
            </w:r>
          </w:p>
        </w:tc>
        <w:tc>
          <w:tcPr>
            <w:tcW w:w="2340" w:type="dxa"/>
            <w:vAlign w:val="center"/>
          </w:tcPr>
          <w:p w:rsidR="00D23D79" w:rsidRPr="006A793D" w:rsidRDefault="00D23D79" w:rsidP="00093A8F">
            <w:pPr>
              <w:spacing w:line="360" w:lineRule="auto"/>
              <w:jc w:val="center"/>
              <w:rPr>
                <w:rFonts w:ascii="Times New Roman" w:hAnsi="Times New Roman"/>
                <w:b/>
                <w:i/>
                <w:color w:val="000000"/>
                <w:sz w:val="26"/>
                <w:szCs w:val="26"/>
              </w:rPr>
            </w:pPr>
            <w:proofErr w:type="spellStart"/>
            <w:r w:rsidRPr="006A793D">
              <w:rPr>
                <w:rFonts w:ascii="Times New Roman" w:hAnsi="Times New Roman"/>
                <w:b/>
                <w:i/>
                <w:color w:val="000000"/>
                <w:sz w:val="26"/>
                <w:szCs w:val="26"/>
              </w:rPr>
              <w:t>Мостшт</w:t>
            </w:r>
            <w:proofErr w:type="spellEnd"/>
            <w:r w:rsidRPr="006A793D">
              <w:rPr>
                <w:rFonts w:ascii="Times New Roman" w:hAnsi="Times New Roman"/>
                <w:b/>
                <w:i/>
                <w:color w:val="000000"/>
                <w:sz w:val="26"/>
                <w:szCs w:val="26"/>
              </w:rPr>
              <w:t>/м</w:t>
            </w:r>
          </w:p>
        </w:tc>
      </w:tr>
      <w:tr w:rsidR="00D23D79" w:rsidRPr="006A793D" w:rsidTr="00093A8F">
        <w:tc>
          <w:tcPr>
            <w:tcW w:w="702" w:type="dxa"/>
            <w:vAlign w:val="center"/>
          </w:tcPr>
          <w:p w:rsidR="00D23D79" w:rsidRPr="006A793D" w:rsidRDefault="00D23D79" w:rsidP="00093A8F">
            <w:pPr>
              <w:spacing w:line="36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3366" w:type="dxa"/>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sz w:val="26"/>
                <w:szCs w:val="26"/>
              </w:rPr>
              <w:t>А101 «Москва-Малоярославец-Рославль»-Барсуки</w:t>
            </w:r>
          </w:p>
        </w:tc>
        <w:tc>
          <w:tcPr>
            <w:tcW w:w="3060" w:type="dxa"/>
          </w:tcPr>
          <w:p w:rsidR="00D23D79" w:rsidRPr="006A793D" w:rsidRDefault="00D23D79" w:rsidP="00093A8F">
            <w:pPr>
              <w:spacing w:line="360" w:lineRule="auto"/>
              <w:jc w:val="center"/>
              <w:rPr>
                <w:rFonts w:ascii="Times New Roman" w:hAnsi="Times New Roman"/>
                <w:color w:val="000000"/>
                <w:sz w:val="26"/>
                <w:szCs w:val="26"/>
              </w:rPr>
            </w:pPr>
            <w:r w:rsidRPr="006A793D">
              <w:rPr>
                <w:rFonts w:ascii="Times New Roman" w:hAnsi="Times New Roman"/>
                <w:sz w:val="26"/>
                <w:szCs w:val="26"/>
              </w:rPr>
              <w:t>4,36</w:t>
            </w:r>
            <w:r w:rsidRPr="006A793D">
              <w:rPr>
                <w:rFonts w:ascii="Times New Roman" w:hAnsi="Times New Roman"/>
                <w:color w:val="000000"/>
                <w:sz w:val="26"/>
                <w:szCs w:val="26"/>
              </w:rPr>
              <w:t xml:space="preserve"> </w:t>
            </w:r>
          </w:p>
        </w:tc>
        <w:tc>
          <w:tcPr>
            <w:tcW w:w="2340" w:type="dxa"/>
          </w:tcPr>
          <w:p w:rsidR="00D23D79" w:rsidRPr="006A793D" w:rsidRDefault="00D23D79" w:rsidP="00093A8F">
            <w:pPr>
              <w:spacing w:line="360" w:lineRule="auto"/>
              <w:jc w:val="center"/>
              <w:rPr>
                <w:rFonts w:ascii="Times New Roman" w:hAnsi="Times New Roman"/>
                <w:color w:val="000000"/>
                <w:sz w:val="26"/>
                <w:szCs w:val="26"/>
                <w:highlight w:val="yellow"/>
              </w:rPr>
            </w:pPr>
            <w:r w:rsidRPr="006A793D">
              <w:rPr>
                <w:rFonts w:ascii="Times New Roman" w:hAnsi="Times New Roman"/>
                <w:color w:val="000000"/>
                <w:sz w:val="26"/>
                <w:szCs w:val="26"/>
              </w:rPr>
              <w:t>-</w:t>
            </w:r>
          </w:p>
        </w:tc>
      </w:tr>
      <w:tr w:rsidR="00D23D79" w:rsidRPr="006A793D" w:rsidTr="00093A8F">
        <w:tc>
          <w:tcPr>
            <w:tcW w:w="702" w:type="dxa"/>
            <w:vAlign w:val="center"/>
          </w:tcPr>
          <w:p w:rsidR="00D23D79" w:rsidRPr="006A793D" w:rsidRDefault="00D23D79" w:rsidP="00093A8F">
            <w:pPr>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2</w:t>
            </w:r>
          </w:p>
        </w:tc>
        <w:tc>
          <w:tcPr>
            <w:tcW w:w="3366" w:type="dxa"/>
          </w:tcPr>
          <w:p w:rsidR="00D23D79" w:rsidRPr="006A793D" w:rsidRDefault="00D23D79" w:rsidP="00093A8F">
            <w:pPr>
              <w:spacing w:line="360" w:lineRule="auto"/>
              <w:rPr>
                <w:rFonts w:ascii="Times New Roman" w:hAnsi="Times New Roman"/>
                <w:color w:val="000000"/>
                <w:sz w:val="26"/>
                <w:szCs w:val="26"/>
              </w:rPr>
            </w:pPr>
            <w:r w:rsidRPr="006A793D">
              <w:rPr>
                <w:rFonts w:ascii="Times New Roman" w:hAnsi="Times New Roman"/>
                <w:sz w:val="26"/>
                <w:szCs w:val="26"/>
              </w:rPr>
              <w:t>Кондрово-Галкино-Острожное-Барсуки</w:t>
            </w:r>
          </w:p>
        </w:tc>
        <w:tc>
          <w:tcPr>
            <w:tcW w:w="3060" w:type="dxa"/>
          </w:tcPr>
          <w:p w:rsidR="00D23D79" w:rsidRPr="006A793D" w:rsidRDefault="00D23D79" w:rsidP="00093A8F">
            <w:pPr>
              <w:spacing w:line="360" w:lineRule="auto"/>
              <w:jc w:val="center"/>
              <w:rPr>
                <w:rFonts w:ascii="Times New Roman" w:hAnsi="Times New Roman"/>
                <w:color w:val="000000"/>
                <w:sz w:val="26"/>
                <w:szCs w:val="26"/>
              </w:rPr>
            </w:pPr>
            <w:r w:rsidRPr="006A793D">
              <w:rPr>
                <w:rFonts w:ascii="Times New Roman" w:hAnsi="Times New Roman"/>
                <w:sz w:val="26"/>
                <w:szCs w:val="26"/>
              </w:rPr>
              <w:t>28,44</w:t>
            </w:r>
          </w:p>
        </w:tc>
        <w:tc>
          <w:tcPr>
            <w:tcW w:w="2340" w:type="dxa"/>
          </w:tcPr>
          <w:p w:rsidR="00D23D79" w:rsidRPr="006A793D" w:rsidRDefault="00D23D79" w:rsidP="00093A8F">
            <w:pPr>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2/58,99</w:t>
            </w:r>
          </w:p>
        </w:tc>
      </w:tr>
      <w:tr w:rsidR="00D23D79" w:rsidRPr="006A793D" w:rsidTr="00093A8F">
        <w:tc>
          <w:tcPr>
            <w:tcW w:w="702" w:type="dxa"/>
            <w:vAlign w:val="center"/>
          </w:tcPr>
          <w:p w:rsidR="00D23D79" w:rsidRPr="006A793D" w:rsidRDefault="00D23D79" w:rsidP="00093A8F">
            <w:pPr>
              <w:spacing w:line="360" w:lineRule="auto"/>
              <w:jc w:val="center"/>
              <w:rPr>
                <w:rFonts w:ascii="Times New Roman" w:hAnsi="Times New Roman"/>
                <w:color w:val="000000"/>
                <w:sz w:val="26"/>
                <w:szCs w:val="26"/>
              </w:rPr>
            </w:pPr>
            <w:r>
              <w:rPr>
                <w:rFonts w:ascii="Times New Roman" w:hAnsi="Times New Roman"/>
                <w:color w:val="000000"/>
                <w:sz w:val="26"/>
                <w:szCs w:val="26"/>
              </w:rPr>
              <w:t>3</w:t>
            </w:r>
          </w:p>
        </w:tc>
        <w:tc>
          <w:tcPr>
            <w:tcW w:w="3366" w:type="dxa"/>
          </w:tcPr>
          <w:p w:rsidR="00D23D79" w:rsidRPr="006A793D" w:rsidRDefault="00D23D79" w:rsidP="00093A8F">
            <w:pPr>
              <w:spacing w:line="360" w:lineRule="auto"/>
              <w:rPr>
                <w:rFonts w:ascii="Times New Roman" w:hAnsi="Times New Roman"/>
                <w:sz w:val="26"/>
                <w:szCs w:val="26"/>
              </w:rPr>
            </w:pPr>
            <w:r w:rsidRPr="006A793D">
              <w:rPr>
                <w:rFonts w:ascii="Times New Roman" w:hAnsi="Times New Roman"/>
                <w:sz w:val="26"/>
                <w:szCs w:val="26"/>
              </w:rPr>
              <w:t>Барсуки-Мишнево</w:t>
            </w:r>
          </w:p>
        </w:tc>
        <w:tc>
          <w:tcPr>
            <w:tcW w:w="3060" w:type="dxa"/>
          </w:tcPr>
          <w:p w:rsidR="00D23D79" w:rsidRPr="006A793D" w:rsidRDefault="00D23D79" w:rsidP="00093A8F">
            <w:pPr>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3</w:t>
            </w:r>
          </w:p>
        </w:tc>
        <w:tc>
          <w:tcPr>
            <w:tcW w:w="2340" w:type="dxa"/>
          </w:tcPr>
          <w:p w:rsidR="00D23D79" w:rsidRPr="006A793D" w:rsidRDefault="00D23D79" w:rsidP="00093A8F">
            <w:pPr>
              <w:spacing w:line="360" w:lineRule="auto"/>
              <w:jc w:val="center"/>
              <w:rPr>
                <w:rFonts w:ascii="Times New Roman" w:hAnsi="Times New Roman"/>
                <w:color w:val="000000"/>
                <w:sz w:val="26"/>
                <w:szCs w:val="26"/>
              </w:rPr>
            </w:pPr>
          </w:p>
        </w:tc>
      </w:tr>
      <w:tr w:rsidR="00D23D79" w:rsidRPr="006A793D" w:rsidTr="00093A8F">
        <w:tc>
          <w:tcPr>
            <w:tcW w:w="702" w:type="dxa"/>
            <w:vAlign w:val="center"/>
          </w:tcPr>
          <w:p w:rsidR="00D23D79" w:rsidRPr="006A793D" w:rsidRDefault="00D23D79" w:rsidP="00093A8F">
            <w:pPr>
              <w:spacing w:line="360" w:lineRule="auto"/>
              <w:jc w:val="center"/>
              <w:rPr>
                <w:rFonts w:ascii="Times New Roman" w:hAnsi="Times New Roman"/>
                <w:color w:val="000000"/>
                <w:sz w:val="26"/>
                <w:szCs w:val="26"/>
              </w:rPr>
            </w:pPr>
            <w:r>
              <w:rPr>
                <w:rFonts w:ascii="Times New Roman" w:hAnsi="Times New Roman"/>
                <w:color w:val="000000"/>
                <w:sz w:val="26"/>
                <w:szCs w:val="26"/>
              </w:rPr>
              <w:t>4</w:t>
            </w:r>
          </w:p>
        </w:tc>
        <w:tc>
          <w:tcPr>
            <w:tcW w:w="3366" w:type="dxa"/>
          </w:tcPr>
          <w:p w:rsidR="00D23D79" w:rsidRPr="006A793D" w:rsidRDefault="00D23D79" w:rsidP="00093A8F">
            <w:pPr>
              <w:spacing w:line="360" w:lineRule="auto"/>
              <w:rPr>
                <w:rFonts w:ascii="Times New Roman" w:hAnsi="Times New Roman"/>
                <w:sz w:val="26"/>
                <w:szCs w:val="26"/>
              </w:rPr>
            </w:pPr>
            <w:r w:rsidRPr="006A793D">
              <w:rPr>
                <w:rFonts w:ascii="Times New Roman" w:hAnsi="Times New Roman"/>
                <w:sz w:val="26"/>
                <w:szCs w:val="26"/>
              </w:rPr>
              <w:t>Барсуки-Шестаково</w:t>
            </w:r>
          </w:p>
        </w:tc>
        <w:tc>
          <w:tcPr>
            <w:tcW w:w="3060" w:type="dxa"/>
          </w:tcPr>
          <w:p w:rsidR="00D23D79" w:rsidRPr="006A793D" w:rsidRDefault="00D23D79" w:rsidP="00093A8F">
            <w:pPr>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5</w:t>
            </w:r>
          </w:p>
        </w:tc>
        <w:tc>
          <w:tcPr>
            <w:tcW w:w="2340" w:type="dxa"/>
          </w:tcPr>
          <w:p w:rsidR="00D23D79" w:rsidRPr="006A793D" w:rsidRDefault="00D23D79" w:rsidP="00093A8F">
            <w:pPr>
              <w:spacing w:line="360" w:lineRule="auto"/>
              <w:jc w:val="center"/>
              <w:rPr>
                <w:rFonts w:ascii="Times New Roman" w:hAnsi="Times New Roman"/>
                <w:color w:val="000000"/>
                <w:sz w:val="26"/>
                <w:szCs w:val="26"/>
              </w:rPr>
            </w:pPr>
          </w:p>
        </w:tc>
      </w:tr>
      <w:tr w:rsidR="00D23D79" w:rsidRPr="006A793D" w:rsidTr="00093A8F">
        <w:tc>
          <w:tcPr>
            <w:tcW w:w="702" w:type="dxa"/>
            <w:vAlign w:val="center"/>
          </w:tcPr>
          <w:p w:rsidR="00D23D79" w:rsidRPr="006A793D" w:rsidRDefault="00D23D79" w:rsidP="00093A8F">
            <w:pPr>
              <w:spacing w:line="36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3366" w:type="dxa"/>
          </w:tcPr>
          <w:p w:rsidR="00D23D79" w:rsidRPr="006A793D" w:rsidRDefault="00D23D79" w:rsidP="00093A8F">
            <w:pPr>
              <w:spacing w:line="360" w:lineRule="auto"/>
              <w:rPr>
                <w:rFonts w:ascii="Times New Roman" w:hAnsi="Times New Roman"/>
                <w:sz w:val="26"/>
                <w:szCs w:val="26"/>
              </w:rPr>
            </w:pPr>
            <w:r w:rsidRPr="006A793D">
              <w:rPr>
                <w:rFonts w:ascii="Times New Roman" w:hAnsi="Times New Roman"/>
                <w:sz w:val="26"/>
                <w:szCs w:val="26"/>
              </w:rPr>
              <w:t>Барсуки-</w:t>
            </w:r>
            <w:proofErr w:type="spellStart"/>
            <w:r w:rsidRPr="006A793D">
              <w:rPr>
                <w:rFonts w:ascii="Times New Roman" w:hAnsi="Times New Roman"/>
                <w:sz w:val="26"/>
                <w:szCs w:val="26"/>
              </w:rPr>
              <w:t>Беляйково</w:t>
            </w:r>
            <w:proofErr w:type="spellEnd"/>
          </w:p>
        </w:tc>
        <w:tc>
          <w:tcPr>
            <w:tcW w:w="3060" w:type="dxa"/>
          </w:tcPr>
          <w:p w:rsidR="00D23D79" w:rsidRPr="006A793D" w:rsidRDefault="00D23D79" w:rsidP="00093A8F">
            <w:pPr>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7</w:t>
            </w:r>
          </w:p>
        </w:tc>
        <w:tc>
          <w:tcPr>
            <w:tcW w:w="2340" w:type="dxa"/>
          </w:tcPr>
          <w:p w:rsidR="00D23D79" w:rsidRPr="006A793D" w:rsidRDefault="00D23D79" w:rsidP="00093A8F">
            <w:pPr>
              <w:spacing w:line="360" w:lineRule="auto"/>
              <w:jc w:val="center"/>
              <w:rPr>
                <w:rFonts w:ascii="Times New Roman" w:hAnsi="Times New Roman"/>
                <w:color w:val="000000"/>
                <w:sz w:val="26"/>
                <w:szCs w:val="26"/>
              </w:rPr>
            </w:pPr>
          </w:p>
        </w:tc>
      </w:tr>
      <w:tr w:rsidR="00D23D79" w:rsidRPr="006A793D" w:rsidTr="00093A8F">
        <w:tc>
          <w:tcPr>
            <w:tcW w:w="702" w:type="dxa"/>
            <w:vAlign w:val="center"/>
          </w:tcPr>
          <w:p w:rsidR="00D23D79" w:rsidRPr="006A793D" w:rsidRDefault="00D23D79" w:rsidP="00093A8F">
            <w:pPr>
              <w:spacing w:line="360" w:lineRule="auto"/>
              <w:jc w:val="center"/>
              <w:rPr>
                <w:rFonts w:ascii="Times New Roman" w:hAnsi="Times New Roman"/>
                <w:color w:val="000000"/>
                <w:sz w:val="26"/>
                <w:szCs w:val="26"/>
              </w:rPr>
            </w:pPr>
            <w:r>
              <w:rPr>
                <w:rFonts w:ascii="Times New Roman" w:hAnsi="Times New Roman"/>
                <w:color w:val="000000"/>
                <w:sz w:val="26"/>
                <w:szCs w:val="26"/>
              </w:rPr>
              <w:t>6</w:t>
            </w:r>
          </w:p>
        </w:tc>
        <w:tc>
          <w:tcPr>
            <w:tcW w:w="3366" w:type="dxa"/>
          </w:tcPr>
          <w:p w:rsidR="00D23D79" w:rsidRPr="006A793D" w:rsidRDefault="00D23D79" w:rsidP="00093A8F">
            <w:pPr>
              <w:spacing w:line="360" w:lineRule="auto"/>
              <w:rPr>
                <w:rFonts w:ascii="Times New Roman" w:hAnsi="Times New Roman"/>
                <w:sz w:val="26"/>
                <w:szCs w:val="26"/>
              </w:rPr>
            </w:pPr>
            <w:r w:rsidRPr="006A793D">
              <w:rPr>
                <w:rFonts w:ascii="Times New Roman" w:hAnsi="Times New Roman"/>
                <w:sz w:val="26"/>
                <w:szCs w:val="26"/>
              </w:rPr>
              <w:t>Барсуки-</w:t>
            </w:r>
            <w:proofErr w:type="spellStart"/>
            <w:r w:rsidRPr="006A793D">
              <w:rPr>
                <w:rFonts w:ascii="Times New Roman" w:hAnsi="Times New Roman"/>
                <w:sz w:val="26"/>
                <w:szCs w:val="26"/>
              </w:rPr>
              <w:t>Юдино</w:t>
            </w:r>
            <w:proofErr w:type="spellEnd"/>
          </w:p>
        </w:tc>
        <w:tc>
          <w:tcPr>
            <w:tcW w:w="3060" w:type="dxa"/>
          </w:tcPr>
          <w:p w:rsidR="00D23D79" w:rsidRPr="006A793D" w:rsidRDefault="00D23D79" w:rsidP="00093A8F">
            <w:pPr>
              <w:spacing w:line="360" w:lineRule="auto"/>
              <w:jc w:val="center"/>
              <w:rPr>
                <w:rFonts w:ascii="Times New Roman" w:hAnsi="Times New Roman"/>
                <w:color w:val="000000"/>
                <w:sz w:val="26"/>
                <w:szCs w:val="26"/>
              </w:rPr>
            </w:pPr>
            <w:r w:rsidRPr="006A793D">
              <w:rPr>
                <w:rFonts w:ascii="Times New Roman" w:hAnsi="Times New Roman"/>
                <w:color w:val="000000"/>
                <w:sz w:val="26"/>
                <w:szCs w:val="26"/>
              </w:rPr>
              <w:t>2</w:t>
            </w:r>
          </w:p>
        </w:tc>
        <w:tc>
          <w:tcPr>
            <w:tcW w:w="2340" w:type="dxa"/>
          </w:tcPr>
          <w:p w:rsidR="00D23D79" w:rsidRPr="006A793D" w:rsidRDefault="00D23D79" w:rsidP="00093A8F">
            <w:pPr>
              <w:spacing w:line="360" w:lineRule="auto"/>
              <w:jc w:val="center"/>
              <w:rPr>
                <w:rFonts w:ascii="Times New Roman" w:hAnsi="Times New Roman"/>
                <w:color w:val="000000"/>
                <w:sz w:val="26"/>
                <w:szCs w:val="26"/>
              </w:rPr>
            </w:pPr>
          </w:p>
        </w:tc>
      </w:tr>
    </w:tbl>
    <w:p w:rsidR="00D23D79" w:rsidRPr="006A793D" w:rsidRDefault="00D23D79" w:rsidP="00D23D79">
      <w:pPr>
        <w:pStyle w:val="Main"/>
        <w:rPr>
          <w:rFonts w:cs="Times New Roman"/>
          <w:sz w:val="26"/>
          <w:szCs w:val="26"/>
        </w:rPr>
      </w:pPr>
      <w:r w:rsidRPr="006A793D">
        <w:rPr>
          <w:rFonts w:cs="Times New Roman"/>
          <w:sz w:val="26"/>
          <w:szCs w:val="26"/>
        </w:rPr>
        <w:t xml:space="preserve">По автомобильным дорогам осуществляются: </w:t>
      </w:r>
      <w:proofErr w:type="spellStart"/>
      <w:r w:rsidRPr="006A793D">
        <w:rPr>
          <w:rFonts w:cs="Times New Roman"/>
          <w:sz w:val="26"/>
          <w:szCs w:val="26"/>
        </w:rPr>
        <w:t>общеобластные</w:t>
      </w:r>
      <w:proofErr w:type="spellEnd"/>
      <w:r w:rsidRPr="006A793D">
        <w:rPr>
          <w:rFonts w:cs="Times New Roman"/>
          <w:sz w:val="26"/>
          <w:szCs w:val="26"/>
        </w:rPr>
        <w:t xml:space="preserve"> и внутрирайонные автобусные маршруты.</w:t>
      </w:r>
    </w:p>
    <w:p w:rsidR="00D23D79" w:rsidRPr="007816BE" w:rsidRDefault="00D23D79" w:rsidP="00D23D79">
      <w:pPr>
        <w:pStyle w:val="aa"/>
        <w:spacing w:line="360" w:lineRule="auto"/>
        <w:rPr>
          <w:b w:val="0"/>
          <w:sz w:val="26"/>
          <w:szCs w:val="26"/>
          <w:u w:val="single"/>
        </w:rPr>
      </w:pPr>
      <w:bookmarkStart w:id="44" w:name="_Toc169683580"/>
      <w:r w:rsidRPr="007816BE">
        <w:rPr>
          <w:b w:val="0"/>
          <w:sz w:val="26"/>
          <w:szCs w:val="26"/>
          <w:u w:val="single"/>
        </w:rPr>
        <w:t>Внутрирайонные автобусные маршруты</w:t>
      </w:r>
      <w:bookmarkEnd w:id="44"/>
    </w:p>
    <w:p w:rsidR="00D23D79" w:rsidRPr="00E501B7" w:rsidRDefault="00D23D79" w:rsidP="00D23D79">
      <w:pPr>
        <w:pStyle w:val="aa"/>
        <w:spacing w:line="360" w:lineRule="auto"/>
        <w:jc w:val="right"/>
        <w:rPr>
          <w:b w:val="0"/>
          <w:i/>
          <w:sz w:val="26"/>
          <w:szCs w:val="26"/>
        </w:rPr>
      </w:pPr>
      <w:r>
        <w:rPr>
          <w:b w:val="0"/>
          <w:i/>
          <w:sz w:val="26"/>
          <w:szCs w:val="26"/>
        </w:rPr>
        <w:t>Таблица 14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1988"/>
        <w:gridCol w:w="2088"/>
        <w:gridCol w:w="2340"/>
      </w:tblGrid>
      <w:tr w:rsidR="00D23D79" w:rsidRPr="006A793D" w:rsidTr="00093A8F">
        <w:trPr>
          <w:cantSplit/>
        </w:trPr>
        <w:tc>
          <w:tcPr>
            <w:tcW w:w="3232" w:type="dxa"/>
            <w:vMerge w:val="restart"/>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pStyle w:val="aa"/>
              <w:spacing w:line="360" w:lineRule="auto"/>
              <w:rPr>
                <w:sz w:val="26"/>
                <w:szCs w:val="26"/>
              </w:rPr>
            </w:pPr>
            <w:bookmarkStart w:id="45" w:name="_Toc169683581"/>
            <w:r w:rsidRPr="006A793D">
              <w:rPr>
                <w:sz w:val="26"/>
                <w:szCs w:val="26"/>
              </w:rPr>
              <w:t>Наименование маршрута</w:t>
            </w:r>
            <w:bookmarkEnd w:id="45"/>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pStyle w:val="aa"/>
              <w:spacing w:line="360" w:lineRule="auto"/>
              <w:rPr>
                <w:sz w:val="26"/>
                <w:szCs w:val="26"/>
              </w:rPr>
            </w:pPr>
            <w:r w:rsidRPr="006A793D">
              <w:rPr>
                <w:sz w:val="26"/>
                <w:szCs w:val="26"/>
              </w:rPr>
              <w:t xml:space="preserve">Количество рейсов в </w:t>
            </w:r>
            <w:r w:rsidRPr="006A793D">
              <w:rPr>
                <w:sz w:val="26"/>
                <w:szCs w:val="26"/>
                <w:lang w:val="en-US"/>
              </w:rPr>
              <w:t xml:space="preserve"> </w:t>
            </w:r>
            <w:r w:rsidRPr="006A793D">
              <w:rPr>
                <w:sz w:val="26"/>
                <w:szCs w:val="26"/>
              </w:rPr>
              <w:t>месяц</w:t>
            </w:r>
          </w:p>
        </w:tc>
        <w:tc>
          <w:tcPr>
            <w:tcW w:w="4428" w:type="dxa"/>
            <w:gridSpan w:val="2"/>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bCs/>
                <w:i/>
                <w:iCs/>
                <w:sz w:val="26"/>
                <w:szCs w:val="26"/>
              </w:rPr>
            </w:pPr>
            <w:r w:rsidRPr="006A793D">
              <w:rPr>
                <w:rFonts w:ascii="Times New Roman" w:hAnsi="Times New Roman"/>
                <w:b/>
                <w:sz w:val="26"/>
                <w:szCs w:val="26"/>
              </w:rPr>
              <w:t>протяженность, км</w:t>
            </w:r>
          </w:p>
        </w:tc>
      </w:tr>
      <w:tr w:rsidR="00D23D79" w:rsidRPr="006A793D" w:rsidTr="00093A8F">
        <w:trPr>
          <w:cantSplit/>
        </w:trPr>
        <w:tc>
          <w:tcPr>
            <w:tcW w:w="3232" w:type="dxa"/>
            <w:vMerge/>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bCs/>
                <w:sz w:val="26"/>
                <w:szCs w:val="26"/>
              </w:rPr>
            </w:pPr>
          </w:p>
        </w:tc>
        <w:tc>
          <w:tcPr>
            <w:tcW w:w="1988" w:type="dxa"/>
            <w:vMerge/>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rPr>
                <w:rFonts w:ascii="Times New Roman" w:hAnsi="Times New Roman"/>
                <w:b/>
                <w:bCs/>
                <w:sz w:val="26"/>
                <w:szCs w:val="26"/>
              </w:rPr>
            </w:pPr>
          </w:p>
        </w:tc>
        <w:tc>
          <w:tcPr>
            <w:tcW w:w="2088" w:type="dxa"/>
            <w:tcBorders>
              <w:top w:val="single" w:sz="4" w:space="0" w:color="auto"/>
              <w:left w:val="single" w:sz="4" w:space="0" w:color="auto"/>
              <w:bottom w:val="single" w:sz="4" w:space="0" w:color="auto"/>
              <w:right w:val="single" w:sz="4" w:space="0" w:color="auto"/>
            </w:tcBorders>
            <w:vAlign w:val="center"/>
          </w:tcPr>
          <w:p w:rsidR="00D23D79" w:rsidRPr="006A793D" w:rsidRDefault="00D23D79" w:rsidP="00093A8F">
            <w:pPr>
              <w:spacing w:line="360" w:lineRule="auto"/>
              <w:jc w:val="center"/>
              <w:rPr>
                <w:rFonts w:ascii="Times New Roman" w:hAnsi="Times New Roman"/>
                <w:b/>
                <w:sz w:val="26"/>
                <w:szCs w:val="26"/>
              </w:rPr>
            </w:pPr>
            <w:r w:rsidRPr="006A793D">
              <w:rPr>
                <w:rFonts w:ascii="Times New Roman" w:hAnsi="Times New Roman"/>
                <w:b/>
                <w:sz w:val="26"/>
                <w:szCs w:val="26"/>
              </w:rPr>
              <w:t>2007</w:t>
            </w:r>
          </w:p>
        </w:tc>
        <w:tc>
          <w:tcPr>
            <w:tcW w:w="2340" w:type="dxa"/>
            <w:tcBorders>
              <w:top w:val="single" w:sz="4" w:space="0" w:color="auto"/>
              <w:left w:val="single" w:sz="4" w:space="0" w:color="auto"/>
              <w:bottom w:val="single" w:sz="4" w:space="0" w:color="auto"/>
              <w:right w:val="nil"/>
            </w:tcBorders>
            <w:vAlign w:val="center"/>
          </w:tcPr>
          <w:p w:rsidR="00D23D79" w:rsidRPr="006A793D" w:rsidRDefault="00D23D79" w:rsidP="00093A8F">
            <w:pPr>
              <w:spacing w:line="360" w:lineRule="auto"/>
              <w:jc w:val="center"/>
              <w:rPr>
                <w:rFonts w:ascii="Times New Roman" w:hAnsi="Times New Roman"/>
                <w:b/>
                <w:sz w:val="26"/>
                <w:szCs w:val="26"/>
              </w:rPr>
            </w:pPr>
            <w:r w:rsidRPr="006A793D">
              <w:rPr>
                <w:rFonts w:ascii="Times New Roman" w:hAnsi="Times New Roman"/>
                <w:b/>
                <w:sz w:val="26"/>
                <w:szCs w:val="26"/>
              </w:rPr>
              <w:t>2012</w:t>
            </w:r>
          </w:p>
        </w:tc>
      </w:tr>
      <w:tr w:rsidR="00D23D79" w:rsidRPr="006A793D" w:rsidTr="00093A8F">
        <w:tc>
          <w:tcPr>
            <w:tcW w:w="3232" w:type="dxa"/>
            <w:tcBorders>
              <w:top w:val="single" w:sz="4" w:space="0" w:color="auto"/>
              <w:left w:val="single" w:sz="4" w:space="0" w:color="auto"/>
              <w:bottom w:val="single" w:sz="4" w:space="0" w:color="auto"/>
              <w:right w:val="single" w:sz="4" w:space="0" w:color="auto"/>
            </w:tcBorders>
          </w:tcPr>
          <w:p w:rsidR="00D23D79" w:rsidRPr="006A793D" w:rsidRDefault="00D23D79" w:rsidP="00093A8F">
            <w:pPr>
              <w:spacing w:line="360" w:lineRule="auto"/>
              <w:rPr>
                <w:rFonts w:ascii="Times New Roman" w:hAnsi="Times New Roman"/>
                <w:sz w:val="26"/>
                <w:szCs w:val="26"/>
              </w:rPr>
            </w:pPr>
            <w:r w:rsidRPr="006A793D">
              <w:rPr>
                <w:rFonts w:ascii="Times New Roman" w:hAnsi="Times New Roman"/>
                <w:sz w:val="26"/>
                <w:szCs w:val="26"/>
              </w:rPr>
              <w:lastRenderedPageBreak/>
              <w:t>Кондрово-Барсуки</w:t>
            </w:r>
          </w:p>
        </w:tc>
        <w:tc>
          <w:tcPr>
            <w:tcW w:w="1988" w:type="dxa"/>
            <w:tcBorders>
              <w:top w:val="single" w:sz="4" w:space="0" w:color="auto"/>
              <w:left w:val="single" w:sz="4" w:space="0" w:color="auto"/>
              <w:bottom w:val="single" w:sz="4" w:space="0" w:color="auto"/>
              <w:right w:val="single" w:sz="4" w:space="0" w:color="auto"/>
            </w:tcBorders>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15</w:t>
            </w:r>
          </w:p>
        </w:tc>
        <w:tc>
          <w:tcPr>
            <w:tcW w:w="2088" w:type="dxa"/>
            <w:tcBorders>
              <w:top w:val="single" w:sz="4" w:space="0" w:color="auto"/>
              <w:left w:val="single" w:sz="4" w:space="0" w:color="auto"/>
              <w:bottom w:val="single" w:sz="4" w:space="0" w:color="auto"/>
              <w:right w:val="single" w:sz="4" w:space="0" w:color="auto"/>
            </w:tcBorders>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33</w:t>
            </w:r>
          </w:p>
        </w:tc>
        <w:tc>
          <w:tcPr>
            <w:tcW w:w="2340" w:type="dxa"/>
            <w:tcBorders>
              <w:top w:val="single" w:sz="4" w:space="0" w:color="auto"/>
              <w:left w:val="single" w:sz="4" w:space="0" w:color="auto"/>
              <w:bottom w:val="single" w:sz="4" w:space="0" w:color="auto"/>
              <w:right w:val="single" w:sz="4" w:space="0" w:color="auto"/>
            </w:tcBorders>
          </w:tcPr>
          <w:p w:rsidR="00D23D79" w:rsidRPr="006A793D" w:rsidRDefault="00D23D79" w:rsidP="00093A8F">
            <w:pPr>
              <w:spacing w:line="360" w:lineRule="auto"/>
              <w:jc w:val="center"/>
              <w:rPr>
                <w:rFonts w:ascii="Times New Roman" w:hAnsi="Times New Roman"/>
                <w:sz w:val="26"/>
                <w:szCs w:val="26"/>
              </w:rPr>
            </w:pPr>
            <w:r w:rsidRPr="006A793D">
              <w:rPr>
                <w:rFonts w:ascii="Times New Roman" w:hAnsi="Times New Roman"/>
                <w:sz w:val="26"/>
                <w:szCs w:val="26"/>
              </w:rPr>
              <w:t>33</w:t>
            </w:r>
          </w:p>
        </w:tc>
      </w:tr>
    </w:tbl>
    <w:p w:rsidR="00D23D79" w:rsidRPr="006A793D" w:rsidRDefault="00D23D79" w:rsidP="00D23D79">
      <w:pPr>
        <w:pStyle w:val="af3"/>
        <w:spacing w:line="360" w:lineRule="auto"/>
        <w:ind w:firstLine="720"/>
        <w:jc w:val="both"/>
        <w:rPr>
          <w:rFonts w:ascii="Times New Roman" w:hAnsi="Times New Roman"/>
          <w:sz w:val="26"/>
          <w:szCs w:val="26"/>
        </w:rPr>
      </w:pPr>
      <w:r w:rsidRPr="006A793D">
        <w:rPr>
          <w:rFonts w:ascii="Times New Roman" w:hAnsi="Times New Roman"/>
          <w:color w:val="000000"/>
          <w:sz w:val="26"/>
          <w:szCs w:val="26"/>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r w:rsidRPr="006A793D">
        <w:rPr>
          <w:rFonts w:ascii="Times New Roman" w:hAnsi="Times New Roman"/>
          <w:sz w:val="26"/>
          <w:szCs w:val="26"/>
        </w:rPr>
        <w:t xml:space="preserve">  </w:t>
      </w:r>
    </w:p>
    <w:p w:rsidR="00A93FFE" w:rsidRDefault="00A93FFE" w:rsidP="00A93FFE">
      <w:pPr>
        <w:pStyle w:val="15"/>
        <w:spacing w:line="360" w:lineRule="auto"/>
        <w:ind w:firstLine="708"/>
        <w:jc w:val="both"/>
        <w:rPr>
          <w:rFonts w:ascii="Times New Roman" w:hAnsi="Times New Roman"/>
          <w:color w:val="FF0000"/>
          <w:sz w:val="26"/>
          <w:szCs w:val="26"/>
        </w:rPr>
      </w:pPr>
      <w:r w:rsidRPr="006A793D">
        <w:rPr>
          <w:rFonts w:ascii="Times New Roman" w:hAnsi="Times New Roman"/>
          <w:sz w:val="26"/>
          <w:szCs w:val="26"/>
        </w:rPr>
        <w:t xml:space="preserve">Поселение имеет развитую сеть </w:t>
      </w:r>
      <w:proofErr w:type="spellStart"/>
      <w:r w:rsidRPr="006A793D">
        <w:rPr>
          <w:rFonts w:ascii="Times New Roman" w:hAnsi="Times New Roman"/>
          <w:sz w:val="26"/>
          <w:szCs w:val="26"/>
        </w:rPr>
        <w:t>внутрипоселенческих</w:t>
      </w:r>
      <w:proofErr w:type="spellEnd"/>
      <w:r w:rsidRPr="006A793D">
        <w:rPr>
          <w:rFonts w:ascii="Times New Roman" w:hAnsi="Times New Roman"/>
          <w:sz w:val="26"/>
          <w:szCs w:val="26"/>
        </w:rPr>
        <w:t xml:space="preserve"> автомобильных дорог  до населенных пунктов: </w:t>
      </w:r>
      <w:r>
        <w:rPr>
          <w:rFonts w:ascii="Times New Roman" w:hAnsi="Times New Roman"/>
          <w:sz w:val="26"/>
          <w:szCs w:val="26"/>
        </w:rPr>
        <w:t>«</w:t>
      </w:r>
      <w:r w:rsidRPr="003B2E24">
        <w:rPr>
          <w:rFonts w:ascii="Times New Roman" w:hAnsi="Times New Roman"/>
          <w:sz w:val="26"/>
          <w:szCs w:val="26"/>
        </w:rPr>
        <w:t>Остро</w:t>
      </w:r>
      <w:r>
        <w:rPr>
          <w:rFonts w:ascii="Times New Roman" w:hAnsi="Times New Roman"/>
          <w:sz w:val="26"/>
          <w:szCs w:val="26"/>
        </w:rPr>
        <w:t>жное – Барсуки» - Слобода 713 м</w:t>
      </w:r>
      <w:r w:rsidRPr="003B2E24">
        <w:rPr>
          <w:rFonts w:ascii="Times New Roman" w:hAnsi="Times New Roman"/>
          <w:sz w:val="26"/>
          <w:szCs w:val="26"/>
        </w:rPr>
        <w:t>, «</w:t>
      </w:r>
      <w:proofErr w:type="spellStart"/>
      <w:r w:rsidRPr="003B2E24">
        <w:rPr>
          <w:rFonts w:ascii="Times New Roman" w:hAnsi="Times New Roman"/>
          <w:sz w:val="26"/>
          <w:szCs w:val="26"/>
        </w:rPr>
        <w:t>Екимков</w:t>
      </w:r>
      <w:proofErr w:type="gramStart"/>
      <w:r w:rsidRPr="003B2E24">
        <w:rPr>
          <w:rFonts w:ascii="Times New Roman" w:hAnsi="Times New Roman"/>
          <w:sz w:val="26"/>
          <w:szCs w:val="26"/>
        </w:rPr>
        <w:t>о</w:t>
      </w:r>
      <w:proofErr w:type="spellEnd"/>
      <w:r>
        <w:rPr>
          <w:rFonts w:ascii="Times New Roman" w:hAnsi="Times New Roman"/>
          <w:sz w:val="26"/>
          <w:szCs w:val="26"/>
        </w:rPr>
        <w:t>–</w:t>
      </w:r>
      <w:proofErr w:type="gramEnd"/>
      <w:r>
        <w:rPr>
          <w:rFonts w:ascii="Times New Roman" w:hAnsi="Times New Roman"/>
          <w:sz w:val="26"/>
          <w:szCs w:val="26"/>
        </w:rPr>
        <w:t xml:space="preserve"> Барсуки» - дер. Мишнево 900 м</w:t>
      </w:r>
      <w:r w:rsidRPr="003B2E24">
        <w:rPr>
          <w:rFonts w:ascii="Times New Roman" w:hAnsi="Times New Roman"/>
          <w:sz w:val="26"/>
          <w:szCs w:val="26"/>
        </w:rPr>
        <w:t>, « Барсуки-</w:t>
      </w:r>
      <w:r>
        <w:rPr>
          <w:rFonts w:ascii="Times New Roman" w:hAnsi="Times New Roman"/>
          <w:sz w:val="26"/>
          <w:szCs w:val="26"/>
        </w:rPr>
        <w:t xml:space="preserve"> Воронки» - дер. </w:t>
      </w:r>
      <w:proofErr w:type="spellStart"/>
      <w:r>
        <w:rPr>
          <w:rFonts w:ascii="Times New Roman" w:hAnsi="Times New Roman"/>
          <w:sz w:val="26"/>
          <w:szCs w:val="26"/>
        </w:rPr>
        <w:t>Юдино</w:t>
      </w:r>
      <w:proofErr w:type="spellEnd"/>
      <w:r>
        <w:rPr>
          <w:rFonts w:ascii="Times New Roman" w:hAnsi="Times New Roman"/>
          <w:sz w:val="26"/>
          <w:szCs w:val="26"/>
        </w:rPr>
        <w:t xml:space="preserve"> – 1288 м, «</w:t>
      </w:r>
      <w:r w:rsidRPr="003B2E24">
        <w:rPr>
          <w:rFonts w:ascii="Times New Roman" w:hAnsi="Times New Roman"/>
          <w:sz w:val="26"/>
          <w:szCs w:val="26"/>
        </w:rPr>
        <w:t>Бар</w:t>
      </w:r>
      <w:r>
        <w:rPr>
          <w:rFonts w:ascii="Times New Roman" w:hAnsi="Times New Roman"/>
          <w:sz w:val="26"/>
          <w:szCs w:val="26"/>
        </w:rPr>
        <w:t xml:space="preserve">суки - дер. </w:t>
      </w:r>
      <w:proofErr w:type="spellStart"/>
      <w:r>
        <w:rPr>
          <w:rFonts w:ascii="Times New Roman" w:hAnsi="Times New Roman"/>
          <w:sz w:val="26"/>
          <w:szCs w:val="26"/>
        </w:rPr>
        <w:t>Беляйково</w:t>
      </w:r>
      <w:proofErr w:type="spellEnd"/>
      <w:r>
        <w:rPr>
          <w:rFonts w:ascii="Times New Roman" w:hAnsi="Times New Roman"/>
          <w:sz w:val="26"/>
          <w:szCs w:val="26"/>
        </w:rPr>
        <w:t>» – 5497 м</w:t>
      </w:r>
      <w:r w:rsidRPr="003B2E24">
        <w:rPr>
          <w:rFonts w:ascii="Times New Roman" w:hAnsi="Times New Roman"/>
          <w:sz w:val="26"/>
          <w:szCs w:val="26"/>
        </w:rPr>
        <w:t xml:space="preserve">, «Барсуки - дер. </w:t>
      </w:r>
      <w:proofErr w:type="spellStart"/>
      <w:r w:rsidRPr="003B2E24">
        <w:rPr>
          <w:rFonts w:ascii="Times New Roman" w:hAnsi="Times New Roman"/>
          <w:sz w:val="26"/>
          <w:szCs w:val="26"/>
        </w:rPr>
        <w:t>Юдино</w:t>
      </w:r>
      <w:proofErr w:type="spellEnd"/>
      <w:r w:rsidRPr="003B2E24">
        <w:rPr>
          <w:rFonts w:ascii="Times New Roman" w:hAnsi="Times New Roman"/>
          <w:sz w:val="26"/>
          <w:szCs w:val="26"/>
        </w:rPr>
        <w:t>»</w:t>
      </w:r>
      <w:r>
        <w:rPr>
          <w:rFonts w:ascii="Times New Roman" w:hAnsi="Times New Roman"/>
          <w:sz w:val="26"/>
          <w:szCs w:val="26"/>
        </w:rPr>
        <w:t xml:space="preserve"> </w:t>
      </w:r>
      <w:r w:rsidRPr="003B2E24">
        <w:rPr>
          <w:rFonts w:ascii="Times New Roman" w:hAnsi="Times New Roman"/>
          <w:sz w:val="26"/>
          <w:szCs w:val="26"/>
        </w:rPr>
        <w:t>–  1670м, Барсуки-</w:t>
      </w:r>
      <w:proofErr w:type="spellStart"/>
      <w:r w:rsidRPr="003B2E24">
        <w:rPr>
          <w:rFonts w:ascii="Times New Roman" w:hAnsi="Times New Roman"/>
          <w:sz w:val="26"/>
          <w:szCs w:val="26"/>
        </w:rPr>
        <w:t>Беляйково</w:t>
      </w:r>
      <w:proofErr w:type="spellEnd"/>
      <w:r w:rsidRPr="003B2E24">
        <w:rPr>
          <w:rFonts w:ascii="Times New Roman" w:hAnsi="Times New Roman"/>
          <w:sz w:val="26"/>
          <w:szCs w:val="26"/>
        </w:rPr>
        <w:t>» -</w:t>
      </w:r>
      <w:r>
        <w:rPr>
          <w:rFonts w:ascii="Times New Roman" w:hAnsi="Times New Roman"/>
          <w:sz w:val="26"/>
          <w:szCs w:val="26"/>
        </w:rPr>
        <w:t xml:space="preserve"> </w:t>
      </w:r>
      <w:r w:rsidRPr="003B2E24">
        <w:rPr>
          <w:rFonts w:ascii="Times New Roman" w:hAnsi="Times New Roman"/>
          <w:sz w:val="26"/>
          <w:szCs w:val="26"/>
        </w:rPr>
        <w:t>Шестаково</w:t>
      </w:r>
      <w:r>
        <w:rPr>
          <w:rFonts w:ascii="Times New Roman" w:hAnsi="Times New Roman"/>
          <w:sz w:val="26"/>
          <w:szCs w:val="26"/>
        </w:rPr>
        <w:t xml:space="preserve"> </w:t>
      </w:r>
      <w:r w:rsidRPr="003B2E24">
        <w:rPr>
          <w:rFonts w:ascii="Times New Roman" w:hAnsi="Times New Roman"/>
          <w:sz w:val="26"/>
          <w:szCs w:val="26"/>
        </w:rPr>
        <w:t>-</w:t>
      </w:r>
      <w:r>
        <w:rPr>
          <w:rFonts w:ascii="Times New Roman" w:hAnsi="Times New Roman"/>
          <w:sz w:val="26"/>
          <w:szCs w:val="26"/>
        </w:rPr>
        <w:t xml:space="preserve"> </w:t>
      </w:r>
      <w:r w:rsidRPr="003B2E24">
        <w:rPr>
          <w:rFonts w:ascii="Times New Roman" w:hAnsi="Times New Roman"/>
          <w:sz w:val="26"/>
          <w:szCs w:val="26"/>
        </w:rPr>
        <w:t>619 м.</w:t>
      </w:r>
    </w:p>
    <w:p w:rsidR="00D23D79" w:rsidRPr="006A793D" w:rsidRDefault="00D23D79" w:rsidP="00D23D79">
      <w:pPr>
        <w:pStyle w:val="af3"/>
        <w:spacing w:line="360" w:lineRule="auto"/>
        <w:ind w:firstLine="720"/>
        <w:rPr>
          <w:rFonts w:ascii="Times New Roman" w:hAnsi="Times New Roman"/>
          <w:sz w:val="26"/>
          <w:szCs w:val="26"/>
        </w:rPr>
      </w:pPr>
      <w:proofErr w:type="gramStart"/>
      <w:r w:rsidRPr="006A793D">
        <w:rPr>
          <w:rFonts w:ascii="Times New Roman" w:hAnsi="Times New Roman"/>
          <w:sz w:val="26"/>
          <w:szCs w:val="26"/>
        </w:rPr>
        <w:t xml:space="preserve">Улично-дорожная сеть населенных пунктов имеет протяженность - </w:t>
      </w:r>
      <w:r w:rsidRPr="006A793D">
        <w:rPr>
          <w:rFonts w:ascii="Times New Roman" w:hAnsi="Times New Roman"/>
          <w:sz w:val="26"/>
          <w:szCs w:val="26"/>
        </w:rPr>
        <w:br/>
        <w:t xml:space="preserve">дер. Барсуки - </w:t>
      </w:r>
      <w:smartTag w:uri="urn:schemas-microsoft-com:office:smarttags" w:element="metricconverter">
        <w:smartTagPr>
          <w:attr w:name="ProductID" w:val="5568 м"/>
        </w:smartTagPr>
        <w:r w:rsidRPr="006A793D">
          <w:rPr>
            <w:rFonts w:ascii="Times New Roman" w:hAnsi="Times New Roman"/>
            <w:sz w:val="26"/>
            <w:szCs w:val="26"/>
          </w:rPr>
          <w:t>5568 м</w:t>
        </w:r>
      </w:smartTag>
      <w:r w:rsidRPr="006A793D">
        <w:rPr>
          <w:rFonts w:ascii="Times New Roman" w:hAnsi="Times New Roman"/>
          <w:sz w:val="26"/>
          <w:szCs w:val="26"/>
        </w:rPr>
        <w:t xml:space="preserve">., из них ул. Центральная – </w:t>
      </w:r>
      <w:smartTag w:uri="urn:schemas-microsoft-com:office:smarttags" w:element="metricconverter">
        <w:smartTagPr>
          <w:attr w:name="ProductID" w:val="3719 м"/>
        </w:smartTagPr>
        <w:r w:rsidRPr="006A793D">
          <w:rPr>
            <w:rFonts w:ascii="Times New Roman" w:hAnsi="Times New Roman"/>
            <w:sz w:val="26"/>
            <w:szCs w:val="26"/>
          </w:rPr>
          <w:t>3719 м</w:t>
        </w:r>
      </w:smartTag>
      <w:r w:rsidRPr="006A793D">
        <w:rPr>
          <w:rFonts w:ascii="Times New Roman" w:hAnsi="Times New Roman"/>
          <w:sz w:val="26"/>
          <w:szCs w:val="26"/>
        </w:rPr>
        <w:t xml:space="preserve">, ул. Молодежная </w:t>
      </w:r>
      <w:smartTag w:uri="urn:schemas-microsoft-com:office:smarttags" w:element="metricconverter">
        <w:smartTagPr>
          <w:attr w:name="ProductID" w:val="-447 м"/>
        </w:smartTagPr>
        <w:r w:rsidRPr="006A793D">
          <w:rPr>
            <w:rFonts w:ascii="Times New Roman" w:hAnsi="Times New Roman"/>
            <w:sz w:val="26"/>
            <w:szCs w:val="26"/>
          </w:rPr>
          <w:t>-447 м</w:t>
        </w:r>
      </w:smartTag>
      <w:r w:rsidRPr="006A793D">
        <w:rPr>
          <w:rFonts w:ascii="Times New Roman" w:hAnsi="Times New Roman"/>
          <w:sz w:val="26"/>
          <w:szCs w:val="26"/>
        </w:rPr>
        <w:t xml:space="preserve">, ул. Школьная - </w:t>
      </w:r>
      <w:smartTag w:uri="urn:schemas-microsoft-com:office:smarttags" w:element="metricconverter">
        <w:smartTagPr>
          <w:attr w:name="ProductID" w:val="637 м"/>
        </w:smartTagPr>
        <w:r w:rsidRPr="006A793D">
          <w:rPr>
            <w:rFonts w:ascii="Times New Roman" w:hAnsi="Times New Roman"/>
            <w:sz w:val="26"/>
            <w:szCs w:val="26"/>
          </w:rPr>
          <w:t>637 м</w:t>
        </w:r>
      </w:smartTag>
      <w:r w:rsidRPr="006A793D">
        <w:rPr>
          <w:rFonts w:ascii="Times New Roman" w:hAnsi="Times New Roman"/>
          <w:sz w:val="26"/>
          <w:szCs w:val="26"/>
        </w:rPr>
        <w:t xml:space="preserve">, ул. Новая - </w:t>
      </w:r>
      <w:smartTag w:uri="urn:schemas-microsoft-com:office:smarttags" w:element="metricconverter">
        <w:smartTagPr>
          <w:attr w:name="ProductID" w:val="765 м"/>
        </w:smartTagPr>
        <w:r w:rsidRPr="006A793D">
          <w:rPr>
            <w:rFonts w:ascii="Times New Roman" w:hAnsi="Times New Roman"/>
            <w:sz w:val="26"/>
            <w:szCs w:val="26"/>
          </w:rPr>
          <w:t>765 м</w:t>
        </w:r>
      </w:smartTag>
      <w:r w:rsidRPr="006A793D">
        <w:rPr>
          <w:rFonts w:ascii="Times New Roman" w:hAnsi="Times New Roman"/>
          <w:sz w:val="26"/>
          <w:szCs w:val="26"/>
        </w:rPr>
        <w:t xml:space="preserve">. Из них с твердым покрытием – </w:t>
      </w:r>
      <w:smartTag w:uri="urn:schemas-microsoft-com:office:smarttags" w:element="metricconverter">
        <w:smartTagPr>
          <w:attr w:name="ProductID" w:val="1500 м"/>
        </w:smartTagPr>
        <w:r w:rsidRPr="006A793D">
          <w:rPr>
            <w:rFonts w:ascii="Times New Roman" w:hAnsi="Times New Roman"/>
            <w:sz w:val="26"/>
            <w:szCs w:val="26"/>
          </w:rPr>
          <w:t>1500 м</w:t>
        </w:r>
      </w:smartTag>
      <w:r w:rsidRPr="006A793D">
        <w:rPr>
          <w:rFonts w:ascii="Times New Roman" w:hAnsi="Times New Roman"/>
          <w:sz w:val="26"/>
          <w:szCs w:val="26"/>
        </w:rPr>
        <w:t xml:space="preserve">, </w:t>
      </w:r>
      <w:r>
        <w:rPr>
          <w:rFonts w:ascii="Times New Roman" w:hAnsi="Times New Roman"/>
          <w:sz w:val="26"/>
          <w:szCs w:val="26"/>
        </w:rPr>
        <w:t>дер</w:t>
      </w:r>
      <w:r w:rsidRPr="006A793D">
        <w:rPr>
          <w:rFonts w:ascii="Times New Roman" w:hAnsi="Times New Roman"/>
          <w:sz w:val="26"/>
          <w:szCs w:val="26"/>
        </w:rPr>
        <w:t xml:space="preserve">. </w:t>
      </w:r>
      <w:proofErr w:type="spellStart"/>
      <w:r w:rsidRPr="006A793D">
        <w:rPr>
          <w:rFonts w:ascii="Times New Roman" w:hAnsi="Times New Roman"/>
          <w:sz w:val="26"/>
          <w:szCs w:val="26"/>
        </w:rPr>
        <w:t>Екимково</w:t>
      </w:r>
      <w:proofErr w:type="spellEnd"/>
      <w:r w:rsidRPr="006A793D">
        <w:rPr>
          <w:rFonts w:ascii="Times New Roman" w:hAnsi="Times New Roman"/>
          <w:sz w:val="26"/>
          <w:szCs w:val="26"/>
        </w:rPr>
        <w:t xml:space="preserve"> – 3022м, из них ул. Садовая 996м., ул. Парковая </w:t>
      </w:r>
      <w:smartTag w:uri="urn:schemas-microsoft-com:office:smarttags" w:element="metricconverter">
        <w:smartTagPr>
          <w:attr w:name="ProductID" w:val="1327 м"/>
        </w:smartTagPr>
        <w:r w:rsidRPr="006A793D">
          <w:rPr>
            <w:rFonts w:ascii="Times New Roman" w:hAnsi="Times New Roman"/>
            <w:sz w:val="26"/>
            <w:szCs w:val="26"/>
          </w:rPr>
          <w:t>1327 м</w:t>
        </w:r>
      </w:smartTag>
      <w:r w:rsidRPr="006A793D">
        <w:rPr>
          <w:rFonts w:ascii="Times New Roman" w:hAnsi="Times New Roman"/>
          <w:sz w:val="26"/>
          <w:szCs w:val="26"/>
        </w:rPr>
        <w:t xml:space="preserve">, ул. Полевая </w:t>
      </w:r>
      <w:smartTag w:uri="urn:schemas-microsoft-com:office:smarttags" w:element="metricconverter">
        <w:smartTagPr>
          <w:attr w:name="ProductID" w:val="-700 м"/>
        </w:smartTagPr>
        <w:r w:rsidRPr="006A793D">
          <w:rPr>
            <w:rFonts w:ascii="Times New Roman" w:hAnsi="Times New Roman"/>
            <w:sz w:val="26"/>
            <w:szCs w:val="26"/>
          </w:rPr>
          <w:t>-700 м</w:t>
        </w:r>
      </w:smartTag>
      <w:r w:rsidRPr="006A793D">
        <w:rPr>
          <w:rFonts w:ascii="Times New Roman" w:hAnsi="Times New Roman"/>
          <w:sz w:val="26"/>
          <w:szCs w:val="26"/>
        </w:rPr>
        <w:t xml:space="preserve">, из них с твердым покрытием </w:t>
      </w:r>
      <w:smartTag w:uri="urn:schemas-microsoft-com:office:smarttags" w:element="metricconverter">
        <w:smartTagPr>
          <w:attr w:name="ProductID" w:val="1200 м"/>
        </w:smartTagPr>
        <w:r w:rsidRPr="006A793D">
          <w:rPr>
            <w:rFonts w:ascii="Times New Roman" w:hAnsi="Times New Roman"/>
            <w:sz w:val="26"/>
            <w:szCs w:val="26"/>
          </w:rPr>
          <w:t>1200 м</w:t>
        </w:r>
      </w:smartTag>
      <w:r w:rsidRPr="006A793D">
        <w:rPr>
          <w:rFonts w:ascii="Times New Roman" w:hAnsi="Times New Roman"/>
          <w:sz w:val="26"/>
          <w:szCs w:val="26"/>
        </w:rPr>
        <w:t xml:space="preserve">, </w:t>
      </w:r>
      <w:r w:rsidRPr="006A793D">
        <w:rPr>
          <w:rFonts w:ascii="Times New Roman" w:hAnsi="Times New Roman"/>
          <w:sz w:val="26"/>
          <w:szCs w:val="26"/>
        </w:rPr>
        <w:br/>
        <w:t xml:space="preserve">дер. </w:t>
      </w:r>
      <w:proofErr w:type="spellStart"/>
      <w:r w:rsidRPr="006A793D">
        <w:rPr>
          <w:rFonts w:ascii="Times New Roman" w:hAnsi="Times New Roman"/>
          <w:sz w:val="26"/>
          <w:szCs w:val="26"/>
        </w:rPr>
        <w:t>Бойково</w:t>
      </w:r>
      <w:proofErr w:type="spellEnd"/>
      <w:proofErr w:type="gramEnd"/>
      <w:r w:rsidRPr="006A793D">
        <w:rPr>
          <w:rFonts w:ascii="Times New Roman" w:hAnsi="Times New Roman"/>
          <w:sz w:val="26"/>
          <w:szCs w:val="26"/>
        </w:rPr>
        <w:t xml:space="preserve"> – </w:t>
      </w:r>
      <w:smartTag w:uri="urn:schemas-microsoft-com:office:smarttags" w:element="metricconverter">
        <w:smartTagPr>
          <w:attr w:name="ProductID" w:val="546 м"/>
        </w:smartTagPr>
        <w:r w:rsidRPr="006A793D">
          <w:rPr>
            <w:rFonts w:ascii="Times New Roman" w:hAnsi="Times New Roman"/>
            <w:sz w:val="26"/>
            <w:szCs w:val="26"/>
          </w:rPr>
          <w:t>546 м</w:t>
        </w:r>
      </w:smartTag>
      <w:r w:rsidRPr="006A793D">
        <w:rPr>
          <w:rFonts w:ascii="Times New Roman" w:hAnsi="Times New Roman"/>
          <w:sz w:val="26"/>
          <w:szCs w:val="26"/>
        </w:rPr>
        <w:t xml:space="preserve">, из них с твердым покрытием нет. </w:t>
      </w:r>
    </w:p>
    <w:p w:rsidR="00D23D79" w:rsidRPr="006A793D" w:rsidRDefault="00D23D79" w:rsidP="00D23D79">
      <w:pPr>
        <w:pStyle w:val="af3"/>
        <w:spacing w:line="360" w:lineRule="auto"/>
        <w:rPr>
          <w:rFonts w:ascii="Times New Roman" w:hAnsi="Times New Roman"/>
          <w:sz w:val="26"/>
          <w:szCs w:val="26"/>
        </w:rPr>
      </w:pPr>
      <w:r w:rsidRPr="006A793D">
        <w:rPr>
          <w:rFonts w:ascii="Times New Roman" w:hAnsi="Times New Roman"/>
          <w:sz w:val="26"/>
          <w:szCs w:val="26"/>
        </w:rPr>
        <w:t xml:space="preserve">Дер. </w:t>
      </w:r>
      <w:proofErr w:type="spellStart"/>
      <w:r w:rsidRPr="006A793D">
        <w:rPr>
          <w:rFonts w:ascii="Times New Roman" w:hAnsi="Times New Roman"/>
          <w:sz w:val="26"/>
          <w:szCs w:val="26"/>
        </w:rPr>
        <w:t>Юдино</w:t>
      </w:r>
      <w:proofErr w:type="spellEnd"/>
      <w:r w:rsidRPr="006A793D">
        <w:rPr>
          <w:rFonts w:ascii="Times New Roman" w:hAnsi="Times New Roman"/>
          <w:sz w:val="26"/>
          <w:szCs w:val="26"/>
        </w:rPr>
        <w:t xml:space="preserve"> – </w:t>
      </w:r>
      <w:smartTag w:uri="urn:schemas-microsoft-com:office:smarttags" w:element="metricconverter">
        <w:smartTagPr>
          <w:attr w:name="ProductID" w:val="1733 м"/>
        </w:smartTagPr>
        <w:r w:rsidRPr="006A793D">
          <w:rPr>
            <w:rFonts w:ascii="Times New Roman" w:hAnsi="Times New Roman"/>
            <w:sz w:val="26"/>
            <w:szCs w:val="26"/>
          </w:rPr>
          <w:t>1733 м</w:t>
        </w:r>
      </w:smartTag>
      <w:r w:rsidRPr="006A793D">
        <w:rPr>
          <w:rFonts w:ascii="Times New Roman" w:hAnsi="Times New Roman"/>
          <w:sz w:val="26"/>
          <w:szCs w:val="26"/>
        </w:rPr>
        <w:t xml:space="preserve">, ул. </w:t>
      </w:r>
      <w:proofErr w:type="spellStart"/>
      <w:r w:rsidRPr="006A793D">
        <w:rPr>
          <w:rFonts w:ascii="Times New Roman" w:hAnsi="Times New Roman"/>
          <w:sz w:val="26"/>
          <w:szCs w:val="26"/>
        </w:rPr>
        <w:t>Юдино</w:t>
      </w:r>
      <w:proofErr w:type="spellEnd"/>
      <w:r w:rsidRPr="006A793D">
        <w:rPr>
          <w:rFonts w:ascii="Times New Roman" w:hAnsi="Times New Roman"/>
          <w:sz w:val="26"/>
          <w:szCs w:val="26"/>
        </w:rPr>
        <w:t xml:space="preserve"> – </w:t>
      </w:r>
      <w:smartTag w:uri="urn:schemas-microsoft-com:office:smarttags" w:element="metricconverter">
        <w:smartTagPr>
          <w:attr w:name="ProductID" w:val="1269 м"/>
        </w:smartTagPr>
        <w:r w:rsidRPr="006A793D">
          <w:rPr>
            <w:rFonts w:ascii="Times New Roman" w:hAnsi="Times New Roman"/>
            <w:sz w:val="26"/>
            <w:szCs w:val="26"/>
          </w:rPr>
          <w:t>1269 м</w:t>
        </w:r>
      </w:smartTag>
      <w:r w:rsidRPr="006A793D">
        <w:rPr>
          <w:rFonts w:ascii="Times New Roman" w:hAnsi="Times New Roman"/>
          <w:sz w:val="26"/>
          <w:szCs w:val="26"/>
        </w:rPr>
        <w:t xml:space="preserve">, ул. </w:t>
      </w:r>
      <w:proofErr w:type="spellStart"/>
      <w:r w:rsidRPr="006A793D">
        <w:rPr>
          <w:rFonts w:ascii="Times New Roman" w:hAnsi="Times New Roman"/>
          <w:sz w:val="26"/>
          <w:szCs w:val="26"/>
        </w:rPr>
        <w:t>Темново</w:t>
      </w:r>
      <w:proofErr w:type="spellEnd"/>
      <w:r w:rsidRPr="006A793D">
        <w:rPr>
          <w:rFonts w:ascii="Times New Roman" w:hAnsi="Times New Roman"/>
          <w:sz w:val="26"/>
          <w:szCs w:val="26"/>
        </w:rPr>
        <w:t xml:space="preserve"> – </w:t>
      </w:r>
      <w:smartTag w:uri="urn:schemas-microsoft-com:office:smarttags" w:element="metricconverter">
        <w:smartTagPr>
          <w:attr w:name="ProductID" w:val="464 м"/>
        </w:smartTagPr>
        <w:r w:rsidRPr="006A793D">
          <w:rPr>
            <w:rFonts w:ascii="Times New Roman" w:hAnsi="Times New Roman"/>
            <w:sz w:val="26"/>
            <w:szCs w:val="26"/>
          </w:rPr>
          <w:t>464 м</w:t>
        </w:r>
      </w:smartTag>
      <w:r w:rsidRPr="006A793D">
        <w:rPr>
          <w:rFonts w:ascii="Times New Roman" w:hAnsi="Times New Roman"/>
          <w:sz w:val="26"/>
          <w:szCs w:val="26"/>
        </w:rPr>
        <w:t>, из них с твердым покрытием нет.</w:t>
      </w:r>
    </w:p>
    <w:p w:rsidR="00D23D79" w:rsidRPr="006A793D" w:rsidRDefault="00D23D79" w:rsidP="00D23D79">
      <w:pPr>
        <w:pStyle w:val="af3"/>
        <w:spacing w:line="360" w:lineRule="auto"/>
        <w:rPr>
          <w:rFonts w:ascii="Times New Roman" w:hAnsi="Times New Roman"/>
          <w:sz w:val="26"/>
          <w:szCs w:val="26"/>
        </w:rPr>
      </w:pPr>
      <w:r w:rsidRPr="006A793D">
        <w:rPr>
          <w:rFonts w:ascii="Times New Roman" w:hAnsi="Times New Roman"/>
          <w:sz w:val="26"/>
          <w:szCs w:val="26"/>
        </w:rPr>
        <w:t xml:space="preserve">Дер. Мишнево - </w:t>
      </w:r>
      <w:smartTag w:uri="urn:schemas-microsoft-com:office:smarttags" w:element="metricconverter">
        <w:smartTagPr>
          <w:attr w:name="ProductID" w:val="1256 м"/>
        </w:smartTagPr>
        <w:r w:rsidRPr="006A793D">
          <w:rPr>
            <w:rFonts w:ascii="Times New Roman" w:hAnsi="Times New Roman"/>
            <w:sz w:val="26"/>
            <w:szCs w:val="26"/>
          </w:rPr>
          <w:t>1256 м</w:t>
        </w:r>
      </w:smartTag>
      <w:r w:rsidRPr="006A793D">
        <w:rPr>
          <w:rFonts w:ascii="Times New Roman" w:hAnsi="Times New Roman"/>
          <w:sz w:val="26"/>
          <w:szCs w:val="26"/>
        </w:rPr>
        <w:t xml:space="preserve">, дер. Слобода - </w:t>
      </w:r>
      <w:smartTag w:uri="urn:schemas-microsoft-com:office:smarttags" w:element="metricconverter">
        <w:smartTagPr>
          <w:attr w:name="ProductID" w:val="1266 м"/>
        </w:smartTagPr>
        <w:r w:rsidRPr="006A793D">
          <w:rPr>
            <w:rFonts w:ascii="Times New Roman" w:hAnsi="Times New Roman"/>
            <w:sz w:val="26"/>
            <w:szCs w:val="26"/>
          </w:rPr>
          <w:t>1266 м</w:t>
        </w:r>
      </w:smartTag>
      <w:r w:rsidRPr="006A793D">
        <w:rPr>
          <w:rFonts w:ascii="Times New Roman" w:hAnsi="Times New Roman"/>
          <w:sz w:val="26"/>
          <w:szCs w:val="26"/>
        </w:rPr>
        <w:t xml:space="preserve">, дер. Шестаково – </w:t>
      </w:r>
      <w:smartTag w:uri="urn:schemas-microsoft-com:office:smarttags" w:element="metricconverter">
        <w:smartTagPr>
          <w:attr w:name="ProductID" w:val="561 м"/>
        </w:smartTagPr>
        <w:r w:rsidRPr="006A793D">
          <w:rPr>
            <w:rFonts w:ascii="Times New Roman" w:hAnsi="Times New Roman"/>
            <w:sz w:val="26"/>
            <w:szCs w:val="26"/>
          </w:rPr>
          <w:t>561 м</w:t>
        </w:r>
      </w:smartTag>
      <w:r w:rsidRPr="006A793D">
        <w:rPr>
          <w:rFonts w:ascii="Times New Roman" w:hAnsi="Times New Roman"/>
          <w:sz w:val="26"/>
          <w:szCs w:val="26"/>
        </w:rPr>
        <w:t xml:space="preserve">, </w:t>
      </w:r>
      <w:r w:rsidRPr="006A793D">
        <w:rPr>
          <w:rFonts w:ascii="Times New Roman" w:hAnsi="Times New Roman"/>
          <w:sz w:val="26"/>
          <w:szCs w:val="26"/>
        </w:rPr>
        <w:br/>
        <w:t xml:space="preserve">дер. </w:t>
      </w:r>
      <w:proofErr w:type="spellStart"/>
      <w:r w:rsidRPr="006A793D">
        <w:rPr>
          <w:rFonts w:ascii="Times New Roman" w:hAnsi="Times New Roman"/>
          <w:sz w:val="26"/>
          <w:szCs w:val="26"/>
        </w:rPr>
        <w:t>Беляйково</w:t>
      </w:r>
      <w:proofErr w:type="spellEnd"/>
      <w:r w:rsidRPr="006A793D">
        <w:rPr>
          <w:rFonts w:ascii="Times New Roman" w:hAnsi="Times New Roman"/>
          <w:sz w:val="26"/>
          <w:szCs w:val="26"/>
        </w:rPr>
        <w:t xml:space="preserve"> - 695м,  все дороги грунтовые.</w:t>
      </w:r>
    </w:p>
    <w:p w:rsidR="00D23D79" w:rsidRPr="006A793D" w:rsidRDefault="00D23D79" w:rsidP="00D23D79">
      <w:pPr>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На территории муниципального образования автозаправочных станций  нет, ближайшие находятся в п</w:t>
      </w:r>
      <w:r w:rsidR="009106F3">
        <w:rPr>
          <w:rFonts w:ascii="Times New Roman" w:hAnsi="Times New Roman"/>
          <w:color w:val="000000"/>
          <w:sz w:val="26"/>
          <w:szCs w:val="26"/>
        </w:rPr>
        <w:t>ос</w:t>
      </w:r>
      <w:r w:rsidRPr="006A793D">
        <w:rPr>
          <w:rFonts w:ascii="Times New Roman" w:hAnsi="Times New Roman"/>
          <w:color w:val="000000"/>
          <w:sz w:val="26"/>
          <w:szCs w:val="26"/>
        </w:rPr>
        <w:t xml:space="preserve">. Мятлево </w:t>
      </w:r>
      <w:proofErr w:type="spellStart"/>
      <w:r w:rsidRPr="006A793D">
        <w:rPr>
          <w:rFonts w:ascii="Times New Roman" w:hAnsi="Times New Roman"/>
          <w:color w:val="000000"/>
          <w:sz w:val="26"/>
          <w:szCs w:val="26"/>
        </w:rPr>
        <w:t>Износковского</w:t>
      </w:r>
      <w:proofErr w:type="spellEnd"/>
      <w:r w:rsidRPr="006A793D">
        <w:rPr>
          <w:rFonts w:ascii="Times New Roman" w:hAnsi="Times New Roman"/>
          <w:color w:val="000000"/>
          <w:sz w:val="26"/>
          <w:szCs w:val="26"/>
        </w:rPr>
        <w:t xml:space="preserve"> района и дер. </w:t>
      </w:r>
      <w:proofErr w:type="spellStart"/>
      <w:r w:rsidRPr="006A793D">
        <w:rPr>
          <w:rFonts w:ascii="Times New Roman" w:hAnsi="Times New Roman"/>
          <w:color w:val="000000"/>
          <w:sz w:val="26"/>
          <w:szCs w:val="26"/>
        </w:rPr>
        <w:t>Дубинино</w:t>
      </w:r>
      <w:proofErr w:type="spellEnd"/>
      <w:r w:rsidRPr="006A793D">
        <w:rPr>
          <w:rFonts w:ascii="Times New Roman" w:hAnsi="Times New Roman"/>
          <w:color w:val="000000"/>
          <w:sz w:val="26"/>
          <w:szCs w:val="26"/>
        </w:rPr>
        <w:t xml:space="preserve"> Дзержинского района.</w:t>
      </w:r>
    </w:p>
    <w:p w:rsidR="00D23D79" w:rsidRPr="00C00A1A" w:rsidRDefault="00D23D79" w:rsidP="00D23D79">
      <w:pPr>
        <w:pStyle w:val="13"/>
        <w:rPr>
          <w:sz w:val="26"/>
          <w:szCs w:val="26"/>
        </w:rPr>
      </w:pPr>
      <w:bookmarkStart w:id="46" w:name="_Toc483820671"/>
      <w:bookmarkStart w:id="47" w:name="_Toc109112636"/>
      <w:bookmarkStart w:id="48" w:name="_Toc138762889"/>
      <w:r w:rsidRPr="00C00A1A">
        <w:rPr>
          <w:sz w:val="26"/>
          <w:szCs w:val="26"/>
        </w:rPr>
        <w:t xml:space="preserve">2. </w:t>
      </w:r>
      <w:r>
        <w:rPr>
          <w:sz w:val="26"/>
          <w:szCs w:val="26"/>
        </w:rPr>
        <w:t>СОЦИАЛЬНО-ЭКОНОМИЧЕСКАЯ ХАРАКТЕРИСТИКА</w:t>
      </w:r>
      <w:bookmarkEnd w:id="46"/>
    </w:p>
    <w:p w:rsidR="00D23D79" w:rsidRPr="00C00A1A" w:rsidRDefault="00D23D79" w:rsidP="00D23D79">
      <w:pPr>
        <w:pStyle w:val="2"/>
        <w:jc w:val="center"/>
        <w:rPr>
          <w:rFonts w:ascii="Times New Roman" w:hAnsi="Times New Roman" w:cs="Times New Roman"/>
          <w:i w:val="0"/>
          <w:sz w:val="26"/>
          <w:szCs w:val="26"/>
        </w:rPr>
      </w:pPr>
      <w:bookmarkStart w:id="49" w:name="_Toc483820672"/>
      <w:r w:rsidRPr="00C00A1A">
        <w:rPr>
          <w:rFonts w:ascii="Times New Roman" w:hAnsi="Times New Roman" w:cs="Times New Roman"/>
          <w:i w:val="0"/>
          <w:sz w:val="26"/>
          <w:szCs w:val="26"/>
        </w:rPr>
        <w:t xml:space="preserve">2. I. </w:t>
      </w:r>
      <w:r>
        <w:rPr>
          <w:rFonts w:ascii="Times New Roman" w:hAnsi="Times New Roman" w:cs="Times New Roman"/>
          <w:i w:val="0"/>
          <w:sz w:val="26"/>
          <w:szCs w:val="26"/>
        </w:rPr>
        <w:t>НАСЕЛЕНИЕ</w:t>
      </w:r>
      <w:r w:rsidRPr="00C00A1A">
        <w:rPr>
          <w:rFonts w:ascii="Times New Roman" w:hAnsi="Times New Roman" w:cs="Times New Roman"/>
          <w:i w:val="0"/>
          <w:sz w:val="26"/>
          <w:szCs w:val="26"/>
        </w:rPr>
        <w:t xml:space="preserve">. </w:t>
      </w:r>
      <w:bookmarkEnd w:id="47"/>
      <w:bookmarkEnd w:id="48"/>
      <w:r>
        <w:rPr>
          <w:rFonts w:ascii="Times New Roman" w:hAnsi="Times New Roman" w:cs="Times New Roman"/>
          <w:i w:val="0"/>
          <w:sz w:val="26"/>
          <w:szCs w:val="26"/>
        </w:rPr>
        <w:t>СОЦИАЛЬНО-ДЕМОГРАФИЧЕСКАЯ ХАРАКТЕРИСТИКА</w:t>
      </w:r>
      <w:bookmarkEnd w:id="49"/>
    </w:p>
    <w:p w:rsidR="00D23D79" w:rsidRPr="006A793D" w:rsidRDefault="00D23D79" w:rsidP="00D23D79">
      <w:pPr>
        <w:suppressAutoHyphens/>
        <w:spacing w:line="360" w:lineRule="auto"/>
        <w:ind w:firstLine="900"/>
        <w:jc w:val="both"/>
        <w:rPr>
          <w:rFonts w:ascii="Times New Roman" w:hAnsi="Times New Roman"/>
          <w:color w:val="000000"/>
          <w:sz w:val="26"/>
          <w:szCs w:val="26"/>
        </w:rPr>
      </w:pPr>
      <w:r w:rsidRPr="006A793D">
        <w:rPr>
          <w:rFonts w:ascii="Times New Roman" w:hAnsi="Times New Roman"/>
          <w:color w:val="000000"/>
          <w:sz w:val="26"/>
          <w:szCs w:val="26"/>
        </w:rPr>
        <w:t xml:space="preserve">Динамика численности населения, его возрастная структура – важнейшие социально-экономические показатели, характеризующие состояние рынка труда, устойчивость развития населенных пунктов. </w:t>
      </w:r>
    </w:p>
    <w:p w:rsidR="00D23D79" w:rsidRPr="006A793D" w:rsidRDefault="00D23D79" w:rsidP="00D23D79">
      <w:pPr>
        <w:spacing w:line="360" w:lineRule="auto"/>
        <w:ind w:firstLine="900"/>
        <w:jc w:val="both"/>
        <w:rPr>
          <w:rFonts w:ascii="Times New Roman" w:hAnsi="Times New Roman"/>
          <w:sz w:val="26"/>
          <w:szCs w:val="26"/>
        </w:rPr>
      </w:pPr>
      <w:r w:rsidRPr="006A793D">
        <w:rPr>
          <w:rFonts w:ascii="Times New Roman" w:hAnsi="Times New Roman"/>
          <w:sz w:val="26"/>
          <w:szCs w:val="26"/>
        </w:rPr>
        <w:t xml:space="preserve">По данным сборников территориального органа федеральной службы государственной статистики по Калужской области на начало 2012г. Численность </w:t>
      </w:r>
      <w:r w:rsidRPr="006A793D">
        <w:rPr>
          <w:rFonts w:ascii="Times New Roman" w:hAnsi="Times New Roman"/>
          <w:sz w:val="26"/>
          <w:szCs w:val="26"/>
        </w:rPr>
        <w:lastRenderedPageBreak/>
        <w:t xml:space="preserve">постоянно проживающего населения муниципального образования сельского поселения «Деревня Барсуки» составила 378 человек. Анализ динамики численности населения начиная с 1998 года по 01.01.2012 года показывает, что количество проживающих на территории поселения в период с 1998 года по 2007 год убывало (с 509 человек до 374 человек). Разнонаправленный характер изменения численности населения объясняется изменениями в социально-экономической сфере жизни поселения. Отсутствие на территории поселения крупных и стабильно работающих предприятий не позволяет обеспечить необходимое количество рабочих мест для трудоспособного населения. </w:t>
      </w:r>
    </w:p>
    <w:p w:rsidR="00D23D79" w:rsidRPr="006A793D" w:rsidRDefault="00D23D79" w:rsidP="00D23D79">
      <w:pPr>
        <w:spacing w:line="360" w:lineRule="auto"/>
        <w:ind w:firstLine="900"/>
        <w:jc w:val="both"/>
        <w:rPr>
          <w:rFonts w:ascii="Times New Roman" w:hAnsi="Times New Roman"/>
          <w:sz w:val="26"/>
          <w:szCs w:val="26"/>
        </w:rPr>
      </w:pPr>
      <w:r w:rsidRPr="006A793D">
        <w:rPr>
          <w:rFonts w:ascii="Times New Roman" w:hAnsi="Times New Roman"/>
          <w:sz w:val="26"/>
          <w:szCs w:val="26"/>
        </w:rPr>
        <w:t>Предполагаемая численность населения муниципального образования на расчетный срок должна составить 500 человека</w:t>
      </w:r>
    </w:p>
    <w:p w:rsidR="00D23D79" w:rsidRPr="006A793D" w:rsidRDefault="00D23D79" w:rsidP="00D23D79">
      <w:pPr>
        <w:spacing w:line="360" w:lineRule="auto"/>
        <w:jc w:val="center"/>
        <w:rPr>
          <w:rFonts w:ascii="Times New Roman" w:hAnsi="Times New Roman"/>
          <w:b/>
          <w:sz w:val="26"/>
          <w:szCs w:val="26"/>
        </w:rPr>
      </w:pPr>
      <w:bookmarkStart w:id="50" w:name="_Toc306789408"/>
      <w:r w:rsidRPr="006A793D">
        <w:rPr>
          <w:rFonts w:ascii="Times New Roman" w:hAnsi="Times New Roman"/>
          <w:b/>
          <w:sz w:val="26"/>
          <w:szCs w:val="26"/>
        </w:rPr>
        <w:t>Структура населения</w:t>
      </w:r>
      <w:bookmarkEnd w:id="50"/>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 xml:space="preserve">Возрастную структуру населения можно охарактеризовать как регрессивную.  В первую очередь, стоит отметить преобладание пожилого населения над молодежью. В </w:t>
      </w:r>
      <w:smartTag w:uri="urn:schemas-microsoft-com:office:smarttags" w:element="metricconverter">
        <w:smartTagPr>
          <w:attr w:name="ProductID" w:val="2011 г"/>
        </w:smartTagPr>
        <w:r w:rsidRPr="006A793D">
          <w:rPr>
            <w:rFonts w:ascii="Times New Roman" w:hAnsi="Times New Roman"/>
            <w:sz w:val="26"/>
            <w:szCs w:val="26"/>
          </w:rPr>
          <w:t>2011 г</w:t>
        </w:r>
      </w:smartTag>
      <w:r w:rsidRPr="006A793D">
        <w:rPr>
          <w:rFonts w:ascii="Times New Roman" w:hAnsi="Times New Roman"/>
          <w:sz w:val="26"/>
          <w:szCs w:val="26"/>
        </w:rPr>
        <w:t xml:space="preserve">. доля самой старшей категории населения составила 28.1%, а самой младшей – 10%. Доля населения в трудоспособном возрасте составляет 60,4%. За последние 10 лет нет устойчивых тенденций в изменении возрастной структуры населения СП «Деревня Барсуки», а эти изменения не очень значительны. Однако, по сравнению с Дзержинским районом, СП «Деревня Барсуки» отмечается: </w:t>
      </w:r>
    </w:p>
    <w:p w:rsidR="00D23D79" w:rsidRPr="006A793D" w:rsidRDefault="00D23D79" w:rsidP="00D23D79">
      <w:pPr>
        <w:pStyle w:val="a3"/>
        <w:numPr>
          <w:ilvl w:val="0"/>
          <w:numId w:val="13"/>
        </w:numPr>
        <w:spacing w:after="0" w:line="360" w:lineRule="auto"/>
        <w:jc w:val="both"/>
        <w:rPr>
          <w:rFonts w:ascii="Times New Roman" w:hAnsi="Times New Roman"/>
          <w:sz w:val="26"/>
          <w:szCs w:val="26"/>
        </w:rPr>
      </w:pPr>
      <w:r w:rsidRPr="006A793D">
        <w:rPr>
          <w:rFonts w:ascii="Times New Roman" w:hAnsi="Times New Roman"/>
          <w:sz w:val="26"/>
          <w:szCs w:val="26"/>
        </w:rPr>
        <w:t>несколько повышенной долей молодежи – 10% (по Дзержинскому району – 14,2%)</w:t>
      </w:r>
    </w:p>
    <w:p w:rsidR="00D23D79" w:rsidRPr="006A793D" w:rsidRDefault="00D23D79" w:rsidP="00D23D79">
      <w:pPr>
        <w:pStyle w:val="a3"/>
        <w:numPr>
          <w:ilvl w:val="0"/>
          <w:numId w:val="13"/>
        </w:numPr>
        <w:spacing w:after="0" w:line="360" w:lineRule="auto"/>
        <w:jc w:val="both"/>
        <w:rPr>
          <w:rFonts w:ascii="Times New Roman" w:hAnsi="Times New Roman"/>
          <w:sz w:val="26"/>
          <w:szCs w:val="26"/>
        </w:rPr>
      </w:pPr>
      <w:r w:rsidRPr="006A793D">
        <w:rPr>
          <w:rFonts w:ascii="Times New Roman" w:hAnsi="Times New Roman"/>
          <w:sz w:val="26"/>
          <w:szCs w:val="26"/>
        </w:rPr>
        <w:t>несколько повышенной долей населения в трудоспособном возрасте – 60,4%  (по Дзержинскому району – 62,3%)</w:t>
      </w:r>
    </w:p>
    <w:p w:rsidR="00D23D79" w:rsidRPr="006A793D" w:rsidRDefault="00D23D79" w:rsidP="00D23D79">
      <w:pPr>
        <w:pStyle w:val="a3"/>
        <w:numPr>
          <w:ilvl w:val="0"/>
          <w:numId w:val="13"/>
        </w:numPr>
        <w:spacing w:after="0" w:line="360" w:lineRule="auto"/>
        <w:jc w:val="both"/>
        <w:rPr>
          <w:rFonts w:ascii="Times New Roman" w:hAnsi="Times New Roman"/>
          <w:sz w:val="26"/>
          <w:szCs w:val="26"/>
        </w:rPr>
      </w:pPr>
      <w:r w:rsidRPr="006A793D">
        <w:rPr>
          <w:rFonts w:ascii="Times New Roman" w:hAnsi="Times New Roman"/>
          <w:sz w:val="26"/>
          <w:szCs w:val="26"/>
        </w:rPr>
        <w:t>пониженной долей населения старше трудоспособного возраста – 28.1% (по Дзержинскому району – 23,5%)</w:t>
      </w:r>
    </w:p>
    <w:p w:rsidR="008B3F5C" w:rsidRPr="008B3F5C" w:rsidRDefault="008B3F5C" w:rsidP="008B3F5C">
      <w:pPr>
        <w:pStyle w:val="a3"/>
        <w:jc w:val="center"/>
        <w:rPr>
          <w:rFonts w:ascii="Times New Roman" w:hAnsi="Times New Roman"/>
          <w:sz w:val="26"/>
          <w:szCs w:val="26"/>
          <w:u w:val="single"/>
        </w:rPr>
      </w:pPr>
      <w:r w:rsidRPr="008B3F5C">
        <w:rPr>
          <w:rFonts w:ascii="Times New Roman" w:hAnsi="Times New Roman"/>
          <w:sz w:val="26"/>
          <w:szCs w:val="26"/>
          <w:u w:val="single"/>
        </w:rPr>
        <w:t>Численность населения сельского поселения</w:t>
      </w:r>
    </w:p>
    <w:p w:rsidR="00D23D79" w:rsidRPr="00E501B7" w:rsidRDefault="00D23D79" w:rsidP="00D23D79">
      <w:pPr>
        <w:suppressAutoHyphens/>
        <w:spacing w:line="360" w:lineRule="auto"/>
        <w:jc w:val="right"/>
        <w:rPr>
          <w:rFonts w:ascii="Times New Roman" w:hAnsi="Times New Roman"/>
          <w:bCs/>
          <w:i/>
          <w:color w:val="000000"/>
          <w:sz w:val="26"/>
          <w:szCs w:val="26"/>
        </w:rPr>
      </w:pPr>
      <w:r>
        <w:rPr>
          <w:rFonts w:ascii="Times New Roman" w:hAnsi="Times New Roman"/>
          <w:bCs/>
          <w:i/>
          <w:color w:val="000000"/>
          <w:sz w:val="26"/>
          <w:szCs w:val="26"/>
        </w:rPr>
        <w:t>Таблица 15</w:t>
      </w:r>
    </w:p>
    <w:tbl>
      <w:tblPr>
        <w:tblW w:w="9240" w:type="dxa"/>
        <w:tblInd w:w="93" w:type="dxa"/>
        <w:tblLook w:val="04A0" w:firstRow="1" w:lastRow="0" w:firstColumn="1" w:lastColumn="0" w:noHBand="0" w:noVBand="1"/>
      </w:tblPr>
      <w:tblGrid>
        <w:gridCol w:w="2020"/>
        <w:gridCol w:w="3020"/>
        <w:gridCol w:w="1820"/>
        <w:gridCol w:w="2380"/>
      </w:tblGrid>
      <w:tr w:rsidR="008B3F5C" w:rsidRPr="00B920BE" w:rsidTr="008B3F5C">
        <w:trPr>
          <w:trHeight w:val="330"/>
        </w:trPr>
        <w:tc>
          <w:tcPr>
            <w:tcW w:w="2020" w:type="dxa"/>
            <w:tcBorders>
              <w:top w:val="single" w:sz="8" w:space="0" w:color="auto"/>
              <w:left w:val="single" w:sz="8" w:space="0" w:color="auto"/>
              <w:bottom w:val="nil"/>
              <w:right w:val="single" w:sz="8" w:space="0" w:color="auto"/>
            </w:tcBorders>
            <w:noWrap/>
            <w:vAlign w:val="center"/>
          </w:tcPr>
          <w:p w:rsidR="008B3F5C" w:rsidRPr="008B3F5C" w:rsidRDefault="008B3F5C" w:rsidP="008B3F5C">
            <w:pPr>
              <w:jc w:val="center"/>
              <w:rPr>
                <w:rFonts w:ascii="Times New Roman" w:hAnsi="Times New Roman"/>
                <w:b/>
                <w:bCs/>
                <w:color w:val="000000"/>
              </w:rPr>
            </w:pPr>
            <w:bookmarkStart w:id="51" w:name="_Toc109112639"/>
            <w:bookmarkStart w:id="52" w:name="_Toc138762892"/>
          </w:p>
          <w:p w:rsidR="008B3F5C" w:rsidRPr="008B3F5C" w:rsidRDefault="008B3F5C" w:rsidP="008B3F5C">
            <w:pPr>
              <w:jc w:val="center"/>
              <w:rPr>
                <w:rFonts w:ascii="Times New Roman" w:hAnsi="Times New Roman"/>
                <w:b/>
                <w:bCs/>
                <w:color w:val="000000"/>
              </w:rPr>
            </w:pPr>
            <w:r w:rsidRPr="008B3F5C">
              <w:rPr>
                <w:rFonts w:ascii="Times New Roman" w:hAnsi="Times New Roman"/>
                <w:b/>
                <w:bCs/>
                <w:color w:val="000000"/>
              </w:rPr>
              <w:t>Год</w:t>
            </w:r>
          </w:p>
        </w:tc>
        <w:tc>
          <w:tcPr>
            <w:tcW w:w="3020" w:type="dxa"/>
            <w:vMerge w:val="restart"/>
            <w:tcBorders>
              <w:top w:val="single" w:sz="8" w:space="0" w:color="auto"/>
              <w:left w:val="single" w:sz="8" w:space="0" w:color="auto"/>
              <w:bottom w:val="single" w:sz="8" w:space="0" w:color="000000"/>
              <w:right w:val="single" w:sz="8" w:space="0" w:color="auto"/>
            </w:tcBorders>
            <w:noWrap/>
            <w:vAlign w:val="center"/>
          </w:tcPr>
          <w:p w:rsidR="008B3F5C" w:rsidRPr="008B3F5C" w:rsidRDefault="008B3F5C" w:rsidP="008B3F5C">
            <w:pPr>
              <w:ind w:firstLine="709"/>
              <w:jc w:val="center"/>
              <w:rPr>
                <w:rFonts w:ascii="Times New Roman" w:hAnsi="Times New Roman"/>
                <w:b/>
                <w:bCs/>
                <w:color w:val="000000"/>
              </w:rPr>
            </w:pPr>
            <w:r w:rsidRPr="008B3F5C">
              <w:rPr>
                <w:rFonts w:ascii="Times New Roman" w:hAnsi="Times New Roman"/>
                <w:b/>
                <w:bCs/>
                <w:color w:val="000000"/>
              </w:rPr>
              <w:t>Численность населения</w:t>
            </w:r>
          </w:p>
        </w:tc>
        <w:tc>
          <w:tcPr>
            <w:tcW w:w="1820" w:type="dxa"/>
            <w:vMerge w:val="restart"/>
            <w:tcBorders>
              <w:top w:val="single" w:sz="8" w:space="0" w:color="auto"/>
              <w:left w:val="single" w:sz="8" w:space="0" w:color="auto"/>
              <w:bottom w:val="single" w:sz="8" w:space="0" w:color="000000"/>
              <w:right w:val="single" w:sz="8" w:space="0" w:color="auto"/>
            </w:tcBorders>
            <w:noWrap/>
            <w:vAlign w:val="center"/>
          </w:tcPr>
          <w:p w:rsidR="008B3F5C" w:rsidRPr="008B3F5C" w:rsidRDefault="008B3F5C" w:rsidP="008B3F5C">
            <w:pPr>
              <w:ind w:firstLine="709"/>
              <w:jc w:val="center"/>
              <w:rPr>
                <w:rFonts w:ascii="Times New Roman" w:hAnsi="Times New Roman"/>
                <w:b/>
                <w:bCs/>
                <w:color w:val="000000"/>
              </w:rPr>
            </w:pPr>
            <w:r w:rsidRPr="008B3F5C">
              <w:rPr>
                <w:rFonts w:ascii="Times New Roman" w:hAnsi="Times New Roman"/>
                <w:b/>
                <w:bCs/>
                <w:color w:val="000000"/>
              </w:rPr>
              <w:t>Изменение численности</w:t>
            </w:r>
          </w:p>
        </w:tc>
        <w:tc>
          <w:tcPr>
            <w:tcW w:w="2380" w:type="dxa"/>
            <w:vMerge w:val="restart"/>
            <w:tcBorders>
              <w:top w:val="single" w:sz="8" w:space="0" w:color="auto"/>
              <w:left w:val="single" w:sz="8" w:space="0" w:color="auto"/>
              <w:bottom w:val="single" w:sz="8" w:space="0" w:color="000000"/>
              <w:right w:val="single" w:sz="8" w:space="0" w:color="auto"/>
            </w:tcBorders>
            <w:noWrap/>
            <w:vAlign w:val="center"/>
          </w:tcPr>
          <w:p w:rsidR="008B3F5C" w:rsidRPr="008B3F5C" w:rsidRDefault="008B3F5C" w:rsidP="008B3F5C">
            <w:pPr>
              <w:ind w:firstLine="709"/>
              <w:jc w:val="center"/>
              <w:rPr>
                <w:rFonts w:ascii="Times New Roman" w:hAnsi="Times New Roman"/>
                <w:b/>
                <w:bCs/>
                <w:color w:val="000000"/>
              </w:rPr>
            </w:pPr>
            <w:r w:rsidRPr="008B3F5C">
              <w:rPr>
                <w:rFonts w:ascii="Times New Roman" w:hAnsi="Times New Roman"/>
                <w:b/>
                <w:bCs/>
                <w:color w:val="000000"/>
              </w:rPr>
              <w:t>% к предыдущему году</w:t>
            </w:r>
          </w:p>
        </w:tc>
      </w:tr>
      <w:tr w:rsidR="008B3F5C" w:rsidRPr="00B920BE" w:rsidTr="008B3F5C">
        <w:trPr>
          <w:trHeight w:val="345"/>
        </w:trPr>
        <w:tc>
          <w:tcPr>
            <w:tcW w:w="2020" w:type="dxa"/>
            <w:tcBorders>
              <w:top w:val="nil"/>
              <w:left w:val="single" w:sz="8" w:space="0" w:color="auto"/>
              <w:bottom w:val="single" w:sz="8" w:space="0" w:color="auto"/>
              <w:right w:val="single" w:sz="8" w:space="0" w:color="auto"/>
            </w:tcBorders>
            <w:noWrap/>
            <w:vAlign w:val="center"/>
          </w:tcPr>
          <w:p w:rsidR="008B3F5C" w:rsidRPr="008B3F5C" w:rsidRDefault="008B3F5C" w:rsidP="008B3F5C">
            <w:pPr>
              <w:ind w:firstLine="709"/>
              <w:jc w:val="center"/>
              <w:rPr>
                <w:rFonts w:ascii="Times New Roman" w:hAnsi="Times New Roman"/>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B3F5C" w:rsidRPr="008B3F5C" w:rsidRDefault="008B3F5C" w:rsidP="008B3F5C">
            <w:pPr>
              <w:jc w:val="center"/>
              <w:rPr>
                <w:rFonts w:ascii="Times New Roman" w:hAnsi="Times New Roman"/>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B3F5C" w:rsidRPr="008B3F5C" w:rsidRDefault="008B3F5C" w:rsidP="008B3F5C">
            <w:pPr>
              <w:jc w:val="center"/>
              <w:rPr>
                <w:rFonts w:ascii="Times New Roman" w:hAnsi="Times New Roman"/>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B3F5C" w:rsidRPr="008B3F5C" w:rsidRDefault="008B3F5C" w:rsidP="008B3F5C">
            <w:pPr>
              <w:jc w:val="center"/>
              <w:rPr>
                <w:rFonts w:ascii="Times New Roman" w:hAnsi="Times New Roman"/>
                <w:b/>
                <w:bCs/>
                <w:color w:val="000000"/>
              </w:rPr>
            </w:pPr>
          </w:p>
        </w:tc>
      </w:tr>
      <w:tr w:rsidR="008B3F5C" w:rsidRPr="00B920BE" w:rsidTr="008B3F5C">
        <w:trPr>
          <w:trHeight w:val="493"/>
        </w:trPr>
        <w:tc>
          <w:tcPr>
            <w:tcW w:w="2020" w:type="dxa"/>
            <w:tcBorders>
              <w:top w:val="nil"/>
              <w:left w:val="single" w:sz="8" w:space="0" w:color="auto"/>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2002 (по переписи)</w:t>
            </w:r>
          </w:p>
        </w:tc>
        <w:tc>
          <w:tcPr>
            <w:tcW w:w="3020" w:type="dxa"/>
            <w:tcBorders>
              <w:top w:val="nil"/>
              <w:left w:val="nil"/>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466</w:t>
            </w:r>
          </w:p>
        </w:tc>
        <w:tc>
          <w:tcPr>
            <w:tcW w:w="182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w:t>
            </w:r>
          </w:p>
        </w:tc>
        <w:tc>
          <w:tcPr>
            <w:tcW w:w="238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w:t>
            </w:r>
          </w:p>
        </w:tc>
      </w:tr>
      <w:tr w:rsidR="008B3F5C" w:rsidRPr="00B920BE" w:rsidTr="008B3F5C">
        <w:trPr>
          <w:trHeight w:val="345"/>
        </w:trPr>
        <w:tc>
          <w:tcPr>
            <w:tcW w:w="2020" w:type="dxa"/>
            <w:tcBorders>
              <w:top w:val="nil"/>
              <w:left w:val="single" w:sz="8" w:space="0" w:color="auto"/>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lastRenderedPageBreak/>
              <w:t>2003</w:t>
            </w:r>
          </w:p>
        </w:tc>
        <w:tc>
          <w:tcPr>
            <w:tcW w:w="3020" w:type="dxa"/>
            <w:tcBorders>
              <w:top w:val="nil"/>
              <w:left w:val="nil"/>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453</w:t>
            </w:r>
          </w:p>
        </w:tc>
        <w:tc>
          <w:tcPr>
            <w:tcW w:w="182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-13</w:t>
            </w:r>
          </w:p>
        </w:tc>
        <w:tc>
          <w:tcPr>
            <w:tcW w:w="238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97</w:t>
            </w:r>
          </w:p>
        </w:tc>
      </w:tr>
      <w:tr w:rsidR="008B3F5C" w:rsidRPr="00B920BE" w:rsidTr="008B3F5C">
        <w:trPr>
          <w:trHeight w:val="345"/>
        </w:trPr>
        <w:tc>
          <w:tcPr>
            <w:tcW w:w="2020" w:type="dxa"/>
            <w:tcBorders>
              <w:top w:val="nil"/>
              <w:left w:val="single" w:sz="8" w:space="0" w:color="auto"/>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2004</w:t>
            </w:r>
          </w:p>
        </w:tc>
        <w:tc>
          <w:tcPr>
            <w:tcW w:w="3020" w:type="dxa"/>
            <w:tcBorders>
              <w:top w:val="nil"/>
              <w:left w:val="nil"/>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471</w:t>
            </w:r>
          </w:p>
        </w:tc>
        <w:tc>
          <w:tcPr>
            <w:tcW w:w="182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-12</w:t>
            </w:r>
          </w:p>
        </w:tc>
        <w:tc>
          <w:tcPr>
            <w:tcW w:w="238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97</w:t>
            </w:r>
          </w:p>
        </w:tc>
      </w:tr>
      <w:tr w:rsidR="008B3F5C" w:rsidRPr="00B920BE" w:rsidTr="008B3F5C">
        <w:trPr>
          <w:trHeight w:val="345"/>
        </w:trPr>
        <w:tc>
          <w:tcPr>
            <w:tcW w:w="2020" w:type="dxa"/>
            <w:tcBorders>
              <w:top w:val="nil"/>
              <w:left w:val="single" w:sz="8" w:space="0" w:color="auto"/>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2005</w:t>
            </w:r>
          </w:p>
        </w:tc>
        <w:tc>
          <w:tcPr>
            <w:tcW w:w="3020" w:type="dxa"/>
            <w:tcBorders>
              <w:top w:val="nil"/>
              <w:left w:val="nil"/>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428</w:t>
            </w:r>
          </w:p>
        </w:tc>
        <w:tc>
          <w:tcPr>
            <w:tcW w:w="182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-13</w:t>
            </w:r>
          </w:p>
        </w:tc>
        <w:tc>
          <w:tcPr>
            <w:tcW w:w="238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97</w:t>
            </w:r>
          </w:p>
        </w:tc>
      </w:tr>
      <w:tr w:rsidR="008B3F5C" w:rsidRPr="00B920BE" w:rsidTr="008B3F5C">
        <w:trPr>
          <w:trHeight w:val="345"/>
        </w:trPr>
        <w:tc>
          <w:tcPr>
            <w:tcW w:w="2020" w:type="dxa"/>
            <w:tcBorders>
              <w:top w:val="nil"/>
              <w:left w:val="single" w:sz="8" w:space="0" w:color="auto"/>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2006</w:t>
            </w:r>
          </w:p>
        </w:tc>
        <w:tc>
          <w:tcPr>
            <w:tcW w:w="3020" w:type="dxa"/>
            <w:tcBorders>
              <w:top w:val="nil"/>
              <w:left w:val="nil"/>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403</w:t>
            </w:r>
          </w:p>
        </w:tc>
        <w:tc>
          <w:tcPr>
            <w:tcW w:w="182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-25</w:t>
            </w:r>
          </w:p>
        </w:tc>
        <w:tc>
          <w:tcPr>
            <w:tcW w:w="238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94</w:t>
            </w:r>
          </w:p>
        </w:tc>
      </w:tr>
      <w:tr w:rsidR="008B3F5C" w:rsidRPr="00B920BE" w:rsidTr="008B3F5C">
        <w:trPr>
          <w:trHeight w:val="345"/>
        </w:trPr>
        <w:tc>
          <w:tcPr>
            <w:tcW w:w="2020" w:type="dxa"/>
            <w:tcBorders>
              <w:top w:val="nil"/>
              <w:left w:val="single" w:sz="8" w:space="0" w:color="auto"/>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2007</w:t>
            </w:r>
          </w:p>
        </w:tc>
        <w:tc>
          <w:tcPr>
            <w:tcW w:w="3020" w:type="dxa"/>
            <w:tcBorders>
              <w:top w:val="nil"/>
              <w:left w:val="nil"/>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374</w:t>
            </w:r>
          </w:p>
        </w:tc>
        <w:tc>
          <w:tcPr>
            <w:tcW w:w="182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-29</w:t>
            </w:r>
          </w:p>
        </w:tc>
        <w:tc>
          <w:tcPr>
            <w:tcW w:w="238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92</w:t>
            </w:r>
          </w:p>
        </w:tc>
      </w:tr>
      <w:tr w:rsidR="008B3F5C" w:rsidRPr="00B920BE" w:rsidTr="008B3F5C">
        <w:trPr>
          <w:trHeight w:val="345"/>
        </w:trPr>
        <w:tc>
          <w:tcPr>
            <w:tcW w:w="2020" w:type="dxa"/>
            <w:tcBorders>
              <w:top w:val="nil"/>
              <w:left w:val="single" w:sz="8" w:space="0" w:color="auto"/>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2008</w:t>
            </w:r>
          </w:p>
        </w:tc>
        <w:tc>
          <w:tcPr>
            <w:tcW w:w="3020" w:type="dxa"/>
            <w:tcBorders>
              <w:top w:val="nil"/>
              <w:left w:val="nil"/>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368</w:t>
            </w:r>
          </w:p>
        </w:tc>
        <w:tc>
          <w:tcPr>
            <w:tcW w:w="182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-6</w:t>
            </w:r>
          </w:p>
        </w:tc>
        <w:tc>
          <w:tcPr>
            <w:tcW w:w="238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98</w:t>
            </w:r>
          </w:p>
        </w:tc>
      </w:tr>
      <w:tr w:rsidR="008B3F5C" w:rsidRPr="00B920BE" w:rsidTr="008B3F5C">
        <w:trPr>
          <w:trHeight w:val="345"/>
        </w:trPr>
        <w:tc>
          <w:tcPr>
            <w:tcW w:w="2020" w:type="dxa"/>
            <w:tcBorders>
              <w:top w:val="nil"/>
              <w:left w:val="single" w:sz="8" w:space="0" w:color="auto"/>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2009</w:t>
            </w:r>
          </w:p>
        </w:tc>
        <w:tc>
          <w:tcPr>
            <w:tcW w:w="3020" w:type="dxa"/>
            <w:tcBorders>
              <w:top w:val="nil"/>
              <w:left w:val="nil"/>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352</w:t>
            </w:r>
          </w:p>
        </w:tc>
        <w:tc>
          <w:tcPr>
            <w:tcW w:w="182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-16</w:t>
            </w:r>
          </w:p>
        </w:tc>
        <w:tc>
          <w:tcPr>
            <w:tcW w:w="238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95</w:t>
            </w:r>
          </w:p>
        </w:tc>
      </w:tr>
      <w:tr w:rsidR="008B3F5C" w:rsidRPr="00B920BE" w:rsidTr="008B3F5C">
        <w:trPr>
          <w:trHeight w:val="345"/>
        </w:trPr>
        <w:tc>
          <w:tcPr>
            <w:tcW w:w="2020" w:type="dxa"/>
            <w:tcBorders>
              <w:top w:val="nil"/>
              <w:left w:val="single" w:sz="8" w:space="0" w:color="auto"/>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2010</w:t>
            </w:r>
          </w:p>
        </w:tc>
        <w:tc>
          <w:tcPr>
            <w:tcW w:w="3020" w:type="dxa"/>
            <w:tcBorders>
              <w:top w:val="nil"/>
              <w:left w:val="nil"/>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366</w:t>
            </w:r>
          </w:p>
        </w:tc>
        <w:tc>
          <w:tcPr>
            <w:tcW w:w="182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+14</w:t>
            </w:r>
          </w:p>
        </w:tc>
        <w:tc>
          <w:tcPr>
            <w:tcW w:w="238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104</w:t>
            </w:r>
          </w:p>
        </w:tc>
      </w:tr>
      <w:tr w:rsidR="008B3F5C" w:rsidRPr="00B920BE" w:rsidTr="008B3F5C">
        <w:trPr>
          <w:trHeight w:val="345"/>
        </w:trPr>
        <w:tc>
          <w:tcPr>
            <w:tcW w:w="2020" w:type="dxa"/>
            <w:tcBorders>
              <w:top w:val="nil"/>
              <w:left w:val="single" w:sz="8" w:space="0" w:color="auto"/>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2011</w:t>
            </w:r>
          </w:p>
        </w:tc>
        <w:tc>
          <w:tcPr>
            <w:tcW w:w="3020" w:type="dxa"/>
            <w:tcBorders>
              <w:top w:val="nil"/>
              <w:left w:val="nil"/>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355</w:t>
            </w:r>
          </w:p>
        </w:tc>
        <w:tc>
          <w:tcPr>
            <w:tcW w:w="182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-11</w:t>
            </w:r>
          </w:p>
        </w:tc>
        <w:tc>
          <w:tcPr>
            <w:tcW w:w="238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96</w:t>
            </w:r>
          </w:p>
        </w:tc>
      </w:tr>
      <w:tr w:rsidR="008B3F5C" w:rsidRPr="00B920BE" w:rsidTr="008B3F5C">
        <w:trPr>
          <w:trHeight w:val="345"/>
        </w:trPr>
        <w:tc>
          <w:tcPr>
            <w:tcW w:w="2020" w:type="dxa"/>
            <w:tcBorders>
              <w:top w:val="nil"/>
              <w:left w:val="single" w:sz="8" w:space="0" w:color="auto"/>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2012</w:t>
            </w:r>
          </w:p>
        </w:tc>
        <w:tc>
          <w:tcPr>
            <w:tcW w:w="3020" w:type="dxa"/>
            <w:tcBorders>
              <w:top w:val="nil"/>
              <w:left w:val="nil"/>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341</w:t>
            </w:r>
          </w:p>
        </w:tc>
        <w:tc>
          <w:tcPr>
            <w:tcW w:w="182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-14</w:t>
            </w:r>
          </w:p>
        </w:tc>
        <w:tc>
          <w:tcPr>
            <w:tcW w:w="238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96</w:t>
            </w:r>
          </w:p>
        </w:tc>
      </w:tr>
      <w:tr w:rsidR="008B3F5C" w:rsidRPr="00B920BE" w:rsidTr="008B3F5C">
        <w:trPr>
          <w:trHeight w:val="345"/>
        </w:trPr>
        <w:tc>
          <w:tcPr>
            <w:tcW w:w="2020" w:type="dxa"/>
            <w:tcBorders>
              <w:top w:val="nil"/>
              <w:left w:val="single" w:sz="8" w:space="0" w:color="auto"/>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2015</w:t>
            </w:r>
          </w:p>
        </w:tc>
        <w:tc>
          <w:tcPr>
            <w:tcW w:w="3020" w:type="dxa"/>
            <w:tcBorders>
              <w:top w:val="nil"/>
              <w:left w:val="nil"/>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337</w:t>
            </w:r>
          </w:p>
        </w:tc>
        <w:tc>
          <w:tcPr>
            <w:tcW w:w="182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-4</w:t>
            </w:r>
          </w:p>
        </w:tc>
        <w:tc>
          <w:tcPr>
            <w:tcW w:w="238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98</w:t>
            </w:r>
          </w:p>
        </w:tc>
      </w:tr>
      <w:tr w:rsidR="008B3F5C" w:rsidRPr="00B920BE" w:rsidTr="008B3F5C">
        <w:trPr>
          <w:trHeight w:val="345"/>
        </w:trPr>
        <w:tc>
          <w:tcPr>
            <w:tcW w:w="2020" w:type="dxa"/>
            <w:tcBorders>
              <w:top w:val="nil"/>
              <w:left w:val="single" w:sz="8" w:space="0" w:color="auto"/>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2017</w:t>
            </w:r>
          </w:p>
        </w:tc>
        <w:tc>
          <w:tcPr>
            <w:tcW w:w="3020" w:type="dxa"/>
            <w:tcBorders>
              <w:top w:val="nil"/>
              <w:left w:val="nil"/>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345</w:t>
            </w:r>
          </w:p>
        </w:tc>
        <w:tc>
          <w:tcPr>
            <w:tcW w:w="182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+8</w:t>
            </w:r>
          </w:p>
        </w:tc>
        <w:tc>
          <w:tcPr>
            <w:tcW w:w="238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102</w:t>
            </w:r>
          </w:p>
        </w:tc>
      </w:tr>
      <w:tr w:rsidR="008B3F5C" w:rsidRPr="00B920BE" w:rsidTr="008B3F5C">
        <w:trPr>
          <w:trHeight w:val="345"/>
        </w:trPr>
        <w:tc>
          <w:tcPr>
            <w:tcW w:w="2020" w:type="dxa"/>
            <w:tcBorders>
              <w:top w:val="nil"/>
              <w:left w:val="single" w:sz="8" w:space="0" w:color="auto"/>
              <w:bottom w:val="single" w:sz="8" w:space="0" w:color="auto"/>
              <w:right w:val="single" w:sz="8" w:space="0" w:color="auto"/>
            </w:tcBorders>
            <w:vAlign w:val="center"/>
          </w:tcPr>
          <w:p w:rsidR="008B3F5C" w:rsidRPr="008B3F5C" w:rsidRDefault="008B3F5C" w:rsidP="008B3F5C">
            <w:pPr>
              <w:jc w:val="center"/>
              <w:rPr>
                <w:rFonts w:ascii="Times New Roman" w:hAnsi="Times New Roman"/>
                <w:b/>
                <w:bCs/>
                <w:color w:val="000000"/>
              </w:rPr>
            </w:pPr>
            <w:r w:rsidRPr="008B3F5C">
              <w:rPr>
                <w:rFonts w:ascii="Times New Roman" w:hAnsi="Times New Roman"/>
                <w:b/>
                <w:bCs/>
                <w:color w:val="000000"/>
              </w:rPr>
              <w:t>2017/2002</w:t>
            </w:r>
          </w:p>
        </w:tc>
        <w:tc>
          <w:tcPr>
            <w:tcW w:w="3020" w:type="dxa"/>
            <w:tcBorders>
              <w:top w:val="nil"/>
              <w:left w:val="nil"/>
              <w:bottom w:val="single" w:sz="8" w:space="0" w:color="auto"/>
              <w:right w:val="single" w:sz="8" w:space="0" w:color="auto"/>
            </w:tcBorders>
            <w:vAlign w:val="center"/>
          </w:tcPr>
          <w:p w:rsidR="008B3F5C" w:rsidRPr="008B3F5C" w:rsidRDefault="008B3F5C" w:rsidP="008B3F5C">
            <w:pPr>
              <w:jc w:val="center"/>
              <w:rPr>
                <w:rFonts w:ascii="Times New Roman" w:hAnsi="Times New Roman"/>
                <w:color w:val="000000"/>
              </w:rPr>
            </w:pPr>
            <w:r w:rsidRPr="008B3F5C">
              <w:rPr>
                <w:rFonts w:ascii="Times New Roman" w:hAnsi="Times New Roman"/>
                <w:color w:val="000000"/>
              </w:rPr>
              <w:t>добавить</w:t>
            </w:r>
          </w:p>
        </w:tc>
        <w:tc>
          <w:tcPr>
            <w:tcW w:w="182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b/>
                <w:color w:val="000000"/>
              </w:rPr>
            </w:pPr>
            <w:r w:rsidRPr="008B3F5C">
              <w:rPr>
                <w:rFonts w:ascii="Times New Roman" w:hAnsi="Times New Roman"/>
                <w:b/>
                <w:color w:val="000000"/>
              </w:rPr>
              <w:t>-121</w:t>
            </w:r>
          </w:p>
        </w:tc>
        <w:tc>
          <w:tcPr>
            <w:tcW w:w="2380" w:type="dxa"/>
            <w:tcBorders>
              <w:top w:val="nil"/>
              <w:left w:val="nil"/>
              <w:bottom w:val="single" w:sz="8" w:space="0" w:color="auto"/>
              <w:right w:val="single" w:sz="8" w:space="0" w:color="auto"/>
            </w:tcBorders>
            <w:noWrap/>
            <w:vAlign w:val="center"/>
          </w:tcPr>
          <w:p w:rsidR="008B3F5C" w:rsidRPr="008B3F5C" w:rsidRDefault="008B3F5C" w:rsidP="008B3F5C">
            <w:pPr>
              <w:jc w:val="center"/>
              <w:rPr>
                <w:rFonts w:ascii="Times New Roman" w:hAnsi="Times New Roman"/>
                <w:b/>
                <w:bCs/>
                <w:color w:val="000000"/>
              </w:rPr>
            </w:pPr>
            <w:r w:rsidRPr="008B3F5C">
              <w:rPr>
                <w:rFonts w:ascii="Times New Roman" w:hAnsi="Times New Roman"/>
                <w:b/>
                <w:bCs/>
                <w:color w:val="000000"/>
              </w:rPr>
              <w:t>74</w:t>
            </w:r>
          </w:p>
        </w:tc>
      </w:tr>
    </w:tbl>
    <w:p w:rsidR="00F96BC0" w:rsidRDefault="00F96BC0" w:rsidP="00F96BC0">
      <w:pPr>
        <w:jc w:val="center"/>
        <w:rPr>
          <w:i/>
          <w:sz w:val="26"/>
          <w:szCs w:val="26"/>
          <w:highlight w:val="yellow"/>
        </w:rPr>
      </w:pPr>
    </w:p>
    <w:p w:rsidR="00F96BC0" w:rsidRDefault="00F96BC0" w:rsidP="00F96BC0">
      <w:pPr>
        <w:jc w:val="center"/>
        <w:rPr>
          <w:rFonts w:ascii="Times New Roman" w:hAnsi="Times New Roman"/>
          <w:sz w:val="26"/>
          <w:szCs w:val="26"/>
          <w:u w:val="single"/>
        </w:rPr>
      </w:pPr>
      <w:r w:rsidRPr="00F96BC0">
        <w:rPr>
          <w:rFonts w:ascii="Times New Roman" w:hAnsi="Times New Roman"/>
          <w:sz w:val="26"/>
          <w:szCs w:val="26"/>
          <w:u w:val="single"/>
        </w:rPr>
        <w:t>Численность населения сельского поселения по населенным пунктам</w:t>
      </w:r>
    </w:p>
    <w:p w:rsidR="00F96BC0" w:rsidRDefault="00F96BC0" w:rsidP="00F96BC0">
      <w:pPr>
        <w:suppressAutoHyphens/>
        <w:spacing w:line="360" w:lineRule="auto"/>
        <w:jc w:val="right"/>
        <w:rPr>
          <w:rFonts w:ascii="Times New Roman" w:hAnsi="Times New Roman"/>
          <w:bCs/>
          <w:i/>
          <w:color w:val="000000"/>
          <w:sz w:val="26"/>
          <w:szCs w:val="26"/>
        </w:rPr>
      </w:pPr>
      <w:r>
        <w:rPr>
          <w:rFonts w:ascii="Times New Roman" w:hAnsi="Times New Roman"/>
          <w:bCs/>
          <w:i/>
          <w:color w:val="000000"/>
          <w:sz w:val="26"/>
          <w:szCs w:val="26"/>
        </w:rPr>
        <w:t>Таблица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835"/>
        <w:gridCol w:w="2835"/>
      </w:tblGrid>
      <w:tr w:rsidR="00F96BC0" w:rsidRPr="005F4867" w:rsidTr="00F96BC0">
        <w:tc>
          <w:tcPr>
            <w:tcW w:w="3652"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firstLine="709"/>
              <w:jc w:val="center"/>
              <w:rPr>
                <w:rFonts w:ascii="Times New Roman" w:hAnsi="Times New Roman"/>
                <w:i/>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b/>
              </w:rPr>
            </w:pPr>
            <w:smartTag w:uri="urn:schemas-microsoft-com:office:smarttags" w:element="metricconverter">
              <w:smartTagPr>
                <w:attr w:name="ProductID" w:val="2002 г"/>
              </w:smartTagPr>
              <w:r w:rsidRPr="00F96BC0">
                <w:rPr>
                  <w:rFonts w:ascii="Times New Roman" w:hAnsi="Times New Roman"/>
                  <w:b/>
                </w:rPr>
                <w:t>2002 г</w:t>
              </w:r>
            </w:smartTag>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Default="00F96BC0" w:rsidP="00F96BC0">
            <w:pPr>
              <w:jc w:val="center"/>
              <w:rPr>
                <w:rFonts w:ascii="Times New Roman" w:hAnsi="Times New Roman"/>
                <w:b/>
              </w:rPr>
            </w:pPr>
            <w:r w:rsidRPr="00F96BC0">
              <w:rPr>
                <w:rFonts w:ascii="Times New Roman" w:hAnsi="Times New Roman"/>
                <w:b/>
              </w:rPr>
              <w:t>2016 г.</w:t>
            </w:r>
          </w:p>
          <w:p w:rsidR="00F96BC0" w:rsidRPr="00F96BC0" w:rsidRDefault="00F96BC0" w:rsidP="00F96BC0">
            <w:pPr>
              <w:jc w:val="center"/>
              <w:rPr>
                <w:rFonts w:ascii="Times New Roman" w:hAnsi="Times New Roman"/>
                <w:i/>
              </w:rPr>
            </w:pPr>
            <w:r w:rsidRPr="00F96BC0">
              <w:rPr>
                <w:rFonts w:ascii="Times New Roman" w:hAnsi="Times New Roman"/>
                <w:i/>
              </w:rPr>
              <w:t>(на конец года)</w:t>
            </w:r>
          </w:p>
        </w:tc>
      </w:tr>
      <w:tr w:rsidR="00F96BC0" w:rsidRPr="005F4867" w:rsidTr="00F96BC0">
        <w:tc>
          <w:tcPr>
            <w:tcW w:w="3652"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jc w:val="center"/>
              <w:rPr>
                <w:rFonts w:ascii="Times New Roman" w:hAnsi="Times New Roman"/>
                <w:b/>
              </w:rPr>
            </w:pPr>
            <w:r w:rsidRPr="00F96BC0">
              <w:rPr>
                <w:rFonts w:ascii="Times New Roman" w:hAnsi="Times New Roman"/>
                <w:b/>
              </w:rPr>
              <w:t>Все население</w:t>
            </w: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b/>
              </w:rPr>
            </w:pPr>
            <w:r w:rsidRPr="00F96BC0">
              <w:rPr>
                <w:rFonts w:ascii="Times New Roman" w:hAnsi="Times New Roman"/>
                <w:b/>
              </w:rPr>
              <w:t>466</w:t>
            </w: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b/>
              </w:rPr>
            </w:pPr>
            <w:r w:rsidRPr="00F96BC0">
              <w:rPr>
                <w:rFonts w:ascii="Times New Roman" w:hAnsi="Times New Roman"/>
                <w:b/>
              </w:rPr>
              <w:t>345</w:t>
            </w:r>
          </w:p>
        </w:tc>
      </w:tr>
      <w:tr w:rsidR="00F96BC0" w:rsidRPr="005F4867" w:rsidTr="00F96BC0">
        <w:tc>
          <w:tcPr>
            <w:tcW w:w="3652"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jc w:val="center"/>
              <w:rPr>
                <w:rFonts w:ascii="Times New Roman" w:hAnsi="Times New Roman"/>
              </w:rPr>
            </w:pPr>
            <w:r w:rsidRPr="00F96BC0">
              <w:rPr>
                <w:rFonts w:ascii="Times New Roman" w:hAnsi="Times New Roman"/>
              </w:rPr>
              <w:t>дер. Барсуки</w:t>
            </w: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327</w:t>
            </w: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232</w:t>
            </w:r>
          </w:p>
        </w:tc>
      </w:tr>
      <w:tr w:rsidR="00F96BC0" w:rsidRPr="005F4867" w:rsidTr="00F96BC0">
        <w:tc>
          <w:tcPr>
            <w:tcW w:w="3652"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jc w:val="center"/>
              <w:rPr>
                <w:rFonts w:ascii="Times New Roman" w:hAnsi="Times New Roman"/>
              </w:rPr>
            </w:pPr>
            <w:r w:rsidRPr="00F96BC0">
              <w:rPr>
                <w:rFonts w:ascii="Times New Roman" w:hAnsi="Times New Roman"/>
              </w:rPr>
              <w:t xml:space="preserve">дер. </w:t>
            </w:r>
            <w:proofErr w:type="spellStart"/>
            <w:r w:rsidRPr="00F96BC0">
              <w:rPr>
                <w:rFonts w:ascii="Times New Roman" w:hAnsi="Times New Roman"/>
              </w:rPr>
              <w:t>Беляйково</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6</w:t>
            </w: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10</w:t>
            </w:r>
          </w:p>
        </w:tc>
      </w:tr>
      <w:tr w:rsidR="00F96BC0" w:rsidRPr="005F4867" w:rsidTr="00F96BC0">
        <w:tc>
          <w:tcPr>
            <w:tcW w:w="3652"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jc w:val="center"/>
              <w:rPr>
                <w:rFonts w:ascii="Times New Roman" w:hAnsi="Times New Roman"/>
              </w:rPr>
            </w:pPr>
            <w:r w:rsidRPr="00F96BC0">
              <w:rPr>
                <w:rFonts w:ascii="Times New Roman" w:hAnsi="Times New Roman"/>
              </w:rPr>
              <w:t xml:space="preserve">дер. </w:t>
            </w:r>
            <w:proofErr w:type="spellStart"/>
            <w:r w:rsidRPr="00F96BC0">
              <w:rPr>
                <w:rFonts w:ascii="Times New Roman" w:hAnsi="Times New Roman"/>
              </w:rPr>
              <w:t>Бойково</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2</w:t>
            </w:r>
          </w:p>
        </w:tc>
      </w:tr>
      <w:tr w:rsidR="00F96BC0" w:rsidRPr="005F4867" w:rsidTr="00F96BC0">
        <w:tc>
          <w:tcPr>
            <w:tcW w:w="3652"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jc w:val="center"/>
              <w:rPr>
                <w:rFonts w:ascii="Times New Roman" w:hAnsi="Times New Roman"/>
              </w:rPr>
            </w:pPr>
            <w:r w:rsidRPr="00F96BC0">
              <w:rPr>
                <w:rFonts w:ascii="Times New Roman" w:hAnsi="Times New Roman"/>
              </w:rPr>
              <w:t xml:space="preserve">дер. </w:t>
            </w:r>
            <w:proofErr w:type="spellStart"/>
            <w:r w:rsidRPr="00F96BC0">
              <w:rPr>
                <w:rFonts w:ascii="Times New Roman" w:hAnsi="Times New Roman"/>
              </w:rPr>
              <w:t>Екимково</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113</w:t>
            </w: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88</w:t>
            </w:r>
          </w:p>
        </w:tc>
      </w:tr>
      <w:tr w:rsidR="00F96BC0" w:rsidRPr="005F4867" w:rsidTr="00F96BC0">
        <w:tc>
          <w:tcPr>
            <w:tcW w:w="3652"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jc w:val="center"/>
              <w:rPr>
                <w:rFonts w:ascii="Times New Roman" w:hAnsi="Times New Roman"/>
              </w:rPr>
            </w:pPr>
            <w:r w:rsidRPr="00F96BC0">
              <w:rPr>
                <w:rFonts w:ascii="Times New Roman" w:hAnsi="Times New Roman"/>
              </w:rPr>
              <w:t>дер. Мишнево</w:t>
            </w: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0</w:t>
            </w:r>
          </w:p>
        </w:tc>
      </w:tr>
      <w:tr w:rsidR="00F96BC0" w:rsidRPr="005F4867" w:rsidTr="00F96BC0">
        <w:tc>
          <w:tcPr>
            <w:tcW w:w="3652"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jc w:val="center"/>
              <w:rPr>
                <w:rFonts w:ascii="Times New Roman" w:hAnsi="Times New Roman"/>
              </w:rPr>
            </w:pPr>
            <w:r w:rsidRPr="00F96BC0">
              <w:rPr>
                <w:rFonts w:ascii="Times New Roman" w:hAnsi="Times New Roman"/>
              </w:rPr>
              <w:t>дер. Слобода</w:t>
            </w: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6</w:t>
            </w: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4</w:t>
            </w:r>
          </w:p>
        </w:tc>
      </w:tr>
      <w:tr w:rsidR="00F96BC0" w:rsidRPr="005F4867" w:rsidTr="00F96BC0">
        <w:tc>
          <w:tcPr>
            <w:tcW w:w="3652"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jc w:val="center"/>
              <w:rPr>
                <w:rFonts w:ascii="Times New Roman" w:hAnsi="Times New Roman"/>
              </w:rPr>
            </w:pPr>
            <w:r w:rsidRPr="00F96BC0">
              <w:rPr>
                <w:rFonts w:ascii="Times New Roman" w:hAnsi="Times New Roman"/>
              </w:rPr>
              <w:t>дер. Шестаково</w:t>
            </w: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6</w:t>
            </w: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1</w:t>
            </w:r>
          </w:p>
        </w:tc>
      </w:tr>
      <w:tr w:rsidR="00F96BC0" w:rsidRPr="005F4867" w:rsidTr="00F96BC0">
        <w:tc>
          <w:tcPr>
            <w:tcW w:w="3652"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jc w:val="center"/>
              <w:rPr>
                <w:rFonts w:ascii="Times New Roman" w:hAnsi="Times New Roman"/>
              </w:rPr>
            </w:pPr>
            <w:r w:rsidRPr="00F96BC0">
              <w:rPr>
                <w:rFonts w:ascii="Times New Roman" w:hAnsi="Times New Roman"/>
              </w:rPr>
              <w:t xml:space="preserve">дер. </w:t>
            </w:r>
            <w:proofErr w:type="spellStart"/>
            <w:r w:rsidRPr="00F96BC0">
              <w:rPr>
                <w:rFonts w:ascii="Times New Roman" w:hAnsi="Times New Roman"/>
              </w:rPr>
              <w:t>Юдино</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F96BC0" w:rsidRPr="00F96BC0" w:rsidRDefault="00F96BC0" w:rsidP="00F96BC0">
            <w:pPr>
              <w:ind w:left="-108"/>
              <w:jc w:val="center"/>
              <w:rPr>
                <w:rFonts w:ascii="Times New Roman" w:hAnsi="Times New Roman"/>
              </w:rPr>
            </w:pPr>
            <w:r w:rsidRPr="00F96BC0">
              <w:rPr>
                <w:rFonts w:ascii="Times New Roman" w:hAnsi="Times New Roman"/>
              </w:rPr>
              <w:t>5</w:t>
            </w:r>
          </w:p>
        </w:tc>
      </w:tr>
    </w:tbl>
    <w:p w:rsidR="00F96BC0" w:rsidRDefault="00F96BC0" w:rsidP="00F96BC0">
      <w:pPr>
        <w:suppressAutoHyphens/>
        <w:spacing w:line="360" w:lineRule="auto"/>
        <w:jc w:val="right"/>
        <w:rPr>
          <w:rFonts w:ascii="Times New Roman" w:hAnsi="Times New Roman"/>
          <w:bCs/>
          <w:i/>
          <w:color w:val="000000"/>
          <w:sz w:val="26"/>
          <w:szCs w:val="26"/>
        </w:rPr>
      </w:pPr>
    </w:p>
    <w:p w:rsidR="00F96BC0" w:rsidRDefault="00F96BC0" w:rsidP="00F96BC0">
      <w:pPr>
        <w:suppressAutoHyphens/>
        <w:spacing w:line="360" w:lineRule="auto"/>
        <w:ind w:firstLine="708"/>
        <w:jc w:val="both"/>
        <w:rPr>
          <w:rFonts w:ascii="Times New Roman" w:hAnsi="Times New Roman"/>
          <w:sz w:val="26"/>
          <w:szCs w:val="26"/>
        </w:rPr>
      </w:pPr>
      <w:r w:rsidRPr="00F96BC0">
        <w:rPr>
          <w:rFonts w:ascii="Times New Roman" w:hAnsi="Times New Roman"/>
          <w:sz w:val="26"/>
          <w:szCs w:val="26"/>
        </w:rPr>
        <w:t xml:space="preserve">Около 67 % всего населения проживает в центре сельского поселения – дер. Барсуки. Численность населения, по сравнению с 2002 годом, в центре сельского поселения уменьшилось на 30%. Два населенных пункта не имеют постоянно проживающего населения – дер. Мишнево, дер. </w:t>
      </w:r>
      <w:proofErr w:type="spellStart"/>
      <w:r w:rsidRPr="00F96BC0">
        <w:rPr>
          <w:rFonts w:ascii="Times New Roman" w:hAnsi="Times New Roman"/>
          <w:sz w:val="26"/>
          <w:szCs w:val="26"/>
        </w:rPr>
        <w:t>Юдино</w:t>
      </w:r>
      <w:proofErr w:type="spellEnd"/>
      <w:r w:rsidRPr="00F96BC0">
        <w:rPr>
          <w:rFonts w:ascii="Times New Roman" w:hAnsi="Times New Roman"/>
          <w:sz w:val="26"/>
          <w:szCs w:val="26"/>
        </w:rPr>
        <w:t>.</w:t>
      </w:r>
    </w:p>
    <w:p w:rsidR="00F96BC0" w:rsidRPr="00F96BC0" w:rsidRDefault="00F96BC0" w:rsidP="00F96BC0">
      <w:pPr>
        <w:jc w:val="center"/>
        <w:rPr>
          <w:rFonts w:ascii="Times New Roman" w:hAnsi="Times New Roman"/>
          <w:b/>
          <w:sz w:val="26"/>
          <w:szCs w:val="26"/>
        </w:rPr>
      </w:pPr>
      <w:r w:rsidRPr="00F96BC0">
        <w:rPr>
          <w:rFonts w:ascii="Times New Roman" w:hAnsi="Times New Roman"/>
          <w:b/>
          <w:sz w:val="26"/>
          <w:szCs w:val="26"/>
        </w:rPr>
        <w:t>Естественное и механическое движение населения</w:t>
      </w:r>
    </w:p>
    <w:p w:rsidR="00F96BC0" w:rsidRPr="00F96BC0" w:rsidRDefault="00F96BC0" w:rsidP="00F96BC0">
      <w:pPr>
        <w:ind w:firstLine="720"/>
        <w:jc w:val="both"/>
        <w:rPr>
          <w:rFonts w:ascii="Times New Roman" w:hAnsi="Times New Roman"/>
          <w:color w:val="FF0000"/>
          <w:sz w:val="26"/>
          <w:szCs w:val="26"/>
        </w:rPr>
      </w:pPr>
      <w:r w:rsidRPr="00F96BC0">
        <w:rPr>
          <w:rFonts w:ascii="Times New Roman" w:hAnsi="Times New Roman"/>
          <w:sz w:val="26"/>
          <w:szCs w:val="26"/>
        </w:rPr>
        <w:t xml:space="preserve">Естественное движение населения (естественный прирост как разница </w:t>
      </w:r>
      <w:proofErr w:type="gramStart"/>
      <w:r w:rsidRPr="00F96BC0">
        <w:rPr>
          <w:rFonts w:ascii="Times New Roman" w:hAnsi="Times New Roman"/>
          <w:sz w:val="26"/>
          <w:szCs w:val="26"/>
        </w:rPr>
        <w:t>между</w:t>
      </w:r>
      <w:proofErr w:type="gramEnd"/>
      <w:r w:rsidRPr="00F96BC0">
        <w:rPr>
          <w:rFonts w:ascii="Times New Roman" w:hAnsi="Times New Roman"/>
          <w:sz w:val="26"/>
          <w:szCs w:val="26"/>
        </w:rPr>
        <w:t xml:space="preserve"> родившимися и умершими за период 2007-2016</w:t>
      </w:r>
      <w:r>
        <w:rPr>
          <w:rFonts w:ascii="Times New Roman" w:hAnsi="Times New Roman"/>
          <w:sz w:val="26"/>
          <w:szCs w:val="26"/>
        </w:rPr>
        <w:t xml:space="preserve"> г</w:t>
      </w:r>
      <w:r w:rsidRPr="00F96BC0">
        <w:rPr>
          <w:rFonts w:ascii="Times New Roman" w:hAnsi="Times New Roman"/>
          <w:sz w:val="26"/>
          <w:szCs w:val="26"/>
        </w:rPr>
        <w:t>г.) в поселении имеет отрицательное значение. За данный период естественная убыль населения составила 75 человек.</w:t>
      </w:r>
    </w:p>
    <w:p w:rsidR="00F96BC0" w:rsidRPr="00F96BC0" w:rsidRDefault="00F96BC0" w:rsidP="00F96BC0">
      <w:pPr>
        <w:ind w:firstLine="1136"/>
        <w:jc w:val="both"/>
        <w:rPr>
          <w:rFonts w:ascii="Times New Roman" w:hAnsi="Times New Roman"/>
          <w:sz w:val="26"/>
          <w:szCs w:val="26"/>
          <w:u w:val="single"/>
        </w:rPr>
      </w:pPr>
      <w:r w:rsidRPr="00F96BC0">
        <w:rPr>
          <w:rFonts w:ascii="Times New Roman" w:hAnsi="Times New Roman"/>
          <w:sz w:val="26"/>
          <w:szCs w:val="26"/>
          <w:u w:val="single"/>
        </w:rPr>
        <w:t>Динамика численности населения сельского поселения (тыс. чел)</w:t>
      </w:r>
    </w:p>
    <w:p w:rsidR="008B3F5C" w:rsidRDefault="008B3F5C" w:rsidP="008B3F5C">
      <w:pPr>
        <w:suppressAutoHyphens/>
        <w:spacing w:line="360" w:lineRule="auto"/>
        <w:jc w:val="right"/>
        <w:rPr>
          <w:rFonts w:ascii="Times New Roman" w:hAnsi="Times New Roman"/>
          <w:bCs/>
          <w:i/>
          <w:color w:val="000000"/>
          <w:sz w:val="26"/>
          <w:szCs w:val="26"/>
        </w:rPr>
      </w:pPr>
      <w:r>
        <w:rPr>
          <w:rFonts w:ascii="Times New Roman" w:hAnsi="Times New Roman"/>
          <w:bCs/>
          <w:i/>
          <w:color w:val="000000"/>
          <w:sz w:val="26"/>
          <w:szCs w:val="26"/>
        </w:rPr>
        <w:t>Таблица 17</w:t>
      </w:r>
    </w:p>
    <w:tbl>
      <w:tblPr>
        <w:tblW w:w="10820" w:type="dxa"/>
        <w:jc w:val="center"/>
        <w:tblInd w:w="-347" w:type="dxa"/>
        <w:tblLayout w:type="fixed"/>
        <w:tblCellMar>
          <w:left w:w="40" w:type="dxa"/>
          <w:right w:w="40" w:type="dxa"/>
        </w:tblCellMar>
        <w:tblLook w:val="0000" w:firstRow="0" w:lastRow="0" w:firstColumn="0" w:lastColumn="0" w:noHBand="0" w:noVBand="0"/>
      </w:tblPr>
      <w:tblGrid>
        <w:gridCol w:w="1703"/>
        <w:gridCol w:w="612"/>
        <w:gridCol w:w="709"/>
        <w:gridCol w:w="709"/>
        <w:gridCol w:w="708"/>
        <w:gridCol w:w="567"/>
        <w:gridCol w:w="709"/>
        <w:gridCol w:w="709"/>
        <w:gridCol w:w="709"/>
        <w:gridCol w:w="708"/>
        <w:gridCol w:w="709"/>
        <w:gridCol w:w="709"/>
        <w:gridCol w:w="850"/>
        <w:gridCol w:w="709"/>
      </w:tblGrid>
      <w:tr w:rsidR="00F96BC0" w:rsidRPr="00AA0A6E" w:rsidTr="00F96BC0">
        <w:trPr>
          <w:trHeight w:hRule="exact" w:val="1011"/>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lastRenderedPageBreak/>
              <w:t>Наименование</w:t>
            </w:r>
          </w:p>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населенного</w:t>
            </w:r>
          </w:p>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пункта</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24"/>
              <w:jc w:val="center"/>
              <w:rPr>
                <w:rFonts w:ascii="Times New Roman" w:hAnsi="Times New Roman"/>
              </w:rPr>
            </w:pPr>
            <w:r w:rsidRPr="00F96BC0">
              <w:rPr>
                <w:rFonts w:ascii="Times New Roman" w:hAnsi="Times New Roman"/>
              </w:rPr>
              <w:t>1998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9"/>
              <w:jc w:val="center"/>
              <w:rPr>
                <w:rFonts w:ascii="Times New Roman" w:hAnsi="Times New Roman"/>
              </w:rPr>
            </w:pPr>
            <w:r w:rsidRPr="00F96BC0">
              <w:rPr>
                <w:rFonts w:ascii="Times New Roman" w:hAnsi="Times New Roman"/>
              </w:rPr>
              <w:t>1999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2000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2001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2002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2003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2004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2005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2006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2007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2008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2011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2016</w:t>
            </w:r>
          </w:p>
        </w:tc>
      </w:tr>
      <w:tr w:rsidR="00F96BC0" w:rsidRPr="00AA0A6E" w:rsidTr="00F96BC0">
        <w:trPr>
          <w:trHeight w:hRule="exact" w:val="349"/>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rPr>
                <w:rFonts w:ascii="Times New Roman" w:hAnsi="Times New Roman"/>
                <w:b/>
              </w:rPr>
            </w:pPr>
            <w:r w:rsidRPr="00F96BC0">
              <w:rPr>
                <w:rFonts w:ascii="Times New Roman" w:hAnsi="Times New Roman"/>
                <w:b/>
              </w:rPr>
              <w:t>СП д. Барсуки</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b/>
              </w:rPr>
            </w:pPr>
            <w:r w:rsidRPr="00F96BC0">
              <w:rPr>
                <w:rFonts w:ascii="Times New Roman" w:hAnsi="Times New Roman"/>
                <w:b/>
              </w:rPr>
              <w:t>509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b/>
              </w:rPr>
            </w:pPr>
            <w:r w:rsidRPr="00F96BC0">
              <w:rPr>
                <w:rFonts w:ascii="Times New Roman" w:hAnsi="Times New Roman"/>
                <w:b/>
              </w:rPr>
              <w:t>501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b/>
              </w:rPr>
            </w:pPr>
            <w:r w:rsidRPr="00F96BC0">
              <w:rPr>
                <w:rFonts w:ascii="Times New Roman" w:hAnsi="Times New Roman"/>
                <w:b/>
              </w:rPr>
              <w:t>499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b/>
              </w:rPr>
            </w:pPr>
            <w:r w:rsidRPr="00F96BC0">
              <w:rPr>
                <w:rFonts w:ascii="Times New Roman" w:hAnsi="Times New Roman"/>
                <w:b/>
              </w:rPr>
              <w:t>469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b/>
              </w:rPr>
            </w:pPr>
            <w:r w:rsidRPr="00F96BC0">
              <w:rPr>
                <w:rFonts w:ascii="Times New Roman" w:hAnsi="Times New Roman"/>
                <w:b/>
              </w:rPr>
              <w:t>465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b/>
              </w:rPr>
            </w:pPr>
            <w:r w:rsidRPr="00F96BC0">
              <w:rPr>
                <w:rFonts w:ascii="Times New Roman" w:hAnsi="Times New Roman"/>
                <w:b/>
              </w:rPr>
              <w:t>451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b/>
              </w:rPr>
            </w:pPr>
            <w:r w:rsidRPr="00F96BC0">
              <w:rPr>
                <w:rFonts w:ascii="Times New Roman" w:hAnsi="Times New Roman"/>
                <w:b/>
              </w:rPr>
              <w:t>439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b/>
              </w:rPr>
            </w:pPr>
            <w:r w:rsidRPr="00F96BC0">
              <w:rPr>
                <w:rFonts w:ascii="Times New Roman" w:hAnsi="Times New Roman"/>
                <w:b/>
              </w:rPr>
              <w:t>421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b/>
              </w:rPr>
            </w:pPr>
            <w:r w:rsidRPr="00F96BC0">
              <w:rPr>
                <w:rFonts w:ascii="Times New Roman" w:hAnsi="Times New Roman"/>
                <w:b/>
              </w:rPr>
              <w:t>403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b/>
              </w:rPr>
            </w:pPr>
            <w:r w:rsidRPr="00F96BC0">
              <w:rPr>
                <w:rFonts w:ascii="Times New Roman" w:hAnsi="Times New Roman"/>
                <w:b/>
              </w:rPr>
              <w:t>374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b/>
              </w:rPr>
            </w:pPr>
            <w:r w:rsidRPr="00F96BC0">
              <w:rPr>
                <w:rFonts w:ascii="Times New Roman" w:hAnsi="Times New Roman"/>
              </w:rPr>
              <w:fldChar w:fldCharType="begin"/>
            </w:r>
            <w:r w:rsidRPr="00F96BC0">
              <w:rPr>
                <w:rFonts w:ascii="Times New Roman" w:hAnsi="Times New Roman"/>
              </w:rPr>
              <w:instrText xml:space="preserve"> =SUM(ABOVE) </w:instrText>
            </w:r>
            <w:r w:rsidRPr="00F96BC0">
              <w:rPr>
                <w:rFonts w:ascii="Times New Roman" w:hAnsi="Times New Roman"/>
              </w:rPr>
              <w:fldChar w:fldCharType="separate"/>
            </w:r>
            <w:r w:rsidRPr="00F96BC0">
              <w:rPr>
                <w:rFonts w:ascii="Times New Roman" w:hAnsi="Times New Roman"/>
                <w:noProof/>
              </w:rPr>
              <w:t>3</w:t>
            </w:r>
            <w:r w:rsidRPr="00F96BC0">
              <w:rPr>
                <w:rFonts w:ascii="Times New Roman" w:hAnsi="Times New Roman"/>
                <w:b/>
                <w:noProof/>
              </w:rPr>
              <w:t>81</w:t>
            </w:r>
            <w:r w:rsidRPr="00F96BC0">
              <w:rPr>
                <w:rFonts w:ascii="Times New Roman" w:hAnsi="Times New Roman"/>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341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345</w:t>
            </w:r>
          </w:p>
        </w:tc>
      </w:tr>
      <w:tr w:rsidR="00F96BC0" w:rsidRPr="00AA0A6E" w:rsidTr="00F96BC0">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rPr>
                <w:rFonts w:ascii="Times New Roman" w:hAnsi="Times New Roman"/>
              </w:rPr>
            </w:pPr>
            <w:r w:rsidRPr="00F96BC0">
              <w:rPr>
                <w:rFonts w:ascii="Times New Roman" w:hAnsi="Times New Roman"/>
              </w:rPr>
              <w:t>д. Барсуки</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371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363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362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335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334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320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4"/>
              <w:jc w:val="center"/>
              <w:rPr>
                <w:rFonts w:ascii="Times New Roman" w:hAnsi="Times New Roman"/>
              </w:rPr>
            </w:pPr>
            <w:r w:rsidRPr="00F96BC0">
              <w:rPr>
                <w:rFonts w:ascii="Times New Roman" w:hAnsi="Times New Roman"/>
              </w:rPr>
              <w:t>314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4"/>
              <w:jc w:val="center"/>
              <w:rPr>
                <w:rFonts w:ascii="Times New Roman" w:hAnsi="Times New Roman"/>
              </w:rPr>
            </w:pPr>
            <w:r w:rsidRPr="00F96BC0">
              <w:rPr>
                <w:rFonts w:ascii="Times New Roman" w:hAnsi="Times New Roman"/>
              </w:rPr>
              <w:t>306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303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280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278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259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232</w:t>
            </w:r>
          </w:p>
        </w:tc>
      </w:tr>
      <w:tr w:rsidR="00F96BC0" w:rsidRPr="00AA0A6E" w:rsidTr="00F96BC0">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rPr>
                <w:rFonts w:ascii="Times New Roman" w:hAnsi="Times New Roman"/>
              </w:rPr>
            </w:pPr>
            <w:r w:rsidRPr="00F96BC0">
              <w:rPr>
                <w:rFonts w:ascii="Times New Roman" w:hAnsi="Times New Roman"/>
              </w:rPr>
              <w:t xml:space="preserve">д. </w:t>
            </w:r>
            <w:proofErr w:type="spellStart"/>
            <w:r w:rsidRPr="00F96BC0">
              <w:rPr>
                <w:rFonts w:ascii="Times New Roman" w:hAnsi="Times New Roman"/>
              </w:rPr>
              <w:t>Екимково</w:t>
            </w:r>
            <w:proofErr w:type="spellEnd"/>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9"/>
              <w:jc w:val="center"/>
              <w:rPr>
                <w:rFonts w:ascii="Times New Roman" w:hAnsi="Times New Roman"/>
              </w:rPr>
            </w:pPr>
            <w:r w:rsidRPr="00F96BC0">
              <w:rPr>
                <w:rFonts w:ascii="Times New Roman" w:hAnsi="Times New Roman"/>
              </w:rPr>
              <w:t>110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24"/>
              <w:jc w:val="center"/>
              <w:rPr>
                <w:rFonts w:ascii="Times New Roman" w:hAnsi="Times New Roman"/>
              </w:rPr>
            </w:pPr>
            <w:r w:rsidRPr="00F96BC0">
              <w:rPr>
                <w:rFonts w:ascii="Times New Roman" w:hAnsi="Times New Roman"/>
              </w:rPr>
              <w:t>108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9"/>
              <w:jc w:val="center"/>
              <w:rPr>
                <w:rFonts w:ascii="Times New Roman" w:hAnsi="Times New Roman"/>
              </w:rPr>
            </w:pPr>
            <w:r w:rsidRPr="00F96BC0">
              <w:rPr>
                <w:rFonts w:ascii="Times New Roman" w:hAnsi="Times New Roman"/>
              </w:rPr>
              <w:t>108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29"/>
              <w:jc w:val="center"/>
              <w:rPr>
                <w:rFonts w:ascii="Times New Roman" w:hAnsi="Times New Roman"/>
              </w:rPr>
            </w:pPr>
            <w:r w:rsidRPr="00F96BC0">
              <w:rPr>
                <w:rFonts w:ascii="Times New Roman" w:hAnsi="Times New Roman"/>
              </w:rPr>
              <w:t>108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24"/>
              <w:jc w:val="center"/>
              <w:rPr>
                <w:rFonts w:ascii="Times New Roman" w:hAnsi="Times New Roman"/>
              </w:rPr>
            </w:pPr>
            <w:r w:rsidRPr="00F96BC0">
              <w:rPr>
                <w:rFonts w:ascii="Times New Roman" w:hAnsi="Times New Roman"/>
              </w:rPr>
              <w:t>108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24"/>
              <w:jc w:val="center"/>
              <w:rPr>
                <w:rFonts w:ascii="Times New Roman" w:hAnsi="Times New Roman"/>
              </w:rPr>
            </w:pPr>
            <w:r w:rsidRPr="00F96BC0">
              <w:rPr>
                <w:rFonts w:ascii="Times New Roman" w:hAnsi="Times New Roman"/>
              </w:rPr>
              <w:t>111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29"/>
              <w:jc w:val="center"/>
              <w:rPr>
                <w:rFonts w:ascii="Times New Roman" w:hAnsi="Times New Roman"/>
              </w:rPr>
            </w:pPr>
            <w:r w:rsidRPr="00F96BC0">
              <w:rPr>
                <w:rFonts w:ascii="Times New Roman" w:hAnsi="Times New Roman"/>
              </w:rPr>
              <w:t>107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29"/>
              <w:jc w:val="center"/>
              <w:rPr>
                <w:rFonts w:ascii="Times New Roman" w:hAnsi="Times New Roman"/>
              </w:rPr>
            </w:pPr>
            <w:r w:rsidRPr="00F96BC0">
              <w:rPr>
                <w:rFonts w:ascii="Times New Roman" w:hAnsi="Times New Roman"/>
              </w:rPr>
              <w:t>101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88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85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89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78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88</w:t>
            </w:r>
          </w:p>
        </w:tc>
      </w:tr>
      <w:tr w:rsidR="00F96BC0" w:rsidRPr="00AA0A6E" w:rsidTr="00F96BC0">
        <w:trPr>
          <w:trHeight w:hRule="exact" w:val="288"/>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rPr>
                <w:rFonts w:ascii="Times New Roman" w:hAnsi="Times New Roman"/>
              </w:rPr>
            </w:pPr>
            <w:r w:rsidRPr="00F96BC0">
              <w:rPr>
                <w:rFonts w:ascii="Times New Roman" w:hAnsi="Times New Roman"/>
              </w:rPr>
              <w:t xml:space="preserve">д. </w:t>
            </w:r>
            <w:proofErr w:type="spellStart"/>
            <w:r w:rsidRPr="00F96BC0">
              <w:rPr>
                <w:rFonts w:ascii="Times New Roman" w:hAnsi="Times New Roman"/>
              </w:rPr>
              <w:t>Юдино</w:t>
            </w:r>
            <w:proofErr w:type="spellEnd"/>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24"/>
              <w:jc w:val="center"/>
              <w:rPr>
                <w:rFonts w:ascii="Times New Roman" w:hAnsi="Times New Roman"/>
              </w:rPr>
            </w:pPr>
            <w:r w:rsidRPr="00F96BC0">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9"/>
              <w:jc w:val="center"/>
              <w:rPr>
                <w:rFonts w:ascii="Times New Roman" w:hAnsi="Times New Roman"/>
              </w:rPr>
            </w:pPr>
            <w:r w:rsidRPr="00F96BC0">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9"/>
              <w:jc w:val="center"/>
              <w:rPr>
                <w:rFonts w:ascii="Times New Roman" w:hAnsi="Times New Roman"/>
              </w:rPr>
            </w:pPr>
            <w:r w:rsidRPr="00F96BC0">
              <w:rPr>
                <w:rFonts w:ascii="Times New Roman" w:hAnsi="Times New Roman"/>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24"/>
              <w:jc w:val="center"/>
              <w:rPr>
                <w:rFonts w:ascii="Times New Roman" w:hAnsi="Times New Roman"/>
              </w:rPr>
            </w:pPr>
            <w:r w:rsidRPr="00F96BC0">
              <w:rPr>
                <w:rFonts w:ascii="Times New Roman" w:hAnsi="Times New Roman"/>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b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b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b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bCs/>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bC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5</w:t>
            </w:r>
          </w:p>
        </w:tc>
      </w:tr>
      <w:tr w:rsidR="00F96BC0" w:rsidRPr="00AA0A6E" w:rsidTr="00F96BC0">
        <w:trPr>
          <w:trHeight w:hRule="exact" w:val="288"/>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rPr>
                <w:rFonts w:ascii="Times New Roman" w:hAnsi="Times New Roman"/>
              </w:rPr>
            </w:pPr>
            <w:r w:rsidRPr="00F96BC0">
              <w:rPr>
                <w:rFonts w:ascii="Times New Roman" w:hAnsi="Times New Roman"/>
              </w:rPr>
              <w:t xml:space="preserve">д. </w:t>
            </w:r>
            <w:proofErr w:type="spellStart"/>
            <w:r w:rsidRPr="00F96BC0">
              <w:rPr>
                <w:rFonts w:ascii="Times New Roman" w:hAnsi="Times New Roman"/>
              </w:rPr>
              <w:t>Бойково</w:t>
            </w:r>
            <w:proofErr w:type="spellEnd"/>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w:t>
            </w:r>
          </w:p>
        </w:tc>
      </w:tr>
      <w:tr w:rsidR="00F96BC0" w:rsidRPr="00AA0A6E" w:rsidTr="00F96BC0">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rPr>
                <w:rFonts w:ascii="Times New Roman" w:hAnsi="Times New Roman"/>
              </w:rPr>
            </w:pPr>
            <w:r w:rsidRPr="00F96BC0">
              <w:rPr>
                <w:rFonts w:ascii="Times New Roman" w:hAnsi="Times New Roman"/>
              </w:rPr>
              <w:t>д. Мишнево</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24"/>
              <w:jc w:val="center"/>
              <w:rPr>
                <w:rFonts w:ascii="Times New Roman" w:hAnsi="Times New Roman"/>
              </w:rPr>
            </w:pPr>
            <w:r w:rsidRPr="00F96BC0">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0</w:t>
            </w:r>
          </w:p>
        </w:tc>
      </w:tr>
      <w:tr w:rsidR="00F96BC0" w:rsidRPr="00AA0A6E" w:rsidTr="00F96BC0">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rPr>
                <w:rFonts w:ascii="Times New Roman" w:hAnsi="Times New Roman"/>
              </w:rPr>
            </w:pPr>
            <w:r w:rsidRPr="00F96BC0">
              <w:rPr>
                <w:rFonts w:ascii="Times New Roman" w:hAnsi="Times New Roman"/>
              </w:rPr>
              <w:t>д. Слобода</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4</w:t>
            </w:r>
          </w:p>
        </w:tc>
      </w:tr>
      <w:tr w:rsidR="00F96BC0" w:rsidRPr="00AA0A6E" w:rsidTr="00F96BC0">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rPr>
                <w:rFonts w:ascii="Times New Roman" w:hAnsi="Times New Roman"/>
              </w:rPr>
            </w:pPr>
            <w:r w:rsidRPr="00F96BC0">
              <w:rPr>
                <w:rFonts w:ascii="Times New Roman" w:hAnsi="Times New Roman"/>
              </w:rPr>
              <w:t xml:space="preserve">д. </w:t>
            </w:r>
            <w:proofErr w:type="spellStart"/>
            <w:r w:rsidRPr="00F96BC0">
              <w:rPr>
                <w:rFonts w:ascii="Times New Roman" w:hAnsi="Times New Roman"/>
              </w:rPr>
              <w:t>Беляйково</w:t>
            </w:r>
            <w:proofErr w:type="spellEnd"/>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4"/>
              <w:jc w:val="center"/>
              <w:rPr>
                <w:rFonts w:ascii="Times New Roman" w:hAnsi="Times New Roman"/>
              </w:rPr>
            </w:pPr>
            <w:r w:rsidRPr="00F96BC0">
              <w:rPr>
                <w:rFonts w:ascii="Times New Roman" w:hAnsi="Times New Roman"/>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10</w:t>
            </w:r>
          </w:p>
        </w:tc>
      </w:tr>
      <w:tr w:rsidR="00F96BC0" w:rsidRPr="00AA0A6E" w:rsidTr="00F96BC0">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rPr>
                <w:rFonts w:ascii="Times New Roman" w:hAnsi="Times New Roman"/>
              </w:rPr>
            </w:pPr>
            <w:r w:rsidRPr="00F96BC0">
              <w:rPr>
                <w:rFonts w:ascii="Times New Roman" w:hAnsi="Times New Roman"/>
              </w:rPr>
              <w:t>д. Шестаково</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5"/>
              <w:jc w:val="center"/>
              <w:rPr>
                <w:rFonts w:ascii="Times New Roman" w:hAnsi="Times New Roman"/>
              </w:rPr>
            </w:pPr>
            <w:r w:rsidRPr="00F96BC0">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4"/>
              <w:jc w:val="center"/>
              <w:rPr>
                <w:rFonts w:ascii="Times New Roman" w:hAnsi="Times New Roman"/>
              </w:rPr>
            </w:pPr>
            <w:r w:rsidRPr="00F96BC0">
              <w:rPr>
                <w:rFonts w:ascii="Times New Roman" w:hAnsi="Times New Roman"/>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ind w:left="10"/>
              <w:jc w:val="center"/>
              <w:rPr>
                <w:rFonts w:ascii="Times New Roman" w:hAnsi="Times New Roman"/>
              </w:rPr>
            </w:pPr>
            <w:r w:rsidRPr="00F96BC0">
              <w:rPr>
                <w:rFonts w:ascii="Times New Roman" w:hAnsi="Times New Roman"/>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96BC0" w:rsidRPr="00F96BC0" w:rsidRDefault="00F96BC0" w:rsidP="00F96BC0">
            <w:pPr>
              <w:shd w:val="clear" w:color="auto" w:fill="FFFFFF"/>
              <w:jc w:val="center"/>
              <w:rPr>
                <w:rFonts w:ascii="Times New Roman" w:hAnsi="Times New Roman"/>
              </w:rPr>
            </w:pPr>
            <w:r w:rsidRPr="00F96BC0">
              <w:rPr>
                <w:rFonts w:ascii="Times New Roman" w:hAnsi="Times New Roman"/>
              </w:rPr>
              <w:t>1</w:t>
            </w:r>
          </w:p>
        </w:tc>
      </w:tr>
    </w:tbl>
    <w:p w:rsidR="00D23D79" w:rsidRPr="00C00A1A" w:rsidRDefault="00D23D79" w:rsidP="00D23D79">
      <w:pPr>
        <w:pStyle w:val="2"/>
        <w:jc w:val="center"/>
        <w:rPr>
          <w:rFonts w:ascii="Times New Roman" w:hAnsi="Times New Roman" w:cs="Times New Roman"/>
          <w:i w:val="0"/>
          <w:sz w:val="26"/>
          <w:szCs w:val="26"/>
        </w:rPr>
      </w:pPr>
      <w:bookmarkStart w:id="53" w:name="_Toc483820673"/>
      <w:r w:rsidRPr="00C00A1A">
        <w:rPr>
          <w:rFonts w:ascii="Times New Roman" w:hAnsi="Times New Roman" w:cs="Times New Roman"/>
          <w:i w:val="0"/>
          <w:sz w:val="26"/>
          <w:szCs w:val="26"/>
        </w:rPr>
        <w:t xml:space="preserve">2.2 </w:t>
      </w:r>
      <w:bookmarkEnd w:id="51"/>
      <w:bookmarkEnd w:id="52"/>
      <w:r>
        <w:rPr>
          <w:rFonts w:ascii="Times New Roman" w:hAnsi="Times New Roman" w:cs="Times New Roman"/>
          <w:i w:val="0"/>
          <w:sz w:val="26"/>
          <w:szCs w:val="26"/>
        </w:rPr>
        <w:t>ЭКОНОМИЧЕСКАЯ БАЗА</w:t>
      </w:r>
      <w:bookmarkEnd w:id="53"/>
    </w:p>
    <w:p w:rsidR="00D23D79" w:rsidRPr="006A793D" w:rsidRDefault="00D23D79" w:rsidP="00D23D79">
      <w:pPr>
        <w:pStyle w:val="5"/>
        <w:ind w:firstLine="0"/>
        <w:rPr>
          <w:sz w:val="26"/>
          <w:szCs w:val="26"/>
        </w:rPr>
      </w:pPr>
      <w:r w:rsidRPr="00DE6E8E">
        <w:rPr>
          <w:sz w:val="26"/>
          <w:szCs w:val="26"/>
        </w:rPr>
        <w:t>Основные показатели промышленного производства поселения</w:t>
      </w:r>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Отсутствие крупных промышленных предприятий на территории поселения значительно затрудняет дальнейшее социально-экономическое развитие муниципального образования. Для стабилизации экономической сферы и снятия социальной напряженности необходимо создание новых малых и средних промышленных и сельскохозяйственных предприятий, экологически безопасных, учитывающих сложившие особенности и традиции поселения, а также технические возможности в части обеспечения потребностей в инженерной инфраструктуре. Эти мероприятия позволят создать новые рабочие места в непосредственной близости от места проживания, расширят налогооблагаемую базу поселения, что, в свою очередь, положительно отразится на социально-экономической ситуации.</w:t>
      </w:r>
    </w:p>
    <w:p w:rsidR="00D23D79" w:rsidRPr="007816BE" w:rsidRDefault="00D23D79" w:rsidP="00D23D79">
      <w:pPr>
        <w:spacing w:line="360" w:lineRule="auto"/>
        <w:jc w:val="center"/>
        <w:rPr>
          <w:rFonts w:ascii="Times New Roman" w:hAnsi="Times New Roman"/>
          <w:sz w:val="26"/>
          <w:szCs w:val="26"/>
          <w:u w:val="single"/>
        </w:rPr>
      </w:pPr>
      <w:r w:rsidRPr="007816BE">
        <w:rPr>
          <w:rFonts w:ascii="Times New Roman" w:hAnsi="Times New Roman"/>
          <w:sz w:val="26"/>
          <w:szCs w:val="26"/>
          <w:u w:val="single"/>
        </w:rPr>
        <w:t>Предприятия</w:t>
      </w:r>
    </w:p>
    <w:p w:rsidR="00D23D79" w:rsidRPr="00E501B7" w:rsidRDefault="00D23D79" w:rsidP="00D23D79">
      <w:pPr>
        <w:spacing w:line="360" w:lineRule="auto"/>
        <w:jc w:val="right"/>
        <w:rPr>
          <w:rFonts w:ascii="Times New Roman" w:hAnsi="Times New Roman"/>
          <w:i/>
          <w:sz w:val="26"/>
          <w:szCs w:val="26"/>
        </w:rPr>
      </w:pPr>
      <w:r w:rsidRPr="00E501B7">
        <w:rPr>
          <w:rFonts w:ascii="Times New Roman" w:hAnsi="Times New Roman"/>
          <w:i/>
          <w:sz w:val="26"/>
          <w:szCs w:val="26"/>
        </w:rPr>
        <w:t>Т</w:t>
      </w:r>
      <w:r w:rsidR="008B3F5C">
        <w:rPr>
          <w:rFonts w:ascii="Times New Roman" w:hAnsi="Times New Roman"/>
          <w:i/>
          <w:sz w:val="26"/>
          <w:szCs w:val="26"/>
        </w:rPr>
        <w:t>аблица 18</w:t>
      </w:r>
    </w:p>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7"/>
        <w:gridCol w:w="5760"/>
      </w:tblGrid>
      <w:tr w:rsidR="00D23D79" w:rsidRPr="006A793D" w:rsidTr="00093A8F">
        <w:tc>
          <w:tcPr>
            <w:tcW w:w="3217" w:type="dxa"/>
            <w:vAlign w:val="center"/>
          </w:tcPr>
          <w:p w:rsidR="00D23D79" w:rsidRPr="006A793D" w:rsidRDefault="00D23D79" w:rsidP="00093A8F">
            <w:pPr>
              <w:spacing w:line="360" w:lineRule="auto"/>
              <w:jc w:val="center"/>
              <w:rPr>
                <w:rFonts w:ascii="Times New Roman" w:hAnsi="Times New Roman"/>
                <w:b/>
                <w:sz w:val="26"/>
                <w:szCs w:val="26"/>
              </w:rPr>
            </w:pPr>
            <w:r w:rsidRPr="006A793D">
              <w:rPr>
                <w:rFonts w:ascii="Times New Roman" w:hAnsi="Times New Roman"/>
                <w:b/>
                <w:sz w:val="26"/>
                <w:szCs w:val="26"/>
              </w:rPr>
              <w:t>Наименование организации</w:t>
            </w:r>
          </w:p>
        </w:tc>
        <w:tc>
          <w:tcPr>
            <w:tcW w:w="5760" w:type="dxa"/>
            <w:vAlign w:val="center"/>
          </w:tcPr>
          <w:p w:rsidR="00D23D79" w:rsidRPr="006A793D" w:rsidRDefault="00D23D79" w:rsidP="00093A8F">
            <w:pPr>
              <w:spacing w:line="360" w:lineRule="auto"/>
              <w:jc w:val="center"/>
              <w:rPr>
                <w:rFonts w:ascii="Times New Roman" w:hAnsi="Times New Roman"/>
                <w:b/>
                <w:sz w:val="26"/>
                <w:szCs w:val="26"/>
              </w:rPr>
            </w:pPr>
            <w:r w:rsidRPr="006A793D">
              <w:rPr>
                <w:rFonts w:ascii="Times New Roman" w:hAnsi="Times New Roman"/>
                <w:b/>
                <w:sz w:val="26"/>
                <w:szCs w:val="26"/>
              </w:rPr>
              <w:t>Наименование проекта</w:t>
            </w:r>
          </w:p>
        </w:tc>
      </w:tr>
      <w:tr w:rsidR="00D23D79" w:rsidRPr="006A793D" w:rsidTr="00093A8F">
        <w:tc>
          <w:tcPr>
            <w:tcW w:w="3217" w:type="dxa"/>
            <w:vAlign w:val="center"/>
          </w:tcPr>
          <w:p w:rsidR="00D23D79" w:rsidRPr="006A793D" w:rsidRDefault="00D23D79" w:rsidP="00093A8F">
            <w:pPr>
              <w:spacing w:line="360" w:lineRule="auto"/>
              <w:rPr>
                <w:rFonts w:ascii="Times New Roman" w:hAnsi="Times New Roman"/>
                <w:sz w:val="26"/>
                <w:szCs w:val="26"/>
              </w:rPr>
            </w:pPr>
            <w:r w:rsidRPr="006A793D">
              <w:rPr>
                <w:rFonts w:ascii="Times New Roman" w:hAnsi="Times New Roman"/>
                <w:sz w:val="26"/>
                <w:szCs w:val="26"/>
              </w:rPr>
              <w:t>КФХ «Мишин Ф.Н.»</w:t>
            </w:r>
          </w:p>
        </w:tc>
        <w:tc>
          <w:tcPr>
            <w:tcW w:w="5760" w:type="dxa"/>
            <w:vAlign w:val="center"/>
          </w:tcPr>
          <w:p w:rsidR="00D23D79" w:rsidRPr="006A793D" w:rsidRDefault="00D23D79" w:rsidP="00093A8F">
            <w:pPr>
              <w:spacing w:line="360" w:lineRule="auto"/>
              <w:rPr>
                <w:rFonts w:ascii="Times New Roman" w:hAnsi="Times New Roman"/>
                <w:sz w:val="26"/>
                <w:szCs w:val="26"/>
              </w:rPr>
            </w:pPr>
            <w:r w:rsidRPr="006A793D">
              <w:rPr>
                <w:rFonts w:ascii="Times New Roman" w:hAnsi="Times New Roman"/>
                <w:sz w:val="26"/>
                <w:szCs w:val="26"/>
              </w:rPr>
              <w:t xml:space="preserve"> Сельскохозяйственное производство (выращивание овец)</w:t>
            </w:r>
          </w:p>
        </w:tc>
      </w:tr>
      <w:tr w:rsidR="00D23D79" w:rsidRPr="006A793D" w:rsidTr="00093A8F">
        <w:tc>
          <w:tcPr>
            <w:tcW w:w="3217" w:type="dxa"/>
            <w:vAlign w:val="center"/>
          </w:tcPr>
          <w:p w:rsidR="00D23D79" w:rsidRPr="008B3F5C" w:rsidRDefault="008B3F5C" w:rsidP="00093A8F">
            <w:pPr>
              <w:spacing w:line="360" w:lineRule="auto"/>
              <w:rPr>
                <w:rFonts w:ascii="Times New Roman" w:hAnsi="Times New Roman"/>
                <w:sz w:val="26"/>
                <w:szCs w:val="26"/>
              </w:rPr>
            </w:pPr>
            <w:r w:rsidRPr="008B3F5C">
              <w:rPr>
                <w:rFonts w:ascii="Times New Roman" w:hAnsi="Times New Roman"/>
                <w:sz w:val="26"/>
                <w:szCs w:val="26"/>
              </w:rPr>
              <w:t>ООО «</w:t>
            </w:r>
            <w:proofErr w:type="spellStart"/>
            <w:r w:rsidRPr="008B3F5C">
              <w:rPr>
                <w:rFonts w:ascii="Times New Roman" w:hAnsi="Times New Roman"/>
                <w:sz w:val="26"/>
                <w:szCs w:val="26"/>
              </w:rPr>
              <w:t>Тху</w:t>
            </w:r>
            <w:proofErr w:type="spellEnd"/>
            <w:r w:rsidRPr="008B3F5C">
              <w:rPr>
                <w:rFonts w:ascii="Times New Roman" w:hAnsi="Times New Roman"/>
                <w:sz w:val="26"/>
                <w:szCs w:val="26"/>
              </w:rPr>
              <w:t xml:space="preserve"> и </w:t>
            </w:r>
            <w:proofErr w:type="spellStart"/>
            <w:r w:rsidRPr="008B3F5C">
              <w:rPr>
                <w:rFonts w:ascii="Times New Roman" w:hAnsi="Times New Roman"/>
                <w:sz w:val="26"/>
                <w:szCs w:val="26"/>
              </w:rPr>
              <w:t>Зао</w:t>
            </w:r>
            <w:proofErr w:type="spellEnd"/>
            <w:r w:rsidRPr="008B3F5C">
              <w:rPr>
                <w:rFonts w:ascii="Times New Roman" w:hAnsi="Times New Roman"/>
                <w:sz w:val="26"/>
                <w:szCs w:val="26"/>
              </w:rPr>
              <w:t>»</w:t>
            </w:r>
          </w:p>
        </w:tc>
        <w:tc>
          <w:tcPr>
            <w:tcW w:w="5760" w:type="dxa"/>
            <w:vAlign w:val="center"/>
          </w:tcPr>
          <w:p w:rsidR="00D23D79" w:rsidRPr="008B3F5C" w:rsidRDefault="008B3F5C" w:rsidP="00093A8F">
            <w:pPr>
              <w:spacing w:line="360" w:lineRule="auto"/>
              <w:rPr>
                <w:rFonts w:ascii="Times New Roman" w:hAnsi="Times New Roman"/>
                <w:sz w:val="26"/>
                <w:szCs w:val="26"/>
              </w:rPr>
            </w:pPr>
            <w:r w:rsidRPr="008B3F5C">
              <w:rPr>
                <w:rFonts w:ascii="Times New Roman" w:hAnsi="Times New Roman"/>
                <w:sz w:val="26"/>
                <w:szCs w:val="26"/>
              </w:rPr>
              <w:t>Пошивочное производство</w:t>
            </w:r>
          </w:p>
        </w:tc>
      </w:tr>
    </w:tbl>
    <w:p w:rsidR="00D23D79" w:rsidRPr="006A793D" w:rsidRDefault="00D23D79" w:rsidP="00D23D79">
      <w:pPr>
        <w:spacing w:line="360" w:lineRule="auto"/>
        <w:rPr>
          <w:rFonts w:ascii="Times New Roman" w:hAnsi="Times New Roman"/>
          <w:sz w:val="26"/>
          <w:szCs w:val="26"/>
        </w:rPr>
      </w:pPr>
    </w:p>
    <w:p w:rsidR="00D23D79" w:rsidRPr="007816BE" w:rsidRDefault="00D23D79" w:rsidP="00D23D79">
      <w:pPr>
        <w:spacing w:line="360" w:lineRule="auto"/>
        <w:ind w:firstLine="710"/>
        <w:jc w:val="center"/>
        <w:rPr>
          <w:rFonts w:ascii="Times New Roman" w:hAnsi="Times New Roman"/>
          <w:sz w:val="26"/>
          <w:szCs w:val="26"/>
          <w:u w:val="single"/>
        </w:rPr>
      </w:pPr>
      <w:r w:rsidRPr="007816BE">
        <w:rPr>
          <w:rFonts w:ascii="Times New Roman" w:hAnsi="Times New Roman"/>
          <w:sz w:val="26"/>
          <w:szCs w:val="26"/>
          <w:u w:val="single"/>
        </w:rPr>
        <w:t>Список предприятий, организаций, учреждений на территории МО СП «Деревня Барсуки»</w:t>
      </w:r>
    </w:p>
    <w:p w:rsidR="00D23D79" w:rsidRDefault="00D23D79" w:rsidP="00D23D79">
      <w:pPr>
        <w:spacing w:line="360" w:lineRule="auto"/>
        <w:ind w:firstLine="710"/>
        <w:jc w:val="right"/>
        <w:rPr>
          <w:rFonts w:ascii="Times New Roman" w:hAnsi="Times New Roman"/>
          <w:i/>
          <w:sz w:val="26"/>
          <w:szCs w:val="26"/>
        </w:rPr>
      </w:pPr>
      <w:r>
        <w:rPr>
          <w:rFonts w:ascii="Times New Roman" w:hAnsi="Times New Roman"/>
          <w:i/>
          <w:sz w:val="26"/>
          <w:szCs w:val="26"/>
        </w:rPr>
        <w:lastRenderedPageBreak/>
        <w:t>Таблица 1</w:t>
      </w:r>
      <w:r w:rsidR="008B3F5C">
        <w:rPr>
          <w:rFonts w:ascii="Times New Roman" w:hAnsi="Times New Roman"/>
          <w:i/>
          <w:sz w:val="26"/>
          <w:szCs w:val="26"/>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5040"/>
        <w:gridCol w:w="1800"/>
        <w:gridCol w:w="1364"/>
      </w:tblGrid>
      <w:tr w:rsidR="008B3F5C" w:rsidRPr="00137CAB" w:rsidTr="008B3F5C">
        <w:trPr>
          <w:trHeight w:val="269"/>
          <w:jc w:val="center"/>
        </w:trPr>
        <w:tc>
          <w:tcPr>
            <w:tcW w:w="1010" w:type="dxa"/>
            <w:vMerge w:val="restart"/>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 xml:space="preserve">№ </w:t>
            </w:r>
            <w:proofErr w:type="gramStart"/>
            <w:r w:rsidRPr="008B3F5C">
              <w:rPr>
                <w:rFonts w:ascii="Times New Roman" w:hAnsi="Times New Roman"/>
                <w:color w:val="000000"/>
              </w:rPr>
              <w:t>п</w:t>
            </w:r>
            <w:proofErr w:type="gramEnd"/>
            <w:r w:rsidRPr="008B3F5C">
              <w:rPr>
                <w:rFonts w:ascii="Times New Roman" w:hAnsi="Times New Roman"/>
                <w:color w:val="000000"/>
              </w:rPr>
              <w:t>/п</w:t>
            </w:r>
          </w:p>
        </w:tc>
        <w:tc>
          <w:tcPr>
            <w:tcW w:w="5040" w:type="dxa"/>
            <w:vMerge w:val="restart"/>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Наименование предприятий, организаций, учреждений</w:t>
            </w:r>
          </w:p>
        </w:tc>
        <w:tc>
          <w:tcPr>
            <w:tcW w:w="3164" w:type="dxa"/>
            <w:gridSpan w:val="2"/>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 xml:space="preserve">Количество </w:t>
            </w:r>
            <w:proofErr w:type="gramStart"/>
            <w:r w:rsidRPr="008B3F5C">
              <w:rPr>
                <w:rFonts w:ascii="Times New Roman" w:hAnsi="Times New Roman"/>
                <w:color w:val="000000"/>
              </w:rPr>
              <w:t>работающих</w:t>
            </w:r>
            <w:proofErr w:type="gramEnd"/>
          </w:p>
        </w:tc>
      </w:tr>
      <w:tr w:rsidR="008B3F5C" w:rsidRPr="00137CAB" w:rsidTr="008B3F5C">
        <w:trPr>
          <w:trHeight w:val="259"/>
          <w:jc w:val="center"/>
        </w:trPr>
        <w:tc>
          <w:tcPr>
            <w:tcW w:w="1010" w:type="dxa"/>
            <w:vMerge/>
            <w:vAlign w:val="center"/>
          </w:tcPr>
          <w:p w:rsidR="008B3F5C" w:rsidRPr="008B3F5C" w:rsidRDefault="008B3F5C" w:rsidP="008B3F5C">
            <w:pPr>
              <w:spacing w:before="100" w:beforeAutospacing="1" w:after="119"/>
              <w:jc w:val="center"/>
              <w:rPr>
                <w:rFonts w:ascii="Times New Roman" w:hAnsi="Times New Roman"/>
                <w:color w:val="000000"/>
              </w:rPr>
            </w:pPr>
          </w:p>
        </w:tc>
        <w:tc>
          <w:tcPr>
            <w:tcW w:w="5040" w:type="dxa"/>
            <w:vMerge/>
            <w:vAlign w:val="center"/>
          </w:tcPr>
          <w:p w:rsidR="008B3F5C" w:rsidRPr="008B3F5C" w:rsidRDefault="008B3F5C" w:rsidP="008B3F5C">
            <w:pPr>
              <w:spacing w:before="100" w:beforeAutospacing="1" w:after="119"/>
              <w:jc w:val="center"/>
              <w:rPr>
                <w:rFonts w:ascii="Times New Roman" w:hAnsi="Times New Roman"/>
                <w:color w:val="000000"/>
              </w:rPr>
            </w:pPr>
          </w:p>
        </w:tc>
        <w:tc>
          <w:tcPr>
            <w:tcW w:w="1800" w:type="dxa"/>
            <w:vAlign w:val="center"/>
          </w:tcPr>
          <w:p w:rsidR="008B3F5C" w:rsidRPr="008B3F5C" w:rsidRDefault="008B3F5C" w:rsidP="008B3F5C">
            <w:pPr>
              <w:spacing w:before="100" w:beforeAutospacing="1" w:after="119"/>
              <w:jc w:val="center"/>
              <w:rPr>
                <w:rFonts w:ascii="Times New Roman" w:hAnsi="Times New Roman"/>
                <w:color w:val="000000"/>
              </w:rPr>
            </w:pPr>
            <w:smartTag w:uri="urn:schemas-microsoft-com:office:smarttags" w:element="metricconverter">
              <w:smartTagPr>
                <w:attr w:name="ProductID" w:val="2007 г"/>
              </w:smartTagPr>
              <w:r w:rsidRPr="008B3F5C">
                <w:rPr>
                  <w:rFonts w:ascii="Times New Roman" w:hAnsi="Times New Roman"/>
                  <w:color w:val="000000"/>
                </w:rPr>
                <w:t>2007 г</w:t>
              </w:r>
            </w:smartTag>
            <w:r w:rsidRPr="008B3F5C">
              <w:rPr>
                <w:rFonts w:ascii="Times New Roman" w:hAnsi="Times New Roman"/>
                <w:color w:val="000000"/>
              </w:rPr>
              <w:t>.</w:t>
            </w:r>
          </w:p>
        </w:tc>
        <w:tc>
          <w:tcPr>
            <w:tcW w:w="1364" w:type="dxa"/>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2016 г.</w:t>
            </w:r>
          </w:p>
        </w:tc>
      </w:tr>
      <w:tr w:rsidR="008B3F5C" w:rsidRPr="00137CAB" w:rsidTr="008B3F5C">
        <w:trPr>
          <w:jc w:val="center"/>
        </w:trPr>
        <w:tc>
          <w:tcPr>
            <w:tcW w:w="1010" w:type="dxa"/>
            <w:vAlign w:val="center"/>
          </w:tcPr>
          <w:p w:rsidR="008B3F5C" w:rsidRPr="008B3F5C" w:rsidRDefault="008B3F5C" w:rsidP="008B3F5C">
            <w:pPr>
              <w:spacing w:before="100" w:beforeAutospacing="1" w:after="119"/>
              <w:jc w:val="center"/>
              <w:rPr>
                <w:rFonts w:ascii="Times New Roman" w:hAnsi="Times New Roman"/>
              </w:rPr>
            </w:pPr>
            <w:r w:rsidRPr="008B3F5C">
              <w:rPr>
                <w:rFonts w:ascii="Times New Roman" w:hAnsi="Times New Roman"/>
              </w:rPr>
              <w:t>1</w:t>
            </w:r>
          </w:p>
        </w:tc>
        <w:tc>
          <w:tcPr>
            <w:tcW w:w="5040" w:type="dxa"/>
            <w:vAlign w:val="center"/>
          </w:tcPr>
          <w:p w:rsidR="008B3F5C" w:rsidRPr="00284A4D" w:rsidRDefault="00284A4D" w:rsidP="008B3F5C">
            <w:pPr>
              <w:spacing w:before="100" w:beforeAutospacing="1" w:after="119"/>
              <w:jc w:val="center"/>
              <w:rPr>
                <w:rFonts w:ascii="Times New Roman" w:hAnsi="Times New Roman"/>
                <w:color w:val="000000"/>
                <w:lang w:val="en-US"/>
              </w:rPr>
            </w:pPr>
            <w:r>
              <w:rPr>
                <w:rFonts w:ascii="Times New Roman" w:hAnsi="Times New Roman"/>
                <w:color w:val="000000"/>
              </w:rPr>
              <w:t>ООО «</w:t>
            </w:r>
            <w:proofErr w:type="spellStart"/>
            <w:r>
              <w:rPr>
                <w:rFonts w:ascii="Times New Roman" w:hAnsi="Times New Roman"/>
                <w:color w:val="000000"/>
              </w:rPr>
              <w:t>Тху</w:t>
            </w:r>
            <w:proofErr w:type="spellEnd"/>
            <w:r>
              <w:rPr>
                <w:rFonts w:ascii="Times New Roman" w:hAnsi="Times New Roman"/>
                <w:color w:val="000000"/>
              </w:rPr>
              <w:t xml:space="preserve"> и </w:t>
            </w:r>
            <w:proofErr w:type="spellStart"/>
            <w:r>
              <w:rPr>
                <w:rFonts w:ascii="Times New Roman" w:hAnsi="Times New Roman"/>
                <w:color w:val="000000"/>
              </w:rPr>
              <w:t>Зао</w:t>
            </w:r>
            <w:proofErr w:type="spellEnd"/>
            <w:r>
              <w:rPr>
                <w:rFonts w:ascii="Times New Roman" w:hAnsi="Times New Roman"/>
                <w:color w:val="000000"/>
              </w:rPr>
              <w:t>»</w:t>
            </w:r>
          </w:p>
        </w:tc>
        <w:tc>
          <w:tcPr>
            <w:tcW w:w="1800" w:type="dxa"/>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w:t>
            </w:r>
          </w:p>
        </w:tc>
        <w:tc>
          <w:tcPr>
            <w:tcW w:w="1364" w:type="dxa"/>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200</w:t>
            </w:r>
          </w:p>
        </w:tc>
      </w:tr>
      <w:tr w:rsidR="008B3F5C" w:rsidRPr="00137CAB" w:rsidTr="008B3F5C">
        <w:trPr>
          <w:jc w:val="center"/>
        </w:trPr>
        <w:tc>
          <w:tcPr>
            <w:tcW w:w="1010" w:type="dxa"/>
            <w:vAlign w:val="center"/>
          </w:tcPr>
          <w:p w:rsidR="008B3F5C" w:rsidRPr="008B3F5C" w:rsidRDefault="008B3F5C" w:rsidP="008B3F5C">
            <w:pPr>
              <w:spacing w:before="100" w:beforeAutospacing="1" w:after="119"/>
              <w:jc w:val="center"/>
              <w:rPr>
                <w:rFonts w:ascii="Times New Roman" w:hAnsi="Times New Roman"/>
              </w:rPr>
            </w:pPr>
            <w:r w:rsidRPr="008B3F5C">
              <w:rPr>
                <w:rFonts w:ascii="Times New Roman" w:hAnsi="Times New Roman"/>
              </w:rPr>
              <w:t>2</w:t>
            </w:r>
          </w:p>
        </w:tc>
        <w:tc>
          <w:tcPr>
            <w:tcW w:w="5040" w:type="dxa"/>
            <w:vAlign w:val="center"/>
          </w:tcPr>
          <w:p w:rsidR="008B3F5C" w:rsidRPr="00284A4D" w:rsidRDefault="00284A4D" w:rsidP="008B3F5C">
            <w:pPr>
              <w:spacing w:before="100" w:beforeAutospacing="1" w:after="119"/>
              <w:jc w:val="center"/>
              <w:rPr>
                <w:rFonts w:ascii="Times New Roman" w:hAnsi="Times New Roman"/>
              </w:rPr>
            </w:pPr>
            <w:r>
              <w:rPr>
                <w:rFonts w:ascii="Times New Roman" w:hAnsi="Times New Roman"/>
              </w:rPr>
              <w:t xml:space="preserve">КФХ Глава </w:t>
            </w:r>
            <w:proofErr w:type="gramStart"/>
            <w:r>
              <w:rPr>
                <w:rFonts w:ascii="Times New Roman" w:hAnsi="Times New Roman"/>
              </w:rPr>
              <w:t>Мишин</w:t>
            </w:r>
            <w:proofErr w:type="gramEnd"/>
            <w:r>
              <w:rPr>
                <w:rFonts w:ascii="Times New Roman" w:hAnsi="Times New Roman"/>
              </w:rPr>
              <w:t xml:space="preserve"> Ф.Н.</w:t>
            </w:r>
          </w:p>
        </w:tc>
        <w:tc>
          <w:tcPr>
            <w:tcW w:w="1800" w:type="dxa"/>
            <w:vAlign w:val="center"/>
          </w:tcPr>
          <w:p w:rsidR="008B3F5C" w:rsidRPr="008B3F5C" w:rsidRDefault="008B3F5C" w:rsidP="008B3F5C">
            <w:pPr>
              <w:spacing w:before="100" w:beforeAutospacing="1" w:after="119"/>
              <w:jc w:val="center"/>
              <w:rPr>
                <w:rFonts w:ascii="Times New Roman" w:hAnsi="Times New Roman"/>
              </w:rPr>
            </w:pPr>
            <w:r w:rsidRPr="008B3F5C">
              <w:rPr>
                <w:rFonts w:ascii="Times New Roman" w:hAnsi="Times New Roman"/>
              </w:rPr>
              <w:t>-</w:t>
            </w:r>
          </w:p>
        </w:tc>
        <w:tc>
          <w:tcPr>
            <w:tcW w:w="1364" w:type="dxa"/>
            <w:vAlign w:val="center"/>
          </w:tcPr>
          <w:p w:rsidR="008B3F5C" w:rsidRPr="008B3F5C" w:rsidRDefault="008B3F5C" w:rsidP="008B3F5C">
            <w:pPr>
              <w:spacing w:before="100" w:beforeAutospacing="1" w:after="119"/>
              <w:jc w:val="center"/>
              <w:rPr>
                <w:rFonts w:ascii="Times New Roman" w:hAnsi="Times New Roman"/>
              </w:rPr>
            </w:pPr>
            <w:r w:rsidRPr="008B3F5C">
              <w:rPr>
                <w:rFonts w:ascii="Times New Roman" w:hAnsi="Times New Roman"/>
              </w:rPr>
              <w:t>2</w:t>
            </w:r>
          </w:p>
        </w:tc>
      </w:tr>
      <w:tr w:rsidR="008B3F5C" w:rsidRPr="00137CAB" w:rsidTr="008B3F5C">
        <w:trPr>
          <w:trHeight w:val="325"/>
          <w:jc w:val="center"/>
        </w:trPr>
        <w:tc>
          <w:tcPr>
            <w:tcW w:w="1010" w:type="dxa"/>
            <w:vAlign w:val="center"/>
          </w:tcPr>
          <w:p w:rsidR="008B3F5C" w:rsidRPr="008B3F5C" w:rsidRDefault="00A93FFE" w:rsidP="008B3F5C">
            <w:pPr>
              <w:spacing w:before="100" w:beforeAutospacing="1" w:after="119"/>
              <w:jc w:val="center"/>
              <w:rPr>
                <w:rFonts w:ascii="Times New Roman" w:hAnsi="Times New Roman"/>
                <w:color w:val="000000"/>
              </w:rPr>
            </w:pPr>
            <w:r>
              <w:rPr>
                <w:rFonts w:ascii="Times New Roman" w:hAnsi="Times New Roman"/>
                <w:color w:val="000000"/>
              </w:rPr>
              <w:t>3</w:t>
            </w:r>
          </w:p>
        </w:tc>
        <w:tc>
          <w:tcPr>
            <w:tcW w:w="5040" w:type="dxa"/>
            <w:vAlign w:val="center"/>
          </w:tcPr>
          <w:p w:rsidR="008B3F5C" w:rsidRPr="008B3F5C" w:rsidRDefault="008B3F5C" w:rsidP="008B3F5C">
            <w:pPr>
              <w:spacing w:before="100" w:beforeAutospacing="1" w:after="119"/>
              <w:jc w:val="center"/>
              <w:rPr>
                <w:rFonts w:ascii="Times New Roman" w:hAnsi="Times New Roman"/>
                <w:color w:val="000000"/>
              </w:rPr>
            </w:pPr>
            <w:proofErr w:type="spellStart"/>
            <w:r w:rsidRPr="008B3F5C">
              <w:rPr>
                <w:rFonts w:ascii="Times New Roman" w:hAnsi="Times New Roman"/>
                <w:color w:val="000000"/>
              </w:rPr>
              <w:t>Барсуковский</w:t>
            </w:r>
            <w:proofErr w:type="spellEnd"/>
            <w:r w:rsidRPr="008B3F5C">
              <w:rPr>
                <w:rFonts w:ascii="Times New Roman" w:hAnsi="Times New Roman"/>
                <w:color w:val="000000"/>
              </w:rPr>
              <w:t xml:space="preserve"> ФАП</w:t>
            </w:r>
          </w:p>
        </w:tc>
        <w:tc>
          <w:tcPr>
            <w:tcW w:w="1800" w:type="dxa"/>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3</w:t>
            </w:r>
          </w:p>
        </w:tc>
        <w:tc>
          <w:tcPr>
            <w:tcW w:w="1364" w:type="dxa"/>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3</w:t>
            </w:r>
          </w:p>
        </w:tc>
      </w:tr>
      <w:tr w:rsidR="008B3F5C" w:rsidRPr="00137CAB" w:rsidTr="008B3F5C">
        <w:trPr>
          <w:jc w:val="center"/>
        </w:trPr>
        <w:tc>
          <w:tcPr>
            <w:tcW w:w="1010" w:type="dxa"/>
            <w:vAlign w:val="center"/>
          </w:tcPr>
          <w:p w:rsidR="008B3F5C" w:rsidRPr="008B3F5C" w:rsidRDefault="00A93FFE" w:rsidP="008B3F5C">
            <w:pPr>
              <w:spacing w:before="100" w:beforeAutospacing="1" w:after="119"/>
              <w:jc w:val="center"/>
              <w:rPr>
                <w:rFonts w:ascii="Times New Roman" w:hAnsi="Times New Roman"/>
                <w:color w:val="000000"/>
              </w:rPr>
            </w:pPr>
            <w:r>
              <w:rPr>
                <w:rFonts w:ascii="Times New Roman" w:hAnsi="Times New Roman"/>
                <w:color w:val="000000"/>
              </w:rPr>
              <w:t>4</w:t>
            </w:r>
          </w:p>
        </w:tc>
        <w:tc>
          <w:tcPr>
            <w:tcW w:w="5040" w:type="dxa"/>
            <w:vAlign w:val="center"/>
          </w:tcPr>
          <w:p w:rsidR="008B3F5C" w:rsidRPr="008B3F5C" w:rsidRDefault="008B3F5C" w:rsidP="008B3F5C">
            <w:pPr>
              <w:spacing w:before="100" w:beforeAutospacing="1" w:after="119"/>
              <w:jc w:val="center"/>
              <w:rPr>
                <w:rFonts w:ascii="Times New Roman" w:hAnsi="Times New Roman"/>
                <w:color w:val="000000"/>
              </w:rPr>
            </w:pPr>
            <w:proofErr w:type="spellStart"/>
            <w:r w:rsidRPr="008B3F5C">
              <w:rPr>
                <w:rFonts w:ascii="Times New Roman" w:hAnsi="Times New Roman"/>
                <w:color w:val="000000"/>
              </w:rPr>
              <w:t>Барсуковский</w:t>
            </w:r>
            <w:proofErr w:type="spellEnd"/>
            <w:r w:rsidRPr="008B3F5C">
              <w:rPr>
                <w:rFonts w:ascii="Times New Roman" w:hAnsi="Times New Roman"/>
                <w:color w:val="000000"/>
              </w:rPr>
              <w:t xml:space="preserve"> сельский дом культуры</w:t>
            </w:r>
          </w:p>
        </w:tc>
        <w:tc>
          <w:tcPr>
            <w:tcW w:w="1800" w:type="dxa"/>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2</w:t>
            </w:r>
          </w:p>
        </w:tc>
        <w:tc>
          <w:tcPr>
            <w:tcW w:w="1364" w:type="dxa"/>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2</w:t>
            </w:r>
          </w:p>
        </w:tc>
      </w:tr>
      <w:tr w:rsidR="008B3F5C" w:rsidRPr="00137CAB" w:rsidTr="008B3F5C">
        <w:trPr>
          <w:jc w:val="center"/>
        </w:trPr>
        <w:tc>
          <w:tcPr>
            <w:tcW w:w="1010" w:type="dxa"/>
            <w:vAlign w:val="center"/>
          </w:tcPr>
          <w:p w:rsidR="008B3F5C" w:rsidRPr="008B3F5C" w:rsidRDefault="00A93FFE" w:rsidP="008B3F5C">
            <w:pPr>
              <w:spacing w:before="100" w:beforeAutospacing="1" w:after="119"/>
              <w:jc w:val="center"/>
              <w:rPr>
                <w:rFonts w:ascii="Times New Roman" w:hAnsi="Times New Roman"/>
                <w:color w:val="000000"/>
              </w:rPr>
            </w:pPr>
            <w:r>
              <w:rPr>
                <w:rFonts w:ascii="Times New Roman" w:hAnsi="Times New Roman"/>
                <w:color w:val="000000"/>
              </w:rPr>
              <w:t>5</w:t>
            </w:r>
          </w:p>
        </w:tc>
        <w:tc>
          <w:tcPr>
            <w:tcW w:w="5040" w:type="dxa"/>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Отделение связи дер. Барсуки</w:t>
            </w:r>
          </w:p>
        </w:tc>
        <w:tc>
          <w:tcPr>
            <w:tcW w:w="1800" w:type="dxa"/>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2</w:t>
            </w:r>
          </w:p>
        </w:tc>
        <w:tc>
          <w:tcPr>
            <w:tcW w:w="1364" w:type="dxa"/>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2</w:t>
            </w:r>
          </w:p>
        </w:tc>
      </w:tr>
      <w:tr w:rsidR="008B3F5C" w:rsidRPr="00137CAB" w:rsidTr="008B3F5C">
        <w:trPr>
          <w:jc w:val="center"/>
        </w:trPr>
        <w:tc>
          <w:tcPr>
            <w:tcW w:w="1010" w:type="dxa"/>
            <w:vAlign w:val="center"/>
          </w:tcPr>
          <w:p w:rsidR="008B3F5C" w:rsidRPr="008B3F5C" w:rsidRDefault="00A93FFE" w:rsidP="008B3F5C">
            <w:pPr>
              <w:spacing w:before="100" w:beforeAutospacing="1" w:after="119"/>
              <w:jc w:val="center"/>
              <w:rPr>
                <w:rFonts w:ascii="Times New Roman" w:hAnsi="Times New Roman"/>
                <w:color w:val="000000"/>
              </w:rPr>
            </w:pPr>
            <w:r>
              <w:rPr>
                <w:rFonts w:ascii="Times New Roman" w:hAnsi="Times New Roman"/>
                <w:color w:val="000000"/>
              </w:rPr>
              <w:t>6</w:t>
            </w:r>
          </w:p>
        </w:tc>
        <w:tc>
          <w:tcPr>
            <w:tcW w:w="5040" w:type="dxa"/>
            <w:vAlign w:val="center"/>
          </w:tcPr>
          <w:p w:rsidR="008B3F5C" w:rsidRPr="008B3F5C" w:rsidRDefault="008B3F5C" w:rsidP="008B3F5C">
            <w:pPr>
              <w:spacing w:before="100" w:beforeAutospacing="1" w:after="119"/>
              <w:jc w:val="center"/>
              <w:rPr>
                <w:rFonts w:ascii="Times New Roman" w:hAnsi="Times New Roman"/>
                <w:color w:val="000000"/>
              </w:rPr>
            </w:pPr>
            <w:proofErr w:type="spellStart"/>
            <w:r w:rsidRPr="008B3F5C">
              <w:rPr>
                <w:rFonts w:ascii="Times New Roman" w:hAnsi="Times New Roman"/>
                <w:color w:val="000000"/>
              </w:rPr>
              <w:t>Барсуковская</w:t>
            </w:r>
            <w:proofErr w:type="spellEnd"/>
            <w:r w:rsidRPr="008B3F5C">
              <w:rPr>
                <w:rFonts w:ascii="Times New Roman" w:hAnsi="Times New Roman"/>
                <w:color w:val="000000"/>
              </w:rPr>
              <w:t xml:space="preserve"> сельская библиотека</w:t>
            </w:r>
          </w:p>
        </w:tc>
        <w:tc>
          <w:tcPr>
            <w:tcW w:w="1800" w:type="dxa"/>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1</w:t>
            </w:r>
          </w:p>
        </w:tc>
        <w:tc>
          <w:tcPr>
            <w:tcW w:w="1364" w:type="dxa"/>
            <w:vAlign w:val="center"/>
          </w:tcPr>
          <w:p w:rsidR="008B3F5C" w:rsidRPr="008B3F5C" w:rsidRDefault="008B3F5C" w:rsidP="008B3F5C">
            <w:pPr>
              <w:spacing w:before="100" w:beforeAutospacing="1" w:after="119"/>
              <w:jc w:val="center"/>
              <w:rPr>
                <w:rFonts w:ascii="Times New Roman" w:hAnsi="Times New Roman"/>
                <w:color w:val="000000"/>
              </w:rPr>
            </w:pPr>
            <w:r w:rsidRPr="008B3F5C">
              <w:rPr>
                <w:rFonts w:ascii="Times New Roman" w:hAnsi="Times New Roman"/>
                <w:color w:val="000000"/>
              </w:rPr>
              <w:t>1</w:t>
            </w:r>
          </w:p>
        </w:tc>
      </w:tr>
    </w:tbl>
    <w:p w:rsidR="008B3F5C" w:rsidRPr="00E501B7" w:rsidRDefault="008B3F5C" w:rsidP="00D23D79">
      <w:pPr>
        <w:spacing w:line="360" w:lineRule="auto"/>
        <w:ind w:firstLine="710"/>
        <w:jc w:val="right"/>
        <w:rPr>
          <w:rFonts w:ascii="Times New Roman" w:hAnsi="Times New Roman"/>
          <w:i/>
          <w:sz w:val="26"/>
          <w:szCs w:val="26"/>
        </w:rPr>
      </w:pPr>
    </w:p>
    <w:p w:rsidR="00D23D79" w:rsidRPr="00C00A1A" w:rsidRDefault="00D23D79" w:rsidP="00D23D79">
      <w:pPr>
        <w:pStyle w:val="2"/>
        <w:jc w:val="center"/>
        <w:rPr>
          <w:rFonts w:ascii="Times New Roman" w:hAnsi="Times New Roman" w:cs="Times New Roman"/>
          <w:i w:val="0"/>
          <w:sz w:val="26"/>
          <w:szCs w:val="26"/>
        </w:rPr>
      </w:pPr>
      <w:bookmarkStart w:id="54" w:name="_Toc285445189"/>
      <w:bookmarkStart w:id="55" w:name="_Toc483820674"/>
      <w:bookmarkStart w:id="56" w:name="_Toc109112640"/>
      <w:bookmarkStart w:id="57" w:name="_Toc138762893"/>
      <w:r w:rsidRPr="00C00A1A">
        <w:rPr>
          <w:rFonts w:ascii="Times New Roman" w:hAnsi="Times New Roman" w:cs="Times New Roman"/>
          <w:i w:val="0"/>
          <w:sz w:val="26"/>
          <w:szCs w:val="26"/>
        </w:rPr>
        <w:t xml:space="preserve">2.3 </w:t>
      </w:r>
      <w:bookmarkEnd w:id="54"/>
      <w:r>
        <w:rPr>
          <w:rFonts w:ascii="Times New Roman" w:hAnsi="Times New Roman" w:cs="Times New Roman"/>
          <w:i w:val="0"/>
          <w:sz w:val="26"/>
          <w:szCs w:val="26"/>
        </w:rPr>
        <w:t>ИНЖЕНЕРНО-ТЕХНИЧЕСКАЯ БАЗА</w:t>
      </w:r>
      <w:bookmarkEnd w:id="55"/>
    </w:p>
    <w:p w:rsidR="00D23D79" w:rsidRPr="00C00A1A" w:rsidRDefault="00D23D79" w:rsidP="00D23D79">
      <w:pPr>
        <w:pStyle w:val="3"/>
        <w:jc w:val="center"/>
        <w:rPr>
          <w:sz w:val="26"/>
          <w:szCs w:val="26"/>
        </w:rPr>
      </w:pPr>
      <w:bookmarkStart w:id="58" w:name="_Toc285445190"/>
      <w:bookmarkStart w:id="59" w:name="_Toc483820675"/>
      <w:r w:rsidRPr="00C00A1A">
        <w:rPr>
          <w:sz w:val="26"/>
          <w:szCs w:val="26"/>
        </w:rPr>
        <w:t xml:space="preserve">2.3.1 </w:t>
      </w:r>
      <w:bookmarkEnd w:id="58"/>
      <w:r>
        <w:rPr>
          <w:sz w:val="26"/>
          <w:szCs w:val="26"/>
        </w:rPr>
        <w:t>ВОДОСНАБЖЕНИЕ И ВОДООТВЕДЕНИЕ</w:t>
      </w:r>
      <w:bookmarkEnd w:id="59"/>
    </w:p>
    <w:p w:rsidR="00D23D79" w:rsidRPr="006A793D" w:rsidRDefault="00D23D79" w:rsidP="00D23D79">
      <w:pPr>
        <w:spacing w:line="360" w:lineRule="auto"/>
        <w:ind w:firstLine="720"/>
        <w:jc w:val="both"/>
        <w:rPr>
          <w:rFonts w:ascii="Times New Roman" w:hAnsi="Times New Roman"/>
          <w:sz w:val="26"/>
          <w:szCs w:val="26"/>
        </w:rPr>
      </w:pPr>
      <w:r w:rsidRPr="006A793D">
        <w:rPr>
          <w:rFonts w:ascii="Times New Roman" w:hAnsi="Times New Roman"/>
          <w:sz w:val="26"/>
          <w:szCs w:val="26"/>
        </w:rPr>
        <w:t>Водопроводные сети находятся в собственности Калужской области и  муниципального образования сельское поселение «Деревня Барсуки», находятся на обслуживании ГП «Калужский областной водоканал».</w:t>
      </w:r>
    </w:p>
    <w:p w:rsidR="00D23D79" w:rsidRPr="006A793D" w:rsidRDefault="00D23D79" w:rsidP="00D23D79">
      <w:pPr>
        <w:tabs>
          <w:tab w:val="left" w:pos="567"/>
        </w:tabs>
        <w:spacing w:line="360" w:lineRule="auto"/>
        <w:ind w:firstLine="720"/>
        <w:jc w:val="both"/>
        <w:rPr>
          <w:rFonts w:ascii="Times New Roman" w:hAnsi="Times New Roman"/>
          <w:color w:val="000000"/>
          <w:sz w:val="26"/>
          <w:szCs w:val="26"/>
        </w:rPr>
      </w:pPr>
      <w:r w:rsidRPr="006A793D">
        <w:rPr>
          <w:rFonts w:ascii="Times New Roman" w:hAnsi="Times New Roman"/>
          <w:color w:val="000000"/>
          <w:sz w:val="26"/>
          <w:szCs w:val="26"/>
        </w:rPr>
        <w:t>Согласно СанПиН 2.1.4.1074-01. определяются гигиенические требования и нормативы качества питьевой воды:</w:t>
      </w:r>
    </w:p>
    <w:p w:rsidR="00D23D79" w:rsidRPr="006A793D" w:rsidRDefault="00D23D79" w:rsidP="00D23D79">
      <w:pPr>
        <w:tabs>
          <w:tab w:val="left" w:pos="567"/>
        </w:tabs>
        <w:spacing w:line="360" w:lineRule="auto"/>
        <w:ind w:firstLine="720"/>
        <w:jc w:val="both"/>
        <w:rPr>
          <w:rFonts w:ascii="Times New Roman" w:hAnsi="Times New Roman"/>
          <w:color w:val="000000"/>
          <w:sz w:val="26"/>
          <w:szCs w:val="26"/>
        </w:rPr>
      </w:pPr>
      <w:r w:rsidRPr="006A793D">
        <w:rPr>
          <w:rFonts w:ascii="Times New Roman" w:hAnsi="Times New Roman"/>
          <w:color w:val="000000"/>
          <w:sz w:val="26"/>
          <w:szCs w:val="26"/>
        </w:rPr>
        <w:t>-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D23D79" w:rsidRPr="006A793D" w:rsidRDefault="00D23D79" w:rsidP="00D23D79">
      <w:pPr>
        <w:tabs>
          <w:tab w:val="left" w:pos="567"/>
        </w:tabs>
        <w:spacing w:line="360" w:lineRule="auto"/>
        <w:ind w:firstLine="720"/>
        <w:jc w:val="both"/>
        <w:rPr>
          <w:rFonts w:ascii="Times New Roman" w:hAnsi="Times New Roman"/>
          <w:color w:val="000000"/>
          <w:sz w:val="26"/>
          <w:szCs w:val="26"/>
        </w:rPr>
      </w:pPr>
      <w:r w:rsidRPr="006A793D">
        <w:rPr>
          <w:rFonts w:ascii="Times New Roman" w:hAnsi="Times New Roman"/>
          <w:color w:val="000000"/>
          <w:sz w:val="26"/>
          <w:szCs w:val="26"/>
        </w:rPr>
        <w:t xml:space="preserve">-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6A793D">
        <w:rPr>
          <w:rFonts w:ascii="Times New Roman" w:hAnsi="Times New Roman"/>
          <w:color w:val="000000"/>
          <w:sz w:val="26"/>
          <w:szCs w:val="26"/>
        </w:rPr>
        <w:t>водоразбора</w:t>
      </w:r>
      <w:proofErr w:type="spellEnd"/>
      <w:r w:rsidRPr="006A793D">
        <w:rPr>
          <w:rFonts w:ascii="Times New Roman" w:hAnsi="Times New Roman"/>
          <w:color w:val="000000"/>
          <w:sz w:val="26"/>
          <w:szCs w:val="26"/>
        </w:rPr>
        <w:t xml:space="preserve"> наружной и внутренней водопроводной сети.</w:t>
      </w:r>
    </w:p>
    <w:p w:rsidR="00D23D79" w:rsidRPr="006A793D" w:rsidRDefault="00D23D79" w:rsidP="00D23D79">
      <w:pPr>
        <w:tabs>
          <w:tab w:val="left" w:pos="567"/>
        </w:tabs>
        <w:spacing w:line="360" w:lineRule="auto"/>
        <w:ind w:firstLine="720"/>
        <w:jc w:val="both"/>
        <w:rPr>
          <w:rFonts w:ascii="Times New Roman" w:hAnsi="Times New Roman"/>
          <w:color w:val="000000"/>
          <w:sz w:val="26"/>
          <w:szCs w:val="26"/>
        </w:rPr>
      </w:pPr>
      <w:r w:rsidRPr="006A793D">
        <w:rPr>
          <w:rFonts w:ascii="Times New Roman" w:hAnsi="Times New Roman"/>
          <w:color w:val="000000"/>
          <w:sz w:val="26"/>
          <w:szCs w:val="26"/>
        </w:rPr>
        <w:t xml:space="preserve">- Безопасность питьевой воды в эпидемическом отношении определяется ее соответствием нормативам по микробиологическим и </w:t>
      </w:r>
      <w:proofErr w:type="spellStart"/>
      <w:r w:rsidRPr="006A793D">
        <w:rPr>
          <w:rFonts w:ascii="Times New Roman" w:hAnsi="Times New Roman"/>
          <w:color w:val="000000"/>
          <w:sz w:val="26"/>
          <w:szCs w:val="26"/>
        </w:rPr>
        <w:t>паразитологическим</w:t>
      </w:r>
      <w:proofErr w:type="spellEnd"/>
      <w:r w:rsidRPr="006A793D">
        <w:rPr>
          <w:rFonts w:ascii="Times New Roman" w:hAnsi="Times New Roman"/>
          <w:color w:val="000000"/>
          <w:sz w:val="26"/>
          <w:szCs w:val="26"/>
        </w:rPr>
        <w:t xml:space="preserve"> показателям.</w:t>
      </w:r>
    </w:p>
    <w:p w:rsidR="00D23D79" w:rsidRPr="006A793D" w:rsidRDefault="00D23D79" w:rsidP="00D23D79">
      <w:pPr>
        <w:pStyle w:val="af3"/>
        <w:spacing w:line="360" w:lineRule="auto"/>
        <w:jc w:val="both"/>
        <w:rPr>
          <w:rFonts w:ascii="Times New Roman" w:hAnsi="Times New Roman"/>
          <w:color w:val="000000"/>
          <w:sz w:val="26"/>
          <w:szCs w:val="26"/>
        </w:rPr>
      </w:pPr>
      <w:r w:rsidRPr="006A793D">
        <w:rPr>
          <w:rFonts w:ascii="Times New Roman" w:hAnsi="Times New Roman"/>
          <w:b/>
          <w:i/>
          <w:color w:val="000000"/>
          <w:sz w:val="26"/>
          <w:szCs w:val="26"/>
        </w:rPr>
        <w:t xml:space="preserve">Централизованное водоснабжение </w:t>
      </w:r>
      <w:r w:rsidRPr="006A793D">
        <w:rPr>
          <w:rFonts w:ascii="Times New Roman" w:hAnsi="Times New Roman"/>
          <w:color w:val="000000"/>
          <w:sz w:val="26"/>
          <w:szCs w:val="26"/>
        </w:rPr>
        <w:t xml:space="preserve">населения осуществляется от артезианских скважин, дер. Барсуки 2 артезианские скважины, глубина скважины  до </w:t>
      </w:r>
      <w:smartTag w:uri="urn:schemas-microsoft-com:office:smarttags" w:element="metricconverter">
        <w:smartTagPr>
          <w:attr w:name="ProductID" w:val="48 м"/>
        </w:smartTagPr>
        <w:r w:rsidRPr="006A793D">
          <w:rPr>
            <w:rFonts w:ascii="Times New Roman" w:hAnsi="Times New Roman"/>
            <w:color w:val="000000"/>
            <w:sz w:val="26"/>
            <w:szCs w:val="26"/>
          </w:rPr>
          <w:t>48 м</w:t>
        </w:r>
      </w:smartTag>
      <w:r w:rsidRPr="006A793D">
        <w:rPr>
          <w:rFonts w:ascii="Times New Roman" w:hAnsi="Times New Roman"/>
          <w:color w:val="000000"/>
          <w:sz w:val="26"/>
          <w:szCs w:val="26"/>
        </w:rPr>
        <w:t xml:space="preserve">., дер. </w:t>
      </w:r>
      <w:proofErr w:type="spellStart"/>
      <w:r w:rsidRPr="006A793D">
        <w:rPr>
          <w:rFonts w:ascii="Times New Roman" w:hAnsi="Times New Roman"/>
          <w:color w:val="000000"/>
          <w:sz w:val="26"/>
          <w:szCs w:val="26"/>
        </w:rPr>
        <w:t>Екимково</w:t>
      </w:r>
      <w:proofErr w:type="spellEnd"/>
      <w:r w:rsidRPr="006A793D">
        <w:rPr>
          <w:rFonts w:ascii="Times New Roman" w:hAnsi="Times New Roman"/>
          <w:color w:val="000000"/>
          <w:sz w:val="26"/>
          <w:szCs w:val="26"/>
        </w:rPr>
        <w:t xml:space="preserve"> - 1 скважина–  глубина </w:t>
      </w:r>
      <w:smartTag w:uri="urn:schemas-microsoft-com:office:smarttags" w:element="metricconverter">
        <w:smartTagPr>
          <w:attr w:name="ProductID" w:val="42 м"/>
        </w:smartTagPr>
        <w:r w:rsidRPr="006A793D">
          <w:rPr>
            <w:rFonts w:ascii="Times New Roman" w:hAnsi="Times New Roman"/>
            <w:color w:val="000000"/>
            <w:sz w:val="26"/>
            <w:szCs w:val="26"/>
          </w:rPr>
          <w:t>42 м</w:t>
        </w:r>
      </w:smartTag>
      <w:r w:rsidRPr="006A793D">
        <w:rPr>
          <w:rFonts w:ascii="Times New Roman" w:hAnsi="Times New Roman"/>
          <w:color w:val="000000"/>
          <w:sz w:val="26"/>
          <w:szCs w:val="26"/>
        </w:rPr>
        <w:t>.</w:t>
      </w:r>
    </w:p>
    <w:p w:rsidR="00D23D79" w:rsidRPr="006A793D" w:rsidRDefault="00D23D79" w:rsidP="00D23D79">
      <w:pPr>
        <w:pStyle w:val="af3"/>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 xml:space="preserve">Протяженность водопроводных сетей: дер. Барсуки – </w:t>
      </w:r>
      <w:smartTag w:uri="urn:schemas-microsoft-com:office:smarttags" w:element="metricconverter">
        <w:smartTagPr>
          <w:attr w:name="ProductID" w:val="5940 м"/>
        </w:smartTagPr>
        <w:r w:rsidRPr="006A793D">
          <w:rPr>
            <w:rFonts w:ascii="Times New Roman" w:hAnsi="Times New Roman"/>
            <w:color w:val="000000"/>
            <w:sz w:val="26"/>
            <w:szCs w:val="26"/>
          </w:rPr>
          <w:t>5940 м</w:t>
        </w:r>
      </w:smartTag>
      <w:r w:rsidRPr="006A793D">
        <w:rPr>
          <w:rFonts w:ascii="Times New Roman" w:hAnsi="Times New Roman"/>
          <w:color w:val="000000"/>
          <w:sz w:val="26"/>
          <w:szCs w:val="26"/>
        </w:rPr>
        <w:t xml:space="preserve">, дер. </w:t>
      </w:r>
      <w:proofErr w:type="spellStart"/>
      <w:r w:rsidRPr="006A793D">
        <w:rPr>
          <w:rFonts w:ascii="Times New Roman" w:hAnsi="Times New Roman"/>
          <w:color w:val="000000"/>
          <w:sz w:val="26"/>
          <w:szCs w:val="26"/>
        </w:rPr>
        <w:t>Екимково</w:t>
      </w:r>
      <w:proofErr w:type="spellEnd"/>
      <w:r w:rsidRPr="006A793D">
        <w:rPr>
          <w:rFonts w:ascii="Times New Roman" w:hAnsi="Times New Roman"/>
          <w:color w:val="000000"/>
          <w:sz w:val="26"/>
          <w:szCs w:val="26"/>
        </w:rPr>
        <w:t xml:space="preserve">- </w:t>
      </w:r>
      <w:smartTag w:uri="urn:schemas-microsoft-com:office:smarttags" w:element="metricconverter">
        <w:smartTagPr>
          <w:attr w:name="ProductID" w:val="2358 м"/>
        </w:smartTagPr>
        <w:r w:rsidRPr="006A793D">
          <w:rPr>
            <w:rFonts w:ascii="Times New Roman" w:hAnsi="Times New Roman"/>
            <w:color w:val="000000"/>
            <w:sz w:val="26"/>
            <w:szCs w:val="26"/>
          </w:rPr>
          <w:t>2358 м</w:t>
        </w:r>
      </w:smartTag>
      <w:r w:rsidRPr="006A793D">
        <w:rPr>
          <w:rFonts w:ascii="Times New Roman" w:hAnsi="Times New Roman"/>
          <w:color w:val="000000"/>
          <w:sz w:val="26"/>
          <w:szCs w:val="26"/>
        </w:rPr>
        <w:t>. Водопроводные трубы полиэтиленовые диаметром 63мм и 110мм.</w:t>
      </w:r>
    </w:p>
    <w:p w:rsidR="00D23D79" w:rsidRPr="006A793D" w:rsidRDefault="00D23D79" w:rsidP="00D23D79">
      <w:pPr>
        <w:pStyle w:val="af3"/>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 xml:space="preserve"> </w:t>
      </w:r>
      <w:r w:rsidRPr="006A793D">
        <w:rPr>
          <w:rFonts w:ascii="Times New Roman" w:hAnsi="Times New Roman"/>
          <w:b/>
          <w:color w:val="000000"/>
          <w:sz w:val="26"/>
          <w:szCs w:val="26"/>
        </w:rPr>
        <w:t>В остальных деревнях имеются  колодцы и скважины</w:t>
      </w:r>
      <w:r w:rsidRPr="006A793D">
        <w:rPr>
          <w:rFonts w:ascii="Times New Roman" w:hAnsi="Times New Roman"/>
          <w:color w:val="000000"/>
          <w:sz w:val="26"/>
          <w:szCs w:val="26"/>
        </w:rPr>
        <w:t>.</w:t>
      </w:r>
    </w:p>
    <w:p w:rsidR="00D23D79" w:rsidRPr="006A793D" w:rsidRDefault="00D23D79" w:rsidP="00D23D79">
      <w:pPr>
        <w:pStyle w:val="af3"/>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lastRenderedPageBreak/>
        <w:t>Дер. Барсуки колодец ул. Центральная д. 25 – относится к муниципальной собственности.</w:t>
      </w:r>
    </w:p>
    <w:p w:rsidR="00D23D79" w:rsidRPr="006A793D" w:rsidRDefault="00D23D79" w:rsidP="00D23D79">
      <w:pPr>
        <w:pStyle w:val="af3"/>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 xml:space="preserve">Дер. </w:t>
      </w:r>
      <w:proofErr w:type="spellStart"/>
      <w:r w:rsidRPr="006A793D">
        <w:rPr>
          <w:rFonts w:ascii="Times New Roman" w:hAnsi="Times New Roman"/>
          <w:color w:val="000000"/>
          <w:sz w:val="26"/>
          <w:szCs w:val="26"/>
        </w:rPr>
        <w:t>Екимково</w:t>
      </w:r>
      <w:proofErr w:type="spellEnd"/>
      <w:r w:rsidRPr="006A793D">
        <w:rPr>
          <w:rFonts w:ascii="Times New Roman" w:hAnsi="Times New Roman"/>
          <w:color w:val="000000"/>
          <w:sz w:val="26"/>
          <w:szCs w:val="26"/>
        </w:rPr>
        <w:t xml:space="preserve"> колодец ул. Садовая, родник ул. Полевая – относится к муниципальной собственности, ул. Садовая д.8, ул. Придорожная д.3, ул. Парковая д.3а, ул. Полевая д.13 - относятся к частной собственности. </w:t>
      </w:r>
    </w:p>
    <w:p w:rsidR="00D23D79" w:rsidRPr="006A793D" w:rsidRDefault="00D23D79" w:rsidP="00D23D79">
      <w:pPr>
        <w:pStyle w:val="af3"/>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Дер. Слобода  д.1, д.6, д.8, д.10, д.13, д.16, д.18 – относятся к частной собственности;</w:t>
      </w:r>
    </w:p>
    <w:p w:rsidR="00D23D79" w:rsidRPr="006A793D" w:rsidRDefault="00D23D79" w:rsidP="00D23D79">
      <w:pPr>
        <w:pStyle w:val="af3"/>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 xml:space="preserve">Дер. </w:t>
      </w:r>
      <w:proofErr w:type="spellStart"/>
      <w:r w:rsidRPr="006A793D">
        <w:rPr>
          <w:rFonts w:ascii="Times New Roman" w:hAnsi="Times New Roman"/>
          <w:color w:val="000000"/>
          <w:sz w:val="26"/>
          <w:szCs w:val="26"/>
        </w:rPr>
        <w:t>Беляйково</w:t>
      </w:r>
      <w:proofErr w:type="spellEnd"/>
      <w:r w:rsidRPr="006A793D">
        <w:rPr>
          <w:rFonts w:ascii="Times New Roman" w:hAnsi="Times New Roman"/>
          <w:color w:val="000000"/>
          <w:sz w:val="26"/>
          <w:szCs w:val="26"/>
        </w:rPr>
        <w:t xml:space="preserve"> д. 4, д.16 – от</w:t>
      </w:r>
      <w:r w:rsidR="002F7EF1">
        <w:rPr>
          <w:rFonts w:ascii="Times New Roman" w:hAnsi="Times New Roman"/>
          <w:color w:val="000000"/>
          <w:sz w:val="26"/>
          <w:szCs w:val="26"/>
        </w:rPr>
        <w:t>носятся к частной собственности, д. 9 – муниципальная собственность.</w:t>
      </w:r>
    </w:p>
    <w:p w:rsidR="00D23D79" w:rsidRPr="006A793D" w:rsidRDefault="00D23D79" w:rsidP="00D23D79">
      <w:pPr>
        <w:pStyle w:val="af3"/>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Дер. Шестаково д.2, д. 6</w:t>
      </w:r>
      <w:r w:rsidR="002F7EF1">
        <w:rPr>
          <w:rFonts w:ascii="Times New Roman" w:hAnsi="Times New Roman"/>
          <w:color w:val="000000"/>
          <w:sz w:val="26"/>
          <w:szCs w:val="26"/>
        </w:rPr>
        <w:t>, д. 13</w:t>
      </w:r>
      <w:r w:rsidRPr="006A793D">
        <w:rPr>
          <w:rFonts w:ascii="Times New Roman" w:hAnsi="Times New Roman"/>
          <w:color w:val="000000"/>
          <w:sz w:val="26"/>
          <w:szCs w:val="26"/>
        </w:rPr>
        <w:t xml:space="preserve"> – относятся к муниципальной собственности,</w:t>
      </w:r>
    </w:p>
    <w:p w:rsidR="00D23D79" w:rsidRPr="006A793D" w:rsidRDefault="00D23D79" w:rsidP="00D23D79">
      <w:pPr>
        <w:pStyle w:val="af3"/>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Дер.5, д.8, д.10, д. 13 – относятся к частной собственности.</w:t>
      </w:r>
    </w:p>
    <w:p w:rsidR="00D23D79" w:rsidRPr="006A793D" w:rsidRDefault="00D23D79" w:rsidP="00D23D79">
      <w:pPr>
        <w:pStyle w:val="af3"/>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Дер. Мишнево д.4, родники.</w:t>
      </w:r>
    </w:p>
    <w:p w:rsidR="00D23D79" w:rsidRPr="006A793D" w:rsidRDefault="00D23D79" w:rsidP="00D23D79">
      <w:pPr>
        <w:pStyle w:val="af3"/>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 xml:space="preserve">Дер. </w:t>
      </w:r>
      <w:proofErr w:type="spellStart"/>
      <w:r w:rsidRPr="006A793D">
        <w:rPr>
          <w:rFonts w:ascii="Times New Roman" w:hAnsi="Times New Roman"/>
          <w:color w:val="000000"/>
          <w:sz w:val="26"/>
          <w:szCs w:val="26"/>
        </w:rPr>
        <w:t>Юдино</w:t>
      </w:r>
      <w:proofErr w:type="spellEnd"/>
      <w:r w:rsidRPr="006A793D">
        <w:rPr>
          <w:rFonts w:ascii="Times New Roman" w:hAnsi="Times New Roman"/>
          <w:color w:val="000000"/>
          <w:sz w:val="26"/>
          <w:szCs w:val="26"/>
        </w:rPr>
        <w:t xml:space="preserve"> ул. </w:t>
      </w:r>
      <w:proofErr w:type="spellStart"/>
      <w:r w:rsidRPr="006A793D">
        <w:rPr>
          <w:rFonts w:ascii="Times New Roman" w:hAnsi="Times New Roman"/>
          <w:color w:val="000000"/>
          <w:sz w:val="26"/>
          <w:szCs w:val="26"/>
        </w:rPr>
        <w:t>Темново</w:t>
      </w:r>
      <w:proofErr w:type="spellEnd"/>
      <w:r w:rsidRPr="006A793D">
        <w:rPr>
          <w:rFonts w:ascii="Times New Roman" w:hAnsi="Times New Roman"/>
          <w:color w:val="000000"/>
          <w:sz w:val="26"/>
          <w:szCs w:val="26"/>
        </w:rPr>
        <w:t xml:space="preserve"> д.1, д.2, д. 6, д.8 – частная собственность.</w:t>
      </w:r>
    </w:p>
    <w:p w:rsidR="00D23D79" w:rsidRPr="006A793D" w:rsidRDefault="00D23D79" w:rsidP="00D23D79">
      <w:pPr>
        <w:pStyle w:val="af3"/>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 xml:space="preserve">Дер. </w:t>
      </w:r>
      <w:proofErr w:type="spellStart"/>
      <w:r w:rsidRPr="006A793D">
        <w:rPr>
          <w:rFonts w:ascii="Times New Roman" w:hAnsi="Times New Roman"/>
          <w:color w:val="000000"/>
          <w:sz w:val="26"/>
          <w:szCs w:val="26"/>
        </w:rPr>
        <w:t>Юдино</w:t>
      </w:r>
      <w:proofErr w:type="spellEnd"/>
      <w:r w:rsidRPr="006A793D">
        <w:rPr>
          <w:rFonts w:ascii="Times New Roman" w:hAnsi="Times New Roman"/>
          <w:color w:val="000000"/>
          <w:sz w:val="26"/>
          <w:szCs w:val="26"/>
        </w:rPr>
        <w:t xml:space="preserve"> ул. </w:t>
      </w:r>
      <w:proofErr w:type="spellStart"/>
      <w:r w:rsidRPr="006A793D">
        <w:rPr>
          <w:rFonts w:ascii="Times New Roman" w:hAnsi="Times New Roman"/>
          <w:color w:val="000000"/>
          <w:sz w:val="26"/>
          <w:szCs w:val="26"/>
        </w:rPr>
        <w:t>Юдино</w:t>
      </w:r>
      <w:proofErr w:type="spellEnd"/>
      <w:r w:rsidRPr="006A793D">
        <w:rPr>
          <w:rFonts w:ascii="Times New Roman" w:hAnsi="Times New Roman"/>
          <w:color w:val="000000"/>
          <w:sz w:val="26"/>
          <w:szCs w:val="26"/>
        </w:rPr>
        <w:t xml:space="preserve">  д.2, д.3, д.4, д.5,д.6,- частная собственность, родник.</w:t>
      </w:r>
    </w:p>
    <w:p w:rsidR="00D23D79" w:rsidRPr="006A793D" w:rsidRDefault="00D23D79" w:rsidP="00D23D79">
      <w:pPr>
        <w:pStyle w:val="af3"/>
        <w:spacing w:line="360" w:lineRule="auto"/>
        <w:jc w:val="both"/>
        <w:rPr>
          <w:rFonts w:ascii="Times New Roman" w:hAnsi="Times New Roman"/>
          <w:color w:val="000000"/>
          <w:sz w:val="26"/>
          <w:szCs w:val="26"/>
        </w:rPr>
      </w:pPr>
      <w:r w:rsidRPr="006A793D">
        <w:rPr>
          <w:rFonts w:ascii="Times New Roman" w:hAnsi="Times New Roman"/>
          <w:color w:val="000000"/>
          <w:sz w:val="26"/>
          <w:szCs w:val="26"/>
        </w:rPr>
        <w:t xml:space="preserve">Дер. </w:t>
      </w:r>
      <w:proofErr w:type="spellStart"/>
      <w:r w:rsidRPr="006A793D">
        <w:rPr>
          <w:rFonts w:ascii="Times New Roman" w:hAnsi="Times New Roman"/>
          <w:color w:val="000000"/>
          <w:sz w:val="26"/>
          <w:szCs w:val="26"/>
        </w:rPr>
        <w:t>Бойково</w:t>
      </w:r>
      <w:proofErr w:type="spellEnd"/>
      <w:r w:rsidRPr="006A793D">
        <w:rPr>
          <w:rFonts w:ascii="Times New Roman" w:hAnsi="Times New Roman"/>
          <w:color w:val="000000"/>
          <w:sz w:val="26"/>
          <w:szCs w:val="26"/>
        </w:rPr>
        <w:t xml:space="preserve"> – 1 скважина муниципальная собственность, 7 колодцев  частной собственности.</w:t>
      </w:r>
    </w:p>
    <w:p w:rsidR="001F4FA6" w:rsidRDefault="00D23D79" w:rsidP="002F7EF1">
      <w:pPr>
        <w:spacing w:line="360" w:lineRule="auto"/>
        <w:ind w:firstLine="708"/>
        <w:jc w:val="both"/>
        <w:rPr>
          <w:rFonts w:ascii="Times New Roman" w:hAnsi="Times New Roman"/>
          <w:color w:val="FF0000"/>
          <w:sz w:val="26"/>
          <w:szCs w:val="26"/>
        </w:rPr>
      </w:pPr>
      <w:r w:rsidRPr="002F7EF1">
        <w:rPr>
          <w:rFonts w:ascii="Times New Roman" w:hAnsi="Times New Roman"/>
          <w:color w:val="000000"/>
          <w:sz w:val="26"/>
          <w:szCs w:val="26"/>
        </w:rPr>
        <w:t xml:space="preserve">По данным управления </w:t>
      </w:r>
      <w:proofErr w:type="spellStart"/>
      <w:r w:rsidRPr="002F7EF1">
        <w:rPr>
          <w:rFonts w:ascii="Times New Roman" w:hAnsi="Times New Roman"/>
          <w:color w:val="000000"/>
          <w:sz w:val="26"/>
          <w:szCs w:val="26"/>
        </w:rPr>
        <w:t>Роспотребнадзора</w:t>
      </w:r>
      <w:proofErr w:type="spellEnd"/>
      <w:r w:rsidRPr="002F7EF1">
        <w:rPr>
          <w:rFonts w:ascii="Times New Roman" w:hAnsi="Times New Roman"/>
          <w:color w:val="000000"/>
          <w:sz w:val="26"/>
          <w:szCs w:val="26"/>
        </w:rPr>
        <w:t xml:space="preserve"> по Калужской области, гидрологическим данным и данным производственного лабораторного контроля на водозаборе, наблюдается превышение ПДК по мутности 2,4., и содержанию железа 6,9.</w:t>
      </w:r>
      <w:r w:rsidRPr="002F7EF1">
        <w:rPr>
          <w:rFonts w:ascii="Times New Roman" w:hAnsi="Times New Roman"/>
          <w:color w:val="FF0000"/>
          <w:sz w:val="26"/>
          <w:szCs w:val="26"/>
        </w:rPr>
        <w:t xml:space="preserve"> </w:t>
      </w:r>
    </w:p>
    <w:p w:rsidR="002F7EF1" w:rsidRDefault="00D23D79" w:rsidP="002F7EF1">
      <w:pPr>
        <w:spacing w:line="360" w:lineRule="auto"/>
        <w:ind w:firstLine="708"/>
        <w:jc w:val="both"/>
        <w:rPr>
          <w:color w:val="000000"/>
          <w:sz w:val="28"/>
          <w:szCs w:val="28"/>
        </w:rPr>
      </w:pPr>
      <w:r w:rsidRPr="002F7EF1">
        <w:rPr>
          <w:rFonts w:ascii="Times New Roman" w:hAnsi="Times New Roman"/>
          <w:b/>
          <w:color w:val="000000"/>
          <w:sz w:val="26"/>
          <w:szCs w:val="26"/>
        </w:rPr>
        <w:t>На первую очередь</w:t>
      </w:r>
      <w:r w:rsidRPr="002F7EF1">
        <w:rPr>
          <w:rFonts w:ascii="Times New Roman" w:hAnsi="Times New Roman"/>
          <w:color w:val="000000"/>
          <w:sz w:val="26"/>
          <w:szCs w:val="26"/>
        </w:rPr>
        <w:t xml:space="preserve"> проектом генерального плана предлагается строительство станци</w:t>
      </w:r>
      <w:r w:rsidR="002F7EF1" w:rsidRPr="002F7EF1">
        <w:rPr>
          <w:rFonts w:ascii="Times New Roman" w:hAnsi="Times New Roman"/>
          <w:color w:val="000000"/>
          <w:sz w:val="26"/>
          <w:szCs w:val="26"/>
        </w:rPr>
        <w:t xml:space="preserve">и водоподготовки в дер. Барсуки, станции </w:t>
      </w:r>
      <w:proofErr w:type="spellStart"/>
      <w:r w:rsidR="002F7EF1" w:rsidRPr="002F7EF1">
        <w:rPr>
          <w:rFonts w:ascii="Times New Roman" w:hAnsi="Times New Roman"/>
          <w:color w:val="000000"/>
          <w:sz w:val="26"/>
          <w:szCs w:val="26"/>
        </w:rPr>
        <w:t>обезжелезования</w:t>
      </w:r>
      <w:proofErr w:type="spellEnd"/>
      <w:r w:rsidR="002F7EF1" w:rsidRPr="002F7EF1">
        <w:rPr>
          <w:rFonts w:ascii="Times New Roman" w:hAnsi="Times New Roman"/>
          <w:color w:val="000000"/>
          <w:sz w:val="26"/>
          <w:szCs w:val="26"/>
        </w:rPr>
        <w:t xml:space="preserve"> в дер. </w:t>
      </w:r>
      <w:proofErr w:type="spellStart"/>
      <w:r w:rsidR="002F7EF1" w:rsidRPr="002F7EF1">
        <w:rPr>
          <w:rFonts w:ascii="Times New Roman" w:hAnsi="Times New Roman"/>
          <w:color w:val="000000"/>
          <w:sz w:val="26"/>
          <w:szCs w:val="26"/>
        </w:rPr>
        <w:t>Екимково</w:t>
      </w:r>
      <w:proofErr w:type="spellEnd"/>
      <w:r w:rsidR="002F7EF1">
        <w:rPr>
          <w:rFonts w:ascii="Times New Roman" w:hAnsi="Times New Roman"/>
          <w:color w:val="000000"/>
          <w:sz w:val="26"/>
          <w:szCs w:val="26"/>
        </w:rPr>
        <w:t>.</w:t>
      </w:r>
    </w:p>
    <w:p w:rsidR="002F7EF1" w:rsidRPr="00494E5A" w:rsidRDefault="00494E5A" w:rsidP="00494E5A">
      <w:pPr>
        <w:spacing w:line="360" w:lineRule="auto"/>
        <w:rPr>
          <w:rFonts w:ascii="Times New Roman" w:hAnsi="Times New Roman"/>
          <w:sz w:val="26"/>
          <w:szCs w:val="26"/>
        </w:rPr>
      </w:pPr>
      <w:bookmarkStart w:id="60" w:name="_Toc285445191"/>
      <w:r>
        <w:tab/>
      </w:r>
      <w:r w:rsidR="002F7EF1" w:rsidRPr="00494E5A">
        <w:rPr>
          <w:rFonts w:ascii="Times New Roman" w:hAnsi="Times New Roman"/>
          <w:sz w:val="26"/>
          <w:szCs w:val="26"/>
        </w:rPr>
        <w:t>Канализационные сети на территории сельского поселения  имеются в д</w:t>
      </w:r>
      <w:r w:rsidR="002A0DBA" w:rsidRPr="00494E5A">
        <w:rPr>
          <w:rFonts w:ascii="Times New Roman" w:hAnsi="Times New Roman"/>
          <w:sz w:val="26"/>
          <w:szCs w:val="26"/>
        </w:rPr>
        <w:t>ер</w:t>
      </w:r>
      <w:r w:rsidR="002F7EF1" w:rsidRPr="00494E5A">
        <w:rPr>
          <w:rFonts w:ascii="Times New Roman" w:hAnsi="Times New Roman"/>
          <w:sz w:val="26"/>
          <w:szCs w:val="26"/>
        </w:rPr>
        <w:t xml:space="preserve">. Барсуки по ул. Молодежная и ул. Новая, протяженность их составляет 1357 </w:t>
      </w:r>
      <w:proofErr w:type="spellStart"/>
      <w:r w:rsidR="002F7EF1" w:rsidRPr="00494E5A">
        <w:rPr>
          <w:rFonts w:ascii="Times New Roman" w:hAnsi="Times New Roman"/>
          <w:sz w:val="26"/>
          <w:szCs w:val="26"/>
        </w:rPr>
        <w:t>п.м</w:t>
      </w:r>
      <w:proofErr w:type="spellEnd"/>
      <w:r w:rsidR="002F7EF1" w:rsidRPr="00494E5A">
        <w:rPr>
          <w:rFonts w:ascii="Times New Roman" w:hAnsi="Times New Roman"/>
          <w:sz w:val="26"/>
          <w:szCs w:val="26"/>
        </w:rPr>
        <w:t>., сброс канализационных вод производится на рельеф, очистные сооружения разрушены.</w:t>
      </w:r>
    </w:p>
    <w:p w:rsidR="001F4FA6" w:rsidRPr="00494E5A" w:rsidRDefault="001F4FA6" w:rsidP="00494E5A">
      <w:pPr>
        <w:spacing w:line="360" w:lineRule="auto"/>
        <w:ind w:firstLine="708"/>
        <w:rPr>
          <w:rFonts w:ascii="Times New Roman" w:hAnsi="Times New Roman"/>
          <w:sz w:val="26"/>
          <w:szCs w:val="26"/>
          <w:lang w:eastAsia="zh-CN"/>
        </w:rPr>
      </w:pPr>
      <w:r w:rsidRPr="00494E5A">
        <w:rPr>
          <w:rFonts w:ascii="Times New Roman" w:hAnsi="Times New Roman"/>
          <w:sz w:val="26"/>
          <w:szCs w:val="26"/>
          <w:lang w:eastAsia="zh-CN"/>
        </w:rPr>
        <w:t>На первую очередь  предусматривается проектирование и строительство  очистных сооружений на сети канализации в дер. Барсуки.</w:t>
      </w:r>
    </w:p>
    <w:p w:rsidR="00D23D79" w:rsidRPr="00C00A1A" w:rsidRDefault="00D23D79" w:rsidP="00D23D79">
      <w:pPr>
        <w:pStyle w:val="3"/>
        <w:jc w:val="center"/>
        <w:rPr>
          <w:sz w:val="26"/>
          <w:szCs w:val="26"/>
        </w:rPr>
      </w:pPr>
      <w:bookmarkStart w:id="61" w:name="_Toc483820676"/>
      <w:r w:rsidRPr="00C00A1A">
        <w:rPr>
          <w:sz w:val="26"/>
          <w:szCs w:val="26"/>
        </w:rPr>
        <w:lastRenderedPageBreak/>
        <w:t xml:space="preserve">2.3.2 </w:t>
      </w:r>
      <w:bookmarkEnd w:id="60"/>
      <w:r>
        <w:rPr>
          <w:sz w:val="26"/>
          <w:szCs w:val="26"/>
        </w:rPr>
        <w:t>ГАЗОСНАБЖЕНИЕ И ТЕПЛОСНАБЖЕНИЕ</w:t>
      </w:r>
      <w:bookmarkEnd w:id="61"/>
    </w:p>
    <w:p w:rsidR="00965E6C" w:rsidRPr="00965E6C" w:rsidRDefault="00965E6C" w:rsidP="00965E6C">
      <w:pPr>
        <w:spacing w:line="360" w:lineRule="auto"/>
        <w:ind w:firstLine="720"/>
        <w:jc w:val="both"/>
        <w:rPr>
          <w:rFonts w:ascii="Times New Roman" w:hAnsi="Times New Roman"/>
          <w:color w:val="FF0000"/>
          <w:sz w:val="26"/>
          <w:szCs w:val="26"/>
        </w:rPr>
      </w:pPr>
      <w:bookmarkStart w:id="62" w:name="_Toc285445192"/>
      <w:r w:rsidRPr="00965E6C">
        <w:rPr>
          <w:rFonts w:ascii="Times New Roman" w:hAnsi="Times New Roman"/>
          <w:color w:val="000000"/>
          <w:sz w:val="26"/>
          <w:szCs w:val="26"/>
        </w:rPr>
        <w:t>На территории сельского поселения газифицированы в декабре 2014 года  два населенных пун</w:t>
      </w:r>
      <w:r w:rsidR="004D318E">
        <w:rPr>
          <w:rFonts w:ascii="Times New Roman" w:hAnsi="Times New Roman"/>
          <w:color w:val="000000"/>
          <w:sz w:val="26"/>
          <w:szCs w:val="26"/>
        </w:rPr>
        <w:t xml:space="preserve">кта дер. Барсуки, дер. </w:t>
      </w:r>
      <w:proofErr w:type="spellStart"/>
      <w:r w:rsidR="004D318E">
        <w:rPr>
          <w:rFonts w:ascii="Times New Roman" w:hAnsi="Times New Roman"/>
          <w:color w:val="000000"/>
          <w:sz w:val="26"/>
          <w:szCs w:val="26"/>
        </w:rPr>
        <w:t>Екимково</w:t>
      </w:r>
      <w:proofErr w:type="spellEnd"/>
      <w:r w:rsidRPr="00965E6C">
        <w:rPr>
          <w:rFonts w:ascii="Times New Roman" w:hAnsi="Times New Roman"/>
          <w:color w:val="000000"/>
          <w:sz w:val="26"/>
          <w:szCs w:val="26"/>
        </w:rPr>
        <w:t>.</w:t>
      </w:r>
    </w:p>
    <w:p w:rsidR="00D23D79" w:rsidRPr="00C00A1A" w:rsidRDefault="00D23D79" w:rsidP="00D23D79">
      <w:pPr>
        <w:pStyle w:val="3"/>
        <w:jc w:val="center"/>
        <w:rPr>
          <w:sz w:val="26"/>
          <w:szCs w:val="26"/>
        </w:rPr>
      </w:pPr>
      <w:bookmarkStart w:id="63" w:name="_Toc483820677"/>
      <w:r w:rsidRPr="00C00A1A">
        <w:rPr>
          <w:sz w:val="26"/>
          <w:szCs w:val="26"/>
        </w:rPr>
        <w:t xml:space="preserve">2.3.3 </w:t>
      </w:r>
      <w:bookmarkEnd w:id="62"/>
      <w:r>
        <w:rPr>
          <w:sz w:val="26"/>
          <w:szCs w:val="26"/>
        </w:rPr>
        <w:t>ЭЛЕКТРОСНАБЖЕНИЕ И СВЯЗЬ</w:t>
      </w:r>
      <w:bookmarkEnd w:id="63"/>
    </w:p>
    <w:p w:rsidR="00D23D79" w:rsidRPr="006A793D" w:rsidRDefault="00D23D79" w:rsidP="00D23D79">
      <w:pPr>
        <w:tabs>
          <w:tab w:val="left" w:pos="720"/>
        </w:tabs>
        <w:spacing w:line="360" w:lineRule="auto"/>
        <w:ind w:firstLine="720"/>
        <w:jc w:val="both"/>
        <w:rPr>
          <w:rFonts w:ascii="Times New Roman" w:hAnsi="Times New Roman"/>
          <w:color w:val="FF0000"/>
          <w:sz w:val="26"/>
          <w:szCs w:val="26"/>
        </w:rPr>
      </w:pPr>
      <w:r w:rsidRPr="006A793D">
        <w:rPr>
          <w:rFonts w:ascii="Times New Roman" w:hAnsi="Times New Roman"/>
          <w:color w:val="000000"/>
          <w:sz w:val="26"/>
          <w:szCs w:val="26"/>
        </w:rPr>
        <w:t>Услуги по передаче электрической энергии осуществляет «филиал Калугаэнерго» ОАО «Межрегиональная сетевая компания Центра и Приволжья». Электроснабжение сельского поселения осуществляется от подстанций  с. Острожное.</w:t>
      </w:r>
    </w:p>
    <w:p w:rsidR="00D23D79" w:rsidRPr="006A793D" w:rsidRDefault="00D23D79" w:rsidP="00D23D79">
      <w:pPr>
        <w:tabs>
          <w:tab w:val="left" w:pos="720"/>
        </w:tabs>
        <w:spacing w:line="360" w:lineRule="auto"/>
        <w:ind w:firstLine="720"/>
        <w:jc w:val="both"/>
        <w:rPr>
          <w:rFonts w:ascii="Times New Roman" w:hAnsi="Times New Roman"/>
          <w:color w:val="000000"/>
          <w:sz w:val="26"/>
          <w:szCs w:val="26"/>
        </w:rPr>
      </w:pPr>
      <w:r w:rsidRPr="006A793D">
        <w:rPr>
          <w:rFonts w:ascii="Times New Roman" w:hAnsi="Times New Roman"/>
          <w:color w:val="000000"/>
          <w:sz w:val="26"/>
          <w:szCs w:val="26"/>
        </w:rPr>
        <w:t>Потребителями электроэнергии на рассматриваемой территории являются население, сельскохозяйственные потребители и объекты строительства.</w:t>
      </w:r>
    </w:p>
    <w:p w:rsidR="00D23D79" w:rsidRPr="006A793D" w:rsidRDefault="00D23D79" w:rsidP="00D23D79">
      <w:pPr>
        <w:tabs>
          <w:tab w:val="left" w:pos="720"/>
        </w:tabs>
        <w:spacing w:after="120" w:line="360" w:lineRule="auto"/>
        <w:ind w:firstLine="720"/>
        <w:jc w:val="both"/>
        <w:rPr>
          <w:rFonts w:ascii="Times New Roman" w:hAnsi="Times New Roman"/>
          <w:color w:val="000000"/>
          <w:sz w:val="26"/>
          <w:szCs w:val="26"/>
        </w:rPr>
      </w:pPr>
      <w:r w:rsidRPr="006A793D">
        <w:rPr>
          <w:rFonts w:ascii="Times New Roman" w:hAnsi="Times New Roman"/>
          <w:color w:val="000000"/>
          <w:sz w:val="26"/>
          <w:szCs w:val="26"/>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 Трансформаторных подстанций в поселении 8 шт.</w:t>
      </w:r>
    </w:p>
    <w:p w:rsidR="00D23D79" w:rsidRPr="006A793D" w:rsidRDefault="00D23D79" w:rsidP="00D23D79">
      <w:pPr>
        <w:tabs>
          <w:tab w:val="left" w:pos="720"/>
        </w:tabs>
        <w:spacing w:after="120" w:line="360" w:lineRule="auto"/>
        <w:ind w:firstLine="720"/>
        <w:jc w:val="both"/>
        <w:rPr>
          <w:rFonts w:ascii="Times New Roman" w:hAnsi="Times New Roman"/>
          <w:color w:val="000000"/>
          <w:sz w:val="26"/>
          <w:szCs w:val="26"/>
        </w:rPr>
      </w:pPr>
      <w:r w:rsidRPr="006A793D">
        <w:rPr>
          <w:rFonts w:ascii="Times New Roman" w:hAnsi="Times New Roman"/>
          <w:color w:val="000000"/>
          <w:sz w:val="26"/>
          <w:szCs w:val="26"/>
        </w:rPr>
        <w:t>Существует возможность присоединения дополнительных мощностей. Техническое состояние сетей электроснабжения - удовлетворительное.</w:t>
      </w:r>
    </w:p>
    <w:p w:rsidR="00D23D79" w:rsidRPr="006A793D" w:rsidRDefault="00D23D79" w:rsidP="00D23D79">
      <w:pPr>
        <w:tabs>
          <w:tab w:val="left" w:pos="720"/>
        </w:tabs>
        <w:spacing w:after="120" w:line="360" w:lineRule="auto"/>
        <w:ind w:firstLine="720"/>
        <w:jc w:val="both"/>
        <w:rPr>
          <w:rFonts w:ascii="Times New Roman" w:hAnsi="Times New Roman"/>
          <w:color w:val="000000"/>
          <w:sz w:val="26"/>
          <w:szCs w:val="26"/>
        </w:rPr>
      </w:pPr>
      <w:r w:rsidRPr="006A793D">
        <w:rPr>
          <w:rFonts w:ascii="Times New Roman" w:hAnsi="Times New Roman"/>
          <w:color w:val="000000"/>
          <w:sz w:val="26"/>
          <w:szCs w:val="26"/>
        </w:rPr>
        <w:t xml:space="preserve">В первую очередь планируется  реконструкция линий электропередач в дер. Барсуки, Слобода, </w:t>
      </w:r>
      <w:proofErr w:type="spellStart"/>
      <w:r w:rsidRPr="006A793D">
        <w:rPr>
          <w:rFonts w:ascii="Times New Roman" w:hAnsi="Times New Roman"/>
          <w:color w:val="000000"/>
          <w:sz w:val="26"/>
          <w:szCs w:val="26"/>
        </w:rPr>
        <w:t>Екимково</w:t>
      </w:r>
      <w:proofErr w:type="spellEnd"/>
      <w:r w:rsidRPr="006A793D">
        <w:rPr>
          <w:rFonts w:ascii="Times New Roman" w:hAnsi="Times New Roman"/>
          <w:color w:val="000000"/>
          <w:sz w:val="26"/>
          <w:szCs w:val="26"/>
        </w:rPr>
        <w:t>.</w:t>
      </w:r>
    </w:p>
    <w:p w:rsidR="00D23D79" w:rsidRPr="006A793D" w:rsidRDefault="00D23D79" w:rsidP="00D23D79">
      <w:pPr>
        <w:suppressAutoHyphens/>
        <w:spacing w:line="360" w:lineRule="auto"/>
        <w:ind w:firstLine="709"/>
        <w:jc w:val="center"/>
        <w:rPr>
          <w:rFonts w:ascii="Times New Roman" w:hAnsi="Times New Roman"/>
          <w:b/>
          <w:color w:val="000000"/>
          <w:sz w:val="26"/>
          <w:szCs w:val="26"/>
        </w:rPr>
      </w:pPr>
      <w:r w:rsidRPr="006A793D">
        <w:rPr>
          <w:rFonts w:ascii="Times New Roman" w:hAnsi="Times New Roman"/>
          <w:b/>
          <w:color w:val="000000"/>
          <w:sz w:val="26"/>
          <w:szCs w:val="26"/>
        </w:rPr>
        <w:t>Телефонизация</w:t>
      </w:r>
    </w:p>
    <w:p w:rsidR="00D23D79" w:rsidRPr="006A793D" w:rsidRDefault="00D23D79" w:rsidP="00D23D79">
      <w:pPr>
        <w:pStyle w:val="af8"/>
        <w:spacing w:after="0" w:line="360" w:lineRule="auto"/>
        <w:ind w:firstLine="720"/>
        <w:jc w:val="both"/>
        <w:rPr>
          <w:color w:val="000000"/>
          <w:sz w:val="26"/>
          <w:szCs w:val="26"/>
        </w:rPr>
      </w:pPr>
      <w:r w:rsidRPr="006A793D">
        <w:rPr>
          <w:color w:val="000000"/>
          <w:sz w:val="26"/>
          <w:szCs w:val="26"/>
        </w:rPr>
        <w:t>Услуги фиксированной телефонной связи в населенных пунктах сельского поселения оказывает Калужский филиал ОАО «Ростелеком».</w:t>
      </w:r>
    </w:p>
    <w:p w:rsidR="00D23D79" w:rsidRPr="006A793D" w:rsidRDefault="00D23D79" w:rsidP="00D23D79">
      <w:pPr>
        <w:pStyle w:val="af8"/>
        <w:spacing w:after="0" w:line="360" w:lineRule="auto"/>
        <w:ind w:firstLine="720"/>
        <w:jc w:val="both"/>
        <w:rPr>
          <w:color w:val="FF0000"/>
          <w:sz w:val="26"/>
          <w:szCs w:val="26"/>
        </w:rPr>
      </w:pPr>
      <w:r w:rsidRPr="006A793D">
        <w:rPr>
          <w:color w:val="000000"/>
          <w:sz w:val="26"/>
          <w:szCs w:val="26"/>
        </w:rPr>
        <w:t xml:space="preserve"> Кроме этого во всех населенных пунктах муниципального образования для оказания услуг связи установлены проводные таксофоны. С помощью таксофона можно осуществлять местные, внутризоновые, междугородные и международные звонки, а также круглосуточно и бесплатно вызывать экстренные службы. </w:t>
      </w:r>
    </w:p>
    <w:p w:rsidR="00D23D79" w:rsidRPr="006A793D" w:rsidRDefault="00D23D79" w:rsidP="00D23D79">
      <w:pPr>
        <w:pStyle w:val="af8"/>
        <w:spacing w:after="0" w:line="360" w:lineRule="auto"/>
        <w:ind w:firstLine="720"/>
        <w:jc w:val="both"/>
        <w:rPr>
          <w:color w:val="000000"/>
          <w:sz w:val="26"/>
          <w:szCs w:val="26"/>
        </w:rPr>
      </w:pPr>
      <w:r w:rsidRPr="006A793D">
        <w:rPr>
          <w:color w:val="000000"/>
          <w:sz w:val="26"/>
          <w:szCs w:val="26"/>
        </w:rPr>
        <w:t>На территории сельского поселения предоставляются услуги операторов сотовой связи: «МТС», «Билайн», «Мегафон».</w:t>
      </w:r>
    </w:p>
    <w:p w:rsidR="00D23D79" w:rsidRPr="006A793D" w:rsidRDefault="00D23D79" w:rsidP="00D23D79">
      <w:pPr>
        <w:pStyle w:val="af8"/>
        <w:spacing w:after="0" w:line="360" w:lineRule="auto"/>
        <w:ind w:firstLine="720"/>
        <w:jc w:val="both"/>
        <w:rPr>
          <w:color w:val="000000"/>
          <w:sz w:val="26"/>
          <w:szCs w:val="26"/>
        </w:rPr>
      </w:pPr>
      <w:r w:rsidRPr="006A793D">
        <w:rPr>
          <w:color w:val="000000"/>
          <w:sz w:val="26"/>
          <w:szCs w:val="26"/>
        </w:rPr>
        <w:t xml:space="preserve">В деревне Барсуки имеется почтовое отделение, которое относится к почтамту УФПС Калужской области — филиала ФГУП «Почта России». Перечень </w:t>
      </w:r>
      <w:r w:rsidRPr="006A793D">
        <w:rPr>
          <w:color w:val="000000"/>
          <w:sz w:val="26"/>
          <w:szCs w:val="26"/>
        </w:rPr>
        <w:lastRenderedPageBreak/>
        <w:t xml:space="preserve">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 </w:t>
      </w:r>
      <w:r w:rsidRPr="006A793D">
        <w:rPr>
          <w:color w:val="000000"/>
          <w:sz w:val="26"/>
          <w:szCs w:val="26"/>
          <w:lang w:val="en-US"/>
        </w:rPr>
        <w:t>EMS</w:t>
      </w:r>
      <w:r w:rsidRPr="006A793D">
        <w:rPr>
          <w:color w:val="000000"/>
          <w:sz w:val="26"/>
          <w:szCs w:val="26"/>
        </w:rPr>
        <w:t>-Почта России» и «Отправления 1 класса»; подписка на периодические издания и другие услуги.</w:t>
      </w:r>
    </w:p>
    <w:p w:rsidR="00D23D79" w:rsidRPr="006A793D" w:rsidRDefault="00D23D79" w:rsidP="00D23D79">
      <w:pPr>
        <w:suppressAutoHyphens/>
        <w:spacing w:line="360" w:lineRule="auto"/>
        <w:ind w:firstLine="709"/>
        <w:jc w:val="center"/>
        <w:rPr>
          <w:rFonts w:ascii="Times New Roman" w:hAnsi="Times New Roman"/>
          <w:b/>
          <w:color w:val="000000"/>
          <w:sz w:val="26"/>
          <w:szCs w:val="26"/>
        </w:rPr>
      </w:pPr>
      <w:r w:rsidRPr="006A793D">
        <w:rPr>
          <w:rFonts w:ascii="Times New Roman" w:hAnsi="Times New Roman"/>
          <w:b/>
          <w:color w:val="000000"/>
          <w:sz w:val="26"/>
          <w:szCs w:val="26"/>
        </w:rPr>
        <w:t>Радиофикация</w:t>
      </w:r>
    </w:p>
    <w:p w:rsidR="00D23D79" w:rsidRPr="006A793D" w:rsidRDefault="00D23D79" w:rsidP="00D23D79">
      <w:pPr>
        <w:suppressAutoHyphens/>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Услуги проводного радиовещания на территории Дзержинского района не предоставляются. Услуги эфирного УКВ ЧМ вещания на территории СП  предоставляет Филиал ФГУП РТРС «Калужский ОРТПЦ» и коммерческие компании-вещатели. Осуществляется вещание общегосударственных и региональных радиопрограмм. В том числе: «Радио России» (66,23 МГц), «Маяк» (68,60 МГц), «Ника-</w:t>
      </w:r>
      <w:r w:rsidRPr="006A793D">
        <w:rPr>
          <w:rFonts w:ascii="Times New Roman" w:hAnsi="Times New Roman"/>
          <w:color w:val="000000"/>
          <w:sz w:val="26"/>
          <w:szCs w:val="26"/>
          <w:lang w:val="en-US"/>
        </w:rPr>
        <w:t>FM</w:t>
      </w:r>
      <w:r w:rsidRPr="006A793D">
        <w:rPr>
          <w:rFonts w:ascii="Times New Roman" w:hAnsi="Times New Roman"/>
          <w:color w:val="000000"/>
          <w:sz w:val="26"/>
          <w:szCs w:val="26"/>
        </w:rPr>
        <w:t xml:space="preserve">» (103,1 МГц), «Радио Шансон» (71,72 МГц), «Русское Радио» (102,1 МГц), «Ретро </w:t>
      </w:r>
      <w:r w:rsidRPr="006A793D">
        <w:rPr>
          <w:rFonts w:ascii="Times New Roman" w:hAnsi="Times New Roman"/>
          <w:color w:val="000000"/>
          <w:sz w:val="26"/>
          <w:szCs w:val="26"/>
          <w:lang w:val="en-US"/>
        </w:rPr>
        <w:t>FM</w:t>
      </w:r>
      <w:r w:rsidRPr="006A793D">
        <w:rPr>
          <w:rFonts w:ascii="Times New Roman" w:hAnsi="Times New Roman"/>
          <w:color w:val="000000"/>
          <w:sz w:val="26"/>
          <w:szCs w:val="26"/>
        </w:rPr>
        <w:t>» (73,25 МГц), «</w:t>
      </w:r>
      <w:proofErr w:type="spellStart"/>
      <w:r w:rsidRPr="006A793D">
        <w:rPr>
          <w:rFonts w:ascii="Times New Roman" w:hAnsi="Times New Roman"/>
          <w:color w:val="000000"/>
          <w:sz w:val="26"/>
          <w:szCs w:val="26"/>
        </w:rPr>
        <w:t>Авторадио</w:t>
      </w:r>
      <w:proofErr w:type="spellEnd"/>
      <w:r w:rsidRPr="006A793D">
        <w:rPr>
          <w:rFonts w:ascii="Times New Roman" w:hAnsi="Times New Roman"/>
          <w:color w:val="000000"/>
          <w:sz w:val="26"/>
          <w:szCs w:val="26"/>
        </w:rPr>
        <w:t>» (101,1 МГц), «Европа+» (102,6 МГц). Вещание ведется передатчиками радиопередающих станций, расположенных в г. Калуге.</w:t>
      </w:r>
    </w:p>
    <w:p w:rsidR="00D23D79" w:rsidRPr="006A793D" w:rsidRDefault="00D23D79" w:rsidP="00D23D79">
      <w:pPr>
        <w:suppressAutoHyphens/>
        <w:spacing w:line="360" w:lineRule="auto"/>
        <w:ind w:firstLine="709"/>
        <w:jc w:val="center"/>
        <w:rPr>
          <w:rFonts w:ascii="Times New Roman" w:hAnsi="Times New Roman"/>
          <w:b/>
          <w:color w:val="000000"/>
          <w:sz w:val="26"/>
          <w:szCs w:val="26"/>
        </w:rPr>
      </w:pPr>
      <w:r w:rsidRPr="006A793D">
        <w:rPr>
          <w:rFonts w:ascii="Times New Roman" w:hAnsi="Times New Roman"/>
          <w:b/>
          <w:color w:val="000000"/>
          <w:sz w:val="26"/>
          <w:szCs w:val="26"/>
        </w:rPr>
        <w:t>Телевидение</w:t>
      </w:r>
    </w:p>
    <w:p w:rsidR="00D23D79" w:rsidRPr="006A793D" w:rsidRDefault="00D23D79" w:rsidP="00D23D79">
      <w:pPr>
        <w:suppressAutoHyphens/>
        <w:spacing w:line="360" w:lineRule="auto"/>
        <w:ind w:firstLine="709"/>
        <w:jc w:val="both"/>
        <w:rPr>
          <w:rFonts w:ascii="Times New Roman" w:hAnsi="Times New Roman"/>
          <w:color w:val="000000"/>
          <w:sz w:val="26"/>
          <w:szCs w:val="26"/>
        </w:rPr>
      </w:pPr>
      <w:r w:rsidRPr="006A793D">
        <w:rPr>
          <w:rFonts w:ascii="Times New Roman" w:hAnsi="Times New Roman"/>
          <w:color w:val="000000"/>
          <w:sz w:val="26"/>
          <w:szCs w:val="26"/>
        </w:rPr>
        <w:t>Услуги эфирного телевизионного вещания на территории СП предоставляет Филиал ФГУП РТРС «Калужский ОРТПЦ» и коммерческие компании-вещатели. Осуществляется вещание телевизионных программ «Первый канал» (4 ТВК), «ТК Россия» (9 ТВК), «Культура» (12 ТВК), «НТВ» (32 ТВК), «Ника-ТВ» (21 ТВК), «СИНВ» (34 ТВК), «ТНТ» (44 ТВК), «ТВЦ» (49 ТВК). Телевизионное вещание ведется от ретрансляторов радиотелевизионных передающих станций, расположенных в г. Калуге. Кроме того на территории населенного пункта возможен прием программ спутникового телевизионного и радиовещания. С 2013 года в рамках реализации федерального проекта планируется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Default="00D23D79"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965E6C" w:rsidRDefault="00965E6C"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965E6C" w:rsidRDefault="00965E6C"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965E6C" w:rsidRDefault="00965E6C"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965E6C" w:rsidRDefault="00965E6C"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965E6C" w:rsidRDefault="00965E6C"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965E6C" w:rsidRDefault="00965E6C"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965E6C" w:rsidRDefault="00965E6C"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965E6C" w:rsidRPr="006A793D" w:rsidRDefault="00965E6C" w:rsidP="00D23D79">
      <w:pPr>
        <w:pStyle w:val="2a"/>
        <w:tabs>
          <w:tab w:val="left" w:pos="-180"/>
        </w:tabs>
        <w:suppressAutoHyphens/>
        <w:autoSpaceDE w:val="0"/>
        <w:autoSpaceDN w:val="0"/>
        <w:adjustRightInd w:val="0"/>
        <w:spacing w:line="360" w:lineRule="auto"/>
        <w:rPr>
          <w:rFonts w:ascii="Times New Roman" w:hAnsi="Times New Roman"/>
          <w:color w:val="FF0000"/>
          <w:sz w:val="26"/>
          <w:szCs w:val="26"/>
          <w:highlight w:val="lightGray"/>
        </w:rPr>
      </w:pPr>
    </w:p>
    <w:p w:rsidR="00D23D79" w:rsidRPr="00C00A1A" w:rsidRDefault="00D23D79" w:rsidP="00D23D79">
      <w:pPr>
        <w:pStyle w:val="3"/>
        <w:jc w:val="center"/>
        <w:rPr>
          <w:sz w:val="26"/>
          <w:szCs w:val="26"/>
        </w:rPr>
      </w:pPr>
      <w:bookmarkStart w:id="64" w:name="_Toc285445193"/>
      <w:bookmarkStart w:id="65" w:name="_Toc483820678"/>
      <w:r w:rsidRPr="00C00A1A">
        <w:rPr>
          <w:sz w:val="26"/>
          <w:szCs w:val="26"/>
        </w:rPr>
        <w:t>Список используемой литературы:</w:t>
      </w:r>
      <w:bookmarkEnd w:id="64"/>
      <w:bookmarkEnd w:id="65"/>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 xml:space="preserve">1. ФЗ «Об охране окружающей среды». </w:t>
      </w:r>
      <w:smartTag w:uri="urn:schemas-microsoft-com:office:smarttags" w:element="metricconverter">
        <w:smartTagPr>
          <w:attr w:name="ProductID" w:val="2002 г"/>
        </w:smartTagPr>
        <w:r w:rsidRPr="00C8287B">
          <w:rPr>
            <w:rFonts w:ascii="Times New Roman" w:hAnsi="Times New Roman"/>
            <w:color w:val="000000"/>
            <w:sz w:val="26"/>
            <w:szCs w:val="26"/>
          </w:rPr>
          <w:t>2002 г</w:t>
        </w:r>
      </w:smartTag>
      <w:r w:rsidRPr="00C8287B">
        <w:rPr>
          <w:rFonts w:ascii="Times New Roman" w:hAnsi="Times New Roman"/>
          <w:color w:val="000000"/>
          <w:sz w:val="26"/>
          <w:szCs w:val="26"/>
        </w:rPr>
        <w:t>.</w:t>
      </w:r>
    </w:p>
    <w:p w:rsidR="00D23D79" w:rsidRPr="00C8287B" w:rsidRDefault="00D23D79" w:rsidP="00D23D7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2</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Федеральный закон от 24 июня </w:t>
      </w:r>
      <w:smartTag w:uri="urn:schemas-microsoft-com:office:smarttags" w:element="metricconverter">
        <w:smartTagPr>
          <w:attr w:name="ProductID" w:val="2008 г"/>
        </w:smartTagPr>
        <w:r w:rsidRPr="00C8287B">
          <w:rPr>
            <w:rFonts w:ascii="Times New Roman" w:hAnsi="Times New Roman"/>
            <w:color w:val="000000"/>
            <w:sz w:val="26"/>
            <w:szCs w:val="26"/>
          </w:rPr>
          <w:t>2008 г</w:t>
        </w:r>
      </w:smartTag>
      <w:r w:rsidRPr="00C8287B">
        <w:rPr>
          <w:rFonts w:ascii="Times New Roman" w:hAnsi="Times New Roman"/>
          <w:color w:val="000000"/>
          <w:sz w:val="26"/>
          <w:szCs w:val="26"/>
        </w:rPr>
        <w:t>. N 93-ФЗ "О внесении изменения в статью 64 Федерального закона "Об охране окружающей среды".</w:t>
      </w:r>
    </w:p>
    <w:p w:rsidR="00D23D79" w:rsidRPr="00C8287B" w:rsidRDefault="00D23D79" w:rsidP="00D23D7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lastRenderedPageBreak/>
        <w:t>3</w:t>
      </w:r>
      <w:r w:rsidRPr="00C8287B">
        <w:rPr>
          <w:rFonts w:ascii="Times New Roman" w:hAnsi="Times New Roman"/>
          <w:color w:val="000000"/>
          <w:sz w:val="26"/>
          <w:szCs w:val="26"/>
        </w:rPr>
        <w:t>.</w:t>
      </w:r>
      <w:r w:rsidRPr="00C8287B">
        <w:rPr>
          <w:rFonts w:ascii="Times New Roman" w:hAnsi="Times New Roman"/>
          <w:color w:val="000000"/>
          <w:sz w:val="26"/>
          <w:szCs w:val="26"/>
        </w:rPr>
        <w:tab/>
        <w:t>Федеральный закон от 06.10.03 №131-ФЗ «Об общих принципах организации местного самоуправления в РФ».</w:t>
      </w:r>
    </w:p>
    <w:p w:rsidR="00D23D79" w:rsidRPr="00C8287B" w:rsidRDefault="00D23D79" w:rsidP="00D23D7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4</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ФЗ «Об особо охраняемых природных территориях», </w:t>
      </w:r>
      <w:smartTag w:uri="urn:schemas-microsoft-com:office:smarttags" w:element="metricconverter">
        <w:smartTagPr>
          <w:attr w:name="ProductID" w:val="1995 г"/>
        </w:smartTagPr>
        <w:r w:rsidRPr="00C8287B">
          <w:rPr>
            <w:rFonts w:ascii="Times New Roman" w:hAnsi="Times New Roman"/>
            <w:color w:val="000000"/>
            <w:sz w:val="26"/>
            <w:szCs w:val="26"/>
          </w:rPr>
          <w:t>1995 г</w:t>
        </w:r>
      </w:smartTag>
      <w:r w:rsidRPr="00C8287B">
        <w:rPr>
          <w:rFonts w:ascii="Times New Roman" w:hAnsi="Times New Roman"/>
          <w:color w:val="000000"/>
          <w:sz w:val="26"/>
          <w:szCs w:val="26"/>
        </w:rPr>
        <w:t xml:space="preserve">. </w:t>
      </w:r>
    </w:p>
    <w:p w:rsidR="00D23D79" w:rsidRPr="00C8287B" w:rsidRDefault="00D23D79" w:rsidP="00D23D7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5</w:t>
      </w:r>
      <w:r w:rsidRPr="00C8287B">
        <w:rPr>
          <w:rFonts w:ascii="Times New Roman" w:hAnsi="Times New Roman"/>
          <w:color w:val="000000"/>
          <w:sz w:val="26"/>
          <w:szCs w:val="26"/>
        </w:rPr>
        <w:t>.</w:t>
      </w:r>
      <w:r w:rsidRPr="00C8287B">
        <w:rPr>
          <w:rFonts w:ascii="Times New Roman" w:hAnsi="Times New Roman"/>
          <w:color w:val="000000"/>
          <w:sz w:val="26"/>
          <w:szCs w:val="26"/>
        </w:rPr>
        <w:tab/>
        <w:t>Земельный кодекс РФ  от  25.10.2001 г. № 136-ФЗ.</w:t>
      </w:r>
    </w:p>
    <w:p w:rsidR="00D23D79" w:rsidRPr="00C8287B" w:rsidRDefault="00D23D79" w:rsidP="00D23D7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6</w:t>
      </w:r>
      <w:r w:rsidRPr="00C8287B">
        <w:rPr>
          <w:rFonts w:ascii="Times New Roman" w:hAnsi="Times New Roman"/>
          <w:color w:val="000000"/>
          <w:sz w:val="26"/>
          <w:szCs w:val="26"/>
        </w:rPr>
        <w:t>.</w:t>
      </w:r>
      <w:r w:rsidRPr="00C8287B">
        <w:rPr>
          <w:rFonts w:ascii="Times New Roman" w:hAnsi="Times New Roman"/>
          <w:color w:val="000000"/>
          <w:sz w:val="26"/>
          <w:szCs w:val="26"/>
        </w:rPr>
        <w:tab/>
        <w:t>Градостроительный кодекс РФ от 29.12.2004 г. № 190-ФЗ.</w:t>
      </w:r>
    </w:p>
    <w:p w:rsidR="00D23D79" w:rsidRPr="00C8287B" w:rsidRDefault="00D23D79" w:rsidP="00D23D7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7</w:t>
      </w:r>
      <w:r w:rsidRPr="00C8287B">
        <w:rPr>
          <w:rFonts w:ascii="Times New Roman" w:hAnsi="Times New Roman"/>
          <w:color w:val="000000"/>
          <w:sz w:val="26"/>
          <w:szCs w:val="26"/>
        </w:rPr>
        <w:t>.</w:t>
      </w:r>
      <w:r w:rsidRPr="00C8287B">
        <w:rPr>
          <w:rFonts w:ascii="Times New Roman" w:hAnsi="Times New Roman"/>
          <w:color w:val="000000"/>
          <w:sz w:val="26"/>
          <w:szCs w:val="26"/>
        </w:rPr>
        <w:tab/>
        <w:t>Лесной кодекс РФ от 04.12.2006 г. № 200-ФЗ.</w:t>
      </w:r>
    </w:p>
    <w:p w:rsidR="00D23D79" w:rsidRPr="00C8287B" w:rsidRDefault="00D23D79" w:rsidP="00D23D7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8</w:t>
      </w:r>
      <w:r w:rsidRPr="00C8287B">
        <w:rPr>
          <w:rFonts w:ascii="Times New Roman" w:hAnsi="Times New Roman"/>
          <w:color w:val="000000"/>
          <w:sz w:val="26"/>
          <w:szCs w:val="26"/>
        </w:rPr>
        <w:t>.</w:t>
      </w:r>
      <w:r w:rsidRPr="00C8287B">
        <w:rPr>
          <w:rFonts w:ascii="Times New Roman" w:hAnsi="Times New Roman"/>
          <w:color w:val="000000"/>
          <w:sz w:val="26"/>
          <w:szCs w:val="26"/>
        </w:rPr>
        <w:tab/>
        <w:t>Водный кодекс РФ от 03.06.06 № 74-ФЗ.</w:t>
      </w:r>
    </w:p>
    <w:p w:rsidR="00D23D79" w:rsidRPr="00C8287B" w:rsidRDefault="00D23D79" w:rsidP="00D23D7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9</w:t>
      </w:r>
      <w:r w:rsidRPr="00C8287B">
        <w:rPr>
          <w:rFonts w:ascii="Times New Roman" w:hAnsi="Times New Roman"/>
          <w:color w:val="000000"/>
          <w:sz w:val="26"/>
          <w:szCs w:val="26"/>
        </w:rPr>
        <w:t>. Приказ Министерства регионального развития РФ от 30.01.12 г. №19 «Об утверждении требований у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0</w:t>
      </w:r>
      <w:r w:rsidRPr="00C8287B">
        <w:rPr>
          <w:rFonts w:ascii="Times New Roman" w:hAnsi="Times New Roman"/>
          <w:color w:val="000000"/>
          <w:sz w:val="26"/>
          <w:szCs w:val="26"/>
        </w:rPr>
        <w:t>.</w:t>
      </w:r>
      <w:r w:rsidRPr="00C8287B">
        <w:rPr>
          <w:rFonts w:ascii="Times New Roman" w:hAnsi="Times New Roman"/>
          <w:color w:val="000000"/>
          <w:sz w:val="26"/>
          <w:szCs w:val="26"/>
        </w:rPr>
        <w:tab/>
        <w:t>Постановление Губернатора Калужской области № 137 от 18.04.1997 г.</w:t>
      </w:r>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1</w:t>
      </w:r>
      <w:r w:rsidRPr="00C8287B">
        <w:rPr>
          <w:rFonts w:ascii="Times New Roman" w:hAnsi="Times New Roman"/>
          <w:color w:val="000000"/>
          <w:sz w:val="26"/>
          <w:szCs w:val="26"/>
        </w:rPr>
        <w:t>.</w:t>
      </w:r>
      <w:r w:rsidRPr="00C8287B">
        <w:rPr>
          <w:rFonts w:ascii="Times New Roman" w:hAnsi="Times New Roman"/>
          <w:color w:val="000000"/>
          <w:sz w:val="26"/>
          <w:szCs w:val="26"/>
        </w:rPr>
        <w:tab/>
        <w:t>Закон Калужской области от 05.07.06 № 229-ОЗ «Об административно-территориальном устройстве Калужской области».</w:t>
      </w:r>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2</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Доклад об использовании природных (минерально-сырьевых, водных, лесных) ресурсов и состоянии окружающей природной среды Калужской области в </w:t>
      </w:r>
      <w:smartTag w:uri="urn:schemas-microsoft-com:office:smarttags" w:element="metricconverter">
        <w:smartTagPr>
          <w:attr w:name="ProductID" w:val="2004 г"/>
        </w:smartTagPr>
        <w:r w:rsidRPr="00C8287B">
          <w:rPr>
            <w:rFonts w:ascii="Times New Roman" w:hAnsi="Times New Roman"/>
            <w:color w:val="000000"/>
            <w:sz w:val="26"/>
            <w:szCs w:val="26"/>
          </w:rPr>
          <w:t>2004 г</w:t>
        </w:r>
      </w:smartTag>
      <w:r w:rsidRPr="00C8287B">
        <w:rPr>
          <w:rFonts w:ascii="Times New Roman" w:hAnsi="Times New Roman"/>
          <w:color w:val="000000"/>
          <w:sz w:val="26"/>
          <w:szCs w:val="26"/>
        </w:rPr>
        <w:t xml:space="preserve">. Министерство природных ресурсов Калужской области, </w:t>
      </w:r>
      <w:smartTag w:uri="urn:schemas-microsoft-com:office:smarttags" w:element="metricconverter">
        <w:smartTagPr>
          <w:attr w:name="ProductID" w:val="2005 г"/>
        </w:smartTagPr>
        <w:r w:rsidRPr="00C8287B">
          <w:rPr>
            <w:rFonts w:ascii="Times New Roman" w:hAnsi="Times New Roman"/>
            <w:color w:val="000000"/>
            <w:sz w:val="26"/>
            <w:szCs w:val="26"/>
          </w:rPr>
          <w:t>2005 г</w:t>
        </w:r>
      </w:smartTag>
      <w:r w:rsidRPr="00C8287B">
        <w:rPr>
          <w:rFonts w:ascii="Times New Roman" w:hAnsi="Times New Roman"/>
          <w:color w:val="000000"/>
          <w:sz w:val="26"/>
          <w:szCs w:val="26"/>
        </w:rPr>
        <w:t>.</w:t>
      </w:r>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3</w:t>
      </w:r>
      <w:r w:rsidRPr="00C8287B">
        <w:rPr>
          <w:rFonts w:ascii="Times New Roman" w:hAnsi="Times New Roman"/>
          <w:color w:val="000000"/>
          <w:sz w:val="26"/>
          <w:szCs w:val="26"/>
        </w:rPr>
        <w:t>.</w:t>
      </w:r>
      <w:r w:rsidRPr="00C8287B">
        <w:rPr>
          <w:rFonts w:ascii="Times New Roman" w:hAnsi="Times New Roman"/>
          <w:color w:val="000000"/>
          <w:sz w:val="26"/>
          <w:szCs w:val="26"/>
        </w:rPr>
        <w:tab/>
        <w:t>Областная целевая программа «Развитие физической культуры и спорта в Калужской области на 2007-2010 годы».</w:t>
      </w:r>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4</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Схемы территориального планирования Дзержинского района, ПК«ГЕО», </w:t>
      </w:r>
      <w:smartTag w:uri="urn:schemas-microsoft-com:office:smarttags" w:element="metricconverter">
        <w:smartTagPr>
          <w:attr w:name="ProductID" w:val="2010 г"/>
        </w:smartTagPr>
        <w:r w:rsidRPr="00C8287B">
          <w:rPr>
            <w:rFonts w:ascii="Times New Roman" w:hAnsi="Times New Roman"/>
            <w:color w:val="000000"/>
            <w:sz w:val="26"/>
            <w:szCs w:val="26"/>
          </w:rPr>
          <w:t>2010 г</w:t>
        </w:r>
      </w:smartTag>
      <w:r w:rsidRPr="00C8287B">
        <w:rPr>
          <w:rFonts w:ascii="Times New Roman" w:hAnsi="Times New Roman"/>
          <w:color w:val="000000"/>
          <w:sz w:val="26"/>
          <w:szCs w:val="26"/>
        </w:rPr>
        <w:t>.</w:t>
      </w:r>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5</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Доклад о состоянии природных ресурсов и охране окружающей среды на территории Калужской области в </w:t>
      </w:r>
      <w:smartTag w:uri="urn:schemas-microsoft-com:office:smarttags" w:element="metricconverter">
        <w:smartTagPr>
          <w:attr w:name="ProductID" w:val="2009 г"/>
        </w:smartTagPr>
        <w:r w:rsidRPr="00C8287B">
          <w:rPr>
            <w:rFonts w:ascii="Times New Roman" w:hAnsi="Times New Roman"/>
            <w:color w:val="000000"/>
            <w:sz w:val="26"/>
            <w:szCs w:val="26"/>
          </w:rPr>
          <w:t>2009 г</w:t>
        </w:r>
      </w:smartTag>
      <w:r w:rsidRPr="00C8287B">
        <w:rPr>
          <w:rFonts w:ascii="Times New Roman" w:hAnsi="Times New Roman"/>
          <w:color w:val="000000"/>
          <w:sz w:val="26"/>
          <w:szCs w:val="26"/>
        </w:rPr>
        <w:t xml:space="preserve">. Министерство природных ресурсов Калужской области, Калуга, </w:t>
      </w:r>
      <w:smartTag w:uri="urn:schemas-microsoft-com:office:smarttags" w:element="metricconverter">
        <w:smartTagPr>
          <w:attr w:name="ProductID" w:val="2010 г"/>
        </w:smartTagPr>
        <w:r w:rsidRPr="00C8287B">
          <w:rPr>
            <w:rFonts w:ascii="Times New Roman" w:hAnsi="Times New Roman"/>
            <w:color w:val="000000"/>
            <w:sz w:val="26"/>
            <w:szCs w:val="26"/>
          </w:rPr>
          <w:t>2010 г</w:t>
        </w:r>
      </w:smartTag>
      <w:r w:rsidRPr="00C8287B">
        <w:rPr>
          <w:rFonts w:ascii="Times New Roman" w:hAnsi="Times New Roman"/>
          <w:color w:val="000000"/>
          <w:sz w:val="26"/>
          <w:szCs w:val="26"/>
        </w:rPr>
        <w:t>.</w:t>
      </w:r>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6</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Демография и ресурсы устойчивого развития Калужской области, </w:t>
      </w:r>
      <w:proofErr w:type="spellStart"/>
      <w:r w:rsidRPr="00C8287B">
        <w:rPr>
          <w:rFonts w:ascii="Times New Roman" w:hAnsi="Times New Roman"/>
          <w:color w:val="000000"/>
          <w:sz w:val="26"/>
          <w:szCs w:val="26"/>
        </w:rPr>
        <w:t>В.А.Семенов</w:t>
      </w:r>
      <w:proofErr w:type="spellEnd"/>
      <w:r w:rsidRPr="00C8287B">
        <w:rPr>
          <w:rFonts w:ascii="Times New Roman" w:hAnsi="Times New Roman"/>
          <w:color w:val="000000"/>
          <w:sz w:val="26"/>
          <w:szCs w:val="26"/>
        </w:rPr>
        <w:t xml:space="preserve">, Обнинск, </w:t>
      </w:r>
      <w:smartTag w:uri="urn:schemas-microsoft-com:office:smarttags" w:element="metricconverter">
        <w:smartTagPr>
          <w:attr w:name="ProductID" w:val="2010 г"/>
        </w:smartTagPr>
        <w:r w:rsidRPr="00C8287B">
          <w:rPr>
            <w:rFonts w:ascii="Times New Roman" w:hAnsi="Times New Roman"/>
            <w:color w:val="000000"/>
            <w:sz w:val="26"/>
            <w:szCs w:val="26"/>
          </w:rPr>
          <w:t>2010 г</w:t>
        </w:r>
      </w:smartTag>
      <w:r w:rsidRPr="00C8287B">
        <w:rPr>
          <w:rFonts w:ascii="Times New Roman" w:hAnsi="Times New Roman"/>
          <w:color w:val="000000"/>
          <w:sz w:val="26"/>
          <w:szCs w:val="26"/>
        </w:rPr>
        <w:t>.</w:t>
      </w:r>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7</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Методическое пособие по расчету, нормированию и контролю выбросов загрязняющих веществ в атмосферный воздух. С-Пб., </w:t>
      </w:r>
      <w:smartTag w:uri="urn:schemas-microsoft-com:office:smarttags" w:element="metricconverter">
        <w:smartTagPr>
          <w:attr w:name="ProductID" w:val="2002 г"/>
        </w:smartTagPr>
        <w:r w:rsidRPr="00C8287B">
          <w:rPr>
            <w:rFonts w:ascii="Times New Roman" w:hAnsi="Times New Roman"/>
            <w:color w:val="000000"/>
            <w:sz w:val="26"/>
            <w:szCs w:val="26"/>
          </w:rPr>
          <w:t>2002 г</w:t>
        </w:r>
      </w:smartTag>
      <w:r w:rsidRPr="00C8287B">
        <w:rPr>
          <w:rFonts w:ascii="Times New Roman" w:hAnsi="Times New Roman"/>
          <w:color w:val="000000"/>
          <w:sz w:val="26"/>
          <w:szCs w:val="26"/>
        </w:rPr>
        <w:t>.</w:t>
      </w:r>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1</w:t>
      </w:r>
      <w:r>
        <w:rPr>
          <w:rFonts w:ascii="Times New Roman" w:hAnsi="Times New Roman"/>
          <w:color w:val="000000"/>
          <w:sz w:val="26"/>
          <w:szCs w:val="26"/>
        </w:rPr>
        <w:t>8</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Охрана окружающей среды на предприятии. – Н.Д. Сорокин, С-Пб., </w:t>
      </w:r>
      <w:smartTag w:uri="urn:schemas-microsoft-com:office:smarttags" w:element="metricconverter">
        <w:smartTagPr>
          <w:attr w:name="ProductID" w:val="2005 г"/>
        </w:smartTagPr>
        <w:r w:rsidRPr="00C8287B">
          <w:rPr>
            <w:rFonts w:ascii="Times New Roman" w:hAnsi="Times New Roman"/>
            <w:color w:val="000000"/>
            <w:sz w:val="26"/>
            <w:szCs w:val="26"/>
          </w:rPr>
          <w:t>2005 г</w:t>
        </w:r>
      </w:smartTag>
      <w:r w:rsidRPr="00C8287B">
        <w:rPr>
          <w:rFonts w:ascii="Times New Roman" w:hAnsi="Times New Roman"/>
          <w:color w:val="000000"/>
          <w:sz w:val="26"/>
          <w:szCs w:val="26"/>
        </w:rPr>
        <w:t>.</w:t>
      </w:r>
    </w:p>
    <w:p w:rsidR="00D23D79" w:rsidRPr="00C8287B" w:rsidRDefault="00D23D79" w:rsidP="00D23D79">
      <w:pPr>
        <w:spacing w:line="360" w:lineRule="auto"/>
        <w:ind w:left="180" w:firstLine="180"/>
        <w:rPr>
          <w:rFonts w:ascii="Times New Roman" w:hAnsi="Times New Roman"/>
          <w:sz w:val="26"/>
          <w:szCs w:val="26"/>
        </w:rPr>
      </w:pPr>
      <w:r>
        <w:rPr>
          <w:rFonts w:ascii="Times New Roman" w:hAnsi="Times New Roman"/>
          <w:color w:val="000000"/>
          <w:sz w:val="26"/>
          <w:szCs w:val="26"/>
        </w:rPr>
        <w:lastRenderedPageBreak/>
        <w:t>19</w:t>
      </w:r>
      <w:r w:rsidRPr="00C8287B">
        <w:rPr>
          <w:rFonts w:ascii="Times New Roman" w:hAnsi="Times New Roman"/>
          <w:color w:val="000000"/>
          <w:sz w:val="26"/>
          <w:szCs w:val="26"/>
        </w:rPr>
        <w:t>.</w:t>
      </w:r>
      <w:r w:rsidRPr="00C8287B">
        <w:rPr>
          <w:rFonts w:ascii="Times New Roman" w:hAnsi="Times New Roman"/>
          <w:color w:val="000000"/>
          <w:sz w:val="26"/>
          <w:szCs w:val="26"/>
        </w:rPr>
        <w:tab/>
      </w:r>
      <w:r w:rsidRPr="00C8287B">
        <w:rPr>
          <w:rFonts w:ascii="Times New Roman" w:hAnsi="Times New Roman"/>
          <w:sz w:val="26"/>
          <w:szCs w:val="26"/>
        </w:rPr>
        <w:t>Региональные нормативы градостроительного проектирования Калужской области.</w:t>
      </w:r>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2</w:t>
      </w:r>
      <w:r>
        <w:rPr>
          <w:rFonts w:ascii="Times New Roman" w:hAnsi="Times New Roman"/>
          <w:color w:val="000000"/>
          <w:sz w:val="26"/>
          <w:szCs w:val="26"/>
        </w:rPr>
        <w:t>0</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Атлас Калужской области «Золотая Аллея». Калуга, </w:t>
      </w:r>
      <w:smartTag w:uri="urn:schemas-microsoft-com:office:smarttags" w:element="metricconverter">
        <w:smartTagPr>
          <w:attr w:name="ProductID" w:val="2001 г"/>
        </w:smartTagPr>
        <w:r w:rsidRPr="00C8287B">
          <w:rPr>
            <w:rFonts w:ascii="Times New Roman" w:hAnsi="Times New Roman"/>
            <w:color w:val="000000"/>
            <w:sz w:val="26"/>
            <w:szCs w:val="26"/>
          </w:rPr>
          <w:t>2001 г</w:t>
        </w:r>
      </w:smartTag>
      <w:r w:rsidRPr="00C8287B">
        <w:rPr>
          <w:rFonts w:ascii="Times New Roman" w:hAnsi="Times New Roman"/>
          <w:color w:val="000000"/>
          <w:sz w:val="26"/>
          <w:szCs w:val="26"/>
        </w:rPr>
        <w:t>.</w:t>
      </w:r>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2</w:t>
      </w:r>
      <w:r>
        <w:rPr>
          <w:rFonts w:ascii="Times New Roman" w:hAnsi="Times New Roman"/>
          <w:color w:val="000000"/>
          <w:sz w:val="26"/>
          <w:szCs w:val="26"/>
        </w:rPr>
        <w:t>1</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Красная книга Калужской области «Золотая аллея». Калуга, </w:t>
      </w:r>
      <w:smartTag w:uri="urn:schemas-microsoft-com:office:smarttags" w:element="metricconverter">
        <w:smartTagPr>
          <w:attr w:name="ProductID" w:val="2006 г"/>
        </w:smartTagPr>
        <w:r w:rsidRPr="00C8287B">
          <w:rPr>
            <w:rFonts w:ascii="Times New Roman" w:hAnsi="Times New Roman"/>
            <w:color w:val="000000"/>
            <w:sz w:val="26"/>
            <w:szCs w:val="26"/>
          </w:rPr>
          <w:t>2006 г</w:t>
        </w:r>
      </w:smartTag>
      <w:r w:rsidRPr="00C8287B">
        <w:rPr>
          <w:rFonts w:ascii="Times New Roman" w:hAnsi="Times New Roman"/>
          <w:color w:val="000000"/>
          <w:sz w:val="26"/>
          <w:szCs w:val="26"/>
        </w:rPr>
        <w:t>.</w:t>
      </w:r>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2</w:t>
      </w:r>
      <w:r>
        <w:rPr>
          <w:rFonts w:ascii="Times New Roman" w:hAnsi="Times New Roman"/>
          <w:color w:val="000000"/>
          <w:sz w:val="26"/>
          <w:szCs w:val="26"/>
        </w:rPr>
        <w:t>2</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 Гигиеническая оценка качества почвы населённых мест. МУ 2.1.7.730-99.</w:t>
      </w:r>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2</w:t>
      </w:r>
      <w:r>
        <w:rPr>
          <w:rFonts w:ascii="Times New Roman" w:hAnsi="Times New Roman"/>
          <w:color w:val="000000"/>
          <w:sz w:val="26"/>
          <w:szCs w:val="26"/>
        </w:rPr>
        <w:t>3</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Археологическая карта России, Калужская область. РАН ИА, М., </w:t>
      </w:r>
      <w:smartTag w:uri="urn:schemas-microsoft-com:office:smarttags" w:element="metricconverter">
        <w:smartTagPr>
          <w:attr w:name="ProductID" w:val="2006 г"/>
        </w:smartTagPr>
        <w:r w:rsidRPr="00C8287B">
          <w:rPr>
            <w:rFonts w:ascii="Times New Roman" w:hAnsi="Times New Roman"/>
            <w:color w:val="000000"/>
            <w:sz w:val="26"/>
            <w:szCs w:val="26"/>
          </w:rPr>
          <w:t>2006 г</w:t>
        </w:r>
      </w:smartTag>
      <w:r w:rsidRPr="00C8287B">
        <w:rPr>
          <w:rFonts w:ascii="Times New Roman" w:hAnsi="Times New Roman"/>
          <w:color w:val="000000"/>
          <w:sz w:val="26"/>
          <w:szCs w:val="26"/>
        </w:rPr>
        <w:t>., стр. 62-64, 82.</w:t>
      </w:r>
    </w:p>
    <w:p w:rsidR="00D23D79" w:rsidRPr="00C8287B" w:rsidRDefault="00D23D79" w:rsidP="00D23D79">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2</w:t>
      </w:r>
      <w:r>
        <w:rPr>
          <w:rFonts w:ascii="Times New Roman" w:hAnsi="Times New Roman"/>
          <w:color w:val="000000"/>
          <w:sz w:val="26"/>
          <w:szCs w:val="26"/>
        </w:rPr>
        <w:t>4</w:t>
      </w:r>
      <w:r w:rsidRPr="00C8287B">
        <w:rPr>
          <w:rFonts w:ascii="Times New Roman" w:hAnsi="Times New Roman"/>
          <w:color w:val="000000"/>
          <w:sz w:val="26"/>
          <w:szCs w:val="26"/>
        </w:rPr>
        <w:t>.</w:t>
      </w:r>
      <w:r w:rsidRPr="00C8287B">
        <w:rPr>
          <w:rFonts w:ascii="Times New Roman" w:hAnsi="Times New Roman"/>
          <w:color w:val="000000"/>
          <w:sz w:val="26"/>
          <w:szCs w:val="26"/>
        </w:rPr>
        <w:tab/>
        <w:t>Романенко Э.М., Филиппович В.Ф. и др., «Отчет о комплексной гидрогеологической, инженерно-геологической, геологической съемки с общими поисками, эколого-геохимическими и эколого-радиометрическими исследованиями» М 1:50 000. КЛГ. Областной геологический фонд № 2700.</w:t>
      </w:r>
    </w:p>
    <w:p w:rsidR="00D23D79" w:rsidRPr="00C8287B" w:rsidRDefault="00D23D79" w:rsidP="00D23D79">
      <w:pPr>
        <w:spacing w:line="360" w:lineRule="auto"/>
        <w:ind w:left="180" w:firstLine="180"/>
        <w:jc w:val="both"/>
        <w:rPr>
          <w:rFonts w:ascii="Times New Roman" w:hAnsi="Times New Roman"/>
          <w:color w:val="000000"/>
          <w:sz w:val="26"/>
          <w:szCs w:val="26"/>
        </w:rPr>
      </w:pPr>
      <w:r>
        <w:rPr>
          <w:rFonts w:ascii="Times New Roman" w:hAnsi="Times New Roman"/>
          <w:color w:val="000000"/>
          <w:sz w:val="26"/>
          <w:szCs w:val="26"/>
        </w:rPr>
        <w:t>25</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Лихачева Э.А., Тимофеев Д.А. «Экологическая геоморфология». М. </w:t>
      </w:r>
      <w:smartTag w:uri="urn:schemas-microsoft-com:office:smarttags" w:element="metricconverter">
        <w:smartTagPr>
          <w:attr w:name="ProductID" w:val="2004 г"/>
        </w:smartTagPr>
        <w:r w:rsidRPr="00C8287B">
          <w:rPr>
            <w:rFonts w:ascii="Times New Roman" w:hAnsi="Times New Roman"/>
            <w:color w:val="000000"/>
            <w:sz w:val="26"/>
            <w:szCs w:val="26"/>
          </w:rPr>
          <w:t>2004 г</w:t>
        </w:r>
      </w:smartTag>
      <w:r w:rsidRPr="00C8287B">
        <w:rPr>
          <w:rFonts w:ascii="Times New Roman" w:hAnsi="Times New Roman"/>
          <w:color w:val="000000"/>
          <w:sz w:val="26"/>
          <w:szCs w:val="26"/>
        </w:rPr>
        <w:t>.</w:t>
      </w:r>
    </w:p>
    <w:p w:rsidR="00093A8F" w:rsidRPr="00CF1D9B" w:rsidRDefault="00D23D79" w:rsidP="00CF1D9B">
      <w:pPr>
        <w:spacing w:line="360" w:lineRule="auto"/>
        <w:ind w:left="180" w:firstLine="180"/>
        <w:jc w:val="both"/>
        <w:rPr>
          <w:rFonts w:ascii="Times New Roman" w:hAnsi="Times New Roman"/>
          <w:color w:val="000000"/>
          <w:sz w:val="26"/>
          <w:szCs w:val="26"/>
        </w:rPr>
      </w:pPr>
      <w:r w:rsidRPr="00C8287B">
        <w:rPr>
          <w:rFonts w:ascii="Times New Roman" w:hAnsi="Times New Roman"/>
          <w:color w:val="000000"/>
          <w:sz w:val="26"/>
          <w:szCs w:val="26"/>
        </w:rPr>
        <w:t>2</w:t>
      </w:r>
      <w:r>
        <w:rPr>
          <w:rFonts w:ascii="Times New Roman" w:hAnsi="Times New Roman"/>
          <w:color w:val="000000"/>
          <w:sz w:val="26"/>
          <w:szCs w:val="26"/>
        </w:rPr>
        <w:t>6</w:t>
      </w:r>
      <w:r w:rsidRPr="00C8287B">
        <w:rPr>
          <w:rFonts w:ascii="Times New Roman" w:hAnsi="Times New Roman"/>
          <w:color w:val="000000"/>
          <w:sz w:val="26"/>
          <w:szCs w:val="26"/>
        </w:rPr>
        <w:t>.</w:t>
      </w:r>
      <w:r w:rsidRPr="00C8287B">
        <w:rPr>
          <w:rFonts w:ascii="Times New Roman" w:hAnsi="Times New Roman"/>
          <w:color w:val="000000"/>
          <w:sz w:val="26"/>
          <w:szCs w:val="26"/>
        </w:rPr>
        <w:tab/>
        <w:t xml:space="preserve">Лихачева Э.А., Тимофеев Д.А. «Рельеф среды жизни человека» (экологическая геоморфология), М. </w:t>
      </w:r>
      <w:smartTag w:uri="urn:schemas-microsoft-com:office:smarttags" w:element="metricconverter">
        <w:smartTagPr>
          <w:attr w:name="ProductID" w:val="2002 г"/>
        </w:smartTagPr>
        <w:r w:rsidRPr="00C8287B">
          <w:rPr>
            <w:rFonts w:ascii="Times New Roman" w:hAnsi="Times New Roman"/>
            <w:color w:val="000000"/>
            <w:sz w:val="26"/>
            <w:szCs w:val="26"/>
          </w:rPr>
          <w:t>2002 г</w:t>
        </w:r>
      </w:smartTag>
      <w:r w:rsidRPr="00C8287B">
        <w:rPr>
          <w:rFonts w:ascii="Times New Roman" w:hAnsi="Times New Roman"/>
          <w:color w:val="000000"/>
          <w:sz w:val="26"/>
          <w:szCs w:val="26"/>
        </w:rPr>
        <w:t>.</w:t>
      </w:r>
      <w:bookmarkEnd w:id="56"/>
      <w:bookmarkEnd w:id="57"/>
    </w:p>
    <w:sectPr w:rsidR="00093A8F" w:rsidRPr="00CF1D9B" w:rsidSect="00093A8F">
      <w:footerReference w:type="default" r:id="rId14"/>
      <w:footerReference w:type="first" r:id="rId15"/>
      <w:pgSz w:w="11906" w:h="16838"/>
      <w:pgMar w:top="1134" w:right="850" w:bottom="1134"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4C" w:rsidRDefault="00DD684C">
      <w:pPr>
        <w:spacing w:after="0"/>
      </w:pPr>
      <w:r>
        <w:separator/>
      </w:r>
    </w:p>
  </w:endnote>
  <w:endnote w:type="continuationSeparator" w:id="0">
    <w:p w:rsidR="00DD684C" w:rsidRDefault="00DD68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A1" w:rsidRDefault="00553AA1" w:rsidP="00093A8F">
    <w:pPr>
      <w:pStyle w:val="af"/>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553AA1" w:rsidRDefault="00553AA1" w:rsidP="00093A8F">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A1" w:rsidRPr="00473B27" w:rsidRDefault="00553AA1" w:rsidP="00093A8F">
    <w:pPr>
      <w:pStyle w:val="af"/>
      <w:framePr w:wrap="around" w:vAnchor="text" w:hAnchor="margin" w:xAlign="right" w:y="1"/>
      <w:rPr>
        <w:rStyle w:val="afd"/>
        <w:sz w:val="24"/>
        <w:szCs w:val="24"/>
      </w:rPr>
    </w:pPr>
    <w:r w:rsidRPr="00473B27">
      <w:rPr>
        <w:rStyle w:val="afd"/>
        <w:sz w:val="24"/>
        <w:szCs w:val="24"/>
      </w:rPr>
      <w:fldChar w:fldCharType="begin"/>
    </w:r>
    <w:r w:rsidRPr="00473B27">
      <w:rPr>
        <w:rStyle w:val="afd"/>
        <w:sz w:val="24"/>
        <w:szCs w:val="24"/>
      </w:rPr>
      <w:instrText xml:space="preserve">PAGE  </w:instrText>
    </w:r>
    <w:r w:rsidRPr="00473B27">
      <w:rPr>
        <w:rStyle w:val="afd"/>
        <w:sz w:val="24"/>
        <w:szCs w:val="24"/>
      </w:rPr>
      <w:fldChar w:fldCharType="separate"/>
    </w:r>
    <w:r w:rsidR="00E91572">
      <w:rPr>
        <w:rStyle w:val="afd"/>
        <w:noProof/>
        <w:sz w:val="24"/>
        <w:szCs w:val="24"/>
      </w:rPr>
      <w:t>1</w:t>
    </w:r>
    <w:r w:rsidRPr="00473B27">
      <w:rPr>
        <w:rStyle w:val="afd"/>
        <w:sz w:val="24"/>
        <w:szCs w:val="24"/>
      </w:rPr>
      <w:fldChar w:fldCharType="end"/>
    </w:r>
  </w:p>
  <w:p w:rsidR="00553AA1" w:rsidRDefault="00553AA1" w:rsidP="00093A8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A1" w:rsidRDefault="00553AA1">
    <w:pPr>
      <w:pStyle w:val="af"/>
      <w:jc w:val="right"/>
    </w:pPr>
    <w:r>
      <w:fldChar w:fldCharType="begin"/>
    </w:r>
    <w:r>
      <w:instrText>PAGE   \* MERGEFORMAT</w:instrText>
    </w:r>
    <w:r>
      <w:fldChar w:fldCharType="separate"/>
    </w:r>
    <w:r w:rsidR="00E91572">
      <w:rPr>
        <w:noProof/>
      </w:rPr>
      <w:t>69</w:t>
    </w:r>
    <w:r>
      <w:fldChar w:fldCharType="end"/>
    </w:r>
  </w:p>
  <w:p w:rsidR="00553AA1" w:rsidRDefault="00553AA1">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9850"/>
      <w:docPartObj>
        <w:docPartGallery w:val="Page Numbers (Bottom of Page)"/>
        <w:docPartUnique/>
      </w:docPartObj>
    </w:sdtPr>
    <w:sdtEndPr/>
    <w:sdtContent>
      <w:p w:rsidR="00553AA1" w:rsidRDefault="00553AA1">
        <w:pPr>
          <w:pStyle w:val="af"/>
          <w:jc w:val="right"/>
        </w:pPr>
        <w:r>
          <w:fldChar w:fldCharType="begin"/>
        </w:r>
        <w:r>
          <w:instrText>PAGE   \* MERGEFORMAT</w:instrText>
        </w:r>
        <w:r>
          <w:fldChar w:fldCharType="separate"/>
        </w:r>
        <w:r w:rsidR="00E91572">
          <w:rPr>
            <w:noProof/>
          </w:rPr>
          <w:t>7</w:t>
        </w:r>
        <w:r>
          <w:fldChar w:fldCharType="end"/>
        </w:r>
      </w:p>
    </w:sdtContent>
  </w:sdt>
  <w:p w:rsidR="00553AA1" w:rsidRDefault="00553AA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4C" w:rsidRDefault="00DD684C">
      <w:pPr>
        <w:spacing w:after="0"/>
      </w:pPr>
      <w:r>
        <w:separator/>
      </w:r>
    </w:p>
  </w:footnote>
  <w:footnote w:type="continuationSeparator" w:id="0">
    <w:p w:rsidR="00DD684C" w:rsidRDefault="00DD68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A1" w:rsidRDefault="00553AA1" w:rsidP="00093A8F">
    <w:pPr>
      <w:pStyle w:val="ad"/>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553AA1" w:rsidRDefault="00553AA1">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A1" w:rsidRPr="005A0FE0" w:rsidRDefault="00553AA1" w:rsidP="00093A8F">
    <w:pPr>
      <w:pStyle w:val="ad"/>
      <w:framePr w:wrap="around" w:vAnchor="text" w:hAnchor="margin" w:xAlign="right" w:y="1"/>
      <w:rPr>
        <w:rStyle w:val="afd"/>
        <w:sz w:val="24"/>
        <w:szCs w:val="24"/>
      </w:rPr>
    </w:pPr>
  </w:p>
  <w:p w:rsidR="00553AA1" w:rsidRDefault="00553AA1" w:rsidP="00093A8F">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16E2848"/>
    <w:lvl w:ilvl="0">
      <w:start w:val="1"/>
      <w:numFmt w:val="none"/>
      <w:pStyle w:val="4"/>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4"/>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836242"/>
    <w:multiLevelType w:val="hybridMultilevel"/>
    <w:tmpl w:val="9F4A5E46"/>
    <w:lvl w:ilvl="0" w:tplc="9266D5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883E42"/>
    <w:multiLevelType w:val="hybridMultilevel"/>
    <w:tmpl w:val="15A81F02"/>
    <w:lvl w:ilvl="0" w:tplc="E9CA8C1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5374BA1"/>
    <w:multiLevelType w:val="hybridMultilevel"/>
    <w:tmpl w:val="310E6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651C8C"/>
    <w:multiLevelType w:val="hybridMultilevel"/>
    <w:tmpl w:val="1200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E920C4"/>
    <w:multiLevelType w:val="hybridMultilevel"/>
    <w:tmpl w:val="B1825A1C"/>
    <w:lvl w:ilvl="0" w:tplc="FFFFFFFF">
      <w:start w:val="1"/>
      <w:numFmt w:val="bullet"/>
      <w:lvlText w:val=""/>
      <w:lvlJc w:val="left"/>
      <w:pPr>
        <w:ind w:left="540"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56417"/>
    <w:multiLevelType w:val="hybridMultilevel"/>
    <w:tmpl w:val="063EF394"/>
    <w:lvl w:ilvl="0" w:tplc="04190001">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570D4730"/>
    <w:multiLevelType w:val="hybridMultilevel"/>
    <w:tmpl w:val="5E683A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B8E6311"/>
    <w:multiLevelType w:val="hybridMultilevel"/>
    <w:tmpl w:val="80A6BD9C"/>
    <w:lvl w:ilvl="0" w:tplc="BB4CFB20">
      <w:start w:val="1"/>
      <w:numFmt w:val="bullet"/>
      <w:lvlText w:val=""/>
      <w:lvlJc w:val="left"/>
      <w:pPr>
        <w:tabs>
          <w:tab w:val="num" w:pos="1068"/>
        </w:tabs>
        <w:ind w:left="1068" w:hanging="360"/>
      </w:pPr>
      <w:rPr>
        <w:rFonts w:ascii="Symbol" w:hAnsi="Symbol" w:hint="default"/>
      </w:rPr>
    </w:lvl>
    <w:lvl w:ilvl="1" w:tplc="04190019" w:tentative="1">
      <w:start w:val="1"/>
      <w:numFmt w:val="bullet"/>
      <w:lvlText w:val="o"/>
      <w:lvlJc w:val="left"/>
      <w:pPr>
        <w:tabs>
          <w:tab w:val="num" w:pos="1788"/>
        </w:tabs>
        <w:ind w:left="1788" w:hanging="360"/>
      </w:pPr>
      <w:rPr>
        <w:rFonts w:ascii="Courier New" w:hAnsi="Courier New" w:cs="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cs="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cs="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7"/>
  </w:num>
  <w:num w:numId="5">
    <w:abstractNumId w:val="17"/>
  </w:num>
  <w:num w:numId="6">
    <w:abstractNumId w:val="8"/>
  </w:num>
  <w:num w:numId="7">
    <w:abstractNumId w:val="9"/>
  </w:num>
  <w:num w:numId="8">
    <w:abstractNumId w:val="4"/>
  </w:num>
  <w:num w:numId="9">
    <w:abstractNumId w:val="3"/>
  </w:num>
  <w:num w:numId="10">
    <w:abstractNumId w:val="2"/>
  </w:num>
  <w:num w:numId="11">
    <w:abstractNumId w:val="1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5"/>
  </w:num>
  <w:num w:numId="16">
    <w:abstractNumId w:val="6"/>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79"/>
    <w:rsid w:val="000877FA"/>
    <w:rsid w:val="00093A8F"/>
    <w:rsid w:val="000B629A"/>
    <w:rsid w:val="000D2742"/>
    <w:rsid w:val="00103319"/>
    <w:rsid w:val="001A589F"/>
    <w:rsid w:val="001F4FA6"/>
    <w:rsid w:val="00201168"/>
    <w:rsid w:val="00207780"/>
    <w:rsid w:val="00221D6F"/>
    <w:rsid w:val="00226482"/>
    <w:rsid w:val="0023231B"/>
    <w:rsid w:val="00237CBC"/>
    <w:rsid w:val="00284A4D"/>
    <w:rsid w:val="002A0DBA"/>
    <w:rsid w:val="002B0A12"/>
    <w:rsid w:val="002F5A0F"/>
    <w:rsid w:val="002F7EF1"/>
    <w:rsid w:val="00494E5A"/>
    <w:rsid w:val="004C7E58"/>
    <w:rsid w:val="004D318E"/>
    <w:rsid w:val="005232AE"/>
    <w:rsid w:val="00553AA1"/>
    <w:rsid w:val="005621EC"/>
    <w:rsid w:val="00620351"/>
    <w:rsid w:val="00657BE9"/>
    <w:rsid w:val="006C058A"/>
    <w:rsid w:val="006C6EC8"/>
    <w:rsid w:val="006E0230"/>
    <w:rsid w:val="006E1AB7"/>
    <w:rsid w:val="00735E15"/>
    <w:rsid w:val="007442F5"/>
    <w:rsid w:val="00782CEC"/>
    <w:rsid w:val="00814578"/>
    <w:rsid w:val="0082252C"/>
    <w:rsid w:val="00831AC4"/>
    <w:rsid w:val="00851087"/>
    <w:rsid w:val="00894876"/>
    <w:rsid w:val="008B3F5C"/>
    <w:rsid w:val="008C6167"/>
    <w:rsid w:val="008F0C47"/>
    <w:rsid w:val="008F24C3"/>
    <w:rsid w:val="008F28B4"/>
    <w:rsid w:val="009106F3"/>
    <w:rsid w:val="009576FF"/>
    <w:rsid w:val="00965E6C"/>
    <w:rsid w:val="009A4792"/>
    <w:rsid w:val="009C7D7C"/>
    <w:rsid w:val="00A2022F"/>
    <w:rsid w:val="00A678F6"/>
    <w:rsid w:val="00A93FFE"/>
    <w:rsid w:val="00AB2DC5"/>
    <w:rsid w:val="00B20015"/>
    <w:rsid w:val="00B653AD"/>
    <w:rsid w:val="00B67120"/>
    <w:rsid w:val="00C12D39"/>
    <w:rsid w:val="00C36335"/>
    <w:rsid w:val="00CB4F8E"/>
    <w:rsid w:val="00CF1D9B"/>
    <w:rsid w:val="00D23D79"/>
    <w:rsid w:val="00DD684C"/>
    <w:rsid w:val="00E91572"/>
    <w:rsid w:val="00ED26C1"/>
    <w:rsid w:val="00ED3685"/>
    <w:rsid w:val="00F15A19"/>
    <w:rsid w:val="00F3416D"/>
    <w:rsid w:val="00F62E14"/>
    <w:rsid w:val="00F96BC0"/>
    <w:rsid w:val="00FA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79"/>
    <w:pPr>
      <w:spacing w:after="80" w:line="240" w:lineRule="auto"/>
    </w:pPr>
    <w:rPr>
      <w:rFonts w:ascii="Calibri" w:hAnsi="Calibri" w:cs="Times New Roman"/>
    </w:rPr>
  </w:style>
  <w:style w:type="paragraph" w:styleId="1">
    <w:name w:val="heading 1"/>
    <w:basedOn w:val="a"/>
    <w:next w:val="a"/>
    <w:link w:val="10"/>
    <w:qFormat/>
    <w:rsid w:val="00ED3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23D7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3D79"/>
    <w:pPr>
      <w:keepNext/>
      <w:tabs>
        <w:tab w:val="num" w:pos="0"/>
      </w:tabs>
      <w:suppressAutoHyphens/>
      <w:spacing w:after="0" w:line="360" w:lineRule="auto"/>
      <w:ind w:left="720" w:hanging="720"/>
      <w:jc w:val="right"/>
      <w:outlineLvl w:val="2"/>
    </w:pPr>
    <w:rPr>
      <w:rFonts w:ascii="Times New Roman" w:eastAsia="Times New Roman" w:hAnsi="Times New Roman"/>
      <w:b/>
      <w:bCs/>
      <w:sz w:val="24"/>
      <w:szCs w:val="24"/>
      <w:lang w:eastAsia="zh-CN"/>
    </w:rPr>
  </w:style>
  <w:style w:type="paragraph" w:styleId="40">
    <w:name w:val="heading 4"/>
    <w:basedOn w:val="a"/>
    <w:next w:val="a"/>
    <w:link w:val="41"/>
    <w:qFormat/>
    <w:rsid w:val="00D23D79"/>
    <w:pPr>
      <w:keepNext/>
      <w:keepLines/>
      <w:spacing w:before="40" w:after="0"/>
      <w:outlineLvl w:val="3"/>
    </w:pPr>
    <w:rPr>
      <w:rFonts w:ascii="Calibri Light" w:eastAsia="Times New Roman" w:hAnsi="Calibri Light"/>
      <w:i/>
      <w:iCs/>
      <w:color w:val="2E74B5"/>
    </w:rPr>
  </w:style>
  <w:style w:type="paragraph" w:styleId="5">
    <w:name w:val="heading 5"/>
    <w:basedOn w:val="a"/>
    <w:next w:val="a"/>
    <w:link w:val="50"/>
    <w:qFormat/>
    <w:rsid w:val="00D23D79"/>
    <w:pPr>
      <w:keepNext/>
      <w:spacing w:after="0" w:line="360" w:lineRule="auto"/>
      <w:ind w:firstLine="705"/>
      <w:jc w:val="center"/>
      <w:outlineLvl w:val="4"/>
    </w:pPr>
    <w:rPr>
      <w:rFonts w:ascii="Times New Roman" w:eastAsia="Times New Roman" w:hAnsi="Times New Roman"/>
      <w:b/>
      <w:bCs/>
      <w:sz w:val="24"/>
      <w:szCs w:val="24"/>
      <w:lang w:eastAsia="ru-RU"/>
    </w:rPr>
  </w:style>
  <w:style w:type="paragraph" w:styleId="6">
    <w:name w:val="heading 6"/>
    <w:basedOn w:val="a"/>
    <w:next w:val="a"/>
    <w:link w:val="60"/>
    <w:qFormat/>
    <w:rsid w:val="00D23D79"/>
    <w:pPr>
      <w:keepNext/>
      <w:spacing w:after="0" w:line="360" w:lineRule="auto"/>
      <w:ind w:firstLine="708"/>
      <w:jc w:val="both"/>
      <w:outlineLvl w:val="5"/>
    </w:pPr>
    <w:rPr>
      <w:rFonts w:ascii="Times New Roman" w:eastAsia="Times New Roman" w:hAnsi="Times New Roman"/>
      <w:b/>
      <w:sz w:val="24"/>
      <w:szCs w:val="24"/>
      <w:lang w:eastAsia="ru-RU"/>
    </w:rPr>
  </w:style>
  <w:style w:type="paragraph" w:styleId="7">
    <w:name w:val="heading 7"/>
    <w:basedOn w:val="a"/>
    <w:next w:val="a"/>
    <w:link w:val="70"/>
    <w:qFormat/>
    <w:rsid w:val="00D23D79"/>
    <w:pPr>
      <w:keepNext/>
      <w:spacing w:after="0"/>
      <w:outlineLvl w:val="6"/>
    </w:pPr>
    <w:rPr>
      <w:rFonts w:ascii="Times New Roman" w:eastAsia="Times New Roman" w:hAnsi="Times New Roman"/>
      <w:b/>
      <w:bCs/>
      <w:sz w:val="24"/>
      <w:szCs w:val="24"/>
      <w:lang w:eastAsia="ru-RU"/>
    </w:rPr>
  </w:style>
  <w:style w:type="paragraph" w:styleId="8">
    <w:name w:val="heading 8"/>
    <w:basedOn w:val="a"/>
    <w:next w:val="a"/>
    <w:link w:val="80"/>
    <w:qFormat/>
    <w:rsid w:val="00D23D79"/>
    <w:pPr>
      <w:keepNext/>
      <w:spacing w:after="0" w:line="360" w:lineRule="auto"/>
      <w:ind w:firstLine="720"/>
      <w:jc w:val="center"/>
      <w:outlineLvl w:val="7"/>
    </w:pPr>
    <w:rPr>
      <w:rFonts w:ascii="Times New Roman" w:eastAsia="Times New Roman" w:hAnsi="Times New Roman"/>
      <w:b/>
      <w:sz w:val="24"/>
      <w:szCs w:val="20"/>
      <w:u w:val="single"/>
      <w:lang w:eastAsia="ru-RU"/>
    </w:rPr>
  </w:style>
  <w:style w:type="paragraph" w:styleId="9">
    <w:name w:val="heading 9"/>
    <w:basedOn w:val="a"/>
    <w:next w:val="a"/>
    <w:link w:val="90"/>
    <w:qFormat/>
    <w:rsid w:val="00D23D79"/>
    <w:pPr>
      <w:keepNext/>
      <w:spacing w:after="0" w:line="360" w:lineRule="auto"/>
      <w:ind w:firstLine="851"/>
      <w:jc w:val="center"/>
      <w:outlineLvl w:val="8"/>
    </w:pPr>
    <w:rPr>
      <w:rFonts w:ascii="Times New Roman" w:eastAsia="Times New Roman" w:hAnsi="Times New Roman"/>
      <w:b/>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685"/>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ED3685"/>
    <w:pPr>
      <w:ind w:left="720"/>
      <w:contextualSpacing/>
    </w:pPr>
  </w:style>
  <w:style w:type="paragraph" w:styleId="a4">
    <w:name w:val="Body Text"/>
    <w:aliases w:val=" Знак Знак, Знак,Знак Знак,Знак"/>
    <w:basedOn w:val="a"/>
    <w:link w:val="a5"/>
    <w:rsid w:val="00D23D79"/>
    <w:pPr>
      <w:suppressAutoHyphens/>
      <w:spacing w:after="0" w:line="360" w:lineRule="auto"/>
      <w:jc w:val="both"/>
    </w:pPr>
    <w:rPr>
      <w:rFonts w:ascii="Times New Roman" w:eastAsia="Times New Roman" w:hAnsi="Times New Roman"/>
      <w:sz w:val="24"/>
      <w:szCs w:val="24"/>
      <w:lang w:eastAsia="zh-CN"/>
    </w:rPr>
  </w:style>
  <w:style w:type="character" w:customStyle="1" w:styleId="a5">
    <w:name w:val="Основной текст Знак"/>
    <w:aliases w:val=" Знак Знак Знак2, Знак Знак3,Знак Знак Знак,Знак Знак1"/>
    <w:basedOn w:val="a0"/>
    <w:link w:val="a4"/>
    <w:rsid w:val="00D23D79"/>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D23D79"/>
    <w:rPr>
      <w:rFonts w:ascii="Arial" w:hAnsi="Arial" w:cs="Arial"/>
      <w:b/>
      <w:bCs/>
      <w:i/>
      <w:iCs/>
      <w:sz w:val="28"/>
      <w:szCs w:val="28"/>
    </w:rPr>
  </w:style>
  <w:style w:type="character" w:customStyle="1" w:styleId="30">
    <w:name w:val="Заголовок 3 Знак"/>
    <w:basedOn w:val="a0"/>
    <w:link w:val="3"/>
    <w:rsid w:val="00D23D79"/>
    <w:rPr>
      <w:rFonts w:ascii="Times New Roman" w:eastAsia="Times New Roman" w:hAnsi="Times New Roman" w:cs="Times New Roman"/>
      <w:b/>
      <w:bCs/>
      <w:sz w:val="24"/>
      <w:szCs w:val="24"/>
      <w:lang w:eastAsia="zh-CN"/>
    </w:rPr>
  </w:style>
  <w:style w:type="character" w:customStyle="1" w:styleId="41">
    <w:name w:val="Заголовок 4 Знак"/>
    <w:basedOn w:val="a0"/>
    <w:link w:val="40"/>
    <w:rsid w:val="00D23D79"/>
    <w:rPr>
      <w:rFonts w:ascii="Calibri Light" w:eastAsia="Times New Roman" w:hAnsi="Calibri Light" w:cs="Times New Roman"/>
      <w:i/>
      <w:iCs/>
      <w:color w:val="2E74B5"/>
    </w:rPr>
  </w:style>
  <w:style w:type="character" w:customStyle="1" w:styleId="50">
    <w:name w:val="Заголовок 5 Знак"/>
    <w:basedOn w:val="a0"/>
    <w:link w:val="5"/>
    <w:rsid w:val="00D23D7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3D79"/>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D23D79"/>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D23D79"/>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D23D79"/>
    <w:rPr>
      <w:rFonts w:ascii="Times New Roman" w:eastAsia="Times New Roman" w:hAnsi="Times New Roman" w:cs="Times New Roman"/>
      <w:b/>
      <w:sz w:val="24"/>
      <w:szCs w:val="20"/>
      <w:u w:val="single"/>
      <w:lang w:eastAsia="ru-RU"/>
    </w:rPr>
  </w:style>
  <w:style w:type="paragraph" w:styleId="a6">
    <w:name w:val="Document Map"/>
    <w:basedOn w:val="a"/>
    <w:link w:val="a7"/>
    <w:semiHidden/>
    <w:rsid w:val="00D23D79"/>
    <w:pPr>
      <w:shd w:val="clear" w:color="auto" w:fill="000080"/>
    </w:pPr>
    <w:rPr>
      <w:rFonts w:ascii="Tahoma" w:hAnsi="Tahoma" w:cs="Tahoma"/>
      <w:sz w:val="20"/>
      <w:szCs w:val="20"/>
    </w:rPr>
  </w:style>
  <w:style w:type="character" w:customStyle="1" w:styleId="a7">
    <w:name w:val="Схема документа Знак"/>
    <w:basedOn w:val="a0"/>
    <w:link w:val="a6"/>
    <w:semiHidden/>
    <w:rsid w:val="00D23D79"/>
    <w:rPr>
      <w:rFonts w:ascii="Tahoma" w:hAnsi="Tahoma" w:cs="Tahoma"/>
      <w:sz w:val="20"/>
      <w:szCs w:val="20"/>
      <w:shd w:val="clear" w:color="auto" w:fill="000080"/>
    </w:rPr>
  </w:style>
  <w:style w:type="paragraph" w:customStyle="1" w:styleId="4">
    <w:name w:val="Заголовок 4 + авто"/>
    <w:basedOn w:val="3"/>
    <w:rsid w:val="00D23D79"/>
    <w:pPr>
      <w:numPr>
        <w:ilvl w:val="2"/>
        <w:numId w:val="1"/>
      </w:numPr>
      <w:ind w:left="432" w:hanging="432"/>
      <w:jc w:val="center"/>
    </w:pPr>
  </w:style>
  <w:style w:type="paragraph" w:customStyle="1" w:styleId="22">
    <w:name w:val="Список 22"/>
    <w:basedOn w:val="a"/>
    <w:rsid w:val="00D23D79"/>
    <w:pPr>
      <w:suppressAutoHyphens/>
      <w:spacing w:after="0"/>
      <w:ind w:left="566" w:hanging="283"/>
    </w:pPr>
    <w:rPr>
      <w:rFonts w:ascii="Times New Roman" w:eastAsia="Times New Roman" w:hAnsi="Times New Roman"/>
      <w:sz w:val="24"/>
      <w:szCs w:val="24"/>
      <w:lang w:eastAsia="zh-CN"/>
    </w:rPr>
  </w:style>
  <w:style w:type="paragraph" w:customStyle="1" w:styleId="a8">
    <w:name w:val="Знак Знак Знак Знак Знак Знак Знак"/>
    <w:basedOn w:val="a"/>
    <w:rsid w:val="00D23D79"/>
    <w:pPr>
      <w:spacing w:before="100" w:beforeAutospacing="1" w:after="100" w:afterAutospacing="1"/>
    </w:pPr>
    <w:rPr>
      <w:rFonts w:ascii="Tahoma" w:eastAsia="Times New Roman" w:hAnsi="Tahoma"/>
      <w:sz w:val="20"/>
      <w:szCs w:val="20"/>
      <w:lang w:val="en-US"/>
    </w:rPr>
  </w:style>
  <w:style w:type="paragraph" w:customStyle="1" w:styleId="21">
    <w:name w:val="Основной текст 21"/>
    <w:basedOn w:val="a"/>
    <w:rsid w:val="00D23D79"/>
    <w:pPr>
      <w:suppressAutoHyphens/>
      <w:spacing w:after="120" w:line="480" w:lineRule="auto"/>
    </w:pPr>
    <w:rPr>
      <w:rFonts w:ascii="Times New Roman" w:eastAsia="Times New Roman" w:hAnsi="Times New Roman"/>
      <w:sz w:val="20"/>
      <w:szCs w:val="20"/>
      <w:lang w:eastAsia="ar-SA"/>
    </w:rPr>
  </w:style>
  <w:style w:type="paragraph" w:customStyle="1" w:styleId="a9">
    <w:name w:val="Содержимое таблицы"/>
    <w:basedOn w:val="a"/>
    <w:rsid w:val="00D23D79"/>
    <w:pPr>
      <w:suppressLineNumbers/>
      <w:suppressAutoHyphens/>
      <w:spacing w:after="0"/>
    </w:pPr>
    <w:rPr>
      <w:rFonts w:ascii="Arial" w:eastAsia="Times New Roman" w:hAnsi="Arial" w:cs="Arial"/>
      <w:sz w:val="26"/>
      <w:szCs w:val="26"/>
      <w:lang w:eastAsia="ar-SA"/>
    </w:rPr>
  </w:style>
  <w:style w:type="paragraph" w:customStyle="1" w:styleId="Main">
    <w:name w:val="Main"/>
    <w:link w:val="Main0"/>
    <w:rsid w:val="00D23D79"/>
    <w:pPr>
      <w:widowControl w:val="0"/>
      <w:spacing w:after="8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D23D79"/>
    <w:rPr>
      <w:rFonts w:ascii="Times New Roman" w:eastAsia="Times New Roman" w:hAnsi="Times New Roman" w:cs="Tahoma"/>
      <w:sz w:val="24"/>
      <w:szCs w:val="16"/>
      <w:lang w:eastAsia="ru-RU"/>
    </w:rPr>
  </w:style>
  <w:style w:type="character" w:customStyle="1" w:styleId="Main1">
    <w:name w:val="Main Знак1"/>
    <w:rsid w:val="00D23D79"/>
    <w:rPr>
      <w:rFonts w:eastAsia="Arial" w:cs="Tahoma"/>
      <w:sz w:val="24"/>
      <w:szCs w:val="16"/>
      <w:lang w:val="ru-RU" w:eastAsia="ar-SA" w:bidi="ar-SA"/>
    </w:rPr>
  </w:style>
  <w:style w:type="paragraph" w:styleId="aa">
    <w:name w:val="Title"/>
    <w:basedOn w:val="a"/>
    <w:link w:val="ab"/>
    <w:qFormat/>
    <w:rsid w:val="00D23D79"/>
    <w:pPr>
      <w:spacing w:after="0"/>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rsid w:val="00D23D79"/>
    <w:rPr>
      <w:rFonts w:ascii="Times New Roman" w:eastAsia="Times New Roman" w:hAnsi="Times New Roman" w:cs="Times New Roman"/>
      <w:b/>
      <w:bCs/>
      <w:sz w:val="24"/>
      <w:szCs w:val="24"/>
      <w:lang w:eastAsia="ru-RU"/>
    </w:rPr>
  </w:style>
  <w:style w:type="paragraph" w:customStyle="1" w:styleId="220">
    <w:name w:val="Основной текст 22"/>
    <w:basedOn w:val="a"/>
    <w:rsid w:val="00D23D79"/>
    <w:pPr>
      <w:spacing w:after="0"/>
      <w:ind w:firstLine="720"/>
      <w:jc w:val="both"/>
    </w:pPr>
    <w:rPr>
      <w:rFonts w:ascii="Times New Roman" w:eastAsia="Times New Roman" w:hAnsi="Times New Roman"/>
      <w:sz w:val="24"/>
      <w:szCs w:val="20"/>
      <w:lang w:eastAsia="ru-RU"/>
    </w:rPr>
  </w:style>
  <w:style w:type="paragraph" w:styleId="HTML">
    <w:name w:val="HTML Preformatted"/>
    <w:basedOn w:val="a"/>
    <w:link w:val="HTML0"/>
    <w:rsid w:val="00D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23D79"/>
    <w:rPr>
      <w:rFonts w:ascii="Courier New" w:eastAsia="Times New Roman" w:hAnsi="Courier New" w:cs="Courier New"/>
      <w:sz w:val="20"/>
      <w:szCs w:val="20"/>
      <w:lang w:eastAsia="ru-RU"/>
    </w:rPr>
  </w:style>
  <w:style w:type="paragraph" w:styleId="23">
    <w:name w:val="Body Text Indent 2"/>
    <w:basedOn w:val="a"/>
    <w:link w:val="24"/>
    <w:unhideWhenUsed/>
    <w:rsid w:val="00D23D79"/>
    <w:pPr>
      <w:spacing w:after="120" w:line="480" w:lineRule="auto"/>
      <w:ind w:left="283"/>
    </w:pPr>
  </w:style>
  <w:style w:type="character" w:customStyle="1" w:styleId="24">
    <w:name w:val="Основной текст с отступом 2 Знак"/>
    <w:basedOn w:val="a0"/>
    <w:link w:val="23"/>
    <w:rsid w:val="00D23D79"/>
    <w:rPr>
      <w:rFonts w:ascii="Calibri" w:hAnsi="Calibri" w:cs="Times New Roman"/>
    </w:rPr>
  </w:style>
  <w:style w:type="paragraph" w:styleId="31">
    <w:name w:val="List Bullet 3"/>
    <w:basedOn w:val="a"/>
    <w:autoRedefine/>
    <w:rsid w:val="00D23D79"/>
    <w:pPr>
      <w:tabs>
        <w:tab w:val="num" w:pos="0"/>
      </w:tabs>
      <w:spacing w:after="0" w:line="360" w:lineRule="auto"/>
      <w:ind w:firstLine="900"/>
    </w:pPr>
    <w:rPr>
      <w:rFonts w:ascii="Times New Roman" w:eastAsia="Times New Roman" w:hAnsi="Times New Roman"/>
      <w:sz w:val="28"/>
      <w:szCs w:val="24"/>
      <w:lang w:eastAsia="ru-RU"/>
    </w:rPr>
  </w:style>
  <w:style w:type="character" w:customStyle="1" w:styleId="st">
    <w:name w:val="st"/>
    <w:rsid w:val="00D23D79"/>
  </w:style>
  <w:style w:type="paragraph" w:customStyle="1" w:styleId="ac">
    <w:name w:val="Название таблицы"/>
    <w:basedOn w:val="a"/>
    <w:qFormat/>
    <w:rsid w:val="00D23D79"/>
    <w:pPr>
      <w:spacing w:after="0" w:line="360" w:lineRule="auto"/>
      <w:jc w:val="center"/>
    </w:pPr>
    <w:rPr>
      <w:rFonts w:ascii="Times New Roman" w:eastAsia="Times New Roman" w:hAnsi="Times New Roman"/>
      <w:sz w:val="24"/>
      <w:szCs w:val="24"/>
    </w:rPr>
  </w:style>
  <w:style w:type="paragraph" w:styleId="ad">
    <w:name w:val="header"/>
    <w:aliases w:val="ВерхКолонтитул,Знак1, Знак1"/>
    <w:basedOn w:val="a"/>
    <w:link w:val="ae"/>
    <w:unhideWhenUsed/>
    <w:rsid w:val="00D23D79"/>
    <w:pPr>
      <w:tabs>
        <w:tab w:val="center" w:pos="4677"/>
        <w:tab w:val="right" w:pos="9355"/>
      </w:tabs>
    </w:pPr>
  </w:style>
  <w:style w:type="character" w:customStyle="1" w:styleId="ae">
    <w:name w:val="Верхний колонтитул Знак"/>
    <w:aliases w:val="ВерхКолонтитул Знак,Знак1 Знак, Знак1 Знак"/>
    <w:basedOn w:val="a0"/>
    <w:link w:val="ad"/>
    <w:rsid w:val="00D23D79"/>
    <w:rPr>
      <w:rFonts w:ascii="Calibri" w:hAnsi="Calibri" w:cs="Times New Roman"/>
    </w:rPr>
  </w:style>
  <w:style w:type="paragraph" w:styleId="af">
    <w:name w:val="footer"/>
    <w:basedOn w:val="a"/>
    <w:link w:val="af0"/>
    <w:unhideWhenUsed/>
    <w:rsid w:val="00D23D79"/>
    <w:pPr>
      <w:tabs>
        <w:tab w:val="center" w:pos="4677"/>
        <w:tab w:val="right" w:pos="9355"/>
      </w:tabs>
    </w:pPr>
  </w:style>
  <w:style w:type="character" w:customStyle="1" w:styleId="af0">
    <w:name w:val="Нижний колонтитул Знак"/>
    <w:basedOn w:val="a0"/>
    <w:link w:val="af"/>
    <w:rsid w:val="00D23D79"/>
    <w:rPr>
      <w:rFonts w:ascii="Calibri" w:hAnsi="Calibri" w:cs="Times New Roman"/>
    </w:rPr>
  </w:style>
  <w:style w:type="paragraph" w:styleId="af1">
    <w:name w:val="Balloon Text"/>
    <w:basedOn w:val="a"/>
    <w:link w:val="af2"/>
    <w:uiPriority w:val="99"/>
    <w:semiHidden/>
    <w:unhideWhenUsed/>
    <w:rsid w:val="00D23D79"/>
    <w:pPr>
      <w:spacing w:after="0"/>
    </w:pPr>
    <w:rPr>
      <w:rFonts w:ascii="Tahoma" w:hAnsi="Tahoma" w:cs="Tahoma"/>
      <w:sz w:val="16"/>
      <w:szCs w:val="16"/>
    </w:rPr>
  </w:style>
  <w:style w:type="character" w:customStyle="1" w:styleId="af2">
    <w:name w:val="Текст выноски Знак"/>
    <w:basedOn w:val="a0"/>
    <w:link w:val="af1"/>
    <w:uiPriority w:val="99"/>
    <w:semiHidden/>
    <w:rsid w:val="00D23D79"/>
    <w:rPr>
      <w:rFonts w:ascii="Tahoma" w:hAnsi="Tahoma" w:cs="Tahoma"/>
      <w:sz w:val="16"/>
      <w:szCs w:val="16"/>
    </w:rPr>
  </w:style>
  <w:style w:type="paragraph" w:styleId="af3">
    <w:name w:val="No Spacing"/>
    <w:uiPriority w:val="1"/>
    <w:qFormat/>
    <w:rsid w:val="00D23D79"/>
    <w:pPr>
      <w:spacing w:after="80" w:line="240" w:lineRule="auto"/>
    </w:pPr>
    <w:rPr>
      <w:rFonts w:ascii="Calibri" w:hAnsi="Calibri" w:cs="Times New Roman"/>
    </w:rPr>
  </w:style>
  <w:style w:type="paragraph" w:customStyle="1" w:styleId="230">
    <w:name w:val="Основной текст 23"/>
    <w:basedOn w:val="a"/>
    <w:rsid w:val="00D23D79"/>
    <w:pPr>
      <w:spacing w:after="0"/>
      <w:ind w:firstLine="720"/>
      <w:jc w:val="both"/>
    </w:pPr>
    <w:rPr>
      <w:rFonts w:ascii="Times New Roman" w:eastAsia="Times New Roman" w:hAnsi="Times New Roman"/>
      <w:sz w:val="24"/>
      <w:szCs w:val="20"/>
      <w:lang w:eastAsia="ru-RU"/>
    </w:rPr>
  </w:style>
  <w:style w:type="paragraph" w:customStyle="1" w:styleId="ConsPlusNormal">
    <w:name w:val="ConsPlusNormal"/>
    <w:rsid w:val="00D23D79"/>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af4">
    <w:name w:val="Заголовок"/>
    <w:basedOn w:val="a"/>
    <w:next w:val="a4"/>
    <w:rsid w:val="00D23D79"/>
    <w:pPr>
      <w:suppressAutoHyphens/>
      <w:spacing w:after="0"/>
      <w:jc w:val="center"/>
    </w:pPr>
    <w:rPr>
      <w:rFonts w:ascii="Times New Roman" w:eastAsia="Times New Roman" w:hAnsi="Times New Roman"/>
      <w:b/>
      <w:bCs/>
      <w:sz w:val="24"/>
      <w:szCs w:val="24"/>
      <w:lang w:eastAsia="zh-CN"/>
    </w:rPr>
  </w:style>
  <w:style w:type="paragraph" w:customStyle="1" w:styleId="240">
    <w:name w:val="Основной текст 24"/>
    <w:basedOn w:val="a"/>
    <w:rsid w:val="00D23D79"/>
    <w:pPr>
      <w:spacing w:after="0"/>
      <w:ind w:firstLine="720"/>
      <w:jc w:val="both"/>
    </w:pPr>
    <w:rPr>
      <w:rFonts w:ascii="Times New Roman" w:eastAsia="Times New Roman" w:hAnsi="Times New Roman"/>
      <w:sz w:val="24"/>
      <w:szCs w:val="20"/>
      <w:lang w:eastAsia="ru-RU"/>
    </w:rPr>
  </w:style>
  <w:style w:type="character" w:customStyle="1" w:styleId="25">
    <w:name w:val="Основной шрифт абзаца2"/>
    <w:rsid w:val="00D23D79"/>
  </w:style>
  <w:style w:type="paragraph" w:styleId="32">
    <w:name w:val="Body Text Indent 3"/>
    <w:basedOn w:val="a"/>
    <w:link w:val="33"/>
    <w:unhideWhenUsed/>
    <w:rsid w:val="00D23D79"/>
    <w:pPr>
      <w:spacing w:after="120"/>
      <w:ind w:left="283"/>
    </w:pPr>
    <w:rPr>
      <w:sz w:val="16"/>
      <w:szCs w:val="16"/>
    </w:rPr>
  </w:style>
  <w:style w:type="character" w:customStyle="1" w:styleId="33">
    <w:name w:val="Основной текст с отступом 3 Знак"/>
    <w:basedOn w:val="a0"/>
    <w:link w:val="32"/>
    <w:rsid w:val="00D23D79"/>
    <w:rPr>
      <w:rFonts w:ascii="Calibri" w:hAnsi="Calibri" w:cs="Times New Roman"/>
      <w:sz w:val="16"/>
      <w:szCs w:val="16"/>
    </w:rPr>
  </w:style>
  <w:style w:type="paragraph" w:customStyle="1" w:styleId="250">
    <w:name w:val="Основной текст 25"/>
    <w:basedOn w:val="a"/>
    <w:rsid w:val="00D23D79"/>
    <w:pPr>
      <w:spacing w:after="0"/>
      <w:ind w:firstLine="720"/>
      <w:jc w:val="both"/>
    </w:pPr>
    <w:rPr>
      <w:rFonts w:ascii="Times New Roman" w:eastAsia="Times New Roman" w:hAnsi="Times New Roman"/>
      <w:sz w:val="24"/>
      <w:szCs w:val="20"/>
      <w:lang w:eastAsia="ru-RU"/>
    </w:rPr>
  </w:style>
  <w:style w:type="paragraph" w:customStyle="1" w:styleId="26">
    <w:name w:val="Основной текст 26"/>
    <w:basedOn w:val="a"/>
    <w:rsid w:val="00D23D79"/>
    <w:pPr>
      <w:spacing w:after="0"/>
      <w:ind w:firstLine="720"/>
      <w:jc w:val="both"/>
    </w:pPr>
    <w:rPr>
      <w:rFonts w:ascii="Times New Roman" w:eastAsia="Times New Roman" w:hAnsi="Times New Roman"/>
      <w:sz w:val="24"/>
      <w:szCs w:val="20"/>
      <w:lang w:eastAsia="ru-RU"/>
    </w:rPr>
  </w:style>
  <w:style w:type="character" w:styleId="af5">
    <w:name w:val="Strong"/>
    <w:qFormat/>
    <w:rsid w:val="00D23D79"/>
    <w:rPr>
      <w:b/>
      <w:bCs/>
    </w:rPr>
  </w:style>
  <w:style w:type="character" w:customStyle="1" w:styleId="HTML1">
    <w:name w:val="Стандартный HTML Знак1"/>
    <w:locked/>
    <w:rsid w:val="00D23D79"/>
    <w:rPr>
      <w:rFonts w:ascii="Courier New" w:hAnsi="Courier New" w:cs="Courier New"/>
    </w:rPr>
  </w:style>
  <w:style w:type="table" w:styleId="af6">
    <w:name w:val="Table Grid"/>
    <w:basedOn w:val="a1"/>
    <w:rsid w:val="00D23D79"/>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rsid w:val="00D23D79"/>
    <w:rPr>
      <w:color w:val="0000FF"/>
      <w:u w:val="single"/>
    </w:rPr>
  </w:style>
  <w:style w:type="paragraph" w:styleId="af8">
    <w:name w:val="Normal (Web)"/>
    <w:aliases w:val="Обычный (Web)"/>
    <w:basedOn w:val="a"/>
    <w:rsid w:val="00D23D79"/>
    <w:pPr>
      <w:spacing w:before="100" w:beforeAutospacing="1" w:after="100" w:afterAutospacing="1"/>
    </w:pPr>
    <w:rPr>
      <w:rFonts w:ascii="Times New Roman" w:eastAsia="Times New Roman" w:hAnsi="Times New Roman"/>
      <w:sz w:val="24"/>
      <w:szCs w:val="24"/>
      <w:lang w:eastAsia="ru-RU"/>
    </w:rPr>
  </w:style>
  <w:style w:type="character" w:customStyle="1" w:styleId="af9">
    <w:name w:val="Гипертекстовая ссылка"/>
    <w:rsid w:val="00D23D79"/>
    <w:rPr>
      <w:color w:val="008000"/>
    </w:rPr>
  </w:style>
  <w:style w:type="paragraph" w:customStyle="1" w:styleId="27">
    <w:name w:val="Основной текст 27"/>
    <w:basedOn w:val="a"/>
    <w:rsid w:val="00D23D79"/>
    <w:pPr>
      <w:spacing w:after="0"/>
      <w:ind w:firstLine="720"/>
      <w:jc w:val="both"/>
    </w:pPr>
    <w:rPr>
      <w:rFonts w:ascii="Times New Roman" w:eastAsia="Times New Roman" w:hAnsi="Times New Roman"/>
      <w:sz w:val="24"/>
      <w:szCs w:val="20"/>
      <w:lang w:eastAsia="ru-RU"/>
    </w:rPr>
  </w:style>
  <w:style w:type="paragraph" w:customStyle="1" w:styleId="afa">
    <w:name w:val="Знак Знак Знак Знак"/>
    <w:basedOn w:val="a"/>
    <w:rsid w:val="00D23D79"/>
    <w:pPr>
      <w:widowControl w:val="0"/>
      <w:autoSpaceDE w:val="0"/>
      <w:autoSpaceDN w:val="0"/>
      <w:adjustRightInd w:val="0"/>
      <w:spacing w:before="5" w:after="0"/>
      <w:ind w:left="72" w:right="-5"/>
    </w:pPr>
    <w:rPr>
      <w:rFonts w:ascii="Verdana" w:eastAsia="Times New Roman" w:hAnsi="Verdana" w:cs="Verdana"/>
      <w:sz w:val="20"/>
      <w:szCs w:val="20"/>
      <w:lang w:val="en-US"/>
    </w:rPr>
  </w:style>
  <w:style w:type="paragraph" w:customStyle="1" w:styleId="28">
    <w:name w:val="Основной текст 28"/>
    <w:basedOn w:val="a"/>
    <w:rsid w:val="00D23D79"/>
    <w:pPr>
      <w:spacing w:after="0"/>
      <w:ind w:firstLine="720"/>
      <w:jc w:val="both"/>
    </w:pPr>
    <w:rPr>
      <w:rFonts w:ascii="Times New Roman" w:eastAsia="Times New Roman" w:hAnsi="Times New Roman"/>
      <w:sz w:val="24"/>
      <w:szCs w:val="20"/>
      <w:lang w:eastAsia="ru-RU"/>
    </w:rPr>
  </w:style>
  <w:style w:type="paragraph" w:customStyle="1" w:styleId="29">
    <w:name w:val="Основной текст 29"/>
    <w:basedOn w:val="a"/>
    <w:rsid w:val="00D23D79"/>
    <w:pPr>
      <w:spacing w:after="0"/>
      <w:ind w:firstLine="720"/>
      <w:jc w:val="both"/>
    </w:pPr>
    <w:rPr>
      <w:rFonts w:ascii="Times New Roman" w:eastAsia="Times New Roman" w:hAnsi="Times New Roman"/>
      <w:sz w:val="24"/>
      <w:szCs w:val="20"/>
      <w:lang w:eastAsia="ru-RU"/>
    </w:rPr>
  </w:style>
  <w:style w:type="paragraph" w:styleId="afb">
    <w:name w:val="Body Text Indent"/>
    <w:basedOn w:val="a"/>
    <w:link w:val="afc"/>
    <w:unhideWhenUsed/>
    <w:rsid w:val="00D23D79"/>
    <w:pPr>
      <w:spacing w:after="120"/>
      <w:ind w:left="283"/>
    </w:pPr>
  </w:style>
  <w:style w:type="character" w:customStyle="1" w:styleId="afc">
    <w:name w:val="Основной текст с отступом Знак"/>
    <w:basedOn w:val="a0"/>
    <w:link w:val="afb"/>
    <w:rsid w:val="00D23D79"/>
    <w:rPr>
      <w:rFonts w:ascii="Calibri" w:hAnsi="Calibri" w:cs="Times New Roman"/>
    </w:rPr>
  </w:style>
  <w:style w:type="paragraph" w:styleId="2a">
    <w:name w:val="Body Text 2"/>
    <w:basedOn w:val="a"/>
    <w:link w:val="2b"/>
    <w:unhideWhenUsed/>
    <w:rsid w:val="00D23D79"/>
    <w:pPr>
      <w:spacing w:after="120" w:line="480" w:lineRule="auto"/>
    </w:pPr>
  </w:style>
  <w:style w:type="character" w:customStyle="1" w:styleId="2b">
    <w:name w:val="Основной текст 2 Знак"/>
    <w:basedOn w:val="a0"/>
    <w:link w:val="2a"/>
    <w:rsid w:val="00D23D79"/>
    <w:rPr>
      <w:rFonts w:ascii="Calibri" w:hAnsi="Calibri" w:cs="Times New Roman"/>
    </w:rPr>
  </w:style>
  <w:style w:type="paragraph" w:styleId="11">
    <w:name w:val="toc 1"/>
    <w:basedOn w:val="a"/>
    <w:next w:val="a"/>
    <w:autoRedefine/>
    <w:uiPriority w:val="39"/>
    <w:qFormat/>
    <w:rsid w:val="00D23D79"/>
    <w:pPr>
      <w:tabs>
        <w:tab w:val="right" w:leader="dot" w:pos="9360"/>
      </w:tabs>
      <w:spacing w:before="120" w:after="120"/>
      <w:ind w:left="357" w:hanging="357"/>
    </w:pPr>
    <w:rPr>
      <w:rFonts w:ascii="Times New Roman" w:eastAsia="Times New Roman" w:hAnsi="Times New Roman"/>
      <w:b/>
      <w:caps/>
      <w:noProof/>
      <w:sz w:val="28"/>
      <w:szCs w:val="24"/>
      <w:lang w:val="en-US" w:eastAsia="ru-RU"/>
    </w:rPr>
  </w:style>
  <w:style w:type="paragraph" w:styleId="2c">
    <w:name w:val="toc 2"/>
    <w:basedOn w:val="a"/>
    <w:next w:val="a"/>
    <w:autoRedefine/>
    <w:uiPriority w:val="39"/>
    <w:qFormat/>
    <w:rsid w:val="00D23D79"/>
    <w:pPr>
      <w:tabs>
        <w:tab w:val="right" w:leader="dot" w:pos="9360"/>
      </w:tabs>
      <w:spacing w:before="120" w:after="0"/>
      <w:ind w:left="238"/>
    </w:pPr>
    <w:rPr>
      <w:rFonts w:ascii="Times New Roman" w:eastAsia="Times New Roman" w:hAnsi="Times New Roman"/>
      <w:smallCaps/>
      <w:noProof/>
      <w:sz w:val="24"/>
      <w:szCs w:val="24"/>
      <w:lang w:val="en-US" w:eastAsia="ru-RU"/>
    </w:rPr>
  </w:style>
  <w:style w:type="paragraph" w:styleId="34">
    <w:name w:val="toc 3"/>
    <w:basedOn w:val="a"/>
    <w:next w:val="a"/>
    <w:autoRedefine/>
    <w:uiPriority w:val="39"/>
    <w:qFormat/>
    <w:rsid w:val="00D23D79"/>
    <w:pPr>
      <w:tabs>
        <w:tab w:val="right" w:leader="dot" w:pos="9360"/>
      </w:tabs>
      <w:spacing w:after="0"/>
      <w:ind w:left="482"/>
      <w:jc w:val="center"/>
    </w:pPr>
    <w:rPr>
      <w:rFonts w:ascii="Times New Roman" w:eastAsia="Times New Roman" w:hAnsi="Times New Roman"/>
      <w:i/>
      <w:noProof/>
      <w:sz w:val="24"/>
      <w:szCs w:val="20"/>
      <w:lang w:eastAsia="ru-RU"/>
    </w:rPr>
  </w:style>
  <w:style w:type="paragraph" w:customStyle="1" w:styleId="2d">
    <w:name w:val="Знак2"/>
    <w:basedOn w:val="a"/>
    <w:rsid w:val="00D23D79"/>
    <w:pPr>
      <w:spacing w:after="160" w:line="240" w:lineRule="exact"/>
      <w:jc w:val="both"/>
    </w:pPr>
    <w:rPr>
      <w:rFonts w:ascii="Verdana" w:eastAsia="Times New Roman" w:hAnsi="Verdana"/>
      <w:sz w:val="24"/>
      <w:szCs w:val="24"/>
      <w:lang w:val="en-US"/>
    </w:rPr>
  </w:style>
  <w:style w:type="character" w:customStyle="1" w:styleId="12">
    <w:name w:val="Основной текст Знак1"/>
    <w:aliases w:val="Основной текст Знак Знак, Знак Знак Знак, Знак Знак2"/>
    <w:rsid w:val="00D23D79"/>
    <w:rPr>
      <w:sz w:val="24"/>
      <w:szCs w:val="24"/>
      <w:lang w:val="ru-RU" w:eastAsia="ru-RU" w:bidi="ar-SA"/>
    </w:rPr>
  </w:style>
  <w:style w:type="paragraph" w:customStyle="1" w:styleId="ConsNormal">
    <w:name w:val="ConsNormal"/>
    <w:rsid w:val="00D23D79"/>
    <w:pPr>
      <w:widowControl w:val="0"/>
      <w:spacing w:after="0" w:line="240" w:lineRule="auto"/>
      <w:ind w:firstLine="720"/>
    </w:pPr>
    <w:rPr>
      <w:rFonts w:ascii="Arial" w:eastAsia="Times New Roman" w:hAnsi="Arial" w:cs="Times New Roman"/>
      <w:snapToGrid w:val="0"/>
      <w:sz w:val="18"/>
      <w:szCs w:val="20"/>
      <w:lang w:eastAsia="ru-RU"/>
    </w:rPr>
  </w:style>
  <w:style w:type="character" w:styleId="afd">
    <w:name w:val="page number"/>
    <w:basedOn w:val="a0"/>
    <w:rsid w:val="00D23D79"/>
  </w:style>
  <w:style w:type="paragraph" w:customStyle="1" w:styleId="ConsNonformat">
    <w:name w:val="ConsNonformat"/>
    <w:rsid w:val="00D23D79"/>
    <w:pPr>
      <w:widowControl w:val="0"/>
      <w:spacing w:after="0" w:line="240" w:lineRule="auto"/>
    </w:pPr>
    <w:rPr>
      <w:rFonts w:ascii="Courier New" w:eastAsia="Times New Roman" w:hAnsi="Courier New" w:cs="Times New Roman"/>
      <w:snapToGrid w:val="0"/>
      <w:sz w:val="18"/>
      <w:szCs w:val="20"/>
      <w:lang w:eastAsia="ru-RU"/>
    </w:rPr>
  </w:style>
  <w:style w:type="paragraph" w:customStyle="1" w:styleId="210">
    <w:name w:val="Основной текст 210"/>
    <w:basedOn w:val="a"/>
    <w:rsid w:val="00D23D79"/>
    <w:pPr>
      <w:spacing w:after="0"/>
      <w:ind w:firstLine="720"/>
      <w:jc w:val="both"/>
    </w:pPr>
    <w:rPr>
      <w:rFonts w:ascii="Times New Roman" w:eastAsia="Times New Roman" w:hAnsi="Times New Roman"/>
      <w:sz w:val="24"/>
      <w:szCs w:val="20"/>
      <w:lang w:eastAsia="ru-RU"/>
    </w:rPr>
  </w:style>
  <w:style w:type="paragraph" w:customStyle="1" w:styleId="ConsTitle">
    <w:name w:val="ConsTitle"/>
    <w:rsid w:val="00D23D79"/>
    <w:pPr>
      <w:widowControl w:val="0"/>
      <w:spacing w:after="0" w:line="240" w:lineRule="auto"/>
    </w:pPr>
    <w:rPr>
      <w:rFonts w:ascii="Arial" w:eastAsia="Times New Roman" w:hAnsi="Arial" w:cs="Times New Roman"/>
      <w:b/>
      <w:snapToGrid w:val="0"/>
      <w:sz w:val="16"/>
      <w:szCs w:val="20"/>
      <w:lang w:eastAsia="ru-RU"/>
    </w:rPr>
  </w:style>
  <w:style w:type="paragraph" w:styleId="35">
    <w:name w:val="Body Text 3"/>
    <w:basedOn w:val="a"/>
    <w:link w:val="36"/>
    <w:rsid w:val="00D23D79"/>
    <w:pPr>
      <w:widowControl w:val="0"/>
      <w:spacing w:after="0"/>
    </w:pPr>
    <w:rPr>
      <w:rFonts w:ascii="Times New Roman" w:eastAsia="Times New Roman" w:hAnsi="Times New Roman"/>
      <w:snapToGrid w:val="0"/>
      <w:sz w:val="24"/>
      <w:szCs w:val="20"/>
      <w:lang w:eastAsia="ru-RU"/>
    </w:rPr>
  </w:style>
  <w:style w:type="character" w:customStyle="1" w:styleId="36">
    <w:name w:val="Основной текст 3 Знак"/>
    <w:basedOn w:val="a0"/>
    <w:link w:val="35"/>
    <w:rsid w:val="00D23D79"/>
    <w:rPr>
      <w:rFonts w:ascii="Times New Roman" w:eastAsia="Times New Roman" w:hAnsi="Times New Roman" w:cs="Times New Roman"/>
      <w:snapToGrid w:val="0"/>
      <w:sz w:val="24"/>
      <w:szCs w:val="20"/>
      <w:lang w:eastAsia="ru-RU"/>
    </w:rPr>
  </w:style>
  <w:style w:type="paragraph" w:styleId="afe">
    <w:name w:val="Subtitle"/>
    <w:basedOn w:val="a"/>
    <w:link w:val="aff"/>
    <w:qFormat/>
    <w:rsid w:val="00D23D79"/>
    <w:pPr>
      <w:spacing w:after="0" w:line="360" w:lineRule="auto"/>
      <w:ind w:firstLine="720"/>
    </w:pPr>
    <w:rPr>
      <w:rFonts w:ascii="Times New Roman" w:eastAsia="Times New Roman" w:hAnsi="Times New Roman"/>
      <w:b/>
      <w:sz w:val="20"/>
      <w:szCs w:val="20"/>
      <w:lang w:eastAsia="ru-RU"/>
    </w:rPr>
  </w:style>
  <w:style w:type="character" w:customStyle="1" w:styleId="aff">
    <w:name w:val="Подзаголовок Знак"/>
    <w:basedOn w:val="a0"/>
    <w:link w:val="afe"/>
    <w:rsid w:val="00D23D79"/>
    <w:rPr>
      <w:rFonts w:ascii="Times New Roman" w:eastAsia="Times New Roman" w:hAnsi="Times New Roman" w:cs="Times New Roman"/>
      <w:b/>
      <w:sz w:val="20"/>
      <w:szCs w:val="20"/>
      <w:lang w:eastAsia="ru-RU"/>
    </w:rPr>
  </w:style>
  <w:style w:type="paragraph" w:customStyle="1" w:styleId="211">
    <w:name w:val="Основной текст с отступом 21"/>
    <w:basedOn w:val="a"/>
    <w:rsid w:val="00D23D79"/>
    <w:pPr>
      <w:spacing w:after="0"/>
      <w:ind w:firstLine="720"/>
      <w:jc w:val="both"/>
    </w:pPr>
    <w:rPr>
      <w:rFonts w:ascii="Times New Roman" w:eastAsia="Times New Roman" w:hAnsi="Times New Roman"/>
      <w:b/>
      <w:i/>
      <w:sz w:val="24"/>
      <w:szCs w:val="20"/>
      <w:lang w:eastAsia="ru-RU"/>
    </w:rPr>
  </w:style>
  <w:style w:type="paragraph" w:styleId="81">
    <w:name w:val="toc 8"/>
    <w:basedOn w:val="a"/>
    <w:next w:val="a"/>
    <w:autoRedefine/>
    <w:semiHidden/>
    <w:rsid w:val="00D23D79"/>
    <w:pPr>
      <w:spacing w:after="0"/>
      <w:ind w:left="1680"/>
    </w:pPr>
    <w:rPr>
      <w:rFonts w:ascii="Times New Roman" w:eastAsia="Times New Roman" w:hAnsi="Times New Roman"/>
      <w:sz w:val="24"/>
      <w:szCs w:val="24"/>
      <w:lang w:eastAsia="ru-RU"/>
    </w:rPr>
  </w:style>
  <w:style w:type="paragraph" w:styleId="aff0">
    <w:name w:val="Block Text"/>
    <w:basedOn w:val="a"/>
    <w:rsid w:val="00D23D79"/>
    <w:pPr>
      <w:spacing w:after="0"/>
      <w:ind w:left="-57" w:right="-57"/>
      <w:jc w:val="center"/>
    </w:pPr>
    <w:rPr>
      <w:rFonts w:ascii="Times New Roman" w:eastAsia="Times New Roman" w:hAnsi="Times New Roman"/>
      <w:b/>
      <w:sz w:val="18"/>
      <w:szCs w:val="20"/>
      <w:lang w:eastAsia="ru-RU"/>
    </w:rPr>
  </w:style>
  <w:style w:type="paragraph" w:customStyle="1" w:styleId="OTCHET00">
    <w:name w:val="OTCHET_00"/>
    <w:basedOn w:val="2e"/>
    <w:rsid w:val="00D23D79"/>
    <w:pPr>
      <w:tabs>
        <w:tab w:val="clear" w:pos="1665"/>
        <w:tab w:val="left" w:pos="709"/>
        <w:tab w:val="left" w:pos="3402"/>
      </w:tabs>
      <w:spacing w:line="360" w:lineRule="auto"/>
      <w:ind w:left="0" w:firstLine="0"/>
      <w:jc w:val="both"/>
    </w:pPr>
    <w:rPr>
      <w:rFonts w:ascii="NTTimes/Cyrillic" w:hAnsi="NTTimes/Cyrillic"/>
      <w:sz w:val="24"/>
    </w:rPr>
  </w:style>
  <w:style w:type="paragraph" w:styleId="2e">
    <w:name w:val="List Number 2"/>
    <w:basedOn w:val="a"/>
    <w:rsid w:val="00D23D79"/>
    <w:pPr>
      <w:tabs>
        <w:tab w:val="num" w:pos="1665"/>
      </w:tabs>
      <w:spacing w:after="0"/>
      <w:ind w:left="1665" w:hanging="960"/>
    </w:pPr>
    <w:rPr>
      <w:rFonts w:ascii="Times New Roman" w:eastAsia="Times New Roman" w:hAnsi="Times New Roman"/>
      <w:sz w:val="20"/>
      <w:szCs w:val="20"/>
      <w:lang w:eastAsia="ru-RU"/>
    </w:rPr>
  </w:style>
  <w:style w:type="paragraph" w:styleId="2f">
    <w:name w:val="List 2"/>
    <w:basedOn w:val="a"/>
    <w:rsid w:val="00D23D79"/>
    <w:pPr>
      <w:spacing w:after="0"/>
      <w:ind w:left="566" w:hanging="283"/>
    </w:pPr>
    <w:rPr>
      <w:rFonts w:ascii="Times New Roman" w:eastAsia="Times New Roman" w:hAnsi="Times New Roman"/>
      <w:sz w:val="24"/>
      <w:szCs w:val="24"/>
      <w:lang w:eastAsia="ru-RU"/>
    </w:rPr>
  </w:style>
  <w:style w:type="paragraph" w:styleId="37">
    <w:name w:val="List 3"/>
    <w:basedOn w:val="a"/>
    <w:rsid w:val="00D23D79"/>
    <w:pPr>
      <w:spacing w:after="0"/>
      <w:ind w:left="849" w:hanging="283"/>
    </w:pPr>
    <w:rPr>
      <w:rFonts w:ascii="Times New Roman" w:eastAsia="Times New Roman" w:hAnsi="Times New Roman"/>
      <w:sz w:val="24"/>
      <w:szCs w:val="24"/>
      <w:lang w:eastAsia="ru-RU"/>
    </w:rPr>
  </w:style>
  <w:style w:type="paragraph" w:styleId="2f0">
    <w:name w:val="List Continue 2"/>
    <w:basedOn w:val="a"/>
    <w:rsid w:val="00D23D79"/>
    <w:pPr>
      <w:spacing w:after="120"/>
      <w:ind w:left="566"/>
    </w:pPr>
    <w:rPr>
      <w:rFonts w:ascii="Times New Roman" w:eastAsia="Times New Roman" w:hAnsi="Times New Roman"/>
      <w:sz w:val="24"/>
      <w:szCs w:val="24"/>
      <w:lang w:eastAsia="ru-RU"/>
    </w:rPr>
  </w:style>
  <w:style w:type="paragraph" w:customStyle="1" w:styleId="aff1">
    <w:name w:val="Табличный"/>
    <w:basedOn w:val="a"/>
    <w:link w:val="aff2"/>
    <w:rsid w:val="00D23D79"/>
    <w:pPr>
      <w:spacing w:after="0"/>
      <w:jc w:val="center"/>
    </w:pPr>
    <w:rPr>
      <w:rFonts w:ascii="Times New Roman" w:eastAsia="Times New Roman" w:hAnsi="Times New Roman"/>
      <w:sz w:val="24"/>
      <w:szCs w:val="24"/>
      <w:lang w:eastAsia="ru-RU"/>
    </w:rPr>
  </w:style>
  <w:style w:type="character" w:customStyle="1" w:styleId="aff2">
    <w:name w:val="Табличный Знак"/>
    <w:link w:val="aff1"/>
    <w:rsid w:val="00D23D79"/>
    <w:rPr>
      <w:rFonts w:ascii="Times New Roman" w:eastAsia="Times New Roman" w:hAnsi="Times New Roman" w:cs="Times New Roman"/>
      <w:sz w:val="24"/>
      <w:szCs w:val="24"/>
      <w:lang w:eastAsia="ru-RU"/>
    </w:rPr>
  </w:style>
  <w:style w:type="paragraph" w:customStyle="1" w:styleId="aff3">
    <w:name w:val="Обычный + По центру"/>
    <w:basedOn w:val="3"/>
    <w:rsid w:val="00D23D79"/>
    <w:pPr>
      <w:tabs>
        <w:tab w:val="clear" w:pos="0"/>
      </w:tabs>
      <w:suppressAutoHyphens w:val="0"/>
      <w:ind w:left="0" w:firstLine="0"/>
      <w:jc w:val="both"/>
    </w:pPr>
    <w:rPr>
      <w:lang w:val="en-US" w:eastAsia="ru-RU"/>
    </w:rPr>
  </w:style>
  <w:style w:type="character" w:customStyle="1" w:styleId="editsection">
    <w:name w:val="editsection"/>
    <w:basedOn w:val="a0"/>
    <w:rsid w:val="00D23D79"/>
  </w:style>
  <w:style w:type="paragraph" w:customStyle="1" w:styleId="13">
    <w:name w:val="заголовок 1"/>
    <w:basedOn w:val="a"/>
    <w:next w:val="a"/>
    <w:rsid w:val="00D23D79"/>
    <w:pPr>
      <w:keepNext/>
      <w:autoSpaceDE w:val="0"/>
      <w:autoSpaceDN w:val="0"/>
      <w:spacing w:before="240" w:after="240"/>
      <w:jc w:val="center"/>
      <w:outlineLvl w:val="0"/>
    </w:pPr>
    <w:rPr>
      <w:rFonts w:ascii="Times New Roman" w:eastAsia="Times New Roman" w:hAnsi="Times New Roman"/>
      <w:b/>
      <w:bCs/>
      <w:iCs/>
      <w:sz w:val="32"/>
      <w:szCs w:val="24"/>
      <w:lang w:eastAsia="ru-RU"/>
    </w:rPr>
  </w:style>
  <w:style w:type="character" w:styleId="aff4">
    <w:name w:val="FollowedHyperlink"/>
    <w:rsid w:val="00D23D79"/>
    <w:rPr>
      <w:color w:val="800080"/>
      <w:u w:val="single"/>
    </w:rPr>
  </w:style>
  <w:style w:type="character" w:styleId="aff5">
    <w:name w:val="Emphasis"/>
    <w:qFormat/>
    <w:rsid w:val="00D23D79"/>
    <w:rPr>
      <w:i/>
      <w:iCs/>
    </w:rPr>
  </w:style>
  <w:style w:type="paragraph" w:customStyle="1" w:styleId="podpis">
    <w:name w:val="podpis"/>
    <w:basedOn w:val="a"/>
    <w:rsid w:val="00D23D79"/>
    <w:pPr>
      <w:spacing w:before="100" w:beforeAutospacing="1" w:after="100" w:afterAutospacing="1"/>
    </w:pPr>
    <w:rPr>
      <w:rFonts w:ascii="Times New Roman" w:eastAsia="Times New Roman" w:hAnsi="Times New Roman"/>
      <w:sz w:val="24"/>
      <w:szCs w:val="24"/>
      <w:lang w:eastAsia="ru-RU"/>
    </w:rPr>
  </w:style>
  <w:style w:type="paragraph" w:styleId="2f1">
    <w:name w:val="envelope return"/>
    <w:basedOn w:val="a"/>
    <w:rsid w:val="00D23D79"/>
    <w:pPr>
      <w:spacing w:after="0"/>
    </w:pPr>
    <w:rPr>
      <w:rFonts w:ascii="Arial" w:eastAsia="Times New Roman" w:hAnsi="Arial"/>
      <w:sz w:val="20"/>
      <w:szCs w:val="20"/>
      <w:lang w:eastAsia="ru-RU"/>
    </w:rPr>
  </w:style>
  <w:style w:type="paragraph" w:customStyle="1" w:styleId="BodyTextIndent21">
    <w:name w:val="Body Text Indent 21"/>
    <w:basedOn w:val="a"/>
    <w:rsid w:val="00D23D79"/>
    <w:pPr>
      <w:spacing w:after="0"/>
      <w:ind w:firstLine="720"/>
      <w:jc w:val="both"/>
    </w:pPr>
    <w:rPr>
      <w:rFonts w:ascii="Times New Roman" w:eastAsia="Times New Roman" w:hAnsi="Times New Roman"/>
      <w:b/>
      <w:i/>
      <w:sz w:val="24"/>
      <w:szCs w:val="20"/>
      <w:lang w:eastAsia="ru-RU"/>
    </w:rPr>
  </w:style>
  <w:style w:type="character" w:customStyle="1" w:styleId="MainChar">
    <w:name w:val="Main Char"/>
    <w:rsid w:val="00D23D79"/>
    <w:rPr>
      <w:rFonts w:cs="Tahoma"/>
      <w:sz w:val="24"/>
      <w:szCs w:val="16"/>
      <w:lang w:val="ru-RU" w:eastAsia="ru-RU" w:bidi="ar-SA"/>
    </w:rPr>
  </w:style>
  <w:style w:type="paragraph" w:customStyle="1" w:styleId="14">
    <w:name w:val="Обычный1"/>
    <w:rsid w:val="00D23D79"/>
    <w:pPr>
      <w:suppressAutoHyphens/>
      <w:spacing w:before="100" w:after="100" w:line="240" w:lineRule="auto"/>
    </w:pPr>
    <w:rPr>
      <w:rFonts w:ascii="Times New Roman" w:eastAsia="Arial" w:hAnsi="Times New Roman" w:cs="Times New Roman"/>
      <w:sz w:val="24"/>
      <w:szCs w:val="20"/>
      <w:lang w:eastAsia="ar-SA"/>
    </w:rPr>
  </w:style>
  <w:style w:type="paragraph" w:customStyle="1" w:styleId="h2">
    <w:name w:val="h2"/>
    <w:basedOn w:val="aa"/>
    <w:rsid w:val="00D23D79"/>
    <w:pPr>
      <w:spacing w:after="480"/>
    </w:pPr>
    <w:rPr>
      <w:bCs w:val="0"/>
    </w:rPr>
  </w:style>
  <w:style w:type="paragraph" w:customStyle="1" w:styleId="TableContents">
    <w:name w:val="Table Contents"/>
    <w:basedOn w:val="a"/>
    <w:rsid w:val="00D23D79"/>
    <w:pPr>
      <w:widowControl w:val="0"/>
      <w:suppressLineNumbers/>
      <w:suppressAutoHyphens/>
      <w:spacing w:after="0"/>
    </w:pPr>
    <w:rPr>
      <w:rFonts w:ascii="Times New Roman" w:eastAsia="Times New Roman" w:hAnsi="Times New Roman"/>
      <w:kern w:val="1"/>
      <w:sz w:val="24"/>
      <w:szCs w:val="24"/>
    </w:rPr>
  </w:style>
  <w:style w:type="paragraph" w:customStyle="1" w:styleId="Normal1">
    <w:name w:val="Normal1"/>
    <w:rsid w:val="00D23D79"/>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ConsPlusDocList">
    <w:name w:val="ConsPlusDocList"/>
    <w:next w:val="a"/>
    <w:rsid w:val="00D23D7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ff6">
    <w:name w:val="отчет"/>
    <w:basedOn w:val="a"/>
    <w:link w:val="aff7"/>
    <w:qFormat/>
    <w:rsid w:val="00D23D79"/>
    <w:pPr>
      <w:spacing w:after="0" w:line="276" w:lineRule="auto"/>
      <w:ind w:firstLine="709"/>
      <w:jc w:val="both"/>
    </w:pPr>
    <w:rPr>
      <w:rFonts w:ascii="Times New Roman" w:eastAsia="Times New Roman" w:hAnsi="Times New Roman"/>
      <w:sz w:val="28"/>
      <w:lang w:eastAsia="ru-RU"/>
    </w:rPr>
  </w:style>
  <w:style w:type="character" w:customStyle="1" w:styleId="aff7">
    <w:name w:val="отчет Знак"/>
    <w:link w:val="aff6"/>
    <w:rsid w:val="00D23D79"/>
    <w:rPr>
      <w:rFonts w:ascii="Times New Roman" w:eastAsia="Times New Roman" w:hAnsi="Times New Roman" w:cs="Times New Roman"/>
      <w:sz w:val="28"/>
      <w:lang w:eastAsia="ru-RU"/>
    </w:rPr>
  </w:style>
  <w:style w:type="paragraph" w:customStyle="1" w:styleId="310">
    <w:name w:val="Основной текст 31"/>
    <w:basedOn w:val="a"/>
    <w:rsid w:val="00D23D79"/>
    <w:pPr>
      <w:suppressAutoHyphens/>
      <w:spacing w:after="120"/>
    </w:pPr>
    <w:rPr>
      <w:rFonts w:ascii="Times New Roman" w:eastAsia="Times New Roman" w:hAnsi="Times New Roman"/>
      <w:sz w:val="16"/>
      <w:szCs w:val="16"/>
      <w:lang w:eastAsia="ar-SA"/>
    </w:rPr>
  </w:style>
  <w:style w:type="character" w:customStyle="1" w:styleId="FontStyle16">
    <w:name w:val="Font Style16"/>
    <w:rsid w:val="00D23D79"/>
    <w:rPr>
      <w:rFonts w:ascii="Arial" w:hAnsi="Arial" w:cs="Arial"/>
      <w:sz w:val="18"/>
      <w:szCs w:val="18"/>
    </w:rPr>
  </w:style>
  <w:style w:type="character" w:customStyle="1" w:styleId="FontStyle12">
    <w:name w:val="Font Style12"/>
    <w:rsid w:val="00D23D79"/>
    <w:rPr>
      <w:rFonts w:ascii="Times New Roman" w:hAnsi="Times New Roman" w:cs="Times New Roman"/>
      <w:sz w:val="24"/>
      <w:szCs w:val="24"/>
    </w:rPr>
  </w:style>
  <w:style w:type="paragraph" w:customStyle="1" w:styleId="Style7">
    <w:name w:val="Style7"/>
    <w:basedOn w:val="a"/>
    <w:rsid w:val="00D23D79"/>
    <w:pPr>
      <w:widowControl w:val="0"/>
      <w:autoSpaceDE w:val="0"/>
      <w:autoSpaceDN w:val="0"/>
      <w:adjustRightInd w:val="0"/>
      <w:spacing w:after="0"/>
    </w:pPr>
    <w:rPr>
      <w:rFonts w:ascii="Arial" w:eastAsia="Times New Roman" w:hAnsi="Arial" w:cs="Arial"/>
      <w:sz w:val="24"/>
      <w:szCs w:val="24"/>
      <w:lang w:eastAsia="ru-RU"/>
    </w:rPr>
  </w:style>
  <w:style w:type="character" w:customStyle="1" w:styleId="140">
    <w:name w:val="Знак Знак14"/>
    <w:rsid w:val="00D23D79"/>
    <w:rPr>
      <w:b/>
      <w:bCs/>
      <w:sz w:val="24"/>
      <w:szCs w:val="24"/>
      <w:lang w:val="ru-RU" w:eastAsia="ar-SA" w:bidi="ar-SA"/>
    </w:rPr>
  </w:style>
  <w:style w:type="paragraph" w:customStyle="1" w:styleId="aff8">
    <w:name w:val="Номер таблицы"/>
    <w:basedOn w:val="a"/>
    <w:next w:val="a"/>
    <w:link w:val="aff9"/>
    <w:rsid w:val="00D23D79"/>
    <w:pPr>
      <w:spacing w:after="0"/>
      <w:jc w:val="right"/>
    </w:pPr>
    <w:rPr>
      <w:rFonts w:ascii="Times New Roman" w:eastAsia="Times New Roman" w:hAnsi="Times New Roman"/>
      <w:sz w:val="28"/>
      <w:szCs w:val="24"/>
      <w:lang w:eastAsia="ru-RU"/>
    </w:rPr>
  </w:style>
  <w:style w:type="character" w:customStyle="1" w:styleId="aff9">
    <w:name w:val="Номер таблицы Знак"/>
    <w:link w:val="aff8"/>
    <w:locked/>
    <w:rsid w:val="00D23D79"/>
    <w:rPr>
      <w:rFonts w:ascii="Times New Roman" w:eastAsia="Times New Roman" w:hAnsi="Times New Roman" w:cs="Times New Roman"/>
      <w:sz w:val="28"/>
      <w:szCs w:val="24"/>
      <w:lang w:eastAsia="ru-RU"/>
    </w:rPr>
  </w:style>
  <w:style w:type="paragraph" w:customStyle="1" w:styleId="affa">
    <w:name w:val="Подчеркивание"/>
    <w:basedOn w:val="a"/>
    <w:next w:val="a"/>
    <w:link w:val="affb"/>
    <w:rsid w:val="00D23D79"/>
    <w:pPr>
      <w:spacing w:after="0"/>
      <w:ind w:firstLine="709"/>
      <w:jc w:val="both"/>
    </w:pPr>
    <w:rPr>
      <w:rFonts w:ascii="Times New Roman" w:eastAsia="Times New Roman" w:hAnsi="Times New Roman"/>
      <w:sz w:val="28"/>
      <w:szCs w:val="24"/>
      <w:u w:val="single"/>
      <w:lang w:eastAsia="ru-RU"/>
    </w:rPr>
  </w:style>
  <w:style w:type="character" w:customStyle="1" w:styleId="affb">
    <w:name w:val="Подчеркивание Знак"/>
    <w:link w:val="affa"/>
    <w:rsid w:val="00D23D79"/>
    <w:rPr>
      <w:rFonts w:ascii="Times New Roman" w:eastAsia="Times New Roman" w:hAnsi="Times New Roman" w:cs="Times New Roman"/>
      <w:sz w:val="28"/>
      <w:szCs w:val="24"/>
      <w:u w:val="single"/>
      <w:lang w:eastAsia="ru-RU"/>
    </w:rPr>
  </w:style>
  <w:style w:type="paragraph" w:customStyle="1" w:styleId="affc">
    <w:name w:val="Полужирный"/>
    <w:basedOn w:val="a"/>
    <w:link w:val="affd"/>
    <w:rsid w:val="00D23D79"/>
    <w:pPr>
      <w:spacing w:after="0"/>
      <w:ind w:firstLine="709"/>
      <w:jc w:val="both"/>
    </w:pPr>
    <w:rPr>
      <w:rFonts w:ascii="Times New Roman" w:eastAsia="Times New Roman" w:hAnsi="Times New Roman"/>
      <w:b/>
      <w:sz w:val="28"/>
      <w:szCs w:val="24"/>
      <w:lang w:eastAsia="ru-RU"/>
    </w:rPr>
  </w:style>
  <w:style w:type="paragraph" w:customStyle="1" w:styleId="affe">
    <w:name w:val="Подчеркивание + курсив"/>
    <w:basedOn w:val="affa"/>
    <w:rsid w:val="00D23D79"/>
    <w:rPr>
      <w:i/>
      <w:iCs/>
    </w:rPr>
  </w:style>
  <w:style w:type="character" w:customStyle="1" w:styleId="affd">
    <w:name w:val="Полужирный Знак"/>
    <w:link w:val="affc"/>
    <w:rsid w:val="00D23D79"/>
    <w:rPr>
      <w:rFonts w:ascii="Times New Roman" w:eastAsia="Times New Roman" w:hAnsi="Times New Roman" w:cs="Times New Roman"/>
      <w:b/>
      <w:sz w:val="28"/>
      <w:szCs w:val="24"/>
      <w:lang w:eastAsia="ru-RU"/>
    </w:rPr>
  </w:style>
  <w:style w:type="paragraph" w:styleId="afff">
    <w:name w:val="Body Text First Indent"/>
    <w:basedOn w:val="a4"/>
    <w:link w:val="afff0"/>
    <w:rsid w:val="00D23D79"/>
    <w:pPr>
      <w:suppressAutoHyphens w:val="0"/>
      <w:spacing w:after="120" w:line="240" w:lineRule="auto"/>
      <w:ind w:firstLine="210"/>
    </w:pPr>
    <w:rPr>
      <w:sz w:val="28"/>
      <w:lang w:eastAsia="ru-RU"/>
    </w:rPr>
  </w:style>
  <w:style w:type="character" w:customStyle="1" w:styleId="afff0">
    <w:name w:val="Красная строка Знак"/>
    <w:basedOn w:val="a5"/>
    <w:link w:val="afff"/>
    <w:rsid w:val="00D23D79"/>
    <w:rPr>
      <w:rFonts w:ascii="Times New Roman" w:eastAsia="Times New Roman" w:hAnsi="Times New Roman" w:cs="Times New Roman"/>
      <w:sz w:val="28"/>
      <w:szCs w:val="24"/>
      <w:lang w:eastAsia="ru-RU"/>
    </w:rPr>
  </w:style>
  <w:style w:type="character" w:customStyle="1" w:styleId="2f2">
    <w:name w:val="Основной текст Знак2"/>
    <w:aliases w:val="Основной текст Знак Знак1, Знак Знак Знак1, Знак Знак1"/>
    <w:basedOn w:val="a0"/>
    <w:rsid w:val="00D23D79"/>
    <w:rPr>
      <w:rFonts w:ascii="Times New Roman" w:eastAsia="Times New Roman" w:hAnsi="Times New Roman"/>
      <w:sz w:val="24"/>
      <w:szCs w:val="24"/>
      <w:lang w:eastAsia="zh-CN"/>
    </w:rPr>
  </w:style>
  <w:style w:type="paragraph" w:styleId="42">
    <w:name w:val="toc 4"/>
    <w:basedOn w:val="a"/>
    <w:next w:val="a"/>
    <w:autoRedefine/>
    <w:semiHidden/>
    <w:rsid w:val="00D23D79"/>
    <w:pPr>
      <w:spacing w:after="0"/>
      <w:ind w:left="720"/>
    </w:pPr>
    <w:rPr>
      <w:rFonts w:ascii="Times New Roman" w:eastAsia="Times New Roman" w:hAnsi="Times New Roman"/>
      <w:sz w:val="24"/>
      <w:szCs w:val="24"/>
      <w:lang w:eastAsia="ru-RU"/>
    </w:rPr>
  </w:style>
  <w:style w:type="paragraph" w:customStyle="1" w:styleId="afff1">
    <w:name w:val="Основной ОК"/>
    <w:basedOn w:val="afb"/>
    <w:rsid w:val="00D23D79"/>
    <w:pPr>
      <w:spacing w:after="0"/>
      <w:ind w:left="0" w:firstLine="709"/>
      <w:jc w:val="both"/>
    </w:pPr>
    <w:rPr>
      <w:rFonts w:ascii="Times New Roman" w:eastAsia="Times New Roman" w:hAnsi="Times New Roman"/>
      <w:sz w:val="24"/>
      <w:szCs w:val="24"/>
      <w:lang w:eastAsia="ru-RU"/>
    </w:rPr>
  </w:style>
  <w:style w:type="paragraph" w:customStyle="1" w:styleId="western">
    <w:name w:val="western"/>
    <w:basedOn w:val="a"/>
    <w:rsid w:val="00D23D79"/>
    <w:pPr>
      <w:spacing w:before="100" w:beforeAutospacing="1" w:after="119"/>
    </w:pPr>
    <w:rPr>
      <w:rFonts w:ascii="Times New Roman" w:eastAsia="Times New Roman" w:hAnsi="Times New Roman"/>
      <w:color w:val="000000"/>
      <w:sz w:val="20"/>
      <w:szCs w:val="20"/>
      <w:lang w:eastAsia="ru-RU"/>
    </w:rPr>
  </w:style>
  <w:style w:type="character" w:styleId="afff2">
    <w:name w:val="Book Title"/>
    <w:basedOn w:val="a0"/>
    <w:uiPriority w:val="33"/>
    <w:qFormat/>
    <w:rsid w:val="00D23D79"/>
    <w:rPr>
      <w:b/>
      <w:bCs/>
      <w:smallCaps/>
      <w:spacing w:val="5"/>
    </w:rPr>
  </w:style>
  <w:style w:type="paragraph" w:styleId="afff3">
    <w:name w:val="TOC Heading"/>
    <w:basedOn w:val="1"/>
    <w:next w:val="a"/>
    <w:uiPriority w:val="39"/>
    <w:unhideWhenUsed/>
    <w:qFormat/>
    <w:rsid w:val="00D23D79"/>
    <w:pPr>
      <w:spacing w:line="276" w:lineRule="auto"/>
      <w:outlineLvl w:val="9"/>
    </w:pPr>
    <w:rPr>
      <w:lang w:eastAsia="ru-RU"/>
    </w:rPr>
  </w:style>
  <w:style w:type="character" w:customStyle="1" w:styleId="apple-converted-space">
    <w:name w:val="apple-converted-space"/>
    <w:basedOn w:val="a0"/>
    <w:rsid w:val="00D23D79"/>
  </w:style>
  <w:style w:type="paragraph" w:customStyle="1" w:styleId="15">
    <w:name w:val="Без интервала1"/>
    <w:rsid w:val="00A93FFE"/>
    <w:pPr>
      <w:spacing w:after="8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79"/>
    <w:pPr>
      <w:spacing w:after="80" w:line="240" w:lineRule="auto"/>
    </w:pPr>
    <w:rPr>
      <w:rFonts w:ascii="Calibri" w:hAnsi="Calibri" w:cs="Times New Roman"/>
    </w:rPr>
  </w:style>
  <w:style w:type="paragraph" w:styleId="1">
    <w:name w:val="heading 1"/>
    <w:basedOn w:val="a"/>
    <w:next w:val="a"/>
    <w:link w:val="10"/>
    <w:qFormat/>
    <w:rsid w:val="00ED3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23D7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3D79"/>
    <w:pPr>
      <w:keepNext/>
      <w:tabs>
        <w:tab w:val="num" w:pos="0"/>
      </w:tabs>
      <w:suppressAutoHyphens/>
      <w:spacing w:after="0" w:line="360" w:lineRule="auto"/>
      <w:ind w:left="720" w:hanging="720"/>
      <w:jc w:val="right"/>
      <w:outlineLvl w:val="2"/>
    </w:pPr>
    <w:rPr>
      <w:rFonts w:ascii="Times New Roman" w:eastAsia="Times New Roman" w:hAnsi="Times New Roman"/>
      <w:b/>
      <w:bCs/>
      <w:sz w:val="24"/>
      <w:szCs w:val="24"/>
      <w:lang w:eastAsia="zh-CN"/>
    </w:rPr>
  </w:style>
  <w:style w:type="paragraph" w:styleId="40">
    <w:name w:val="heading 4"/>
    <w:basedOn w:val="a"/>
    <w:next w:val="a"/>
    <w:link w:val="41"/>
    <w:qFormat/>
    <w:rsid w:val="00D23D79"/>
    <w:pPr>
      <w:keepNext/>
      <w:keepLines/>
      <w:spacing w:before="40" w:after="0"/>
      <w:outlineLvl w:val="3"/>
    </w:pPr>
    <w:rPr>
      <w:rFonts w:ascii="Calibri Light" w:eastAsia="Times New Roman" w:hAnsi="Calibri Light"/>
      <w:i/>
      <w:iCs/>
      <w:color w:val="2E74B5"/>
    </w:rPr>
  </w:style>
  <w:style w:type="paragraph" w:styleId="5">
    <w:name w:val="heading 5"/>
    <w:basedOn w:val="a"/>
    <w:next w:val="a"/>
    <w:link w:val="50"/>
    <w:qFormat/>
    <w:rsid w:val="00D23D79"/>
    <w:pPr>
      <w:keepNext/>
      <w:spacing w:after="0" w:line="360" w:lineRule="auto"/>
      <w:ind w:firstLine="705"/>
      <w:jc w:val="center"/>
      <w:outlineLvl w:val="4"/>
    </w:pPr>
    <w:rPr>
      <w:rFonts w:ascii="Times New Roman" w:eastAsia="Times New Roman" w:hAnsi="Times New Roman"/>
      <w:b/>
      <w:bCs/>
      <w:sz w:val="24"/>
      <w:szCs w:val="24"/>
      <w:lang w:eastAsia="ru-RU"/>
    </w:rPr>
  </w:style>
  <w:style w:type="paragraph" w:styleId="6">
    <w:name w:val="heading 6"/>
    <w:basedOn w:val="a"/>
    <w:next w:val="a"/>
    <w:link w:val="60"/>
    <w:qFormat/>
    <w:rsid w:val="00D23D79"/>
    <w:pPr>
      <w:keepNext/>
      <w:spacing w:after="0" w:line="360" w:lineRule="auto"/>
      <w:ind w:firstLine="708"/>
      <w:jc w:val="both"/>
      <w:outlineLvl w:val="5"/>
    </w:pPr>
    <w:rPr>
      <w:rFonts w:ascii="Times New Roman" w:eastAsia="Times New Roman" w:hAnsi="Times New Roman"/>
      <w:b/>
      <w:sz w:val="24"/>
      <w:szCs w:val="24"/>
      <w:lang w:eastAsia="ru-RU"/>
    </w:rPr>
  </w:style>
  <w:style w:type="paragraph" w:styleId="7">
    <w:name w:val="heading 7"/>
    <w:basedOn w:val="a"/>
    <w:next w:val="a"/>
    <w:link w:val="70"/>
    <w:qFormat/>
    <w:rsid w:val="00D23D79"/>
    <w:pPr>
      <w:keepNext/>
      <w:spacing w:after="0"/>
      <w:outlineLvl w:val="6"/>
    </w:pPr>
    <w:rPr>
      <w:rFonts w:ascii="Times New Roman" w:eastAsia="Times New Roman" w:hAnsi="Times New Roman"/>
      <w:b/>
      <w:bCs/>
      <w:sz w:val="24"/>
      <w:szCs w:val="24"/>
      <w:lang w:eastAsia="ru-RU"/>
    </w:rPr>
  </w:style>
  <w:style w:type="paragraph" w:styleId="8">
    <w:name w:val="heading 8"/>
    <w:basedOn w:val="a"/>
    <w:next w:val="a"/>
    <w:link w:val="80"/>
    <w:qFormat/>
    <w:rsid w:val="00D23D79"/>
    <w:pPr>
      <w:keepNext/>
      <w:spacing w:after="0" w:line="360" w:lineRule="auto"/>
      <w:ind w:firstLine="720"/>
      <w:jc w:val="center"/>
      <w:outlineLvl w:val="7"/>
    </w:pPr>
    <w:rPr>
      <w:rFonts w:ascii="Times New Roman" w:eastAsia="Times New Roman" w:hAnsi="Times New Roman"/>
      <w:b/>
      <w:sz w:val="24"/>
      <w:szCs w:val="20"/>
      <w:u w:val="single"/>
      <w:lang w:eastAsia="ru-RU"/>
    </w:rPr>
  </w:style>
  <w:style w:type="paragraph" w:styleId="9">
    <w:name w:val="heading 9"/>
    <w:basedOn w:val="a"/>
    <w:next w:val="a"/>
    <w:link w:val="90"/>
    <w:qFormat/>
    <w:rsid w:val="00D23D79"/>
    <w:pPr>
      <w:keepNext/>
      <w:spacing w:after="0" w:line="360" w:lineRule="auto"/>
      <w:ind w:firstLine="851"/>
      <w:jc w:val="center"/>
      <w:outlineLvl w:val="8"/>
    </w:pPr>
    <w:rPr>
      <w:rFonts w:ascii="Times New Roman" w:eastAsia="Times New Roman" w:hAnsi="Times New Roman"/>
      <w:b/>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685"/>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ED3685"/>
    <w:pPr>
      <w:ind w:left="720"/>
      <w:contextualSpacing/>
    </w:pPr>
  </w:style>
  <w:style w:type="paragraph" w:styleId="a4">
    <w:name w:val="Body Text"/>
    <w:aliases w:val=" Знак Знак, Знак,Знак Знак,Знак"/>
    <w:basedOn w:val="a"/>
    <w:link w:val="a5"/>
    <w:rsid w:val="00D23D79"/>
    <w:pPr>
      <w:suppressAutoHyphens/>
      <w:spacing w:after="0" w:line="360" w:lineRule="auto"/>
      <w:jc w:val="both"/>
    </w:pPr>
    <w:rPr>
      <w:rFonts w:ascii="Times New Roman" w:eastAsia="Times New Roman" w:hAnsi="Times New Roman"/>
      <w:sz w:val="24"/>
      <w:szCs w:val="24"/>
      <w:lang w:eastAsia="zh-CN"/>
    </w:rPr>
  </w:style>
  <w:style w:type="character" w:customStyle="1" w:styleId="a5">
    <w:name w:val="Основной текст Знак"/>
    <w:aliases w:val=" Знак Знак Знак2, Знак Знак3,Знак Знак Знак,Знак Знак1"/>
    <w:basedOn w:val="a0"/>
    <w:link w:val="a4"/>
    <w:rsid w:val="00D23D79"/>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D23D79"/>
    <w:rPr>
      <w:rFonts w:ascii="Arial" w:hAnsi="Arial" w:cs="Arial"/>
      <w:b/>
      <w:bCs/>
      <w:i/>
      <w:iCs/>
      <w:sz w:val="28"/>
      <w:szCs w:val="28"/>
    </w:rPr>
  </w:style>
  <w:style w:type="character" w:customStyle="1" w:styleId="30">
    <w:name w:val="Заголовок 3 Знак"/>
    <w:basedOn w:val="a0"/>
    <w:link w:val="3"/>
    <w:rsid w:val="00D23D79"/>
    <w:rPr>
      <w:rFonts w:ascii="Times New Roman" w:eastAsia="Times New Roman" w:hAnsi="Times New Roman" w:cs="Times New Roman"/>
      <w:b/>
      <w:bCs/>
      <w:sz w:val="24"/>
      <w:szCs w:val="24"/>
      <w:lang w:eastAsia="zh-CN"/>
    </w:rPr>
  </w:style>
  <w:style w:type="character" w:customStyle="1" w:styleId="41">
    <w:name w:val="Заголовок 4 Знак"/>
    <w:basedOn w:val="a0"/>
    <w:link w:val="40"/>
    <w:rsid w:val="00D23D79"/>
    <w:rPr>
      <w:rFonts w:ascii="Calibri Light" w:eastAsia="Times New Roman" w:hAnsi="Calibri Light" w:cs="Times New Roman"/>
      <w:i/>
      <w:iCs/>
      <w:color w:val="2E74B5"/>
    </w:rPr>
  </w:style>
  <w:style w:type="character" w:customStyle="1" w:styleId="50">
    <w:name w:val="Заголовок 5 Знак"/>
    <w:basedOn w:val="a0"/>
    <w:link w:val="5"/>
    <w:rsid w:val="00D23D7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3D79"/>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D23D79"/>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D23D79"/>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D23D79"/>
    <w:rPr>
      <w:rFonts w:ascii="Times New Roman" w:eastAsia="Times New Roman" w:hAnsi="Times New Roman" w:cs="Times New Roman"/>
      <w:b/>
      <w:sz w:val="24"/>
      <w:szCs w:val="20"/>
      <w:u w:val="single"/>
      <w:lang w:eastAsia="ru-RU"/>
    </w:rPr>
  </w:style>
  <w:style w:type="paragraph" w:styleId="a6">
    <w:name w:val="Document Map"/>
    <w:basedOn w:val="a"/>
    <w:link w:val="a7"/>
    <w:semiHidden/>
    <w:rsid w:val="00D23D79"/>
    <w:pPr>
      <w:shd w:val="clear" w:color="auto" w:fill="000080"/>
    </w:pPr>
    <w:rPr>
      <w:rFonts w:ascii="Tahoma" w:hAnsi="Tahoma" w:cs="Tahoma"/>
      <w:sz w:val="20"/>
      <w:szCs w:val="20"/>
    </w:rPr>
  </w:style>
  <w:style w:type="character" w:customStyle="1" w:styleId="a7">
    <w:name w:val="Схема документа Знак"/>
    <w:basedOn w:val="a0"/>
    <w:link w:val="a6"/>
    <w:semiHidden/>
    <w:rsid w:val="00D23D79"/>
    <w:rPr>
      <w:rFonts w:ascii="Tahoma" w:hAnsi="Tahoma" w:cs="Tahoma"/>
      <w:sz w:val="20"/>
      <w:szCs w:val="20"/>
      <w:shd w:val="clear" w:color="auto" w:fill="000080"/>
    </w:rPr>
  </w:style>
  <w:style w:type="paragraph" w:customStyle="1" w:styleId="4">
    <w:name w:val="Заголовок 4 + авто"/>
    <w:basedOn w:val="3"/>
    <w:rsid w:val="00D23D79"/>
    <w:pPr>
      <w:numPr>
        <w:ilvl w:val="2"/>
        <w:numId w:val="1"/>
      </w:numPr>
      <w:ind w:left="432" w:hanging="432"/>
      <w:jc w:val="center"/>
    </w:pPr>
  </w:style>
  <w:style w:type="paragraph" w:customStyle="1" w:styleId="22">
    <w:name w:val="Список 22"/>
    <w:basedOn w:val="a"/>
    <w:rsid w:val="00D23D79"/>
    <w:pPr>
      <w:suppressAutoHyphens/>
      <w:spacing w:after="0"/>
      <w:ind w:left="566" w:hanging="283"/>
    </w:pPr>
    <w:rPr>
      <w:rFonts w:ascii="Times New Roman" w:eastAsia="Times New Roman" w:hAnsi="Times New Roman"/>
      <w:sz w:val="24"/>
      <w:szCs w:val="24"/>
      <w:lang w:eastAsia="zh-CN"/>
    </w:rPr>
  </w:style>
  <w:style w:type="paragraph" w:customStyle="1" w:styleId="a8">
    <w:name w:val="Знак Знак Знак Знак Знак Знак Знак"/>
    <w:basedOn w:val="a"/>
    <w:rsid w:val="00D23D79"/>
    <w:pPr>
      <w:spacing w:before="100" w:beforeAutospacing="1" w:after="100" w:afterAutospacing="1"/>
    </w:pPr>
    <w:rPr>
      <w:rFonts w:ascii="Tahoma" w:eastAsia="Times New Roman" w:hAnsi="Tahoma"/>
      <w:sz w:val="20"/>
      <w:szCs w:val="20"/>
      <w:lang w:val="en-US"/>
    </w:rPr>
  </w:style>
  <w:style w:type="paragraph" w:customStyle="1" w:styleId="21">
    <w:name w:val="Основной текст 21"/>
    <w:basedOn w:val="a"/>
    <w:rsid w:val="00D23D79"/>
    <w:pPr>
      <w:suppressAutoHyphens/>
      <w:spacing w:after="120" w:line="480" w:lineRule="auto"/>
    </w:pPr>
    <w:rPr>
      <w:rFonts w:ascii="Times New Roman" w:eastAsia="Times New Roman" w:hAnsi="Times New Roman"/>
      <w:sz w:val="20"/>
      <w:szCs w:val="20"/>
      <w:lang w:eastAsia="ar-SA"/>
    </w:rPr>
  </w:style>
  <w:style w:type="paragraph" w:customStyle="1" w:styleId="a9">
    <w:name w:val="Содержимое таблицы"/>
    <w:basedOn w:val="a"/>
    <w:rsid w:val="00D23D79"/>
    <w:pPr>
      <w:suppressLineNumbers/>
      <w:suppressAutoHyphens/>
      <w:spacing w:after="0"/>
    </w:pPr>
    <w:rPr>
      <w:rFonts w:ascii="Arial" w:eastAsia="Times New Roman" w:hAnsi="Arial" w:cs="Arial"/>
      <w:sz w:val="26"/>
      <w:szCs w:val="26"/>
      <w:lang w:eastAsia="ar-SA"/>
    </w:rPr>
  </w:style>
  <w:style w:type="paragraph" w:customStyle="1" w:styleId="Main">
    <w:name w:val="Main"/>
    <w:link w:val="Main0"/>
    <w:rsid w:val="00D23D79"/>
    <w:pPr>
      <w:widowControl w:val="0"/>
      <w:spacing w:after="8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D23D79"/>
    <w:rPr>
      <w:rFonts w:ascii="Times New Roman" w:eastAsia="Times New Roman" w:hAnsi="Times New Roman" w:cs="Tahoma"/>
      <w:sz w:val="24"/>
      <w:szCs w:val="16"/>
      <w:lang w:eastAsia="ru-RU"/>
    </w:rPr>
  </w:style>
  <w:style w:type="character" w:customStyle="1" w:styleId="Main1">
    <w:name w:val="Main Знак1"/>
    <w:rsid w:val="00D23D79"/>
    <w:rPr>
      <w:rFonts w:eastAsia="Arial" w:cs="Tahoma"/>
      <w:sz w:val="24"/>
      <w:szCs w:val="16"/>
      <w:lang w:val="ru-RU" w:eastAsia="ar-SA" w:bidi="ar-SA"/>
    </w:rPr>
  </w:style>
  <w:style w:type="paragraph" w:styleId="aa">
    <w:name w:val="Title"/>
    <w:basedOn w:val="a"/>
    <w:link w:val="ab"/>
    <w:qFormat/>
    <w:rsid w:val="00D23D79"/>
    <w:pPr>
      <w:spacing w:after="0"/>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rsid w:val="00D23D79"/>
    <w:rPr>
      <w:rFonts w:ascii="Times New Roman" w:eastAsia="Times New Roman" w:hAnsi="Times New Roman" w:cs="Times New Roman"/>
      <w:b/>
      <w:bCs/>
      <w:sz w:val="24"/>
      <w:szCs w:val="24"/>
      <w:lang w:eastAsia="ru-RU"/>
    </w:rPr>
  </w:style>
  <w:style w:type="paragraph" w:customStyle="1" w:styleId="220">
    <w:name w:val="Основной текст 22"/>
    <w:basedOn w:val="a"/>
    <w:rsid w:val="00D23D79"/>
    <w:pPr>
      <w:spacing w:after="0"/>
      <w:ind w:firstLine="720"/>
      <w:jc w:val="both"/>
    </w:pPr>
    <w:rPr>
      <w:rFonts w:ascii="Times New Roman" w:eastAsia="Times New Roman" w:hAnsi="Times New Roman"/>
      <w:sz w:val="24"/>
      <w:szCs w:val="20"/>
      <w:lang w:eastAsia="ru-RU"/>
    </w:rPr>
  </w:style>
  <w:style w:type="paragraph" w:styleId="HTML">
    <w:name w:val="HTML Preformatted"/>
    <w:basedOn w:val="a"/>
    <w:link w:val="HTML0"/>
    <w:rsid w:val="00D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23D79"/>
    <w:rPr>
      <w:rFonts w:ascii="Courier New" w:eastAsia="Times New Roman" w:hAnsi="Courier New" w:cs="Courier New"/>
      <w:sz w:val="20"/>
      <w:szCs w:val="20"/>
      <w:lang w:eastAsia="ru-RU"/>
    </w:rPr>
  </w:style>
  <w:style w:type="paragraph" w:styleId="23">
    <w:name w:val="Body Text Indent 2"/>
    <w:basedOn w:val="a"/>
    <w:link w:val="24"/>
    <w:unhideWhenUsed/>
    <w:rsid w:val="00D23D79"/>
    <w:pPr>
      <w:spacing w:after="120" w:line="480" w:lineRule="auto"/>
      <w:ind w:left="283"/>
    </w:pPr>
  </w:style>
  <w:style w:type="character" w:customStyle="1" w:styleId="24">
    <w:name w:val="Основной текст с отступом 2 Знак"/>
    <w:basedOn w:val="a0"/>
    <w:link w:val="23"/>
    <w:rsid w:val="00D23D79"/>
    <w:rPr>
      <w:rFonts w:ascii="Calibri" w:hAnsi="Calibri" w:cs="Times New Roman"/>
    </w:rPr>
  </w:style>
  <w:style w:type="paragraph" w:styleId="31">
    <w:name w:val="List Bullet 3"/>
    <w:basedOn w:val="a"/>
    <w:autoRedefine/>
    <w:rsid w:val="00D23D79"/>
    <w:pPr>
      <w:tabs>
        <w:tab w:val="num" w:pos="0"/>
      </w:tabs>
      <w:spacing w:after="0" w:line="360" w:lineRule="auto"/>
      <w:ind w:firstLine="900"/>
    </w:pPr>
    <w:rPr>
      <w:rFonts w:ascii="Times New Roman" w:eastAsia="Times New Roman" w:hAnsi="Times New Roman"/>
      <w:sz w:val="28"/>
      <w:szCs w:val="24"/>
      <w:lang w:eastAsia="ru-RU"/>
    </w:rPr>
  </w:style>
  <w:style w:type="character" w:customStyle="1" w:styleId="st">
    <w:name w:val="st"/>
    <w:rsid w:val="00D23D79"/>
  </w:style>
  <w:style w:type="paragraph" w:customStyle="1" w:styleId="ac">
    <w:name w:val="Название таблицы"/>
    <w:basedOn w:val="a"/>
    <w:qFormat/>
    <w:rsid w:val="00D23D79"/>
    <w:pPr>
      <w:spacing w:after="0" w:line="360" w:lineRule="auto"/>
      <w:jc w:val="center"/>
    </w:pPr>
    <w:rPr>
      <w:rFonts w:ascii="Times New Roman" w:eastAsia="Times New Roman" w:hAnsi="Times New Roman"/>
      <w:sz w:val="24"/>
      <w:szCs w:val="24"/>
    </w:rPr>
  </w:style>
  <w:style w:type="paragraph" w:styleId="ad">
    <w:name w:val="header"/>
    <w:aliases w:val="ВерхКолонтитул,Знак1, Знак1"/>
    <w:basedOn w:val="a"/>
    <w:link w:val="ae"/>
    <w:unhideWhenUsed/>
    <w:rsid w:val="00D23D79"/>
    <w:pPr>
      <w:tabs>
        <w:tab w:val="center" w:pos="4677"/>
        <w:tab w:val="right" w:pos="9355"/>
      </w:tabs>
    </w:pPr>
  </w:style>
  <w:style w:type="character" w:customStyle="1" w:styleId="ae">
    <w:name w:val="Верхний колонтитул Знак"/>
    <w:aliases w:val="ВерхКолонтитул Знак,Знак1 Знак, Знак1 Знак"/>
    <w:basedOn w:val="a0"/>
    <w:link w:val="ad"/>
    <w:rsid w:val="00D23D79"/>
    <w:rPr>
      <w:rFonts w:ascii="Calibri" w:hAnsi="Calibri" w:cs="Times New Roman"/>
    </w:rPr>
  </w:style>
  <w:style w:type="paragraph" w:styleId="af">
    <w:name w:val="footer"/>
    <w:basedOn w:val="a"/>
    <w:link w:val="af0"/>
    <w:unhideWhenUsed/>
    <w:rsid w:val="00D23D79"/>
    <w:pPr>
      <w:tabs>
        <w:tab w:val="center" w:pos="4677"/>
        <w:tab w:val="right" w:pos="9355"/>
      </w:tabs>
    </w:pPr>
  </w:style>
  <w:style w:type="character" w:customStyle="1" w:styleId="af0">
    <w:name w:val="Нижний колонтитул Знак"/>
    <w:basedOn w:val="a0"/>
    <w:link w:val="af"/>
    <w:rsid w:val="00D23D79"/>
    <w:rPr>
      <w:rFonts w:ascii="Calibri" w:hAnsi="Calibri" w:cs="Times New Roman"/>
    </w:rPr>
  </w:style>
  <w:style w:type="paragraph" w:styleId="af1">
    <w:name w:val="Balloon Text"/>
    <w:basedOn w:val="a"/>
    <w:link w:val="af2"/>
    <w:uiPriority w:val="99"/>
    <w:semiHidden/>
    <w:unhideWhenUsed/>
    <w:rsid w:val="00D23D79"/>
    <w:pPr>
      <w:spacing w:after="0"/>
    </w:pPr>
    <w:rPr>
      <w:rFonts w:ascii="Tahoma" w:hAnsi="Tahoma" w:cs="Tahoma"/>
      <w:sz w:val="16"/>
      <w:szCs w:val="16"/>
    </w:rPr>
  </w:style>
  <w:style w:type="character" w:customStyle="1" w:styleId="af2">
    <w:name w:val="Текст выноски Знак"/>
    <w:basedOn w:val="a0"/>
    <w:link w:val="af1"/>
    <w:uiPriority w:val="99"/>
    <w:semiHidden/>
    <w:rsid w:val="00D23D79"/>
    <w:rPr>
      <w:rFonts w:ascii="Tahoma" w:hAnsi="Tahoma" w:cs="Tahoma"/>
      <w:sz w:val="16"/>
      <w:szCs w:val="16"/>
    </w:rPr>
  </w:style>
  <w:style w:type="paragraph" w:styleId="af3">
    <w:name w:val="No Spacing"/>
    <w:uiPriority w:val="1"/>
    <w:qFormat/>
    <w:rsid w:val="00D23D79"/>
    <w:pPr>
      <w:spacing w:after="80" w:line="240" w:lineRule="auto"/>
    </w:pPr>
    <w:rPr>
      <w:rFonts w:ascii="Calibri" w:hAnsi="Calibri" w:cs="Times New Roman"/>
    </w:rPr>
  </w:style>
  <w:style w:type="paragraph" w:customStyle="1" w:styleId="230">
    <w:name w:val="Основной текст 23"/>
    <w:basedOn w:val="a"/>
    <w:rsid w:val="00D23D79"/>
    <w:pPr>
      <w:spacing w:after="0"/>
      <w:ind w:firstLine="720"/>
      <w:jc w:val="both"/>
    </w:pPr>
    <w:rPr>
      <w:rFonts w:ascii="Times New Roman" w:eastAsia="Times New Roman" w:hAnsi="Times New Roman"/>
      <w:sz w:val="24"/>
      <w:szCs w:val="20"/>
      <w:lang w:eastAsia="ru-RU"/>
    </w:rPr>
  </w:style>
  <w:style w:type="paragraph" w:customStyle="1" w:styleId="ConsPlusNormal">
    <w:name w:val="ConsPlusNormal"/>
    <w:rsid w:val="00D23D79"/>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af4">
    <w:name w:val="Заголовок"/>
    <w:basedOn w:val="a"/>
    <w:next w:val="a4"/>
    <w:rsid w:val="00D23D79"/>
    <w:pPr>
      <w:suppressAutoHyphens/>
      <w:spacing w:after="0"/>
      <w:jc w:val="center"/>
    </w:pPr>
    <w:rPr>
      <w:rFonts w:ascii="Times New Roman" w:eastAsia="Times New Roman" w:hAnsi="Times New Roman"/>
      <w:b/>
      <w:bCs/>
      <w:sz w:val="24"/>
      <w:szCs w:val="24"/>
      <w:lang w:eastAsia="zh-CN"/>
    </w:rPr>
  </w:style>
  <w:style w:type="paragraph" w:customStyle="1" w:styleId="240">
    <w:name w:val="Основной текст 24"/>
    <w:basedOn w:val="a"/>
    <w:rsid w:val="00D23D79"/>
    <w:pPr>
      <w:spacing w:after="0"/>
      <w:ind w:firstLine="720"/>
      <w:jc w:val="both"/>
    </w:pPr>
    <w:rPr>
      <w:rFonts w:ascii="Times New Roman" w:eastAsia="Times New Roman" w:hAnsi="Times New Roman"/>
      <w:sz w:val="24"/>
      <w:szCs w:val="20"/>
      <w:lang w:eastAsia="ru-RU"/>
    </w:rPr>
  </w:style>
  <w:style w:type="character" w:customStyle="1" w:styleId="25">
    <w:name w:val="Основной шрифт абзаца2"/>
    <w:rsid w:val="00D23D79"/>
  </w:style>
  <w:style w:type="paragraph" w:styleId="32">
    <w:name w:val="Body Text Indent 3"/>
    <w:basedOn w:val="a"/>
    <w:link w:val="33"/>
    <w:unhideWhenUsed/>
    <w:rsid w:val="00D23D79"/>
    <w:pPr>
      <w:spacing w:after="120"/>
      <w:ind w:left="283"/>
    </w:pPr>
    <w:rPr>
      <w:sz w:val="16"/>
      <w:szCs w:val="16"/>
    </w:rPr>
  </w:style>
  <w:style w:type="character" w:customStyle="1" w:styleId="33">
    <w:name w:val="Основной текст с отступом 3 Знак"/>
    <w:basedOn w:val="a0"/>
    <w:link w:val="32"/>
    <w:rsid w:val="00D23D79"/>
    <w:rPr>
      <w:rFonts w:ascii="Calibri" w:hAnsi="Calibri" w:cs="Times New Roman"/>
      <w:sz w:val="16"/>
      <w:szCs w:val="16"/>
    </w:rPr>
  </w:style>
  <w:style w:type="paragraph" w:customStyle="1" w:styleId="250">
    <w:name w:val="Основной текст 25"/>
    <w:basedOn w:val="a"/>
    <w:rsid w:val="00D23D79"/>
    <w:pPr>
      <w:spacing w:after="0"/>
      <w:ind w:firstLine="720"/>
      <w:jc w:val="both"/>
    </w:pPr>
    <w:rPr>
      <w:rFonts w:ascii="Times New Roman" w:eastAsia="Times New Roman" w:hAnsi="Times New Roman"/>
      <w:sz w:val="24"/>
      <w:szCs w:val="20"/>
      <w:lang w:eastAsia="ru-RU"/>
    </w:rPr>
  </w:style>
  <w:style w:type="paragraph" w:customStyle="1" w:styleId="26">
    <w:name w:val="Основной текст 26"/>
    <w:basedOn w:val="a"/>
    <w:rsid w:val="00D23D79"/>
    <w:pPr>
      <w:spacing w:after="0"/>
      <w:ind w:firstLine="720"/>
      <w:jc w:val="both"/>
    </w:pPr>
    <w:rPr>
      <w:rFonts w:ascii="Times New Roman" w:eastAsia="Times New Roman" w:hAnsi="Times New Roman"/>
      <w:sz w:val="24"/>
      <w:szCs w:val="20"/>
      <w:lang w:eastAsia="ru-RU"/>
    </w:rPr>
  </w:style>
  <w:style w:type="character" w:styleId="af5">
    <w:name w:val="Strong"/>
    <w:qFormat/>
    <w:rsid w:val="00D23D79"/>
    <w:rPr>
      <w:b/>
      <w:bCs/>
    </w:rPr>
  </w:style>
  <w:style w:type="character" w:customStyle="1" w:styleId="HTML1">
    <w:name w:val="Стандартный HTML Знак1"/>
    <w:locked/>
    <w:rsid w:val="00D23D79"/>
    <w:rPr>
      <w:rFonts w:ascii="Courier New" w:hAnsi="Courier New" w:cs="Courier New"/>
    </w:rPr>
  </w:style>
  <w:style w:type="table" w:styleId="af6">
    <w:name w:val="Table Grid"/>
    <w:basedOn w:val="a1"/>
    <w:rsid w:val="00D23D79"/>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rsid w:val="00D23D79"/>
    <w:rPr>
      <w:color w:val="0000FF"/>
      <w:u w:val="single"/>
    </w:rPr>
  </w:style>
  <w:style w:type="paragraph" w:styleId="af8">
    <w:name w:val="Normal (Web)"/>
    <w:aliases w:val="Обычный (Web)"/>
    <w:basedOn w:val="a"/>
    <w:rsid w:val="00D23D79"/>
    <w:pPr>
      <w:spacing w:before="100" w:beforeAutospacing="1" w:after="100" w:afterAutospacing="1"/>
    </w:pPr>
    <w:rPr>
      <w:rFonts w:ascii="Times New Roman" w:eastAsia="Times New Roman" w:hAnsi="Times New Roman"/>
      <w:sz w:val="24"/>
      <w:szCs w:val="24"/>
      <w:lang w:eastAsia="ru-RU"/>
    </w:rPr>
  </w:style>
  <w:style w:type="character" w:customStyle="1" w:styleId="af9">
    <w:name w:val="Гипертекстовая ссылка"/>
    <w:rsid w:val="00D23D79"/>
    <w:rPr>
      <w:color w:val="008000"/>
    </w:rPr>
  </w:style>
  <w:style w:type="paragraph" w:customStyle="1" w:styleId="27">
    <w:name w:val="Основной текст 27"/>
    <w:basedOn w:val="a"/>
    <w:rsid w:val="00D23D79"/>
    <w:pPr>
      <w:spacing w:after="0"/>
      <w:ind w:firstLine="720"/>
      <w:jc w:val="both"/>
    </w:pPr>
    <w:rPr>
      <w:rFonts w:ascii="Times New Roman" w:eastAsia="Times New Roman" w:hAnsi="Times New Roman"/>
      <w:sz w:val="24"/>
      <w:szCs w:val="20"/>
      <w:lang w:eastAsia="ru-RU"/>
    </w:rPr>
  </w:style>
  <w:style w:type="paragraph" w:customStyle="1" w:styleId="afa">
    <w:name w:val="Знак Знак Знак Знак"/>
    <w:basedOn w:val="a"/>
    <w:rsid w:val="00D23D79"/>
    <w:pPr>
      <w:widowControl w:val="0"/>
      <w:autoSpaceDE w:val="0"/>
      <w:autoSpaceDN w:val="0"/>
      <w:adjustRightInd w:val="0"/>
      <w:spacing w:before="5" w:after="0"/>
      <w:ind w:left="72" w:right="-5"/>
    </w:pPr>
    <w:rPr>
      <w:rFonts w:ascii="Verdana" w:eastAsia="Times New Roman" w:hAnsi="Verdana" w:cs="Verdana"/>
      <w:sz w:val="20"/>
      <w:szCs w:val="20"/>
      <w:lang w:val="en-US"/>
    </w:rPr>
  </w:style>
  <w:style w:type="paragraph" w:customStyle="1" w:styleId="28">
    <w:name w:val="Основной текст 28"/>
    <w:basedOn w:val="a"/>
    <w:rsid w:val="00D23D79"/>
    <w:pPr>
      <w:spacing w:after="0"/>
      <w:ind w:firstLine="720"/>
      <w:jc w:val="both"/>
    </w:pPr>
    <w:rPr>
      <w:rFonts w:ascii="Times New Roman" w:eastAsia="Times New Roman" w:hAnsi="Times New Roman"/>
      <w:sz w:val="24"/>
      <w:szCs w:val="20"/>
      <w:lang w:eastAsia="ru-RU"/>
    </w:rPr>
  </w:style>
  <w:style w:type="paragraph" w:customStyle="1" w:styleId="29">
    <w:name w:val="Основной текст 29"/>
    <w:basedOn w:val="a"/>
    <w:rsid w:val="00D23D79"/>
    <w:pPr>
      <w:spacing w:after="0"/>
      <w:ind w:firstLine="720"/>
      <w:jc w:val="both"/>
    </w:pPr>
    <w:rPr>
      <w:rFonts w:ascii="Times New Roman" w:eastAsia="Times New Roman" w:hAnsi="Times New Roman"/>
      <w:sz w:val="24"/>
      <w:szCs w:val="20"/>
      <w:lang w:eastAsia="ru-RU"/>
    </w:rPr>
  </w:style>
  <w:style w:type="paragraph" w:styleId="afb">
    <w:name w:val="Body Text Indent"/>
    <w:basedOn w:val="a"/>
    <w:link w:val="afc"/>
    <w:unhideWhenUsed/>
    <w:rsid w:val="00D23D79"/>
    <w:pPr>
      <w:spacing w:after="120"/>
      <w:ind w:left="283"/>
    </w:pPr>
  </w:style>
  <w:style w:type="character" w:customStyle="1" w:styleId="afc">
    <w:name w:val="Основной текст с отступом Знак"/>
    <w:basedOn w:val="a0"/>
    <w:link w:val="afb"/>
    <w:rsid w:val="00D23D79"/>
    <w:rPr>
      <w:rFonts w:ascii="Calibri" w:hAnsi="Calibri" w:cs="Times New Roman"/>
    </w:rPr>
  </w:style>
  <w:style w:type="paragraph" w:styleId="2a">
    <w:name w:val="Body Text 2"/>
    <w:basedOn w:val="a"/>
    <w:link w:val="2b"/>
    <w:unhideWhenUsed/>
    <w:rsid w:val="00D23D79"/>
    <w:pPr>
      <w:spacing w:after="120" w:line="480" w:lineRule="auto"/>
    </w:pPr>
  </w:style>
  <w:style w:type="character" w:customStyle="1" w:styleId="2b">
    <w:name w:val="Основной текст 2 Знак"/>
    <w:basedOn w:val="a0"/>
    <w:link w:val="2a"/>
    <w:rsid w:val="00D23D79"/>
    <w:rPr>
      <w:rFonts w:ascii="Calibri" w:hAnsi="Calibri" w:cs="Times New Roman"/>
    </w:rPr>
  </w:style>
  <w:style w:type="paragraph" w:styleId="11">
    <w:name w:val="toc 1"/>
    <w:basedOn w:val="a"/>
    <w:next w:val="a"/>
    <w:autoRedefine/>
    <w:uiPriority w:val="39"/>
    <w:qFormat/>
    <w:rsid w:val="00D23D79"/>
    <w:pPr>
      <w:tabs>
        <w:tab w:val="right" w:leader="dot" w:pos="9360"/>
      </w:tabs>
      <w:spacing w:before="120" w:after="120"/>
      <w:ind w:left="357" w:hanging="357"/>
    </w:pPr>
    <w:rPr>
      <w:rFonts w:ascii="Times New Roman" w:eastAsia="Times New Roman" w:hAnsi="Times New Roman"/>
      <w:b/>
      <w:caps/>
      <w:noProof/>
      <w:sz w:val="28"/>
      <w:szCs w:val="24"/>
      <w:lang w:val="en-US" w:eastAsia="ru-RU"/>
    </w:rPr>
  </w:style>
  <w:style w:type="paragraph" w:styleId="2c">
    <w:name w:val="toc 2"/>
    <w:basedOn w:val="a"/>
    <w:next w:val="a"/>
    <w:autoRedefine/>
    <w:uiPriority w:val="39"/>
    <w:qFormat/>
    <w:rsid w:val="00D23D79"/>
    <w:pPr>
      <w:tabs>
        <w:tab w:val="right" w:leader="dot" w:pos="9360"/>
      </w:tabs>
      <w:spacing w:before="120" w:after="0"/>
      <w:ind w:left="238"/>
    </w:pPr>
    <w:rPr>
      <w:rFonts w:ascii="Times New Roman" w:eastAsia="Times New Roman" w:hAnsi="Times New Roman"/>
      <w:smallCaps/>
      <w:noProof/>
      <w:sz w:val="24"/>
      <w:szCs w:val="24"/>
      <w:lang w:val="en-US" w:eastAsia="ru-RU"/>
    </w:rPr>
  </w:style>
  <w:style w:type="paragraph" w:styleId="34">
    <w:name w:val="toc 3"/>
    <w:basedOn w:val="a"/>
    <w:next w:val="a"/>
    <w:autoRedefine/>
    <w:uiPriority w:val="39"/>
    <w:qFormat/>
    <w:rsid w:val="00D23D79"/>
    <w:pPr>
      <w:tabs>
        <w:tab w:val="right" w:leader="dot" w:pos="9360"/>
      </w:tabs>
      <w:spacing w:after="0"/>
      <w:ind w:left="482"/>
      <w:jc w:val="center"/>
    </w:pPr>
    <w:rPr>
      <w:rFonts w:ascii="Times New Roman" w:eastAsia="Times New Roman" w:hAnsi="Times New Roman"/>
      <w:i/>
      <w:noProof/>
      <w:sz w:val="24"/>
      <w:szCs w:val="20"/>
      <w:lang w:eastAsia="ru-RU"/>
    </w:rPr>
  </w:style>
  <w:style w:type="paragraph" w:customStyle="1" w:styleId="2d">
    <w:name w:val="Знак2"/>
    <w:basedOn w:val="a"/>
    <w:rsid w:val="00D23D79"/>
    <w:pPr>
      <w:spacing w:after="160" w:line="240" w:lineRule="exact"/>
      <w:jc w:val="both"/>
    </w:pPr>
    <w:rPr>
      <w:rFonts w:ascii="Verdana" w:eastAsia="Times New Roman" w:hAnsi="Verdana"/>
      <w:sz w:val="24"/>
      <w:szCs w:val="24"/>
      <w:lang w:val="en-US"/>
    </w:rPr>
  </w:style>
  <w:style w:type="character" w:customStyle="1" w:styleId="12">
    <w:name w:val="Основной текст Знак1"/>
    <w:aliases w:val="Основной текст Знак Знак, Знак Знак Знак, Знак Знак2"/>
    <w:rsid w:val="00D23D79"/>
    <w:rPr>
      <w:sz w:val="24"/>
      <w:szCs w:val="24"/>
      <w:lang w:val="ru-RU" w:eastAsia="ru-RU" w:bidi="ar-SA"/>
    </w:rPr>
  </w:style>
  <w:style w:type="paragraph" w:customStyle="1" w:styleId="ConsNormal">
    <w:name w:val="ConsNormal"/>
    <w:rsid w:val="00D23D79"/>
    <w:pPr>
      <w:widowControl w:val="0"/>
      <w:spacing w:after="0" w:line="240" w:lineRule="auto"/>
      <w:ind w:firstLine="720"/>
    </w:pPr>
    <w:rPr>
      <w:rFonts w:ascii="Arial" w:eastAsia="Times New Roman" w:hAnsi="Arial" w:cs="Times New Roman"/>
      <w:snapToGrid w:val="0"/>
      <w:sz w:val="18"/>
      <w:szCs w:val="20"/>
      <w:lang w:eastAsia="ru-RU"/>
    </w:rPr>
  </w:style>
  <w:style w:type="character" w:styleId="afd">
    <w:name w:val="page number"/>
    <w:basedOn w:val="a0"/>
    <w:rsid w:val="00D23D79"/>
  </w:style>
  <w:style w:type="paragraph" w:customStyle="1" w:styleId="ConsNonformat">
    <w:name w:val="ConsNonformat"/>
    <w:rsid w:val="00D23D79"/>
    <w:pPr>
      <w:widowControl w:val="0"/>
      <w:spacing w:after="0" w:line="240" w:lineRule="auto"/>
    </w:pPr>
    <w:rPr>
      <w:rFonts w:ascii="Courier New" w:eastAsia="Times New Roman" w:hAnsi="Courier New" w:cs="Times New Roman"/>
      <w:snapToGrid w:val="0"/>
      <w:sz w:val="18"/>
      <w:szCs w:val="20"/>
      <w:lang w:eastAsia="ru-RU"/>
    </w:rPr>
  </w:style>
  <w:style w:type="paragraph" w:customStyle="1" w:styleId="210">
    <w:name w:val="Основной текст 210"/>
    <w:basedOn w:val="a"/>
    <w:rsid w:val="00D23D79"/>
    <w:pPr>
      <w:spacing w:after="0"/>
      <w:ind w:firstLine="720"/>
      <w:jc w:val="both"/>
    </w:pPr>
    <w:rPr>
      <w:rFonts w:ascii="Times New Roman" w:eastAsia="Times New Roman" w:hAnsi="Times New Roman"/>
      <w:sz w:val="24"/>
      <w:szCs w:val="20"/>
      <w:lang w:eastAsia="ru-RU"/>
    </w:rPr>
  </w:style>
  <w:style w:type="paragraph" w:customStyle="1" w:styleId="ConsTitle">
    <w:name w:val="ConsTitle"/>
    <w:rsid w:val="00D23D79"/>
    <w:pPr>
      <w:widowControl w:val="0"/>
      <w:spacing w:after="0" w:line="240" w:lineRule="auto"/>
    </w:pPr>
    <w:rPr>
      <w:rFonts w:ascii="Arial" w:eastAsia="Times New Roman" w:hAnsi="Arial" w:cs="Times New Roman"/>
      <w:b/>
      <w:snapToGrid w:val="0"/>
      <w:sz w:val="16"/>
      <w:szCs w:val="20"/>
      <w:lang w:eastAsia="ru-RU"/>
    </w:rPr>
  </w:style>
  <w:style w:type="paragraph" w:styleId="35">
    <w:name w:val="Body Text 3"/>
    <w:basedOn w:val="a"/>
    <w:link w:val="36"/>
    <w:rsid w:val="00D23D79"/>
    <w:pPr>
      <w:widowControl w:val="0"/>
      <w:spacing w:after="0"/>
    </w:pPr>
    <w:rPr>
      <w:rFonts w:ascii="Times New Roman" w:eastAsia="Times New Roman" w:hAnsi="Times New Roman"/>
      <w:snapToGrid w:val="0"/>
      <w:sz w:val="24"/>
      <w:szCs w:val="20"/>
      <w:lang w:eastAsia="ru-RU"/>
    </w:rPr>
  </w:style>
  <w:style w:type="character" w:customStyle="1" w:styleId="36">
    <w:name w:val="Основной текст 3 Знак"/>
    <w:basedOn w:val="a0"/>
    <w:link w:val="35"/>
    <w:rsid w:val="00D23D79"/>
    <w:rPr>
      <w:rFonts w:ascii="Times New Roman" w:eastAsia="Times New Roman" w:hAnsi="Times New Roman" w:cs="Times New Roman"/>
      <w:snapToGrid w:val="0"/>
      <w:sz w:val="24"/>
      <w:szCs w:val="20"/>
      <w:lang w:eastAsia="ru-RU"/>
    </w:rPr>
  </w:style>
  <w:style w:type="paragraph" w:styleId="afe">
    <w:name w:val="Subtitle"/>
    <w:basedOn w:val="a"/>
    <w:link w:val="aff"/>
    <w:qFormat/>
    <w:rsid w:val="00D23D79"/>
    <w:pPr>
      <w:spacing w:after="0" w:line="360" w:lineRule="auto"/>
      <w:ind w:firstLine="720"/>
    </w:pPr>
    <w:rPr>
      <w:rFonts w:ascii="Times New Roman" w:eastAsia="Times New Roman" w:hAnsi="Times New Roman"/>
      <w:b/>
      <w:sz w:val="20"/>
      <w:szCs w:val="20"/>
      <w:lang w:eastAsia="ru-RU"/>
    </w:rPr>
  </w:style>
  <w:style w:type="character" w:customStyle="1" w:styleId="aff">
    <w:name w:val="Подзаголовок Знак"/>
    <w:basedOn w:val="a0"/>
    <w:link w:val="afe"/>
    <w:rsid w:val="00D23D79"/>
    <w:rPr>
      <w:rFonts w:ascii="Times New Roman" w:eastAsia="Times New Roman" w:hAnsi="Times New Roman" w:cs="Times New Roman"/>
      <w:b/>
      <w:sz w:val="20"/>
      <w:szCs w:val="20"/>
      <w:lang w:eastAsia="ru-RU"/>
    </w:rPr>
  </w:style>
  <w:style w:type="paragraph" w:customStyle="1" w:styleId="211">
    <w:name w:val="Основной текст с отступом 21"/>
    <w:basedOn w:val="a"/>
    <w:rsid w:val="00D23D79"/>
    <w:pPr>
      <w:spacing w:after="0"/>
      <w:ind w:firstLine="720"/>
      <w:jc w:val="both"/>
    </w:pPr>
    <w:rPr>
      <w:rFonts w:ascii="Times New Roman" w:eastAsia="Times New Roman" w:hAnsi="Times New Roman"/>
      <w:b/>
      <w:i/>
      <w:sz w:val="24"/>
      <w:szCs w:val="20"/>
      <w:lang w:eastAsia="ru-RU"/>
    </w:rPr>
  </w:style>
  <w:style w:type="paragraph" w:styleId="81">
    <w:name w:val="toc 8"/>
    <w:basedOn w:val="a"/>
    <w:next w:val="a"/>
    <w:autoRedefine/>
    <w:semiHidden/>
    <w:rsid w:val="00D23D79"/>
    <w:pPr>
      <w:spacing w:after="0"/>
      <w:ind w:left="1680"/>
    </w:pPr>
    <w:rPr>
      <w:rFonts w:ascii="Times New Roman" w:eastAsia="Times New Roman" w:hAnsi="Times New Roman"/>
      <w:sz w:val="24"/>
      <w:szCs w:val="24"/>
      <w:lang w:eastAsia="ru-RU"/>
    </w:rPr>
  </w:style>
  <w:style w:type="paragraph" w:styleId="aff0">
    <w:name w:val="Block Text"/>
    <w:basedOn w:val="a"/>
    <w:rsid w:val="00D23D79"/>
    <w:pPr>
      <w:spacing w:after="0"/>
      <w:ind w:left="-57" w:right="-57"/>
      <w:jc w:val="center"/>
    </w:pPr>
    <w:rPr>
      <w:rFonts w:ascii="Times New Roman" w:eastAsia="Times New Roman" w:hAnsi="Times New Roman"/>
      <w:b/>
      <w:sz w:val="18"/>
      <w:szCs w:val="20"/>
      <w:lang w:eastAsia="ru-RU"/>
    </w:rPr>
  </w:style>
  <w:style w:type="paragraph" w:customStyle="1" w:styleId="OTCHET00">
    <w:name w:val="OTCHET_00"/>
    <w:basedOn w:val="2e"/>
    <w:rsid w:val="00D23D79"/>
    <w:pPr>
      <w:tabs>
        <w:tab w:val="clear" w:pos="1665"/>
        <w:tab w:val="left" w:pos="709"/>
        <w:tab w:val="left" w:pos="3402"/>
      </w:tabs>
      <w:spacing w:line="360" w:lineRule="auto"/>
      <w:ind w:left="0" w:firstLine="0"/>
      <w:jc w:val="both"/>
    </w:pPr>
    <w:rPr>
      <w:rFonts w:ascii="NTTimes/Cyrillic" w:hAnsi="NTTimes/Cyrillic"/>
      <w:sz w:val="24"/>
    </w:rPr>
  </w:style>
  <w:style w:type="paragraph" w:styleId="2e">
    <w:name w:val="List Number 2"/>
    <w:basedOn w:val="a"/>
    <w:rsid w:val="00D23D79"/>
    <w:pPr>
      <w:tabs>
        <w:tab w:val="num" w:pos="1665"/>
      </w:tabs>
      <w:spacing w:after="0"/>
      <w:ind w:left="1665" w:hanging="960"/>
    </w:pPr>
    <w:rPr>
      <w:rFonts w:ascii="Times New Roman" w:eastAsia="Times New Roman" w:hAnsi="Times New Roman"/>
      <w:sz w:val="20"/>
      <w:szCs w:val="20"/>
      <w:lang w:eastAsia="ru-RU"/>
    </w:rPr>
  </w:style>
  <w:style w:type="paragraph" w:styleId="2f">
    <w:name w:val="List 2"/>
    <w:basedOn w:val="a"/>
    <w:rsid w:val="00D23D79"/>
    <w:pPr>
      <w:spacing w:after="0"/>
      <w:ind w:left="566" w:hanging="283"/>
    </w:pPr>
    <w:rPr>
      <w:rFonts w:ascii="Times New Roman" w:eastAsia="Times New Roman" w:hAnsi="Times New Roman"/>
      <w:sz w:val="24"/>
      <w:szCs w:val="24"/>
      <w:lang w:eastAsia="ru-RU"/>
    </w:rPr>
  </w:style>
  <w:style w:type="paragraph" w:styleId="37">
    <w:name w:val="List 3"/>
    <w:basedOn w:val="a"/>
    <w:rsid w:val="00D23D79"/>
    <w:pPr>
      <w:spacing w:after="0"/>
      <w:ind w:left="849" w:hanging="283"/>
    </w:pPr>
    <w:rPr>
      <w:rFonts w:ascii="Times New Roman" w:eastAsia="Times New Roman" w:hAnsi="Times New Roman"/>
      <w:sz w:val="24"/>
      <w:szCs w:val="24"/>
      <w:lang w:eastAsia="ru-RU"/>
    </w:rPr>
  </w:style>
  <w:style w:type="paragraph" w:styleId="2f0">
    <w:name w:val="List Continue 2"/>
    <w:basedOn w:val="a"/>
    <w:rsid w:val="00D23D79"/>
    <w:pPr>
      <w:spacing w:after="120"/>
      <w:ind w:left="566"/>
    </w:pPr>
    <w:rPr>
      <w:rFonts w:ascii="Times New Roman" w:eastAsia="Times New Roman" w:hAnsi="Times New Roman"/>
      <w:sz w:val="24"/>
      <w:szCs w:val="24"/>
      <w:lang w:eastAsia="ru-RU"/>
    </w:rPr>
  </w:style>
  <w:style w:type="paragraph" w:customStyle="1" w:styleId="aff1">
    <w:name w:val="Табличный"/>
    <w:basedOn w:val="a"/>
    <w:link w:val="aff2"/>
    <w:rsid w:val="00D23D79"/>
    <w:pPr>
      <w:spacing w:after="0"/>
      <w:jc w:val="center"/>
    </w:pPr>
    <w:rPr>
      <w:rFonts w:ascii="Times New Roman" w:eastAsia="Times New Roman" w:hAnsi="Times New Roman"/>
      <w:sz w:val="24"/>
      <w:szCs w:val="24"/>
      <w:lang w:eastAsia="ru-RU"/>
    </w:rPr>
  </w:style>
  <w:style w:type="character" w:customStyle="1" w:styleId="aff2">
    <w:name w:val="Табличный Знак"/>
    <w:link w:val="aff1"/>
    <w:rsid w:val="00D23D79"/>
    <w:rPr>
      <w:rFonts w:ascii="Times New Roman" w:eastAsia="Times New Roman" w:hAnsi="Times New Roman" w:cs="Times New Roman"/>
      <w:sz w:val="24"/>
      <w:szCs w:val="24"/>
      <w:lang w:eastAsia="ru-RU"/>
    </w:rPr>
  </w:style>
  <w:style w:type="paragraph" w:customStyle="1" w:styleId="aff3">
    <w:name w:val="Обычный + По центру"/>
    <w:basedOn w:val="3"/>
    <w:rsid w:val="00D23D79"/>
    <w:pPr>
      <w:tabs>
        <w:tab w:val="clear" w:pos="0"/>
      </w:tabs>
      <w:suppressAutoHyphens w:val="0"/>
      <w:ind w:left="0" w:firstLine="0"/>
      <w:jc w:val="both"/>
    </w:pPr>
    <w:rPr>
      <w:lang w:val="en-US" w:eastAsia="ru-RU"/>
    </w:rPr>
  </w:style>
  <w:style w:type="character" w:customStyle="1" w:styleId="editsection">
    <w:name w:val="editsection"/>
    <w:basedOn w:val="a0"/>
    <w:rsid w:val="00D23D79"/>
  </w:style>
  <w:style w:type="paragraph" w:customStyle="1" w:styleId="13">
    <w:name w:val="заголовок 1"/>
    <w:basedOn w:val="a"/>
    <w:next w:val="a"/>
    <w:rsid w:val="00D23D79"/>
    <w:pPr>
      <w:keepNext/>
      <w:autoSpaceDE w:val="0"/>
      <w:autoSpaceDN w:val="0"/>
      <w:spacing w:before="240" w:after="240"/>
      <w:jc w:val="center"/>
      <w:outlineLvl w:val="0"/>
    </w:pPr>
    <w:rPr>
      <w:rFonts w:ascii="Times New Roman" w:eastAsia="Times New Roman" w:hAnsi="Times New Roman"/>
      <w:b/>
      <w:bCs/>
      <w:iCs/>
      <w:sz w:val="32"/>
      <w:szCs w:val="24"/>
      <w:lang w:eastAsia="ru-RU"/>
    </w:rPr>
  </w:style>
  <w:style w:type="character" w:styleId="aff4">
    <w:name w:val="FollowedHyperlink"/>
    <w:rsid w:val="00D23D79"/>
    <w:rPr>
      <w:color w:val="800080"/>
      <w:u w:val="single"/>
    </w:rPr>
  </w:style>
  <w:style w:type="character" w:styleId="aff5">
    <w:name w:val="Emphasis"/>
    <w:qFormat/>
    <w:rsid w:val="00D23D79"/>
    <w:rPr>
      <w:i/>
      <w:iCs/>
    </w:rPr>
  </w:style>
  <w:style w:type="paragraph" w:customStyle="1" w:styleId="podpis">
    <w:name w:val="podpis"/>
    <w:basedOn w:val="a"/>
    <w:rsid w:val="00D23D79"/>
    <w:pPr>
      <w:spacing w:before="100" w:beforeAutospacing="1" w:after="100" w:afterAutospacing="1"/>
    </w:pPr>
    <w:rPr>
      <w:rFonts w:ascii="Times New Roman" w:eastAsia="Times New Roman" w:hAnsi="Times New Roman"/>
      <w:sz w:val="24"/>
      <w:szCs w:val="24"/>
      <w:lang w:eastAsia="ru-RU"/>
    </w:rPr>
  </w:style>
  <w:style w:type="paragraph" w:styleId="2f1">
    <w:name w:val="envelope return"/>
    <w:basedOn w:val="a"/>
    <w:rsid w:val="00D23D79"/>
    <w:pPr>
      <w:spacing w:after="0"/>
    </w:pPr>
    <w:rPr>
      <w:rFonts w:ascii="Arial" w:eastAsia="Times New Roman" w:hAnsi="Arial"/>
      <w:sz w:val="20"/>
      <w:szCs w:val="20"/>
      <w:lang w:eastAsia="ru-RU"/>
    </w:rPr>
  </w:style>
  <w:style w:type="paragraph" w:customStyle="1" w:styleId="BodyTextIndent21">
    <w:name w:val="Body Text Indent 21"/>
    <w:basedOn w:val="a"/>
    <w:rsid w:val="00D23D79"/>
    <w:pPr>
      <w:spacing w:after="0"/>
      <w:ind w:firstLine="720"/>
      <w:jc w:val="both"/>
    </w:pPr>
    <w:rPr>
      <w:rFonts w:ascii="Times New Roman" w:eastAsia="Times New Roman" w:hAnsi="Times New Roman"/>
      <w:b/>
      <w:i/>
      <w:sz w:val="24"/>
      <w:szCs w:val="20"/>
      <w:lang w:eastAsia="ru-RU"/>
    </w:rPr>
  </w:style>
  <w:style w:type="character" w:customStyle="1" w:styleId="MainChar">
    <w:name w:val="Main Char"/>
    <w:rsid w:val="00D23D79"/>
    <w:rPr>
      <w:rFonts w:cs="Tahoma"/>
      <w:sz w:val="24"/>
      <w:szCs w:val="16"/>
      <w:lang w:val="ru-RU" w:eastAsia="ru-RU" w:bidi="ar-SA"/>
    </w:rPr>
  </w:style>
  <w:style w:type="paragraph" w:customStyle="1" w:styleId="14">
    <w:name w:val="Обычный1"/>
    <w:rsid w:val="00D23D79"/>
    <w:pPr>
      <w:suppressAutoHyphens/>
      <w:spacing w:before="100" w:after="100" w:line="240" w:lineRule="auto"/>
    </w:pPr>
    <w:rPr>
      <w:rFonts w:ascii="Times New Roman" w:eastAsia="Arial" w:hAnsi="Times New Roman" w:cs="Times New Roman"/>
      <w:sz w:val="24"/>
      <w:szCs w:val="20"/>
      <w:lang w:eastAsia="ar-SA"/>
    </w:rPr>
  </w:style>
  <w:style w:type="paragraph" w:customStyle="1" w:styleId="h2">
    <w:name w:val="h2"/>
    <w:basedOn w:val="aa"/>
    <w:rsid w:val="00D23D79"/>
    <w:pPr>
      <w:spacing w:after="480"/>
    </w:pPr>
    <w:rPr>
      <w:bCs w:val="0"/>
    </w:rPr>
  </w:style>
  <w:style w:type="paragraph" w:customStyle="1" w:styleId="TableContents">
    <w:name w:val="Table Contents"/>
    <w:basedOn w:val="a"/>
    <w:rsid w:val="00D23D79"/>
    <w:pPr>
      <w:widowControl w:val="0"/>
      <w:suppressLineNumbers/>
      <w:suppressAutoHyphens/>
      <w:spacing w:after="0"/>
    </w:pPr>
    <w:rPr>
      <w:rFonts w:ascii="Times New Roman" w:eastAsia="Times New Roman" w:hAnsi="Times New Roman"/>
      <w:kern w:val="1"/>
      <w:sz w:val="24"/>
      <w:szCs w:val="24"/>
    </w:rPr>
  </w:style>
  <w:style w:type="paragraph" w:customStyle="1" w:styleId="Normal1">
    <w:name w:val="Normal1"/>
    <w:rsid w:val="00D23D79"/>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ConsPlusDocList">
    <w:name w:val="ConsPlusDocList"/>
    <w:next w:val="a"/>
    <w:rsid w:val="00D23D7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ff6">
    <w:name w:val="отчет"/>
    <w:basedOn w:val="a"/>
    <w:link w:val="aff7"/>
    <w:qFormat/>
    <w:rsid w:val="00D23D79"/>
    <w:pPr>
      <w:spacing w:after="0" w:line="276" w:lineRule="auto"/>
      <w:ind w:firstLine="709"/>
      <w:jc w:val="both"/>
    </w:pPr>
    <w:rPr>
      <w:rFonts w:ascii="Times New Roman" w:eastAsia="Times New Roman" w:hAnsi="Times New Roman"/>
      <w:sz w:val="28"/>
      <w:lang w:eastAsia="ru-RU"/>
    </w:rPr>
  </w:style>
  <w:style w:type="character" w:customStyle="1" w:styleId="aff7">
    <w:name w:val="отчет Знак"/>
    <w:link w:val="aff6"/>
    <w:rsid w:val="00D23D79"/>
    <w:rPr>
      <w:rFonts w:ascii="Times New Roman" w:eastAsia="Times New Roman" w:hAnsi="Times New Roman" w:cs="Times New Roman"/>
      <w:sz w:val="28"/>
      <w:lang w:eastAsia="ru-RU"/>
    </w:rPr>
  </w:style>
  <w:style w:type="paragraph" w:customStyle="1" w:styleId="310">
    <w:name w:val="Основной текст 31"/>
    <w:basedOn w:val="a"/>
    <w:rsid w:val="00D23D79"/>
    <w:pPr>
      <w:suppressAutoHyphens/>
      <w:spacing w:after="120"/>
    </w:pPr>
    <w:rPr>
      <w:rFonts w:ascii="Times New Roman" w:eastAsia="Times New Roman" w:hAnsi="Times New Roman"/>
      <w:sz w:val="16"/>
      <w:szCs w:val="16"/>
      <w:lang w:eastAsia="ar-SA"/>
    </w:rPr>
  </w:style>
  <w:style w:type="character" w:customStyle="1" w:styleId="FontStyle16">
    <w:name w:val="Font Style16"/>
    <w:rsid w:val="00D23D79"/>
    <w:rPr>
      <w:rFonts w:ascii="Arial" w:hAnsi="Arial" w:cs="Arial"/>
      <w:sz w:val="18"/>
      <w:szCs w:val="18"/>
    </w:rPr>
  </w:style>
  <w:style w:type="character" w:customStyle="1" w:styleId="FontStyle12">
    <w:name w:val="Font Style12"/>
    <w:rsid w:val="00D23D79"/>
    <w:rPr>
      <w:rFonts w:ascii="Times New Roman" w:hAnsi="Times New Roman" w:cs="Times New Roman"/>
      <w:sz w:val="24"/>
      <w:szCs w:val="24"/>
    </w:rPr>
  </w:style>
  <w:style w:type="paragraph" w:customStyle="1" w:styleId="Style7">
    <w:name w:val="Style7"/>
    <w:basedOn w:val="a"/>
    <w:rsid w:val="00D23D79"/>
    <w:pPr>
      <w:widowControl w:val="0"/>
      <w:autoSpaceDE w:val="0"/>
      <w:autoSpaceDN w:val="0"/>
      <w:adjustRightInd w:val="0"/>
      <w:spacing w:after="0"/>
    </w:pPr>
    <w:rPr>
      <w:rFonts w:ascii="Arial" w:eastAsia="Times New Roman" w:hAnsi="Arial" w:cs="Arial"/>
      <w:sz w:val="24"/>
      <w:szCs w:val="24"/>
      <w:lang w:eastAsia="ru-RU"/>
    </w:rPr>
  </w:style>
  <w:style w:type="character" w:customStyle="1" w:styleId="140">
    <w:name w:val="Знак Знак14"/>
    <w:rsid w:val="00D23D79"/>
    <w:rPr>
      <w:b/>
      <w:bCs/>
      <w:sz w:val="24"/>
      <w:szCs w:val="24"/>
      <w:lang w:val="ru-RU" w:eastAsia="ar-SA" w:bidi="ar-SA"/>
    </w:rPr>
  </w:style>
  <w:style w:type="paragraph" w:customStyle="1" w:styleId="aff8">
    <w:name w:val="Номер таблицы"/>
    <w:basedOn w:val="a"/>
    <w:next w:val="a"/>
    <w:link w:val="aff9"/>
    <w:rsid w:val="00D23D79"/>
    <w:pPr>
      <w:spacing w:after="0"/>
      <w:jc w:val="right"/>
    </w:pPr>
    <w:rPr>
      <w:rFonts w:ascii="Times New Roman" w:eastAsia="Times New Roman" w:hAnsi="Times New Roman"/>
      <w:sz w:val="28"/>
      <w:szCs w:val="24"/>
      <w:lang w:eastAsia="ru-RU"/>
    </w:rPr>
  </w:style>
  <w:style w:type="character" w:customStyle="1" w:styleId="aff9">
    <w:name w:val="Номер таблицы Знак"/>
    <w:link w:val="aff8"/>
    <w:locked/>
    <w:rsid w:val="00D23D79"/>
    <w:rPr>
      <w:rFonts w:ascii="Times New Roman" w:eastAsia="Times New Roman" w:hAnsi="Times New Roman" w:cs="Times New Roman"/>
      <w:sz w:val="28"/>
      <w:szCs w:val="24"/>
      <w:lang w:eastAsia="ru-RU"/>
    </w:rPr>
  </w:style>
  <w:style w:type="paragraph" w:customStyle="1" w:styleId="affa">
    <w:name w:val="Подчеркивание"/>
    <w:basedOn w:val="a"/>
    <w:next w:val="a"/>
    <w:link w:val="affb"/>
    <w:rsid w:val="00D23D79"/>
    <w:pPr>
      <w:spacing w:after="0"/>
      <w:ind w:firstLine="709"/>
      <w:jc w:val="both"/>
    </w:pPr>
    <w:rPr>
      <w:rFonts w:ascii="Times New Roman" w:eastAsia="Times New Roman" w:hAnsi="Times New Roman"/>
      <w:sz w:val="28"/>
      <w:szCs w:val="24"/>
      <w:u w:val="single"/>
      <w:lang w:eastAsia="ru-RU"/>
    </w:rPr>
  </w:style>
  <w:style w:type="character" w:customStyle="1" w:styleId="affb">
    <w:name w:val="Подчеркивание Знак"/>
    <w:link w:val="affa"/>
    <w:rsid w:val="00D23D79"/>
    <w:rPr>
      <w:rFonts w:ascii="Times New Roman" w:eastAsia="Times New Roman" w:hAnsi="Times New Roman" w:cs="Times New Roman"/>
      <w:sz w:val="28"/>
      <w:szCs w:val="24"/>
      <w:u w:val="single"/>
      <w:lang w:eastAsia="ru-RU"/>
    </w:rPr>
  </w:style>
  <w:style w:type="paragraph" w:customStyle="1" w:styleId="affc">
    <w:name w:val="Полужирный"/>
    <w:basedOn w:val="a"/>
    <w:link w:val="affd"/>
    <w:rsid w:val="00D23D79"/>
    <w:pPr>
      <w:spacing w:after="0"/>
      <w:ind w:firstLine="709"/>
      <w:jc w:val="both"/>
    </w:pPr>
    <w:rPr>
      <w:rFonts w:ascii="Times New Roman" w:eastAsia="Times New Roman" w:hAnsi="Times New Roman"/>
      <w:b/>
      <w:sz w:val="28"/>
      <w:szCs w:val="24"/>
      <w:lang w:eastAsia="ru-RU"/>
    </w:rPr>
  </w:style>
  <w:style w:type="paragraph" w:customStyle="1" w:styleId="affe">
    <w:name w:val="Подчеркивание + курсив"/>
    <w:basedOn w:val="affa"/>
    <w:rsid w:val="00D23D79"/>
    <w:rPr>
      <w:i/>
      <w:iCs/>
    </w:rPr>
  </w:style>
  <w:style w:type="character" w:customStyle="1" w:styleId="affd">
    <w:name w:val="Полужирный Знак"/>
    <w:link w:val="affc"/>
    <w:rsid w:val="00D23D79"/>
    <w:rPr>
      <w:rFonts w:ascii="Times New Roman" w:eastAsia="Times New Roman" w:hAnsi="Times New Roman" w:cs="Times New Roman"/>
      <w:b/>
      <w:sz w:val="28"/>
      <w:szCs w:val="24"/>
      <w:lang w:eastAsia="ru-RU"/>
    </w:rPr>
  </w:style>
  <w:style w:type="paragraph" w:styleId="afff">
    <w:name w:val="Body Text First Indent"/>
    <w:basedOn w:val="a4"/>
    <w:link w:val="afff0"/>
    <w:rsid w:val="00D23D79"/>
    <w:pPr>
      <w:suppressAutoHyphens w:val="0"/>
      <w:spacing w:after="120" w:line="240" w:lineRule="auto"/>
      <w:ind w:firstLine="210"/>
    </w:pPr>
    <w:rPr>
      <w:sz w:val="28"/>
      <w:lang w:eastAsia="ru-RU"/>
    </w:rPr>
  </w:style>
  <w:style w:type="character" w:customStyle="1" w:styleId="afff0">
    <w:name w:val="Красная строка Знак"/>
    <w:basedOn w:val="a5"/>
    <w:link w:val="afff"/>
    <w:rsid w:val="00D23D79"/>
    <w:rPr>
      <w:rFonts w:ascii="Times New Roman" w:eastAsia="Times New Roman" w:hAnsi="Times New Roman" w:cs="Times New Roman"/>
      <w:sz w:val="28"/>
      <w:szCs w:val="24"/>
      <w:lang w:eastAsia="ru-RU"/>
    </w:rPr>
  </w:style>
  <w:style w:type="character" w:customStyle="1" w:styleId="2f2">
    <w:name w:val="Основной текст Знак2"/>
    <w:aliases w:val="Основной текст Знак Знак1, Знак Знак Знак1, Знак Знак1"/>
    <w:basedOn w:val="a0"/>
    <w:rsid w:val="00D23D79"/>
    <w:rPr>
      <w:rFonts w:ascii="Times New Roman" w:eastAsia="Times New Roman" w:hAnsi="Times New Roman"/>
      <w:sz w:val="24"/>
      <w:szCs w:val="24"/>
      <w:lang w:eastAsia="zh-CN"/>
    </w:rPr>
  </w:style>
  <w:style w:type="paragraph" w:styleId="42">
    <w:name w:val="toc 4"/>
    <w:basedOn w:val="a"/>
    <w:next w:val="a"/>
    <w:autoRedefine/>
    <w:semiHidden/>
    <w:rsid w:val="00D23D79"/>
    <w:pPr>
      <w:spacing w:after="0"/>
      <w:ind w:left="720"/>
    </w:pPr>
    <w:rPr>
      <w:rFonts w:ascii="Times New Roman" w:eastAsia="Times New Roman" w:hAnsi="Times New Roman"/>
      <w:sz w:val="24"/>
      <w:szCs w:val="24"/>
      <w:lang w:eastAsia="ru-RU"/>
    </w:rPr>
  </w:style>
  <w:style w:type="paragraph" w:customStyle="1" w:styleId="afff1">
    <w:name w:val="Основной ОК"/>
    <w:basedOn w:val="afb"/>
    <w:rsid w:val="00D23D79"/>
    <w:pPr>
      <w:spacing w:after="0"/>
      <w:ind w:left="0" w:firstLine="709"/>
      <w:jc w:val="both"/>
    </w:pPr>
    <w:rPr>
      <w:rFonts w:ascii="Times New Roman" w:eastAsia="Times New Roman" w:hAnsi="Times New Roman"/>
      <w:sz w:val="24"/>
      <w:szCs w:val="24"/>
      <w:lang w:eastAsia="ru-RU"/>
    </w:rPr>
  </w:style>
  <w:style w:type="paragraph" w:customStyle="1" w:styleId="western">
    <w:name w:val="western"/>
    <w:basedOn w:val="a"/>
    <w:rsid w:val="00D23D79"/>
    <w:pPr>
      <w:spacing w:before="100" w:beforeAutospacing="1" w:after="119"/>
    </w:pPr>
    <w:rPr>
      <w:rFonts w:ascii="Times New Roman" w:eastAsia="Times New Roman" w:hAnsi="Times New Roman"/>
      <w:color w:val="000000"/>
      <w:sz w:val="20"/>
      <w:szCs w:val="20"/>
      <w:lang w:eastAsia="ru-RU"/>
    </w:rPr>
  </w:style>
  <w:style w:type="character" w:styleId="afff2">
    <w:name w:val="Book Title"/>
    <w:basedOn w:val="a0"/>
    <w:uiPriority w:val="33"/>
    <w:qFormat/>
    <w:rsid w:val="00D23D79"/>
    <w:rPr>
      <w:b/>
      <w:bCs/>
      <w:smallCaps/>
      <w:spacing w:val="5"/>
    </w:rPr>
  </w:style>
  <w:style w:type="paragraph" w:styleId="afff3">
    <w:name w:val="TOC Heading"/>
    <w:basedOn w:val="1"/>
    <w:next w:val="a"/>
    <w:uiPriority w:val="39"/>
    <w:unhideWhenUsed/>
    <w:qFormat/>
    <w:rsid w:val="00D23D79"/>
    <w:pPr>
      <w:spacing w:line="276" w:lineRule="auto"/>
      <w:outlineLvl w:val="9"/>
    </w:pPr>
    <w:rPr>
      <w:lang w:eastAsia="ru-RU"/>
    </w:rPr>
  </w:style>
  <w:style w:type="character" w:customStyle="1" w:styleId="apple-converted-space">
    <w:name w:val="apple-converted-space"/>
    <w:basedOn w:val="a0"/>
    <w:rsid w:val="00D23D79"/>
  </w:style>
  <w:style w:type="paragraph" w:customStyle="1" w:styleId="15">
    <w:name w:val="Без интервала1"/>
    <w:rsid w:val="00A93FFE"/>
    <w:pPr>
      <w:spacing w:after="8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386F84B217508C9382FFD87DCCB98D02B41BBBEE92653FB985DF4B6C79D6BCC732A4C87D41C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72</Pages>
  <Words>16254</Words>
  <Characters>92652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Дегтярёва Татьяна</dc:creator>
  <cp:lastModifiedBy>admin</cp:lastModifiedBy>
  <cp:revision>47</cp:revision>
  <dcterms:created xsi:type="dcterms:W3CDTF">2017-03-29T08:38:00Z</dcterms:created>
  <dcterms:modified xsi:type="dcterms:W3CDTF">2018-10-04T11:34:00Z</dcterms:modified>
</cp:coreProperties>
</file>