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  <w:r w:rsidRPr="00767543">
        <w:rPr>
          <w:b/>
          <w:i/>
          <w:sz w:val="40"/>
          <w:szCs w:val="40"/>
        </w:rPr>
        <w:t>ГЕНЕРАЛЬНЫЙ ПЛАН</w:t>
      </w:r>
    </w:p>
    <w:p w:rsidR="00767543" w:rsidRPr="002D0479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  <w:r w:rsidRPr="00767543">
        <w:rPr>
          <w:b/>
          <w:i/>
          <w:sz w:val="40"/>
          <w:szCs w:val="40"/>
        </w:rPr>
        <w:t xml:space="preserve"> </w:t>
      </w:r>
      <w:r w:rsidRPr="002D0479">
        <w:rPr>
          <w:b/>
          <w:i/>
          <w:sz w:val="40"/>
          <w:szCs w:val="40"/>
        </w:rPr>
        <w:t>муниципального образования</w:t>
      </w:r>
    </w:p>
    <w:p w:rsidR="00767543" w:rsidRPr="002D0479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сельское поселение</w:t>
      </w:r>
      <w:r w:rsidRPr="002D0479">
        <w:rPr>
          <w:b/>
          <w:i/>
          <w:sz w:val="40"/>
          <w:szCs w:val="40"/>
        </w:rPr>
        <w:t xml:space="preserve"> «</w:t>
      </w:r>
      <w:r>
        <w:rPr>
          <w:b/>
          <w:i/>
          <w:sz w:val="40"/>
          <w:szCs w:val="40"/>
        </w:rPr>
        <w:t>Деревня Барсуки</w:t>
      </w:r>
      <w:r w:rsidRPr="002D0479">
        <w:rPr>
          <w:b/>
          <w:i/>
          <w:sz w:val="40"/>
          <w:szCs w:val="40"/>
        </w:rPr>
        <w:t>»</w:t>
      </w:r>
    </w:p>
    <w:p w:rsidR="00767543" w:rsidRPr="002D0479" w:rsidRDefault="00767543" w:rsidP="00767543">
      <w:pPr>
        <w:pStyle w:val="a4"/>
        <w:spacing w:line="100" w:lineRule="atLeast"/>
        <w:jc w:val="center"/>
        <w:rPr>
          <w:b/>
          <w:i/>
          <w:sz w:val="40"/>
          <w:szCs w:val="40"/>
        </w:rPr>
      </w:pPr>
      <w:r w:rsidRPr="002D0479">
        <w:rPr>
          <w:b/>
          <w:i/>
          <w:sz w:val="40"/>
          <w:szCs w:val="40"/>
        </w:rPr>
        <w:t>муниципального района</w:t>
      </w:r>
    </w:p>
    <w:p w:rsidR="00767543" w:rsidRPr="002D0479" w:rsidRDefault="00767543" w:rsidP="00767543">
      <w:pPr>
        <w:pStyle w:val="a4"/>
        <w:spacing w:line="100" w:lineRule="atLeast"/>
        <w:jc w:val="center"/>
        <w:rPr>
          <w:b/>
          <w:i/>
          <w:sz w:val="40"/>
          <w:szCs w:val="40"/>
        </w:rPr>
      </w:pPr>
      <w:r w:rsidRPr="002D0479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Дзержин</w:t>
      </w:r>
      <w:r w:rsidRPr="002D0479">
        <w:rPr>
          <w:b/>
          <w:i/>
          <w:sz w:val="40"/>
          <w:szCs w:val="40"/>
        </w:rPr>
        <w:t>ский</w:t>
      </w:r>
      <w:r>
        <w:rPr>
          <w:b/>
          <w:i/>
          <w:sz w:val="40"/>
          <w:szCs w:val="40"/>
        </w:rPr>
        <w:t xml:space="preserve"> р</w:t>
      </w:r>
      <w:r w:rsidRPr="002D0479">
        <w:rPr>
          <w:b/>
          <w:i/>
          <w:sz w:val="40"/>
          <w:szCs w:val="40"/>
        </w:rPr>
        <w:t>айон»</w:t>
      </w: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  <w:r w:rsidRPr="002D0479">
        <w:rPr>
          <w:b/>
          <w:i/>
          <w:sz w:val="40"/>
          <w:szCs w:val="40"/>
        </w:rPr>
        <w:t>Калужской области</w:t>
      </w:r>
    </w:p>
    <w:p w:rsidR="00767543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Pr="00767543" w:rsidRDefault="00767543" w:rsidP="00767543">
      <w:pPr>
        <w:pStyle w:val="a4"/>
        <w:spacing w:line="240" w:lineRule="auto"/>
        <w:jc w:val="center"/>
        <w:rPr>
          <w:b/>
          <w:i/>
          <w:sz w:val="26"/>
          <w:szCs w:val="26"/>
        </w:rPr>
      </w:pPr>
      <w:r w:rsidRPr="00767543">
        <w:rPr>
          <w:b/>
          <w:i/>
          <w:sz w:val="26"/>
          <w:szCs w:val="26"/>
        </w:rPr>
        <w:t>утв. решением Сельской Думы от 04.10.2013.№ 245</w:t>
      </w:r>
    </w:p>
    <w:p w:rsidR="00386212" w:rsidRDefault="00767543" w:rsidP="00767543">
      <w:pPr>
        <w:pStyle w:val="a4"/>
        <w:spacing w:line="240" w:lineRule="auto"/>
        <w:jc w:val="center"/>
        <w:rPr>
          <w:b/>
          <w:i/>
          <w:sz w:val="26"/>
          <w:szCs w:val="26"/>
        </w:rPr>
      </w:pPr>
      <w:r w:rsidRPr="00F31608">
        <w:rPr>
          <w:b/>
          <w:i/>
          <w:sz w:val="26"/>
          <w:szCs w:val="26"/>
        </w:rPr>
        <w:t xml:space="preserve">в редакции </w:t>
      </w:r>
      <w:r w:rsidR="00386212">
        <w:rPr>
          <w:b/>
          <w:i/>
          <w:sz w:val="26"/>
          <w:szCs w:val="26"/>
        </w:rPr>
        <w:t xml:space="preserve">решения Дзержинского районного Собрания </w:t>
      </w:r>
    </w:p>
    <w:p w:rsidR="00767543" w:rsidRPr="00767543" w:rsidRDefault="00386212" w:rsidP="00767543">
      <w:pPr>
        <w:pStyle w:val="a4"/>
        <w:spacing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МР «Дзержинский район» от 19.09.2018 № 378</w:t>
      </w:r>
    </w:p>
    <w:p w:rsidR="00767543" w:rsidRPr="002D0479" w:rsidRDefault="00767543" w:rsidP="00767543">
      <w:pPr>
        <w:pStyle w:val="a4"/>
        <w:spacing w:line="240" w:lineRule="auto"/>
        <w:jc w:val="center"/>
        <w:rPr>
          <w:b/>
          <w:i/>
          <w:sz w:val="40"/>
          <w:szCs w:val="40"/>
        </w:rPr>
      </w:pPr>
    </w:p>
    <w:p w:rsidR="00767543" w:rsidRDefault="00767543" w:rsidP="0076754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767543" w:rsidRDefault="00767543" w:rsidP="00767543">
      <w:pPr>
        <w:rPr>
          <w:rFonts w:ascii="Times New Roman" w:hAnsi="Times New Roman"/>
          <w:b/>
          <w:i/>
          <w:sz w:val="40"/>
          <w:szCs w:val="40"/>
        </w:rPr>
      </w:pPr>
    </w:p>
    <w:p w:rsidR="00767543" w:rsidRPr="00767543" w:rsidRDefault="00767543" w:rsidP="00767543">
      <w:pPr>
        <w:rPr>
          <w:rFonts w:ascii="Times New Roman" w:hAnsi="Times New Roman"/>
          <w:b/>
          <w:i/>
          <w:sz w:val="40"/>
          <w:szCs w:val="40"/>
        </w:rPr>
        <w:sectPr w:rsidR="00767543" w:rsidRPr="00767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767543" w:rsidRPr="002D0479" w:rsidTr="00863344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  <w:r w:rsidRPr="00F028B2">
              <w:rPr>
                <w:noProof/>
                <w:sz w:val="18"/>
                <w:lang w:eastAsia="ru-RU"/>
              </w:rPr>
              <w:drawing>
                <wp:inline distT="0" distB="0" distL="0" distR="0" wp14:anchorId="25EB518E" wp14:editId="4FA485A8">
                  <wp:extent cx="704850" cy="371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028B2">
              <w:rPr>
                <w:b/>
                <w:sz w:val="32"/>
                <w:szCs w:val="32"/>
              </w:rPr>
              <w:t>ООО «ПК ГЕО»</w:t>
            </w: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</w:tc>
      </w:tr>
      <w:tr w:rsidR="00767543" w:rsidRPr="002D0479" w:rsidTr="00863344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Муниципальный контракт</w:t>
            </w:r>
            <w:r w:rsidRPr="002D04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2D0479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2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right"/>
              <w:rPr>
                <w:b/>
                <w:i/>
              </w:rPr>
            </w:pPr>
            <w:r w:rsidRPr="007B04E2"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 xml:space="preserve">06 марта </w:t>
            </w:r>
            <w:r w:rsidRPr="002D0479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7</w:t>
            </w:r>
            <w:r w:rsidRPr="002D0479">
              <w:rPr>
                <w:b/>
                <w:i/>
              </w:rPr>
              <w:t xml:space="preserve"> года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right"/>
              <w:rPr>
                <w:sz w:val="18"/>
              </w:rPr>
            </w:pPr>
            <w:r w:rsidRPr="002D0479">
              <w:rPr>
                <w:b/>
                <w:i/>
              </w:rPr>
              <w:t>Экземпляр № 1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5C447D">
            <w:pPr>
              <w:pStyle w:val="a4"/>
              <w:spacing w:line="240" w:lineRule="auto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Внесение изменений и дополнений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</w:t>
            </w:r>
            <w:r>
              <w:rPr>
                <w:b/>
                <w:i/>
                <w:sz w:val="40"/>
                <w:szCs w:val="40"/>
              </w:rPr>
              <w:t xml:space="preserve"> г</w:t>
            </w:r>
            <w:r w:rsidRPr="002D0479">
              <w:rPr>
                <w:b/>
                <w:i/>
                <w:sz w:val="40"/>
                <w:szCs w:val="40"/>
              </w:rPr>
              <w:t>енеральный план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сельское поселение</w:t>
            </w:r>
            <w:r w:rsidRPr="002D0479">
              <w:rPr>
                <w:b/>
                <w:i/>
                <w:sz w:val="40"/>
                <w:szCs w:val="40"/>
              </w:rPr>
              <w:t xml:space="preserve"> «</w:t>
            </w:r>
            <w:r>
              <w:rPr>
                <w:b/>
                <w:i/>
                <w:sz w:val="40"/>
                <w:szCs w:val="40"/>
              </w:rPr>
              <w:t>Деревня Барсуки</w:t>
            </w:r>
            <w:r w:rsidRPr="002D0479">
              <w:rPr>
                <w:b/>
                <w:i/>
                <w:sz w:val="40"/>
                <w:szCs w:val="40"/>
              </w:rPr>
              <w:t>»</w:t>
            </w:r>
          </w:p>
          <w:p w:rsidR="00767543" w:rsidRPr="002D0479" w:rsidRDefault="00767543" w:rsidP="00863344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района</w:t>
            </w:r>
          </w:p>
          <w:p w:rsidR="00767543" w:rsidRPr="002D0479" w:rsidRDefault="00767543" w:rsidP="00863344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«</w:t>
            </w:r>
            <w:r>
              <w:rPr>
                <w:b/>
                <w:i/>
                <w:sz w:val="40"/>
                <w:szCs w:val="40"/>
              </w:rPr>
              <w:t>Дзержин</w:t>
            </w:r>
            <w:r w:rsidRPr="002D0479">
              <w:rPr>
                <w:b/>
                <w:i/>
                <w:sz w:val="40"/>
                <w:szCs w:val="40"/>
              </w:rPr>
              <w:t>ский</w:t>
            </w:r>
            <w:r>
              <w:rPr>
                <w:b/>
                <w:i/>
                <w:sz w:val="40"/>
                <w:szCs w:val="40"/>
              </w:rPr>
              <w:t xml:space="preserve"> р</w:t>
            </w:r>
            <w:r w:rsidRPr="002D0479">
              <w:rPr>
                <w:b/>
                <w:i/>
                <w:sz w:val="40"/>
                <w:szCs w:val="40"/>
              </w:rPr>
              <w:t>айон»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spacing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028B2">
              <w:rPr>
                <w:rFonts w:ascii="Times New Roman" w:hAnsi="Times New Roman"/>
                <w:b/>
                <w:i/>
                <w:sz w:val="28"/>
                <w:szCs w:val="28"/>
              </w:rPr>
              <w:t>Генеральный директор                                                         К.Г. Чистов</w:t>
            </w:r>
          </w:p>
          <w:p w:rsidR="00767543" w:rsidRPr="00F028B2" w:rsidRDefault="00767543" w:rsidP="00863344">
            <w:pPr>
              <w:pStyle w:val="a4"/>
              <w:spacing w:line="240" w:lineRule="auto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Калуга</w:t>
            </w:r>
          </w:p>
          <w:p w:rsidR="00767543" w:rsidRPr="002D0479" w:rsidRDefault="00767543" w:rsidP="00863344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2D0479">
              <w:rPr>
                <w:b/>
                <w:i/>
                <w:sz w:val="28"/>
                <w:szCs w:val="28"/>
              </w:rPr>
              <w:t xml:space="preserve"> г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767543" w:rsidRPr="00F028B2" w:rsidRDefault="00767543" w:rsidP="00863344">
            <w:pPr>
              <w:pStyle w:val="a4"/>
              <w:spacing w:line="240" w:lineRule="auto"/>
              <w:jc w:val="center"/>
              <w:rPr>
                <w:sz w:val="18"/>
              </w:rPr>
            </w:pPr>
            <w:r w:rsidRPr="00F028B2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86C66" wp14:editId="5953743F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31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9pt;margin-top:56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Zm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" stroked="f"/>
                  </w:pict>
                </mc:Fallback>
              </mc:AlternateContent>
            </w:r>
          </w:p>
        </w:tc>
      </w:tr>
    </w:tbl>
    <w:p w:rsidR="005C447D" w:rsidRDefault="005C447D" w:rsidP="00767543">
      <w:pPr>
        <w:pStyle w:val="Main"/>
        <w:rPr>
          <w:rFonts w:cs="Times New Roman"/>
          <w:b/>
          <w:sz w:val="26"/>
          <w:szCs w:val="26"/>
        </w:rPr>
      </w:pPr>
    </w:p>
    <w:p w:rsidR="005C447D" w:rsidRDefault="005C447D">
      <w:pPr>
        <w:spacing w:after="200" w:line="27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767543" w:rsidRPr="002D0479" w:rsidRDefault="00767543" w:rsidP="00767543">
      <w:pPr>
        <w:pStyle w:val="Main"/>
        <w:rPr>
          <w:rFonts w:cs="Times New Roman"/>
          <w:b/>
          <w:sz w:val="26"/>
          <w:szCs w:val="26"/>
        </w:rPr>
      </w:pPr>
      <w:r w:rsidRPr="002D0479">
        <w:rPr>
          <w:rFonts w:cs="Times New Roman"/>
          <w:b/>
          <w:sz w:val="26"/>
          <w:szCs w:val="26"/>
        </w:rPr>
        <w:lastRenderedPageBreak/>
        <w:t>Обоснование внесения изменений в генеральный план муниципального образования сельского поселения «</w:t>
      </w:r>
      <w:r>
        <w:rPr>
          <w:rFonts w:cs="Times New Roman"/>
          <w:b/>
          <w:sz w:val="26"/>
          <w:szCs w:val="26"/>
        </w:rPr>
        <w:t>Деревня Барсуки</w:t>
      </w:r>
      <w:r w:rsidRPr="002D0479">
        <w:rPr>
          <w:rFonts w:cs="Times New Roman"/>
          <w:b/>
          <w:sz w:val="26"/>
          <w:szCs w:val="26"/>
        </w:rPr>
        <w:t>» муниципального района «</w:t>
      </w:r>
      <w:r>
        <w:rPr>
          <w:rFonts w:cs="Times New Roman"/>
          <w:b/>
          <w:sz w:val="26"/>
          <w:szCs w:val="26"/>
        </w:rPr>
        <w:t>Дзержин</w:t>
      </w:r>
      <w:r w:rsidRPr="002D0479">
        <w:rPr>
          <w:rFonts w:cs="Times New Roman"/>
          <w:b/>
          <w:sz w:val="26"/>
          <w:szCs w:val="26"/>
        </w:rPr>
        <w:t>ский район» Калужской области:</w:t>
      </w:r>
    </w:p>
    <w:p w:rsidR="00767543" w:rsidRPr="002D0479" w:rsidRDefault="00767543" w:rsidP="00767543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>Внесение изменений в г</w:t>
      </w:r>
      <w:bookmarkStart w:id="0" w:name="_GoBack"/>
      <w:bookmarkEnd w:id="0"/>
      <w:r w:rsidRPr="002D0479">
        <w:rPr>
          <w:rFonts w:cs="Times New Roman"/>
          <w:sz w:val="26"/>
          <w:szCs w:val="26"/>
        </w:rPr>
        <w:t>енеральный план МО СП «</w:t>
      </w:r>
      <w:r>
        <w:rPr>
          <w:rFonts w:cs="Times New Roman"/>
          <w:sz w:val="26"/>
          <w:szCs w:val="26"/>
        </w:rPr>
        <w:t>Деревня Барсуки</w:t>
      </w:r>
      <w:r w:rsidRPr="002D0479">
        <w:rPr>
          <w:rFonts w:cs="Times New Roman"/>
          <w:sz w:val="26"/>
          <w:szCs w:val="26"/>
        </w:rPr>
        <w:t>» вызвано:</w:t>
      </w:r>
    </w:p>
    <w:p w:rsidR="00767543" w:rsidRPr="002D0479" w:rsidRDefault="00767543" w:rsidP="00767543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 xml:space="preserve">- необходимостью изменения категории земель сельскохозяйственного назначения на </w:t>
      </w:r>
      <w:r>
        <w:rPr>
          <w:rFonts w:cs="Times New Roman"/>
          <w:sz w:val="26"/>
          <w:szCs w:val="26"/>
        </w:rPr>
        <w:t>категорию земель населённых пунктов</w:t>
      </w:r>
      <w:r w:rsidRPr="002D0479">
        <w:rPr>
          <w:rFonts w:cs="Times New Roman"/>
          <w:sz w:val="26"/>
          <w:szCs w:val="26"/>
        </w:rPr>
        <w:t>;</w:t>
      </w:r>
    </w:p>
    <w:p w:rsidR="00767543" w:rsidRPr="002D0479" w:rsidRDefault="00767543" w:rsidP="00767543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>- приведением в соответствие генерального плана СП «</w:t>
      </w:r>
      <w:r>
        <w:rPr>
          <w:rFonts w:cs="Times New Roman"/>
          <w:sz w:val="26"/>
          <w:szCs w:val="26"/>
        </w:rPr>
        <w:t>Деревня Барсуки</w:t>
      </w:r>
      <w:r w:rsidRPr="002D0479">
        <w:rPr>
          <w:rFonts w:cs="Times New Roman"/>
          <w:sz w:val="26"/>
          <w:szCs w:val="26"/>
        </w:rPr>
        <w:t>» в соответствии с разработанной Схемой территориального планирования Калужской области.</w:t>
      </w:r>
    </w:p>
    <w:p w:rsidR="00767543" w:rsidRPr="002D0479" w:rsidRDefault="00767543" w:rsidP="00767543">
      <w:pPr>
        <w:pStyle w:val="Main"/>
        <w:rPr>
          <w:rFonts w:cs="Times New Roman"/>
          <w:sz w:val="26"/>
          <w:szCs w:val="26"/>
        </w:rPr>
      </w:pPr>
      <w:proofErr w:type="gramStart"/>
      <w:r w:rsidRPr="002D0479">
        <w:rPr>
          <w:rFonts w:cs="Times New Roman"/>
          <w:sz w:val="26"/>
          <w:szCs w:val="26"/>
        </w:rPr>
        <w:t>Проект изменений в генеральный план МО СП «</w:t>
      </w:r>
      <w:r>
        <w:rPr>
          <w:rFonts w:cs="Times New Roman"/>
          <w:sz w:val="26"/>
          <w:szCs w:val="26"/>
        </w:rPr>
        <w:t>Деревня Барсуки</w:t>
      </w:r>
      <w:r w:rsidRPr="002D0479">
        <w:rPr>
          <w:rFonts w:cs="Times New Roman"/>
          <w:sz w:val="26"/>
          <w:szCs w:val="26"/>
        </w:rPr>
        <w:t>» разработан в соответствии с требованиями Градостроительного Кодекса Российской Федерации от 29 декабря 2004 года № 190-ФЗ, Федерального закона от 25.06.2002 № 73-ФЗ «Об объектах культурного наследия (памятниках истории и культуры) народов Российской Федерации» в редакции Федерального закона от 22.10.2014 № 315-ФЗ «О внесении изменений в Федеральный закон «Об объектах культурного наследия (памятниках истории и</w:t>
      </w:r>
      <w:proofErr w:type="gramEnd"/>
      <w:r w:rsidRPr="009149E3">
        <w:rPr>
          <w:rFonts w:cs="Times New Roman"/>
          <w:sz w:val="26"/>
          <w:szCs w:val="26"/>
        </w:rPr>
        <w:t xml:space="preserve"> </w:t>
      </w:r>
      <w:r w:rsidRPr="002D0479">
        <w:rPr>
          <w:rFonts w:cs="Times New Roman"/>
          <w:sz w:val="26"/>
          <w:szCs w:val="26"/>
        </w:rPr>
        <w:t>культуры) народов Российской Федерации».</w:t>
      </w:r>
    </w:p>
    <w:p w:rsidR="00767543" w:rsidRPr="002D0479" w:rsidRDefault="00767543" w:rsidP="00767543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/>
          <w:kern w:val="1"/>
          <w:sz w:val="26"/>
          <w:szCs w:val="26"/>
          <w:shd w:val="clear" w:color="auto" w:fill="FFFFFF"/>
        </w:rPr>
      </w:pPr>
      <w:bookmarkStart w:id="1" w:name="_Toc424824804"/>
      <w:bookmarkStart w:id="2" w:name="_Toc138762857"/>
      <w:bookmarkStart w:id="3" w:name="_Toc424824802"/>
      <w:r w:rsidRPr="002D0479">
        <w:rPr>
          <w:rFonts w:ascii="Times New Roman" w:eastAsia="Arial" w:hAnsi="Times New Roman"/>
          <w:b/>
          <w:i/>
          <w:sz w:val="26"/>
          <w:szCs w:val="26"/>
        </w:rPr>
        <w:t xml:space="preserve">Том </w:t>
      </w:r>
      <w:r w:rsidRPr="002D0479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2D0479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 w:rsidRPr="002D0479">
        <w:rPr>
          <w:rFonts w:ascii="Times New Roman" w:hAnsi="Times New Roman"/>
          <w:b/>
          <w:i/>
          <w:sz w:val="26"/>
          <w:szCs w:val="26"/>
        </w:rPr>
        <w:t xml:space="preserve">Введение </w:t>
      </w:r>
      <w:r w:rsidRPr="002D0479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дополнить абзац</w:t>
      </w:r>
      <w:r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ем</w:t>
      </w:r>
      <w:r w:rsidRPr="002D0479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:</w:t>
      </w:r>
      <w:r w:rsidRPr="002D0479">
        <w:rPr>
          <w:rFonts w:ascii="Times New Roman" w:hAnsi="Times New Roman"/>
          <w:kern w:val="1"/>
          <w:sz w:val="26"/>
          <w:szCs w:val="26"/>
          <w:shd w:val="clear" w:color="auto" w:fill="FFFFFF"/>
        </w:rPr>
        <w:t xml:space="preserve"> </w:t>
      </w:r>
    </w:p>
    <w:p w:rsidR="00767543" w:rsidRPr="00B100B7" w:rsidRDefault="00767543" w:rsidP="00767543">
      <w:pPr>
        <w:pStyle w:val="a3"/>
        <w:spacing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9487A">
        <w:rPr>
          <w:rFonts w:ascii="Times New Roman" w:hAnsi="Times New Roman"/>
          <w:kern w:val="1"/>
          <w:sz w:val="26"/>
          <w:szCs w:val="26"/>
          <w:shd w:val="clear" w:color="auto" w:fill="FFFFFF"/>
        </w:rPr>
        <w:t xml:space="preserve">При разработке проекта были использованы Материалы </w:t>
      </w:r>
      <w:r w:rsidRPr="0019487A">
        <w:rPr>
          <w:rFonts w:ascii="Times New Roman" w:hAnsi="Times New Roman"/>
          <w:sz w:val="26"/>
          <w:szCs w:val="26"/>
        </w:rPr>
        <w:t>Схемы территориального планирования Калужской области.</w:t>
      </w:r>
    </w:p>
    <w:p w:rsidR="00767543" w:rsidRPr="004146D8" w:rsidRDefault="00767543" w:rsidP="007675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D0479">
        <w:rPr>
          <w:rFonts w:ascii="Times New Roman" w:eastAsia="Arial" w:hAnsi="Times New Roman"/>
          <w:b/>
          <w:i/>
          <w:sz w:val="26"/>
          <w:szCs w:val="26"/>
        </w:rPr>
        <w:t xml:space="preserve">Том </w:t>
      </w:r>
      <w:r w:rsidRPr="002D0479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2D0479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>
        <w:rPr>
          <w:rFonts w:ascii="Times New Roman" w:eastAsia="Arial" w:hAnsi="Times New Roman"/>
          <w:b/>
          <w:i/>
          <w:sz w:val="26"/>
          <w:szCs w:val="26"/>
        </w:rPr>
        <w:t>Общие сведения</w:t>
      </w:r>
    </w:p>
    <w:p w:rsidR="00767543" w:rsidRPr="004146D8" w:rsidRDefault="00767543" w:rsidP="00767543">
      <w:pPr>
        <w:pStyle w:val="a3"/>
        <w:spacing w:line="360" w:lineRule="auto"/>
        <w:ind w:left="64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>
        <w:rPr>
          <w:rFonts w:ascii="Times New Roman" w:eastAsia="Arial" w:hAnsi="Times New Roman"/>
          <w:i/>
          <w:sz w:val="26"/>
          <w:szCs w:val="26"/>
        </w:rPr>
        <w:t>Первый абзац изложить в следующей редакции:</w:t>
      </w:r>
    </w:p>
    <w:p w:rsidR="00767543" w:rsidRDefault="00767543" w:rsidP="00767543">
      <w:pPr>
        <w:pStyle w:val="a3"/>
        <w:spacing w:line="360" w:lineRule="auto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4146D8">
        <w:rPr>
          <w:rFonts w:ascii="Times New Roman" w:hAnsi="Times New Roman"/>
          <w:color w:val="000000"/>
          <w:sz w:val="26"/>
          <w:szCs w:val="26"/>
        </w:rPr>
        <w:t>Сельское поселение «</w:t>
      </w:r>
      <w:r w:rsidRPr="004146D8">
        <w:rPr>
          <w:rFonts w:ascii="Times New Roman" w:hAnsi="Times New Roman"/>
          <w:sz w:val="26"/>
          <w:szCs w:val="26"/>
        </w:rPr>
        <w:t xml:space="preserve">Деревня </w:t>
      </w:r>
      <w:r>
        <w:rPr>
          <w:rFonts w:ascii="Times New Roman" w:hAnsi="Times New Roman"/>
          <w:sz w:val="26"/>
          <w:szCs w:val="26"/>
        </w:rPr>
        <w:t>Барсуки</w:t>
      </w:r>
      <w:r w:rsidRPr="004146D8">
        <w:rPr>
          <w:rFonts w:ascii="Times New Roman" w:hAnsi="Times New Roman"/>
          <w:color w:val="000000"/>
          <w:sz w:val="26"/>
          <w:szCs w:val="26"/>
        </w:rPr>
        <w:t>»</w:t>
      </w:r>
      <w:r w:rsidRPr="004146D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46D8">
        <w:rPr>
          <w:rFonts w:ascii="Times New Roman" w:hAnsi="Times New Roman"/>
          <w:color w:val="000000"/>
          <w:sz w:val="26"/>
          <w:szCs w:val="26"/>
        </w:rPr>
        <w:t xml:space="preserve">расположено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4146D8">
        <w:rPr>
          <w:rFonts w:ascii="Times New Roman" w:hAnsi="Times New Roman"/>
          <w:sz w:val="26"/>
          <w:szCs w:val="26"/>
        </w:rPr>
        <w:t xml:space="preserve">северо-западной части </w:t>
      </w:r>
      <w:r w:rsidRPr="004146D8">
        <w:rPr>
          <w:rFonts w:ascii="Times New Roman" w:hAnsi="Times New Roman"/>
          <w:color w:val="000000"/>
          <w:sz w:val="26"/>
          <w:szCs w:val="26"/>
        </w:rPr>
        <w:t>территории Дзержинского района Калужской области.</w:t>
      </w:r>
      <w:r w:rsidRPr="004146D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46D8">
        <w:rPr>
          <w:rFonts w:ascii="Times New Roman" w:hAnsi="Times New Roman"/>
          <w:color w:val="000000"/>
          <w:sz w:val="26"/>
          <w:szCs w:val="26"/>
        </w:rPr>
        <w:t xml:space="preserve">Центр сельского поселения – </w:t>
      </w:r>
      <w:r w:rsidRPr="004146D8">
        <w:rPr>
          <w:rFonts w:ascii="Times New Roman" w:hAnsi="Times New Roman"/>
          <w:sz w:val="26"/>
          <w:szCs w:val="26"/>
        </w:rPr>
        <w:t xml:space="preserve">Деревня </w:t>
      </w:r>
      <w:r>
        <w:rPr>
          <w:rFonts w:ascii="Times New Roman" w:hAnsi="Times New Roman"/>
          <w:sz w:val="26"/>
          <w:szCs w:val="26"/>
        </w:rPr>
        <w:t>Барсуки</w:t>
      </w:r>
      <w:r w:rsidRPr="004146D8">
        <w:rPr>
          <w:rFonts w:ascii="Times New Roman" w:hAnsi="Times New Roman"/>
          <w:sz w:val="26"/>
          <w:szCs w:val="26"/>
        </w:rPr>
        <w:t xml:space="preserve"> </w:t>
      </w:r>
      <w:r w:rsidRPr="004146D8">
        <w:rPr>
          <w:rFonts w:ascii="Times New Roman" w:hAnsi="Times New Roman"/>
          <w:color w:val="000000"/>
          <w:sz w:val="26"/>
          <w:szCs w:val="26"/>
        </w:rPr>
        <w:t xml:space="preserve">находится в </w:t>
      </w:r>
      <w:r>
        <w:rPr>
          <w:rFonts w:ascii="Times New Roman" w:hAnsi="Times New Roman"/>
          <w:color w:val="000000"/>
          <w:sz w:val="26"/>
          <w:szCs w:val="26"/>
        </w:rPr>
        <w:t>28</w:t>
      </w:r>
      <w:r w:rsidRPr="004146D8">
        <w:rPr>
          <w:rFonts w:ascii="Times New Roman" w:hAnsi="Times New Roman"/>
          <w:color w:val="000000"/>
          <w:sz w:val="26"/>
          <w:szCs w:val="26"/>
        </w:rPr>
        <w:t xml:space="preserve"> км к западу от г. Кондрово, и в </w:t>
      </w:r>
      <w:r>
        <w:rPr>
          <w:rFonts w:ascii="Times New Roman" w:hAnsi="Times New Roman"/>
          <w:color w:val="000000"/>
          <w:sz w:val="26"/>
          <w:szCs w:val="26"/>
        </w:rPr>
        <w:t>68</w:t>
      </w:r>
      <w:r w:rsidRPr="004146D8">
        <w:rPr>
          <w:rFonts w:ascii="Times New Roman" w:hAnsi="Times New Roman"/>
          <w:color w:val="000000"/>
          <w:sz w:val="26"/>
          <w:szCs w:val="26"/>
        </w:rPr>
        <w:t xml:space="preserve"> км от г. Калуга, с которой связан региональной дорогой.</w:t>
      </w:r>
      <w:r w:rsidRPr="004146D8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67543" w:rsidRPr="004146D8" w:rsidRDefault="00767543" w:rsidP="00767543">
      <w:pPr>
        <w:pStyle w:val="a3"/>
        <w:spacing w:line="360" w:lineRule="auto"/>
        <w:ind w:left="64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eastAsia="Arial" w:hAnsi="Times New Roman"/>
          <w:i/>
          <w:sz w:val="26"/>
          <w:szCs w:val="26"/>
        </w:rPr>
        <w:t>Последний абзац изложить в следующей редакции:</w:t>
      </w:r>
    </w:p>
    <w:p w:rsidR="00767543" w:rsidRPr="006E59DF" w:rsidRDefault="00767543" w:rsidP="00767543">
      <w:pPr>
        <w:pStyle w:val="a3"/>
        <w:spacing w:line="360" w:lineRule="auto"/>
        <w:ind w:left="0" w:firstLine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E59DF">
        <w:rPr>
          <w:rFonts w:ascii="Times New Roman" w:hAnsi="Times New Roman"/>
          <w:sz w:val="26"/>
          <w:szCs w:val="26"/>
        </w:rPr>
        <w:t xml:space="preserve">Площадь территории муниципального образования «Деревня Барсуки» в существующих границах составляет 7166,83 га. </w:t>
      </w:r>
      <w:r w:rsidRPr="006E59DF">
        <w:rPr>
          <w:rFonts w:ascii="Times New Roman" w:hAnsi="Times New Roman"/>
          <w:color w:val="000000"/>
          <w:sz w:val="26"/>
          <w:szCs w:val="26"/>
        </w:rPr>
        <w:t xml:space="preserve">Численность населения </w:t>
      </w:r>
      <w:r w:rsidR="00035BAF">
        <w:rPr>
          <w:rFonts w:ascii="Times New Roman" w:hAnsi="Times New Roman"/>
          <w:sz w:val="26"/>
          <w:szCs w:val="26"/>
        </w:rPr>
        <w:t>34</w:t>
      </w:r>
      <w:r w:rsidR="00035BAF">
        <w:rPr>
          <w:rFonts w:ascii="Times New Roman" w:hAnsi="Times New Roman"/>
          <w:sz w:val="26"/>
          <w:szCs w:val="26"/>
          <w:lang w:val="en-US"/>
        </w:rPr>
        <w:t>5</w:t>
      </w:r>
      <w:r w:rsidRPr="006E59DF">
        <w:rPr>
          <w:rFonts w:ascii="Times New Roman" w:hAnsi="Times New Roman"/>
          <w:sz w:val="26"/>
          <w:szCs w:val="26"/>
        </w:rPr>
        <w:t xml:space="preserve"> </w:t>
      </w:r>
      <w:r w:rsidRPr="006E59DF">
        <w:rPr>
          <w:rFonts w:ascii="Times New Roman" w:hAnsi="Times New Roman"/>
          <w:color w:val="000000"/>
          <w:sz w:val="26"/>
          <w:szCs w:val="26"/>
        </w:rPr>
        <w:t xml:space="preserve"> человек.</w:t>
      </w:r>
    </w:p>
    <w:p w:rsidR="00767543" w:rsidRPr="0095194A" w:rsidRDefault="00767543" w:rsidP="007675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95194A">
        <w:rPr>
          <w:rFonts w:ascii="Times New Roman" w:eastAsia="Arial" w:hAnsi="Times New Roman"/>
          <w:b/>
          <w:i/>
          <w:sz w:val="26"/>
          <w:szCs w:val="26"/>
        </w:rPr>
        <w:lastRenderedPageBreak/>
        <w:t xml:space="preserve">Том </w:t>
      </w:r>
      <w:r>
        <w:rPr>
          <w:rFonts w:ascii="Times New Roman" w:eastAsia="Arial" w:hAnsi="Times New Roman"/>
          <w:b/>
          <w:i/>
          <w:sz w:val="26"/>
          <w:szCs w:val="26"/>
        </w:rPr>
        <w:t>1</w:t>
      </w:r>
      <w:r w:rsidRPr="0095194A">
        <w:rPr>
          <w:rFonts w:ascii="Times New Roman" w:eastAsia="Arial" w:hAnsi="Times New Roman"/>
          <w:b/>
          <w:i/>
          <w:sz w:val="26"/>
          <w:szCs w:val="26"/>
        </w:rPr>
        <w:t xml:space="preserve"> Раздел 1.1.3 </w:t>
      </w:r>
      <w:r w:rsidR="00550FBA">
        <w:rPr>
          <w:rFonts w:ascii="Times New Roman" w:eastAsia="Arial" w:hAnsi="Times New Roman"/>
          <w:b/>
          <w:i/>
          <w:sz w:val="26"/>
          <w:szCs w:val="26"/>
        </w:rPr>
        <w:t>«</w:t>
      </w:r>
      <w:r w:rsidRPr="0095194A">
        <w:rPr>
          <w:rFonts w:ascii="Times New Roman" w:eastAsia="Arial" w:hAnsi="Times New Roman"/>
          <w:b/>
          <w:i/>
          <w:sz w:val="26"/>
          <w:szCs w:val="26"/>
        </w:rPr>
        <w:t>Природные ресурсы</w:t>
      </w:r>
      <w:r w:rsidR="00550FBA">
        <w:rPr>
          <w:rFonts w:ascii="Times New Roman" w:eastAsia="Arial" w:hAnsi="Times New Roman"/>
          <w:b/>
          <w:i/>
          <w:sz w:val="26"/>
          <w:szCs w:val="26"/>
        </w:rPr>
        <w:t>»</w:t>
      </w:r>
      <w:r w:rsidRPr="0095194A">
        <w:rPr>
          <w:rFonts w:ascii="Times New Roman" w:eastAsia="Arial" w:hAnsi="Times New Roman"/>
          <w:b/>
          <w:i/>
          <w:sz w:val="26"/>
          <w:szCs w:val="26"/>
        </w:rPr>
        <w:t xml:space="preserve"> Подраздел </w:t>
      </w:r>
      <w:r w:rsidR="00550FBA">
        <w:rPr>
          <w:rFonts w:ascii="Times New Roman" w:eastAsia="Arial" w:hAnsi="Times New Roman"/>
          <w:b/>
          <w:i/>
          <w:sz w:val="26"/>
          <w:szCs w:val="26"/>
        </w:rPr>
        <w:t>«</w:t>
      </w:r>
      <w:r w:rsidRPr="0095194A">
        <w:rPr>
          <w:rFonts w:ascii="Times New Roman" w:eastAsia="Arial" w:hAnsi="Times New Roman"/>
          <w:b/>
          <w:i/>
          <w:sz w:val="26"/>
          <w:szCs w:val="26"/>
        </w:rPr>
        <w:t>Земельные ресурсы</w:t>
      </w:r>
      <w:r w:rsidR="00550FBA">
        <w:rPr>
          <w:rFonts w:ascii="Times New Roman" w:eastAsia="Arial" w:hAnsi="Times New Roman"/>
          <w:b/>
          <w:i/>
          <w:sz w:val="26"/>
          <w:szCs w:val="26"/>
        </w:rPr>
        <w:t>»</w:t>
      </w:r>
      <w:r w:rsidRPr="0095194A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 w:rsidRPr="0095194A">
        <w:rPr>
          <w:rFonts w:ascii="Times New Roman" w:eastAsia="Arial" w:hAnsi="Times New Roman"/>
          <w:i/>
          <w:sz w:val="26"/>
          <w:szCs w:val="26"/>
        </w:rPr>
        <w:t>изложить в следующей редакции:</w:t>
      </w:r>
    </w:p>
    <w:p w:rsidR="00767543" w:rsidRPr="0095194A" w:rsidRDefault="00767543" w:rsidP="0076754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95194A">
        <w:rPr>
          <w:rFonts w:ascii="Times New Roman" w:hAnsi="Times New Roman"/>
          <w:sz w:val="26"/>
          <w:szCs w:val="26"/>
          <w:u w:val="single"/>
        </w:rPr>
        <w:t>Баланс земель территории сельского поселения</w:t>
      </w:r>
    </w:p>
    <w:tbl>
      <w:tblPr>
        <w:tblW w:w="84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4"/>
        <w:gridCol w:w="4739"/>
        <w:gridCol w:w="1418"/>
        <w:gridCol w:w="1572"/>
        <w:gridCol w:w="7"/>
      </w:tblGrid>
      <w:tr w:rsidR="00DB075F" w:rsidRPr="002D0479" w:rsidTr="00863344">
        <w:trPr>
          <w:trHeight w:val="8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Современ-ное</w:t>
            </w:r>
            <w:proofErr w:type="spellEnd"/>
            <w:proofErr w:type="gramEnd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состояние</w:t>
            </w:r>
          </w:p>
        </w:tc>
      </w:tr>
      <w:tr w:rsidR="00DB075F" w:rsidRPr="002D0479" w:rsidTr="00863344">
        <w:trPr>
          <w:trHeight w:val="435"/>
        </w:trPr>
        <w:tc>
          <w:tcPr>
            <w:tcW w:w="5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075F" w:rsidRPr="002D0479" w:rsidRDefault="00DB075F" w:rsidP="00863344">
            <w:pPr>
              <w:pStyle w:val="26"/>
              <w:suppressAutoHyphens/>
              <w:ind w:firstLine="0"/>
              <w:rPr>
                <w:b/>
                <w:color w:val="000000"/>
                <w:sz w:val="26"/>
                <w:szCs w:val="26"/>
              </w:rPr>
            </w:pPr>
            <w:r w:rsidRPr="002D0479">
              <w:rPr>
                <w:b/>
                <w:color w:val="000000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0025BB" w:rsidRDefault="00DB075F" w:rsidP="00863344">
            <w:pPr>
              <w:pStyle w:val="a6"/>
              <w:suppressAutoHyphens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  <w:lang w:val="en-US"/>
              </w:rPr>
              <w:t>7166</w:t>
            </w:r>
            <w:proofErr w:type="gramStart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3</w:t>
            </w:r>
            <w:proofErr w:type="gramEnd"/>
          </w:p>
        </w:tc>
      </w:tr>
      <w:tr w:rsidR="00DB075F" w:rsidRPr="002D0479" w:rsidTr="00863344">
        <w:trPr>
          <w:trHeight w:val="18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D0479">
              <w:rPr>
                <w:color w:val="000000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5F5AF3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3065,05</w:t>
            </w:r>
          </w:p>
        </w:tc>
      </w:tr>
      <w:tr w:rsidR="00DB075F" w:rsidRPr="002D0479" w:rsidTr="00863344">
        <w:trPr>
          <w:trHeight w:val="6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2D0479">
              <w:rPr>
                <w:color w:val="000000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земли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5F5AF3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</w:t>
            </w:r>
            <w:r w:rsidRPr="000F5CC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DB075F" w:rsidRPr="002D0479" w:rsidTr="00863344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D0479">
              <w:rPr>
                <w:color w:val="000000"/>
                <w:sz w:val="26"/>
                <w:szCs w:val="26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5F5AF3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3572,67</w:t>
            </w:r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D0479">
              <w:rPr>
                <w:color w:val="000000"/>
                <w:sz w:val="26"/>
                <w:szCs w:val="26"/>
              </w:rPr>
              <w:t>Земли водного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5F5AF3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20,75</w:t>
            </w:r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AC5E0E" w:rsidRDefault="00DB075F" w:rsidP="00863344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b/>
                <w:sz w:val="26"/>
                <w:szCs w:val="26"/>
              </w:rPr>
            </w:pPr>
            <w:r w:rsidRPr="002D0479">
              <w:rPr>
                <w:b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5F5AF3" w:rsidRDefault="00DB075F" w:rsidP="00863344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highlight w:val="red"/>
                <w:lang w:val="en-US"/>
              </w:rPr>
            </w:pPr>
            <w:r w:rsidRPr="005A37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87,68</w:t>
            </w:r>
          </w:p>
        </w:tc>
      </w:tr>
      <w:tr w:rsidR="00DB075F" w:rsidRPr="002D0479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деревня Барсуки</w:t>
            </w:r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F" w:rsidRPr="002D0479" w:rsidRDefault="00DB075F" w:rsidP="00863344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253,43</w:t>
            </w:r>
          </w:p>
        </w:tc>
      </w:tr>
      <w:tr w:rsidR="00DB075F" w:rsidRPr="002D0479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Беляйково</w:t>
            </w:r>
            <w:proofErr w:type="spellEnd"/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20,74</w:t>
            </w:r>
          </w:p>
        </w:tc>
      </w:tr>
      <w:tr w:rsidR="00DB075F" w:rsidRPr="007B1712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Бойково</w:t>
            </w:r>
            <w:proofErr w:type="spellEnd"/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.3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11,57</w:t>
            </w:r>
          </w:p>
        </w:tc>
      </w:tr>
      <w:tr w:rsidR="00DB075F" w:rsidRPr="007B1712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Екимково</w:t>
            </w:r>
            <w:proofErr w:type="spellEnd"/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.4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94,45</w:t>
            </w:r>
          </w:p>
        </w:tc>
      </w:tr>
      <w:tr w:rsidR="00DB075F" w:rsidRPr="007B1712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Мишнево</w:t>
            </w:r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12,69</w:t>
            </w:r>
          </w:p>
        </w:tc>
      </w:tr>
      <w:tr w:rsidR="00DB075F" w:rsidRPr="007B1712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Слобода</w:t>
            </w:r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.6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22,49</w:t>
            </w:r>
          </w:p>
        </w:tc>
      </w:tr>
      <w:tr w:rsidR="00DB075F" w:rsidRPr="007B1712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деревня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Шестаково</w:t>
            </w:r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5.7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0A6A0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31,89</w:t>
            </w:r>
          </w:p>
        </w:tc>
      </w:tr>
      <w:tr w:rsidR="00DB075F" w:rsidRPr="007B1712" w:rsidTr="00863344">
        <w:trPr>
          <w:gridAfter w:val="1"/>
          <w:wAfter w:w="7" w:type="dxa"/>
          <w:trHeight w:val="315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7B1712" w:rsidRDefault="00DB075F" w:rsidP="0086334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Юдино</w:t>
            </w:r>
            <w:proofErr w:type="spellEnd"/>
          </w:p>
        </w:tc>
      </w:tr>
      <w:tr w:rsidR="00DB075F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5.8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2D0479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F" w:rsidRPr="00892112" w:rsidRDefault="00DB075F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,42</w:t>
            </w:r>
          </w:p>
        </w:tc>
      </w:tr>
    </w:tbl>
    <w:p w:rsidR="00767543" w:rsidRPr="008B4D9E" w:rsidRDefault="00767543" w:rsidP="008B4D9E">
      <w:pPr>
        <w:widowControl w:val="0"/>
        <w:suppressAutoHyphens/>
        <w:spacing w:after="0" w:line="360" w:lineRule="auto"/>
        <w:ind w:right="-1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767543" w:rsidRDefault="00767543" w:rsidP="00767543">
      <w:pPr>
        <w:pStyle w:val="a3"/>
        <w:widowControl w:val="0"/>
        <w:suppressAutoHyphens/>
        <w:spacing w:after="0" w:line="360" w:lineRule="auto"/>
        <w:ind w:left="644" w:right="-1"/>
        <w:jc w:val="both"/>
        <w:rPr>
          <w:rFonts w:ascii="Times New Roman" w:hAnsi="Times New Roman"/>
          <w:i/>
          <w:sz w:val="26"/>
          <w:szCs w:val="26"/>
        </w:rPr>
      </w:pPr>
    </w:p>
    <w:p w:rsidR="00767543" w:rsidRDefault="00767543" w:rsidP="00767543">
      <w:pPr>
        <w:pStyle w:val="a3"/>
        <w:widowControl w:val="0"/>
        <w:suppressAutoHyphens/>
        <w:spacing w:after="0" w:line="360" w:lineRule="auto"/>
        <w:ind w:left="644" w:right="-1"/>
        <w:jc w:val="both"/>
        <w:rPr>
          <w:rFonts w:ascii="Times New Roman" w:hAnsi="Times New Roman"/>
          <w:i/>
          <w:sz w:val="26"/>
          <w:szCs w:val="26"/>
        </w:rPr>
      </w:pPr>
    </w:p>
    <w:p w:rsidR="00767543" w:rsidRPr="0095194A" w:rsidRDefault="00767543" w:rsidP="00767543">
      <w:pPr>
        <w:pStyle w:val="a3"/>
        <w:widowControl w:val="0"/>
        <w:suppressAutoHyphens/>
        <w:spacing w:after="0" w:line="360" w:lineRule="auto"/>
        <w:ind w:left="644" w:right="-1"/>
        <w:jc w:val="both"/>
        <w:rPr>
          <w:rFonts w:ascii="Times New Roman" w:hAnsi="Times New Roman"/>
          <w:i/>
          <w:sz w:val="26"/>
          <w:szCs w:val="26"/>
        </w:rPr>
      </w:pPr>
    </w:p>
    <w:p w:rsidR="00767543" w:rsidRPr="0095194A" w:rsidRDefault="00767543" w:rsidP="00D860AA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ind w:left="641" w:hanging="357"/>
        <w:jc w:val="both"/>
        <w:rPr>
          <w:rFonts w:ascii="Times New Roman" w:hAnsi="Times New Roman"/>
          <w:i/>
          <w:sz w:val="26"/>
          <w:szCs w:val="26"/>
        </w:rPr>
      </w:pPr>
      <w:r w:rsidRPr="0095194A">
        <w:rPr>
          <w:rFonts w:ascii="Times New Roman" w:eastAsia="Arial" w:hAnsi="Times New Roman"/>
          <w:b/>
          <w:i/>
          <w:sz w:val="26"/>
          <w:szCs w:val="26"/>
        </w:rPr>
        <w:lastRenderedPageBreak/>
        <w:t xml:space="preserve">Том </w:t>
      </w:r>
      <w:r w:rsidRPr="0095194A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95194A">
        <w:rPr>
          <w:rFonts w:ascii="Times New Roman" w:eastAsia="Arial" w:hAnsi="Times New Roman"/>
          <w:b/>
          <w:i/>
          <w:sz w:val="26"/>
          <w:szCs w:val="26"/>
        </w:rPr>
        <w:t xml:space="preserve"> Раздел 1.2.1 </w:t>
      </w:r>
      <w:r w:rsidR="00550FBA">
        <w:rPr>
          <w:rFonts w:ascii="Times New Roman" w:eastAsia="Arial" w:hAnsi="Times New Roman"/>
          <w:b/>
          <w:i/>
          <w:sz w:val="26"/>
          <w:szCs w:val="26"/>
        </w:rPr>
        <w:t>«</w:t>
      </w:r>
      <w:r w:rsidRPr="0095194A">
        <w:rPr>
          <w:rFonts w:ascii="Times New Roman" w:hAnsi="Times New Roman"/>
          <w:b/>
          <w:i/>
          <w:color w:val="000000"/>
          <w:sz w:val="26"/>
          <w:szCs w:val="26"/>
        </w:rPr>
        <w:t>Особо охраняемые природные территории</w:t>
      </w:r>
      <w:r w:rsidR="00550FBA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95194A">
        <w:rPr>
          <w:rFonts w:ascii="Times New Roman" w:eastAsia="Arial" w:hAnsi="Times New Roman"/>
          <w:i/>
          <w:sz w:val="26"/>
          <w:szCs w:val="26"/>
        </w:rPr>
        <w:t xml:space="preserve"> изложить в следующей редакции</w:t>
      </w:r>
      <w:r w:rsidRPr="0095194A">
        <w:rPr>
          <w:rFonts w:ascii="Times New Roman" w:hAnsi="Times New Roman"/>
          <w:i/>
          <w:sz w:val="26"/>
          <w:szCs w:val="26"/>
        </w:rPr>
        <w:t>:</w:t>
      </w:r>
    </w:p>
    <w:p w:rsidR="00767543" w:rsidRPr="00FD3965" w:rsidRDefault="00767543" w:rsidP="0076754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3965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 и иные земли, выполняющие природоохранные функции.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767543" w:rsidRPr="00FD3965" w:rsidRDefault="00767543" w:rsidP="0076754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D3965">
        <w:rPr>
          <w:rFonts w:ascii="Times New Roman" w:hAnsi="Times New Roman"/>
          <w:sz w:val="26"/>
          <w:szCs w:val="26"/>
        </w:rPr>
        <w:tab/>
      </w:r>
      <w:proofErr w:type="gramStart"/>
      <w:r w:rsidRPr="00FD3965">
        <w:rPr>
          <w:rFonts w:ascii="Times New Roman" w:hAnsi="Times New Roman"/>
          <w:sz w:val="26"/>
          <w:szCs w:val="26"/>
        </w:rPr>
        <w:t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правоотношений, связанных с охраной окружающей среды, на территории Калужской области», Земельным кодексом Российской Федерации, Лесным кодексом Российской Федерации, Водным кодексом Российской Федерации, специальными статьями Градостроительного Кодекса Российской Федерации, а также положениями об отдельных категориях ООПТ и некоторыми</w:t>
      </w:r>
      <w:proofErr w:type="gramEnd"/>
      <w:r w:rsidRPr="00FD3965">
        <w:rPr>
          <w:rFonts w:ascii="Times New Roman" w:hAnsi="Times New Roman"/>
          <w:sz w:val="26"/>
          <w:szCs w:val="26"/>
        </w:rPr>
        <w:t xml:space="preserve"> другими подзаконными актами.</w:t>
      </w:r>
    </w:p>
    <w:p w:rsidR="00767543" w:rsidRPr="00FD3965" w:rsidRDefault="00767543" w:rsidP="007675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D3965">
        <w:rPr>
          <w:rFonts w:ascii="Times New Roman" w:hAnsi="Times New Roman"/>
          <w:b/>
          <w:sz w:val="26"/>
          <w:szCs w:val="26"/>
        </w:rPr>
        <w:t>Особо охраняемые природные территории</w:t>
      </w:r>
    </w:p>
    <w:p w:rsidR="00767543" w:rsidRPr="00FD3965" w:rsidRDefault="00767543" w:rsidP="0076754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965">
        <w:rPr>
          <w:rFonts w:ascii="Times New Roman" w:hAnsi="Times New Roman"/>
          <w:sz w:val="26"/>
          <w:szCs w:val="26"/>
        </w:rPr>
        <w:t>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охраны.</w:t>
      </w:r>
      <w:proofErr w:type="gramEnd"/>
      <w:r w:rsidRPr="00FD3965">
        <w:rPr>
          <w:rFonts w:ascii="Times New Roman" w:hAnsi="Times New Roman"/>
          <w:sz w:val="26"/>
          <w:szCs w:val="26"/>
        </w:rPr>
        <w:t xml:space="preserve"> К ООПТ относятся государственные природные заповедники, в том числе биосферные, национальные парки, природные парки, государственные природные заказники, памятники природы, дендрологические парки и ботанические сады.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67543" w:rsidRPr="006A793D" w:rsidRDefault="00767543" w:rsidP="00767543">
      <w:pPr>
        <w:spacing w:line="360" w:lineRule="auto"/>
        <w:ind w:firstLine="108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lastRenderedPageBreak/>
        <w:t>Особо охраняемые природные территории на территории поселения отсутствуют.</w:t>
      </w:r>
    </w:p>
    <w:p w:rsidR="00767543" w:rsidRDefault="00767543" w:rsidP="00767543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DC6FE9">
        <w:rPr>
          <w:rFonts w:ascii="Times New Roman" w:eastAsia="Arial" w:hAnsi="Times New Roman"/>
          <w:b/>
          <w:i/>
          <w:sz w:val="26"/>
          <w:szCs w:val="26"/>
        </w:rPr>
        <w:t xml:space="preserve">Том </w:t>
      </w:r>
      <w:r w:rsidRPr="00DC6FE9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DC6FE9">
        <w:rPr>
          <w:rFonts w:ascii="Times New Roman" w:eastAsia="Arial" w:hAnsi="Times New Roman"/>
          <w:b/>
          <w:i/>
          <w:sz w:val="26"/>
          <w:szCs w:val="26"/>
        </w:rPr>
        <w:t xml:space="preserve"> Раздел </w:t>
      </w:r>
      <w:r>
        <w:rPr>
          <w:rFonts w:ascii="Times New Roman" w:eastAsia="Arial" w:hAnsi="Times New Roman"/>
          <w:b/>
          <w:i/>
          <w:sz w:val="26"/>
          <w:szCs w:val="26"/>
        </w:rPr>
        <w:t>1</w:t>
      </w:r>
      <w:r w:rsidRPr="00DC6FE9">
        <w:rPr>
          <w:rFonts w:ascii="Times New Roman" w:eastAsia="Arial" w:hAnsi="Times New Roman"/>
          <w:b/>
          <w:i/>
          <w:sz w:val="26"/>
          <w:szCs w:val="26"/>
        </w:rPr>
        <w:t>.2.</w:t>
      </w:r>
      <w:r>
        <w:rPr>
          <w:rFonts w:ascii="Times New Roman" w:eastAsia="Arial" w:hAnsi="Times New Roman"/>
          <w:b/>
          <w:i/>
          <w:sz w:val="26"/>
          <w:szCs w:val="26"/>
        </w:rPr>
        <w:t>2</w:t>
      </w:r>
      <w:r w:rsidRPr="00DC6FE9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 w:rsidR="00550FBA">
        <w:rPr>
          <w:rFonts w:ascii="Times New Roman" w:eastAsia="Arial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</w:rPr>
        <w:t>Водоохранные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зоны и прибрежные защитные полосы</w:t>
      </w:r>
      <w:r w:rsidR="00550FBA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DC6FE9">
        <w:rPr>
          <w:rFonts w:ascii="Times New Roman" w:eastAsia="Arial" w:hAnsi="Times New Roman"/>
          <w:i/>
          <w:sz w:val="26"/>
          <w:szCs w:val="26"/>
        </w:rPr>
        <w:t xml:space="preserve"> </w:t>
      </w:r>
      <w:r>
        <w:rPr>
          <w:rFonts w:ascii="Times New Roman" w:eastAsia="Arial" w:hAnsi="Times New Roman"/>
          <w:i/>
          <w:sz w:val="26"/>
          <w:szCs w:val="26"/>
        </w:rPr>
        <w:t xml:space="preserve">изложить в </w:t>
      </w:r>
      <w:r w:rsidRPr="00DC6FE9">
        <w:rPr>
          <w:rFonts w:ascii="Times New Roman" w:eastAsia="Arial" w:hAnsi="Times New Roman"/>
          <w:i/>
          <w:sz w:val="26"/>
          <w:szCs w:val="26"/>
        </w:rPr>
        <w:t>следующ</w:t>
      </w:r>
      <w:r>
        <w:rPr>
          <w:rFonts w:ascii="Times New Roman" w:eastAsia="Arial" w:hAnsi="Times New Roman"/>
          <w:i/>
          <w:sz w:val="26"/>
          <w:szCs w:val="26"/>
        </w:rPr>
        <w:t>ей редакции</w:t>
      </w:r>
      <w:r w:rsidRPr="00DC6FE9">
        <w:rPr>
          <w:rFonts w:ascii="Times New Roman" w:hAnsi="Times New Roman"/>
          <w:i/>
          <w:sz w:val="26"/>
          <w:szCs w:val="26"/>
        </w:rPr>
        <w:t>:</w:t>
      </w:r>
    </w:p>
    <w:p w:rsidR="00767543" w:rsidRPr="003876AF" w:rsidRDefault="00767543" w:rsidP="00767543">
      <w:pPr>
        <w:spacing w:line="360" w:lineRule="auto"/>
        <w:ind w:firstLine="64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876AF">
        <w:rPr>
          <w:rFonts w:ascii="Times New Roman" w:hAnsi="Times New Roman"/>
          <w:sz w:val="26"/>
          <w:szCs w:val="26"/>
        </w:rPr>
        <w:t>Водоохранными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767543" w:rsidRPr="003876AF" w:rsidRDefault="00767543" w:rsidP="00767543">
      <w:pPr>
        <w:spacing w:line="36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Ширина водоохраной зоны рек или ручьев устанавливается от их истока для рек или ручьев протяженностью:</w:t>
      </w:r>
    </w:p>
    <w:p w:rsidR="00767543" w:rsidRPr="003876AF" w:rsidRDefault="00767543" w:rsidP="00767543">
      <w:pPr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- рек и ручьев длиной менее 10 км составляют 50 м;</w:t>
      </w:r>
    </w:p>
    <w:p w:rsidR="00767543" w:rsidRPr="003876AF" w:rsidRDefault="00767543" w:rsidP="00767543">
      <w:pPr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- от 10 км до 50 км - в размере 100 метров;</w:t>
      </w:r>
    </w:p>
    <w:p w:rsidR="00767543" w:rsidRPr="003876AF" w:rsidRDefault="00767543" w:rsidP="00767543">
      <w:pPr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- от 50 км и более - в размере 200 метров.</w:t>
      </w:r>
    </w:p>
    <w:p w:rsidR="00767543" w:rsidRPr="003876AF" w:rsidRDefault="00767543" w:rsidP="0076754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 xml:space="preserve">Для реки, ручья протяженностью менее десяти километров от истока до устья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водоохранная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зона совпадает с прибрежной защитной полосой. Радиус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зоны для истоков реки, ручья устанавливается в размере пятидесяти метров.</w:t>
      </w:r>
    </w:p>
    <w:p w:rsidR="00767543" w:rsidRPr="003876AF" w:rsidRDefault="00767543" w:rsidP="0076754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 xml:space="preserve">Ширина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зоны озера, водохранилища, за исключением озера, расположенного внутри болота, или озера, водохранилища с </w:t>
      </w:r>
      <w:r w:rsidRPr="003876AF">
        <w:rPr>
          <w:rStyle w:val="ae"/>
          <w:rFonts w:ascii="Times New Roman" w:hAnsi="Times New Roman"/>
          <w:sz w:val="26"/>
          <w:szCs w:val="26"/>
        </w:rPr>
        <w:t>акваторией</w:t>
      </w:r>
      <w:r w:rsidRPr="003876AF">
        <w:rPr>
          <w:rFonts w:ascii="Times New Roman" w:hAnsi="Times New Roman"/>
          <w:sz w:val="26"/>
          <w:szCs w:val="26"/>
        </w:rPr>
        <w:t xml:space="preserve"> менее 0,5 квадратного километра, устанавливается в размере пятидесяти метров. Ширина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водоохранной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зоны этого водотока.</w:t>
      </w:r>
    </w:p>
    <w:p w:rsidR="00767543" w:rsidRPr="003876AF" w:rsidRDefault="00767543" w:rsidP="0076754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 xml:space="preserve">В границах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 запрещается: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использование сточных вод в целях регулирования плодородия почв;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организмами;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lastRenderedPageBreak/>
        <w:t>движение и стоянка транспортных средств (кроме специальных транспортных средств), за исключением их движения по дорогам и  стоянки на дорогах и в специально оборудованных местах, имеющих твердое покрытие;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76AF">
        <w:rPr>
          <w:rFonts w:ascii="Times New Roman" w:hAnsi="Times New Roman"/>
          <w:sz w:val="26"/>
          <w:szCs w:val="26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67543" w:rsidRPr="003876AF" w:rsidRDefault="00767543" w:rsidP="007675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 xml:space="preserve">размещение специализированных хранилищ пестицидов и </w:t>
      </w:r>
      <w:proofErr w:type="spellStart"/>
      <w:r w:rsidRPr="003876AF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, применение пестицидов и </w:t>
      </w:r>
      <w:proofErr w:type="spellStart"/>
      <w:r w:rsidRPr="003876AF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3876AF">
        <w:rPr>
          <w:rFonts w:ascii="Times New Roman" w:hAnsi="Times New Roman"/>
          <w:sz w:val="26"/>
          <w:szCs w:val="26"/>
        </w:rPr>
        <w:t>;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сброс сточных, в том числе дренажных, вод;</w:t>
      </w:r>
    </w:p>
    <w:p w:rsidR="00767543" w:rsidRPr="003876AF" w:rsidRDefault="00767543" w:rsidP="0076754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76AF">
        <w:rPr>
          <w:rFonts w:ascii="Times New Roman" w:hAnsi="Times New Roman"/>
          <w:sz w:val="26"/>
          <w:szCs w:val="26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="003A1766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стать</w:t>
        </w:r>
        <w:r w:rsidR="00A229C8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е</w:t>
        </w:r>
        <w:r w:rsidRPr="003A1766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й 19.1</w:t>
        </w:r>
      </w:hyperlink>
      <w:r w:rsidRPr="003876AF">
        <w:rPr>
          <w:rFonts w:ascii="Times New Roman" w:hAnsi="Times New Roman"/>
          <w:sz w:val="26"/>
          <w:szCs w:val="26"/>
        </w:rPr>
        <w:t xml:space="preserve"> Закона Российской Федерации от 21</w:t>
      </w:r>
      <w:proofErr w:type="gramEnd"/>
      <w:r w:rsidRPr="003876AF">
        <w:rPr>
          <w:rFonts w:ascii="Times New Roman" w:hAnsi="Times New Roman"/>
          <w:sz w:val="26"/>
          <w:szCs w:val="26"/>
        </w:rPr>
        <w:t xml:space="preserve"> февраля 1992 года N 2395-1 "О недрах").</w:t>
      </w:r>
    </w:p>
    <w:p w:rsidR="00767543" w:rsidRPr="003876AF" w:rsidRDefault="00767543" w:rsidP="00767543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 xml:space="preserve">В границах </w:t>
      </w:r>
      <w:proofErr w:type="spellStart"/>
      <w:r w:rsidRPr="003876AF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3876AF">
        <w:rPr>
          <w:rFonts w:ascii="Times New Roman" w:hAnsi="Times New Roman"/>
          <w:sz w:val="26"/>
          <w:szCs w:val="26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67543" w:rsidRPr="003876AF" w:rsidRDefault="00767543" w:rsidP="00767543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lastRenderedPageBreak/>
        <w:t>В пределах защитных прибрежных полос дополнительно к ограничениям, перечисленным выше, запрещается:</w:t>
      </w:r>
    </w:p>
    <w:p w:rsidR="00767543" w:rsidRPr="003876AF" w:rsidRDefault="00767543" w:rsidP="007675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распашка земель;</w:t>
      </w:r>
    </w:p>
    <w:p w:rsidR="00767543" w:rsidRPr="003876AF" w:rsidRDefault="00767543" w:rsidP="007675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размещение отвалов размываемых грунтов;</w:t>
      </w:r>
    </w:p>
    <w:p w:rsidR="00767543" w:rsidRPr="003876AF" w:rsidRDefault="00767543" w:rsidP="007675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выпас сельскохозяйственных животных и  организация для них летних лагерей, ванн.</w:t>
      </w:r>
    </w:p>
    <w:p w:rsidR="00767543" w:rsidRPr="003876AF" w:rsidRDefault="00767543" w:rsidP="00050FA2">
      <w:pPr>
        <w:pStyle w:val="Main"/>
        <w:ind w:firstLine="708"/>
        <w:rPr>
          <w:rFonts w:cs="Times New Roman"/>
          <w:sz w:val="26"/>
          <w:szCs w:val="26"/>
        </w:rPr>
      </w:pPr>
      <w:r w:rsidRPr="003876AF">
        <w:rPr>
          <w:rFonts w:cs="Times New Roman"/>
          <w:sz w:val="26"/>
          <w:szCs w:val="26"/>
        </w:rPr>
        <w:t>В соответствии с требованиями Земельного кодекса РФ существует право ограниченного пользования чужим земельным участком (сервитут) в части обеспечения свободного доступа к прибрежной защитной полосе.</w:t>
      </w:r>
    </w:p>
    <w:p w:rsidR="00767543" w:rsidRPr="003876AF" w:rsidRDefault="00767543" w:rsidP="00767543">
      <w:pPr>
        <w:pStyle w:val="Main"/>
        <w:ind w:firstLine="708"/>
        <w:rPr>
          <w:rFonts w:cs="Times New Roman"/>
          <w:sz w:val="26"/>
          <w:szCs w:val="26"/>
        </w:rPr>
      </w:pPr>
      <w:r w:rsidRPr="003876AF">
        <w:rPr>
          <w:rFonts w:cs="Times New Roman"/>
          <w:sz w:val="26"/>
          <w:szCs w:val="26"/>
        </w:rPr>
        <w:t xml:space="preserve">В соответствии с  Земельным кодексом РФ  об </w:t>
      </w:r>
      <w:proofErr w:type="spellStart"/>
      <w:r w:rsidRPr="003876AF">
        <w:rPr>
          <w:rFonts w:cs="Times New Roman"/>
          <w:sz w:val="26"/>
          <w:szCs w:val="26"/>
        </w:rPr>
        <w:t>оборотоспособности</w:t>
      </w:r>
      <w:proofErr w:type="spellEnd"/>
      <w:r w:rsidRPr="003876AF">
        <w:rPr>
          <w:rFonts w:cs="Times New Roman"/>
          <w:sz w:val="26"/>
          <w:szCs w:val="26"/>
        </w:rPr>
        <w:t xml:space="preserve"> земельных участков запрещается приватизация земельных участков в пределах береговой полосы, установленной в соответствии с Водным кодексом РФ.</w:t>
      </w:r>
    </w:p>
    <w:p w:rsidR="00767543" w:rsidRPr="003876AF" w:rsidRDefault="00767543" w:rsidP="00767543">
      <w:pPr>
        <w:pStyle w:val="Main"/>
        <w:ind w:firstLine="0"/>
        <w:jc w:val="center"/>
        <w:rPr>
          <w:rFonts w:cs="Times New Roman"/>
          <w:sz w:val="26"/>
          <w:szCs w:val="26"/>
          <w:u w:val="single"/>
        </w:rPr>
      </w:pPr>
      <w:proofErr w:type="spellStart"/>
      <w:r w:rsidRPr="003876AF">
        <w:rPr>
          <w:rFonts w:cs="Times New Roman"/>
          <w:sz w:val="26"/>
          <w:szCs w:val="26"/>
          <w:u w:val="single"/>
        </w:rPr>
        <w:t>Водоохранные</w:t>
      </w:r>
      <w:proofErr w:type="spellEnd"/>
      <w:r w:rsidRPr="003876AF">
        <w:rPr>
          <w:rFonts w:cs="Times New Roman"/>
          <w:sz w:val="26"/>
          <w:szCs w:val="26"/>
          <w:u w:val="single"/>
        </w:rPr>
        <w:t xml:space="preserve"> зоны, прибрежные защитные и береговые полосы водных объектов</w:t>
      </w:r>
    </w:p>
    <w:tbl>
      <w:tblPr>
        <w:tblW w:w="918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980"/>
        <w:gridCol w:w="1620"/>
        <w:gridCol w:w="1800"/>
      </w:tblGrid>
      <w:tr w:rsidR="00767543" w:rsidRPr="006A793D" w:rsidTr="00863344">
        <w:tc>
          <w:tcPr>
            <w:tcW w:w="2160" w:type="dxa"/>
            <w:vAlign w:val="center"/>
          </w:tcPr>
          <w:p w:rsidR="00767543" w:rsidRPr="006A793D" w:rsidRDefault="00767543" w:rsidP="0086334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Наименование водоема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0"/>
              </w:tabs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Длина, </w:t>
            </w: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980" w:type="dxa"/>
            <w:vAlign w:val="center"/>
          </w:tcPr>
          <w:p w:rsidR="00767543" w:rsidRPr="006A793D" w:rsidRDefault="00767543" w:rsidP="00863344">
            <w:pPr>
              <w:tabs>
                <w:tab w:val="left" w:pos="0"/>
              </w:tabs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Ширина водоохраной зоны, </w:t>
            </w: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0"/>
              </w:tabs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Ширина прибрежной полосы, </w:t>
            </w: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800" w:type="dxa"/>
            <w:vAlign w:val="center"/>
          </w:tcPr>
          <w:p w:rsidR="00767543" w:rsidRPr="006A793D" w:rsidRDefault="00767543" w:rsidP="00863344">
            <w:pPr>
              <w:tabs>
                <w:tab w:val="left" w:pos="0"/>
              </w:tabs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Ширина береговой полосы, </w:t>
            </w: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</w:tr>
      <w:tr w:rsidR="00767543" w:rsidRPr="006A793D" w:rsidTr="00863344">
        <w:tc>
          <w:tcPr>
            <w:tcW w:w="216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Река </w:t>
            </w: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Изверь</w:t>
            </w:r>
            <w:proofErr w:type="spellEnd"/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98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67543" w:rsidRPr="006A793D" w:rsidTr="00863344">
        <w:tc>
          <w:tcPr>
            <w:tcW w:w="216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река </w:t>
            </w: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Нерошка</w:t>
            </w:r>
            <w:proofErr w:type="spellEnd"/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67543" w:rsidRPr="006A793D" w:rsidTr="00863344">
        <w:tc>
          <w:tcPr>
            <w:tcW w:w="216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река </w:t>
            </w: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Грязненка</w:t>
            </w:r>
            <w:proofErr w:type="spellEnd"/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67543" w:rsidRPr="006A793D" w:rsidTr="00863344">
        <w:trPr>
          <w:trHeight w:val="775"/>
        </w:trPr>
        <w:tc>
          <w:tcPr>
            <w:tcW w:w="2160" w:type="dxa"/>
            <w:vAlign w:val="center"/>
          </w:tcPr>
          <w:p w:rsidR="00767543" w:rsidRPr="006A793D" w:rsidRDefault="00767543" w:rsidP="00863344">
            <w:pPr>
              <w:pStyle w:val="a8"/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ручьи б/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pStyle w:val="a8"/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менее 10 км</w:t>
            </w:r>
          </w:p>
        </w:tc>
        <w:tc>
          <w:tcPr>
            <w:tcW w:w="198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67543" w:rsidRPr="006A793D" w:rsidTr="00863344">
        <w:tc>
          <w:tcPr>
            <w:tcW w:w="2160" w:type="dxa"/>
            <w:vAlign w:val="center"/>
          </w:tcPr>
          <w:p w:rsidR="00767543" w:rsidRPr="006A793D" w:rsidRDefault="00767543" w:rsidP="00863344">
            <w:pPr>
              <w:pStyle w:val="a8"/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пруды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pStyle w:val="a8"/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2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7543" w:rsidRPr="006A793D" w:rsidRDefault="00767543" w:rsidP="00863344">
            <w:pPr>
              <w:tabs>
                <w:tab w:val="left" w:pos="47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AE5BD3" w:rsidRDefault="00AE5BD3" w:rsidP="00AE5BD3">
      <w:pPr>
        <w:pStyle w:val="ad"/>
        <w:widowControl w:val="0"/>
        <w:snapToGrid w:val="0"/>
        <w:spacing w:before="0" w:beforeAutospacing="0" w:after="0" w:afterAutospacing="0" w:line="360" w:lineRule="auto"/>
        <w:jc w:val="both"/>
        <w:rPr>
          <w:b/>
          <w:i/>
          <w:sz w:val="26"/>
          <w:szCs w:val="26"/>
          <w:u w:val="single"/>
        </w:rPr>
      </w:pPr>
    </w:p>
    <w:p w:rsidR="00767543" w:rsidRDefault="00767543" w:rsidP="00AE5BD3">
      <w:pPr>
        <w:pStyle w:val="ad"/>
        <w:widowControl w:val="0"/>
        <w:snapToGrid w:val="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876AF">
        <w:rPr>
          <w:b/>
          <w:i/>
          <w:sz w:val="26"/>
          <w:szCs w:val="26"/>
          <w:u w:val="single"/>
        </w:rPr>
        <w:t xml:space="preserve">Река </w:t>
      </w:r>
      <w:proofErr w:type="spellStart"/>
      <w:r w:rsidRPr="003876AF">
        <w:rPr>
          <w:b/>
          <w:i/>
          <w:sz w:val="26"/>
          <w:szCs w:val="26"/>
          <w:u w:val="single"/>
        </w:rPr>
        <w:t>Изверь</w:t>
      </w:r>
      <w:proofErr w:type="spellEnd"/>
      <w:r w:rsidRPr="003876AF">
        <w:rPr>
          <w:sz w:val="26"/>
          <w:szCs w:val="26"/>
        </w:rPr>
        <w:t xml:space="preserve">, левый приток Угры, вытекает из озерца у деревни Фокино, течет, пересекая </w:t>
      </w:r>
      <w:proofErr w:type="spellStart"/>
      <w:r w:rsidRPr="003876AF">
        <w:rPr>
          <w:sz w:val="26"/>
          <w:szCs w:val="26"/>
        </w:rPr>
        <w:t>Угорско-Протвинскую</w:t>
      </w:r>
      <w:proofErr w:type="spellEnd"/>
      <w:r w:rsidRPr="003876AF">
        <w:rPr>
          <w:sz w:val="26"/>
          <w:szCs w:val="26"/>
        </w:rPr>
        <w:t xml:space="preserve"> низину, на юг и юго-восток и впадает в Угру на 50-м км на уровне 124 м. Течет преимущественно в открытой местности, лес подходит к реке лишь на отдельных участках. Длина реки 72 км, средний уклон 1,071 м/км.</w:t>
      </w:r>
    </w:p>
    <w:p w:rsidR="00767543" w:rsidRPr="00A01179" w:rsidRDefault="00767543" w:rsidP="00AE5BD3">
      <w:pPr>
        <w:pStyle w:val="ad"/>
        <w:widowControl w:val="0"/>
        <w:snapToGrid w:val="0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r w:rsidRPr="00A01179">
        <w:rPr>
          <w:b/>
          <w:i/>
          <w:sz w:val="26"/>
          <w:szCs w:val="26"/>
          <w:u w:val="single"/>
        </w:rPr>
        <w:t xml:space="preserve">Река </w:t>
      </w:r>
      <w:proofErr w:type="spellStart"/>
      <w:r w:rsidRPr="00A01179">
        <w:rPr>
          <w:b/>
          <w:i/>
          <w:sz w:val="26"/>
          <w:szCs w:val="26"/>
          <w:u w:val="single"/>
        </w:rPr>
        <w:t>Нерошка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r w:rsidRPr="00A01179">
        <w:rPr>
          <w:sz w:val="26"/>
          <w:szCs w:val="26"/>
          <w:shd w:val="clear" w:color="auto" w:fill="FFFFFF"/>
        </w:rPr>
        <w:t>впадает в реку</w:t>
      </w:r>
      <w:r w:rsidRPr="00A01179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="00344050">
        <w:fldChar w:fldCharType="begin"/>
      </w:r>
      <w:r w:rsidR="00344050">
        <w:instrText xml:space="preserve"> HYPERLINK "https://ru.wikipedia.org/wiki/%D0%98%D0%B7%D0%B2%D0%B5%D1%80%D1%8C" \o "Изверь" </w:instrText>
      </w:r>
      <w:r w:rsidR="00344050">
        <w:fldChar w:fldCharType="separate"/>
      </w:r>
      <w:r w:rsidRPr="000F6041">
        <w:rPr>
          <w:rStyle w:val="ac"/>
          <w:color w:val="auto"/>
          <w:sz w:val="26"/>
          <w:szCs w:val="26"/>
          <w:u w:val="none"/>
          <w:shd w:val="clear" w:color="auto" w:fill="FFFFFF"/>
        </w:rPr>
        <w:t>Изверь</w:t>
      </w:r>
      <w:proofErr w:type="spellEnd"/>
      <w:r w:rsidR="00344050">
        <w:rPr>
          <w:rStyle w:val="ac"/>
          <w:color w:val="auto"/>
          <w:sz w:val="26"/>
          <w:szCs w:val="26"/>
          <w:u w:val="none"/>
          <w:shd w:val="clear" w:color="auto" w:fill="FFFFFF"/>
        </w:rPr>
        <w:fldChar w:fldCharType="end"/>
      </w:r>
      <w:r w:rsidRPr="00A01179">
        <w:rPr>
          <w:rStyle w:val="apple-converted-space"/>
          <w:sz w:val="26"/>
          <w:szCs w:val="26"/>
          <w:shd w:val="clear" w:color="auto" w:fill="FFFFFF"/>
        </w:rPr>
        <w:t> </w:t>
      </w:r>
      <w:r w:rsidRPr="00A01179">
        <w:rPr>
          <w:sz w:val="26"/>
          <w:szCs w:val="26"/>
          <w:shd w:val="clear" w:color="auto" w:fill="FFFFFF"/>
        </w:rPr>
        <w:t>в 24 км от её устья по левому берегу, у деревни</w:t>
      </w:r>
      <w:r w:rsidRPr="00A01179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="00344050">
        <w:fldChar w:fldCharType="begin"/>
      </w:r>
      <w:r w:rsidR="00344050">
        <w:instrText xml:space="preserve"> HYPERLINK "https://ru.wikipedia.org/w/index.php?title=%D0%95%D0%BA%D0%B8%D0%BC%D0%BA%D0%BE%D0%B2%D0%BE_(%D0%9A%D0%B0%D0%BB%D1%83%D0%B6%D1%81%D0%BA%D0%B0%D1%8F_%D0%BE%D0%B1%D0%BB%D0%B0%D1%81%D1%82%D1%8C)&amp;action=edit&amp;redlink=1" \o "Екимково (Калужская область) (страница отсутствует)" </w:instrText>
      </w:r>
      <w:r w:rsidR="00344050">
        <w:fldChar w:fldCharType="separate"/>
      </w:r>
      <w:r w:rsidRPr="000F6041">
        <w:rPr>
          <w:rStyle w:val="ac"/>
          <w:color w:val="auto"/>
          <w:sz w:val="26"/>
          <w:szCs w:val="26"/>
          <w:u w:val="none"/>
          <w:shd w:val="clear" w:color="auto" w:fill="FFFFFF"/>
        </w:rPr>
        <w:t>Екимково</w:t>
      </w:r>
      <w:proofErr w:type="spellEnd"/>
      <w:r w:rsidR="00344050">
        <w:rPr>
          <w:rStyle w:val="ac"/>
          <w:color w:val="auto"/>
          <w:sz w:val="26"/>
          <w:szCs w:val="26"/>
          <w:u w:val="none"/>
          <w:shd w:val="clear" w:color="auto" w:fill="FFFFFF"/>
        </w:rPr>
        <w:fldChar w:fldCharType="end"/>
      </w:r>
      <w:r w:rsidRPr="000F6041">
        <w:rPr>
          <w:sz w:val="26"/>
          <w:szCs w:val="26"/>
          <w:shd w:val="clear" w:color="auto" w:fill="FFFFFF"/>
        </w:rPr>
        <w:t>.</w:t>
      </w:r>
      <w:r w:rsidRPr="00A01179">
        <w:rPr>
          <w:sz w:val="26"/>
          <w:szCs w:val="26"/>
          <w:shd w:val="clear" w:color="auto" w:fill="FFFFFF"/>
        </w:rPr>
        <w:t xml:space="preserve"> Длина реки составляет 30 км, площадь водосборного бассейна — 73,5 км².</w:t>
      </w:r>
    </w:p>
    <w:p w:rsidR="00767543" w:rsidRDefault="00767543" w:rsidP="00AE5BD3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876AF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 xml:space="preserve">Река </w:t>
      </w:r>
      <w:proofErr w:type="spellStart"/>
      <w:r w:rsidRPr="003876AF">
        <w:rPr>
          <w:rFonts w:ascii="Times New Roman" w:hAnsi="Times New Roman"/>
          <w:b/>
          <w:i/>
          <w:sz w:val="26"/>
          <w:szCs w:val="26"/>
          <w:u w:val="single"/>
        </w:rPr>
        <w:t>Грязненка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01179">
        <w:rPr>
          <w:rFonts w:ascii="Times New Roman" w:hAnsi="Times New Roman"/>
          <w:sz w:val="26"/>
          <w:szCs w:val="26"/>
          <w:shd w:val="clear" w:color="auto" w:fill="FFFFFF"/>
        </w:rPr>
        <w:t>впадает в реку</w:t>
      </w:r>
      <w:r w:rsidRPr="00A01179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proofErr w:type="spellStart"/>
      <w:r w:rsidR="00344050">
        <w:fldChar w:fldCharType="begin"/>
      </w:r>
      <w:r w:rsidR="00344050">
        <w:instrText xml:space="preserve"> HYPERLINK "https://ru.wikipedia.org/wiki/%D0%98%D0%B7%D0%B2%D0%B5%D1%80%D1%8C" \o "Изверь" </w:instrText>
      </w:r>
      <w:r w:rsidR="00344050">
        <w:fldChar w:fldCharType="separate"/>
      </w:r>
      <w:r w:rsidRPr="000F6041">
        <w:rPr>
          <w:rStyle w:val="ac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>Изверь</w:t>
      </w:r>
      <w:proofErr w:type="spellEnd"/>
      <w:r w:rsidR="00344050">
        <w:rPr>
          <w:rStyle w:val="ac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fldChar w:fldCharType="end"/>
      </w:r>
      <w:r w:rsidRPr="00A01179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A01179">
        <w:rPr>
          <w:rFonts w:ascii="Times New Roman" w:hAnsi="Times New Roman"/>
          <w:sz w:val="26"/>
          <w:szCs w:val="26"/>
          <w:shd w:val="clear" w:color="auto" w:fill="FFFFFF"/>
        </w:rPr>
        <w:t>в 20 км от её устья по левому берегу. Длина реки составляет 15 км, площадь водосборного бассейна — 79,7 км².</w:t>
      </w:r>
    </w:p>
    <w:p w:rsidR="00767543" w:rsidRPr="006A793D" w:rsidRDefault="00767543" w:rsidP="00AE5B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01179">
        <w:rPr>
          <w:rFonts w:ascii="Times New Roman" w:hAnsi="Times New Roman"/>
          <w:b/>
          <w:i/>
          <w:sz w:val="26"/>
          <w:szCs w:val="26"/>
          <w:u w:val="single"/>
        </w:rPr>
        <w:t xml:space="preserve">Ручей </w:t>
      </w:r>
      <w:proofErr w:type="spellStart"/>
      <w:r w:rsidRPr="00223CA7">
        <w:rPr>
          <w:rFonts w:ascii="Times New Roman" w:hAnsi="Times New Roman"/>
          <w:b/>
          <w:i/>
          <w:sz w:val="26"/>
          <w:szCs w:val="26"/>
          <w:u w:val="single"/>
        </w:rPr>
        <w:t>Фонталка</w:t>
      </w:r>
      <w:proofErr w:type="spellEnd"/>
      <w:r w:rsidRPr="00223CA7">
        <w:rPr>
          <w:rFonts w:ascii="Times New Roman" w:hAnsi="Times New Roman"/>
          <w:sz w:val="26"/>
          <w:szCs w:val="26"/>
        </w:rPr>
        <w:t>,</w:t>
      </w:r>
      <w:r w:rsidRPr="006A793D">
        <w:rPr>
          <w:rFonts w:ascii="Times New Roman" w:hAnsi="Times New Roman"/>
          <w:sz w:val="26"/>
          <w:szCs w:val="26"/>
        </w:rPr>
        <w:t xml:space="preserve"> протекающий по северо-западной окраине дер. Мишнево, впадает в реку </w:t>
      </w:r>
      <w:proofErr w:type="spellStart"/>
      <w:r w:rsidRPr="006A793D">
        <w:rPr>
          <w:rFonts w:ascii="Times New Roman" w:hAnsi="Times New Roman"/>
          <w:sz w:val="26"/>
          <w:szCs w:val="26"/>
        </w:rPr>
        <w:t>Изверь</w:t>
      </w:r>
      <w:proofErr w:type="spellEnd"/>
      <w:r w:rsidRPr="006A793D">
        <w:rPr>
          <w:rFonts w:ascii="Times New Roman" w:hAnsi="Times New Roman"/>
          <w:sz w:val="26"/>
          <w:szCs w:val="26"/>
        </w:rPr>
        <w:t>.</w:t>
      </w:r>
    </w:p>
    <w:p w:rsidR="00767543" w:rsidRDefault="00767543" w:rsidP="0076754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6AF">
        <w:rPr>
          <w:rFonts w:ascii="Times New Roman" w:hAnsi="Times New Roman"/>
          <w:sz w:val="26"/>
          <w:szCs w:val="26"/>
        </w:rPr>
        <w:t>На территории СП имеются пруд</w:t>
      </w:r>
      <w:r>
        <w:rPr>
          <w:rFonts w:ascii="Times New Roman" w:hAnsi="Times New Roman"/>
          <w:sz w:val="26"/>
          <w:szCs w:val="26"/>
        </w:rPr>
        <w:t>ы:</w:t>
      </w:r>
    </w:p>
    <w:p w:rsidR="00767543" w:rsidRPr="00A01179" w:rsidRDefault="00767543" w:rsidP="00767543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A01179">
        <w:rPr>
          <w:rFonts w:ascii="Times New Roman" w:hAnsi="Times New Roman"/>
          <w:sz w:val="26"/>
          <w:szCs w:val="26"/>
        </w:rPr>
        <w:t>ер. Барсуки пруд на территории МТФ, пруд «нижний», и «верхний» по ул. Центральная в центре деревни, пруд «д</w:t>
      </w:r>
      <w:r>
        <w:rPr>
          <w:rFonts w:ascii="Times New Roman" w:hAnsi="Times New Roman"/>
          <w:sz w:val="26"/>
          <w:szCs w:val="26"/>
        </w:rPr>
        <w:t>альний» на юго-западной окраине;</w:t>
      </w:r>
      <w:proofErr w:type="gramEnd"/>
    </w:p>
    <w:p w:rsidR="00767543" w:rsidRPr="00A01179" w:rsidRDefault="00767543" w:rsidP="00767543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01179">
        <w:rPr>
          <w:rFonts w:ascii="Times New Roman" w:hAnsi="Times New Roman"/>
          <w:sz w:val="26"/>
          <w:szCs w:val="26"/>
        </w:rPr>
        <w:t xml:space="preserve">ер. </w:t>
      </w:r>
      <w:proofErr w:type="spellStart"/>
      <w:r w:rsidRPr="00A01179">
        <w:rPr>
          <w:rFonts w:ascii="Times New Roman" w:hAnsi="Times New Roman"/>
          <w:sz w:val="26"/>
          <w:szCs w:val="26"/>
        </w:rPr>
        <w:t>Екимково</w:t>
      </w:r>
      <w:proofErr w:type="spellEnd"/>
      <w:r w:rsidRPr="00A01179">
        <w:rPr>
          <w:rFonts w:ascii="Times New Roman" w:hAnsi="Times New Roman"/>
          <w:sz w:val="26"/>
          <w:szCs w:val="26"/>
        </w:rPr>
        <w:t xml:space="preserve">  пруд на  плотине </w:t>
      </w:r>
      <w:r>
        <w:rPr>
          <w:rFonts w:ascii="Times New Roman" w:hAnsi="Times New Roman"/>
          <w:sz w:val="26"/>
          <w:szCs w:val="26"/>
        </w:rPr>
        <w:t xml:space="preserve">р. </w:t>
      </w:r>
      <w:proofErr w:type="spellStart"/>
      <w:r>
        <w:rPr>
          <w:rFonts w:ascii="Times New Roman" w:hAnsi="Times New Roman"/>
          <w:sz w:val="26"/>
          <w:szCs w:val="26"/>
        </w:rPr>
        <w:t>Нерошка</w:t>
      </w:r>
      <w:proofErr w:type="spellEnd"/>
      <w:r>
        <w:rPr>
          <w:rFonts w:ascii="Times New Roman" w:hAnsi="Times New Roman"/>
          <w:sz w:val="26"/>
          <w:szCs w:val="26"/>
        </w:rPr>
        <w:t xml:space="preserve">, пруд по ул. </w:t>
      </w:r>
      <w:proofErr w:type="gramStart"/>
      <w:r>
        <w:rPr>
          <w:rFonts w:ascii="Times New Roman" w:hAnsi="Times New Roman"/>
          <w:sz w:val="26"/>
          <w:szCs w:val="26"/>
        </w:rPr>
        <w:t>Садовая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767543" w:rsidRPr="00A01179" w:rsidRDefault="00767543" w:rsidP="00767543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01179">
        <w:rPr>
          <w:rFonts w:ascii="Times New Roman" w:hAnsi="Times New Roman"/>
          <w:sz w:val="26"/>
          <w:szCs w:val="26"/>
        </w:rPr>
        <w:t xml:space="preserve">ер. </w:t>
      </w:r>
      <w:proofErr w:type="spellStart"/>
      <w:r w:rsidRPr="00A01179">
        <w:rPr>
          <w:rFonts w:ascii="Times New Roman" w:hAnsi="Times New Roman"/>
          <w:sz w:val="26"/>
          <w:szCs w:val="26"/>
        </w:rPr>
        <w:t>Бойково</w:t>
      </w:r>
      <w:proofErr w:type="spellEnd"/>
      <w:r w:rsidRPr="00A01179">
        <w:rPr>
          <w:rFonts w:ascii="Times New Roman" w:hAnsi="Times New Roman"/>
          <w:sz w:val="26"/>
          <w:szCs w:val="26"/>
        </w:rPr>
        <w:t xml:space="preserve"> пруд в центре деревни, дер. Шестаково – пруд в центре деревни.</w:t>
      </w:r>
    </w:p>
    <w:p w:rsidR="00767543" w:rsidRPr="00E54C34" w:rsidRDefault="00767543" w:rsidP="0076754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Подземные воды являются наиболее предпочтительным источником питьевого водоснабжения. Выход подземных вод наблюдается в 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Екимково</w:t>
      </w:r>
      <w:proofErr w:type="spellEnd"/>
      <w:r w:rsidRPr="009149E3">
        <w:rPr>
          <w:rFonts w:ascii="Times New Roman" w:hAnsi="Times New Roman"/>
          <w:sz w:val="26"/>
          <w:szCs w:val="26"/>
        </w:rPr>
        <w:t xml:space="preserve"> –</w:t>
      </w:r>
      <w:r w:rsidRPr="006A793D">
        <w:rPr>
          <w:rFonts w:ascii="Times New Roman" w:hAnsi="Times New Roman"/>
          <w:sz w:val="26"/>
          <w:szCs w:val="26"/>
        </w:rPr>
        <w:t xml:space="preserve"> родник на берегу реки </w:t>
      </w:r>
      <w:proofErr w:type="spellStart"/>
      <w:r w:rsidRPr="006A793D">
        <w:rPr>
          <w:rFonts w:ascii="Times New Roman" w:hAnsi="Times New Roman"/>
          <w:sz w:val="26"/>
          <w:szCs w:val="26"/>
        </w:rPr>
        <w:t>Изверь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по ул. Полевая;</w:t>
      </w:r>
      <w:r w:rsidRPr="009C4BBB">
        <w:rPr>
          <w:rFonts w:ascii="Times New Roman" w:hAnsi="Times New Roman"/>
          <w:sz w:val="26"/>
          <w:szCs w:val="26"/>
        </w:rPr>
        <w:t xml:space="preserve"> </w:t>
      </w:r>
      <w:r w:rsidRPr="006A793D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– родник  на берегу р. </w:t>
      </w:r>
      <w:proofErr w:type="spellStart"/>
      <w:r w:rsidRPr="006A793D">
        <w:rPr>
          <w:rFonts w:ascii="Times New Roman" w:hAnsi="Times New Roman"/>
          <w:sz w:val="26"/>
          <w:szCs w:val="26"/>
        </w:rPr>
        <w:t>Изверь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напротив дома № 8 по у. </w:t>
      </w:r>
      <w:proofErr w:type="spellStart"/>
      <w:r w:rsidRPr="006A793D">
        <w:rPr>
          <w:rFonts w:ascii="Times New Roman" w:hAnsi="Times New Roman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; 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Беляйково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793D">
        <w:rPr>
          <w:rFonts w:ascii="Times New Roman" w:hAnsi="Times New Roman"/>
          <w:sz w:val="26"/>
          <w:szCs w:val="26"/>
        </w:rPr>
        <w:t>–о</w:t>
      </w:r>
      <w:proofErr w:type="gramEnd"/>
      <w:r w:rsidRPr="006A793D">
        <w:rPr>
          <w:rFonts w:ascii="Times New Roman" w:hAnsi="Times New Roman"/>
          <w:sz w:val="26"/>
          <w:szCs w:val="26"/>
        </w:rPr>
        <w:t xml:space="preserve">враг напротив дома №5; 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Бойково</w:t>
      </w:r>
      <w:proofErr w:type="spellEnd"/>
      <w:r w:rsidRPr="006A793D">
        <w:rPr>
          <w:rFonts w:ascii="Times New Roman" w:hAnsi="Times New Roman"/>
          <w:sz w:val="26"/>
          <w:szCs w:val="26"/>
        </w:rPr>
        <w:t>- родники на западной и восточной окраине деревни; дер. Мишнево- родник на северо-восточной окраине ; дер. Слобода –родник  севернее деревни напротив дома №4.</w:t>
      </w:r>
    </w:p>
    <w:p w:rsidR="00035BAF" w:rsidRPr="002B3A6C" w:rsidRDefault="00035BAF" w:rsidP="00035BAF">
      <w:pPr>
        <w:pStyle w:val="3"/>
        <w:numPr>
          <w:ilvl w:val="0"/>
          <w:numId w:val="5"/>
        </w:numPr>
        <w:ind w:left="0" w:firstLine="0"/>
        <w:jc w:val="both"/>
        <w:rPr>
          <w:b w:val="0"/>
          <w:sz w:val="26"/>
          <w:szCs w:val="26"/>
        </w:rPr>
      </w:pPr>
      <w:r w:rsidRPr="00A83681">
        <w:rPr>
          <w:rFonts w:eastAsia="Arial"/>
          <w:i/>
          <w:sz w:val="26"/>
          <w:szCs w:val="26"/>
        </w:rPr>
        <w:t xml:space="preserve">Том </w:t>
      </w:r>
      <w:r w:rsidRPr="00A83681">
        <w:rPr>
          <w:rFonts w:eastAsia="Arial"/>
          <w:i/>
          <w:sz w:val="26"/>
          <w:szCs w:val="26"/>
          <w:lang w:val="en-US"/>
        </w:rPr>
        <w:t>I</w:t>
      </w:r>
      <w:r w:rsidRPr="00A83681">
        <w:rPr>
          <w:rFonts w:eastAsia="Arial"/>
          <w:i/>
          <w:sz w:val="26"/>
          <w:szCs w:val="26"/>
        </w:rPr>
        <w:t xml:space="preserve"> Раздел </w:t>
      </w:r>
      <w:r>
        <w:rPr>
          <w:rFonts w:eastAsia="Arial"/>
          <w:i/>
          <w:sz w:val="26"/>
          <w:szCs w:val="26"/>
        </w:rPr>
        <w:t>1</w:t>
      </w:r>
      <w:r w:rsidRPr="00A83681">
        <w:rPr>
          <w:rFonts w:eastAsia="Arial"/>
          <w:i/>
          <w:sz w:val="26"/>
          <w:szCs w:val="26"/>
        </w:rPr>
        <w:t>.2.</w:t>
      </w:r>
      <w:r>
        <w:rPr>
          <w:rFonts w:eastAsia="Arial"/>
          <w:i/>
          <w:sz w:val="26"/>
          <w:szCs w:val="26"/>
        </w:rPr>
        <w:t>3 «Санитарно-гигиенический ограничения» подраздел «Санитарная очистка территории» изложить в следующей редакции</w:t>
      </w:r>
      <w:r w:rsidRPr="000B7060">
        <w:rPr>
          <w:rFonts w:eastAsia="Arial"/>
          <w:i/>
          <w:sz w:val="26"/>
          <w:szCs w:val="26"/>
        </w:rPr>
        <w:t>:</w:t>
      </w:r>
    </w:p>
    <w:p w:rsidR="00035BAF" w:rsidRPr="006A793D" w:rsidRDefault="00035BAF" w:rsidP="00035BA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 w:rsidRPr="006A793D">
        <w:rPr>
          <w:rFonts w:ascii="Times New Roman" w:eastAsia="TimesNewRomanPSMT" w:hAnsi="Times New Roman"/>
          <w:sz w:val="26"/>
          <w:szCs w:val="26"/>
        </w:rPr>
        <w:t>Санитарная очистка территории населенных пунктов сельского поселения направлена на содержание в чистоте селитебных территорий, охрану здоровья населения от вредного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</w:t>
      </w:r>
    </w:p>
    <w:p w:rsidR="00035BAF" w:rsidRPr="006A793D" w:rsidRDefault="00035BAF" w:rsidP="00035BA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Санитарной очисткой сельского поселения занимаются специализированные организации. </w:t>
      </w:r>
    </w:p>
    <w:p w:rsidR="00035BAF" w:rsidRPr="006A793D" w:rsidRDefault="00035BAF" w:rsidP="00035BA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Уборка территории сельского поселения в весенне-летний период начинается с 15 апреля по 15 октября. Осенне-зимняя уборка проводится 15 октября по 15 апреля. </w:t>
      </w:r>
    </w:p>
    <w:p w:rsidR="00035BAF" w:rsidRPr="006A793D" w:rsidRDefault="00035BAF" w:rsidP="00035BA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Мусор с территорий вывозится на полигон твердых </w:t>
      </w:r>
      <w:r>
        <w:rPr>
          <w:rFonts w:ascii="Times New Roman" w:hAnsi="Times New Roman"/>
          <w:color w:val="000000"/>
          <w:sz w:val="26"/>
          <w:szCs w:val="26"/>
        </w:rPr>
        <w:t>коммунальных отходов (ТК</w:t>
      </w:r>
      <w:r w:rsidRPr="006A793D">
        <w:rPr>
          <w:rFonts w:ascii="Times New Roman" w:hAnsi="Times New Roman"/>
          <w:color w:val="000000"/>
          <w:sz w:val="26"/>
          <w:szCs w:val="26"/>
        </w:rPr>
        <w:t>О).</w:t>
      </w:r>
    </w:p>
    <w:p w:rsidR="00035BAF" w:rsidRPr="006A793D" w:rsidRDefault="00E54C34" w:rsidP="00035BA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Сбор и вывоз ТК</w:t>
      </w:r>
      <w:r w:rsidR="00035BAF" w:rsidRPr="006A793D">
        <w:rPr>
          <w:rFonts w:ascii="Times New Roman" w:hAnsi="Times New Roman"/>
          <w:color w:val="000000"/>
          <w:sz w:val="26"/>
          <w:szCs w:val="26"/>
        </w:rPr>
        <w:t xml:space="preserve">О производится в соответствии с утвержденным администрацией сельского поселения графиком очистки территории. </w:t>
      </w:r>
    </w:p>
    <w:p w:rsidR="00035BAF" w:rsidRPr="006A793D" w:rsidRDefault="00E54C34" w:rsidP="00035BA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полигон ТК</w:t>
      </w:r>
      <w:r w:rsidR="00035BAF" w:rsidRPr="006A793D">
        <w:rPr>
          <w:rFonts w:ascii="Times New Roman" w:hAnsi="Times New Roman"/>
          <w:color w:val="000000"/>
          <w:sz w:val="26"/>
          <w:szCs w:val="26"/>
        </w:rPr>
        <w:t>О принимаются отходы от жилых домов, общественных зданий и учреждений, предприятий торговли, общественного питания, строительный мусор.</w:t>
      </w:r>
    </w:p>
    <w:p w:rsidR="00035BAF" w:rsidRPr="005232AE" w:rsidRDefault="00035BAF" w:rsidP="00035BA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32AE">
        <w:rPr>
          <w:rFonts w:ascii="Times New Roman" w:hAnsi="Times New Roman"/>
          <w:sz w:val="26"/>
          <w:szCs w:val="26"/>
        </w:rPr>
        <w:t>Для сбора ТКО на территории поселения обустроены контейнерные площадки.</w:t>
      </w:r>
    </w:p>
    <w:p w:rsidR="00035BAF" w:rsidRPr="006A793D" w:rsidRDefault="00035BAF" w:rsidP="00035BA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В целях улучшения состояния почв необходимо провести комплекс следующих мероприятий:</w:t>
      </w:r>
    </w:p>
    <w:p w:rsidR="00035BAF" w:rsidRPr="006A793D" w:rsidRDefault="00035BAF" w:rsidP="00035BAF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- совершенствование системы санитарной очистки бытового мусора; </w:t>
      </w:r>
    </w:p>
    <w:p w:rsidR="00035BAF" w:rsidRPr="006A793D" w:rsidRDefault="00035BAF" w:rsidP="00035BA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- снижение объемов мусора (свести к минимуму потребление продуктов одноразового пользования);</w:t>
      </w:r>
    </w:p>
    <w:p w:rsidR="00035BAF" w:rsidRPr="006A793D" w:rsidRDefault="00035BAF" w:rsidP="00035BA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- определение конкретных организаций, ответственных за санитарную очистку данной территории.</w:t>
      </w:r>
    </w:p>
    <w:p w:rsidR="00035BAF" w:rsidRPr="006A793D" w:rsidRDefault="00035BAF" w:rsidP="00035BAF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- благоустройство мест массового отдыха населения.</w:t>
      </w:r>
    </w:p>
    <w:p w:rsidR="00035BAF" w:rsidRPr="006A793D" w:rsidRDefault="00035BAF" w:rsidP="00035BAF">
      <w:pPr>
        <w:shd w:val="clear" w:color="auto" w:fill="FFFFFF"/>
        <w:tabs>
          <w:tab w:val="left" w:pos="360"/>
          <w:tab w:val="left" w:pos="84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В процессе жизнедеятельности поселения образуются следующие виды отходов:</w:t>
      </w:r>
    </w:p>
    <w:p w:rsidR="00035BAF" w:rsidRPr="007816BE" w:rsidRDefault="00035BAF" w:rsidP="00035BAF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816BE">
        <w:rPr>
          <w:rFonts w:ascii="Times New Roman" w:hAnsi="Times New Roman"/>
          <w:sz w:val="26"/>
          <w:szCs w:val="26"/>
        </w:rPr>
        <w:t xml:space="preserve">отходы из жилищ несортированные (исключая крупногабаритные) – </w:t>
      </w:r>
      <w:r w:rsidRPr="007816BE">
        <w:rPr>
          <w:rStyle w:val="FontStyle12"/>
          <w:sz w:val="26"/>
          <w:szCs w:val="26"/>
        </w:rPr>
        <w:t>отходы IV класса опасности</w:t>
      </w:r>
      <w:r w:rsidRPr="007816BE">
        <w:rPr>
          <w:rFonts w:ascii="Times New Roman" w:hAnsi="Times New Roman"/>
          <w:sz w:val="26"/>
          <w:szCs w:val="26"/>
        </w:rPr>
        <w:t>;</w:t>
      </w:r>
    </w:p>
    <w:p w:rsidR="00035BAF" w:rsidRPr="007816BE" w:rsidRDefault="00035BAF" w:rsidP="00035BAF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816BE">
        <w:rPr>
          <w:rFonts w:ascii="Times New Roman" w:hAnsi="Times New Roman"/>
          <w:sz w:val="26"/>
          <w:szCs w:val="26"/>
        </w:rPr>
        <w:t xml:space="preserve">отходы из жилищ крупногабаритные – </w:t>
      </w:r>
      <w:r w:rsidRPr="007816BE">
        <w:rPr>
          <w:rStyle w:val="FontStyle12"/>
          <w:sz w:val="26"/>
          <w:szCs w:val="26"/>
        </w:rPr>
        <w:t>отходы V класса опасности</w:t>
      </w:r>
      <w:r w:rsidRPr="007816BE">
        <w:rPr>
          <w:rFonts w:ascii="Times New Roman" w:hAnsi="Times New Roman"/>
          <w:sz w:val="26"/>
          <w:szCs w:val="26"/>
        </w:rPr>
        <w:t>;</w:t>
      </w:r>
    </w:p>
    <w:p w:rsidR="00035BAF" w:rsidRPr="007816BE" w:rsidRDefault="00035BAF" w:rsidP="00035BAF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816BE">
        <w:rPr>
          <w:rFonts w:ascii="Times New Roman" w:hAnsi="Times New Roman"/>
          <w:sz w:val="26"/>
          <w:szCs w:val="26"/>
        </w:rPr>
        <w:t>отходы (мусора) от уборки территории и помещений объектов оптово-розничной торговли продовольствен</w:t>
      </w:r>
      <w:r w:rsidRPr="007816BE">
        <w:rPr>
          <w:rFonts w:ascii="Times New Roman" w:hAnsi="Times New Roman"/>
          <w:sz w:val="26"/>
          <w:szCs w:val="26"/>
        </w:rPr>
        <w:softHyphen/>
        <w:t xml:space="preserve">ными товарами - отходы V класса опасности; </w:t>
      </w:r>
    </w:p>
    <w:p w:rsidR="00035BAF" w:rsidRPr="007816BE" w:rsidRDefault="00035BAF" w:rsidP="00035BAF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816BE">
        <w:rPr>
          <w:rFonts w:ascii="Times New Roman" w:hAnsi="Times New Roman"/>
          <w:sz w:val="26"/>
          <w:szCs w:val="26"/>
        </w:rPr>
        <w:t>отходы (мусора) от уборки территории и помещений объектов оптово-розничной торговли промышленными товарами - отходы V класса опасности;</w:t>
      </w:r>
    </w:p>
    <w:p w:rsidR="00035BAF" w:rsidRPr="007816BE" w:rsidRDefault="00035BAF" w:rsidP="00035BAF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709"/>
        <w:jc w:val="both"/>
        <w:rPr>
          <w:rStyle w:val="FontStyle12"/>
          <w:sz w:val="26"/>
          <w:szCs w:val="26"/>
        </w:rPr>
      </w:pPr>
      <w:r w:rsidRPr="007816BE">
        <w:rPr>
          <w:rStyle w:val="FontStyle16"/>
          <w:rFonts w:ascii="Times New Roman" w:hAnsi="Times New Roman"/>
          <w:sz w:val="26"/>
          <w:szCs w:val="26"/>
        </w:rPr>
        <w:t>мусор от бытовых помещений организаций несортированный (исключая крупногабаритный)</w:t>
      </w:r>
      <w:r w:rsidRPr="007816BE">
        <w:rPr>
          <w:rFonts w:ascii="Times New Roman" w:hAnsi="Times New Roman"/>
          <w:sz w:val="26"/>
          <w:szCs w:val="26"/>
        </w:rPr>
        <w:t xml:space="preserve"> </w:t>
      </w:r>
      <w:r w:rsidRPr="007816BE">
        <w:rPr>
          <w:rStyle w:val="FontStyle12"/>
          <w:sz w:val="26"/>
          <w:szCs w:val="26"/>
        </w:rPr>
        <w:t>- отход IV класса опасности;</w:t>
      </w:r>
    </w:p>
    <w:p w:rsidR="00035BAF" w:rsidRPr="007816BE" w:rsidRDefault="00035BAF" w:rsidP="00035BAF">
      <w:pPr>
        <w:pStyle w:val="a3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816BE">
        <w:rPr>
          <w:rFonts w:ascii="Times New Roman" w:hAnsi="Times New Roman"/>
          <w:sz w:val="26"/>
          <w:szCs w:val="26"/>
        </w:rPr>
        <w:t>жидкие бытовые отходы - отходы V класса опасности.</w:t>
      </w:r>
    </w:p>
    <w:p w:rsidR="00035BAF" w:rsidRPr="006A793D" w:rsidRDefault="00035BAF" w:rsidP="00035BAF">
      <w:pPr>
        <w:shd w:val="clear" w:color="auto" w:fill="FFFFFF"/>
        <w:tabs>
          <w:tab w:val="left" w:pos="360"/>
          <w:tab w:val="left" w:pos="84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Средняя плотность отходов 0,3 т/м3. </w:t>
      </w:r>
    </w:p>
    <w:p w:rsidR="00035BAF" w:rsidRPr="006A793D" w:rsidRDefault="00035BAF" w:rsidP="00035BAF">
      <w:pPr>
        <w:shd w:val="clear" w:color="auto" w:fill="FFFFFF"/>
        <w:tabs>
          <w:tab w:val="left" w:pos="840"/>
          <w:tab w:val="left" w:pos="9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lastRenderedPageBreak/>
        <w:t>Запрещается сливать жидкие отходы и сточные воды из домов, не оборудованных канализацией, в колодцы, придорожные канавы, на грунт.</w:t>
      </w:r>
    </w:p>
    <w:p w:rsidR="00035BAF" w:rsidRDefault="00035BAF" w:rsidP="00035BAF">
      <w:pPr>
        <w:pStyle w:val="Style7"/>
        <w:widowControl/>
        <w:shd w:val="clear" w:color="auto" w:fill="FFFFFF"/>
        <w:tabs>
          <w:tab w:val="left" w:pos="360"/>
          <w:tab w:val="left" w:pos="398"/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93D">
        <w:rPr>
          <w:rFonts w:ascii="Times New Roman" w:hAnsi="Times New Roman" w:cs="Times New Roman"/>
          <w:sz w:val="26"/>
          <w:szCs w:val="26"/>
        </w:rPr>
        <w:t>Без наличия усовершенствованной системы сб</w:t>
      </w:r>
      <w:r w:rsidR="003F64A1">
        <w:rPr>
          <w:rFonts w:ascii="Times New Roman" w:hAnsi="Times New Roman" w:cs="Times New Roman"/>
          <w:sz w:val="26"/>
          <w:szCs w:val="26"/>
        </w:rPr>
        <w:t>ора, утилизации и переработки ТК</w:t>
      </w:r>
      <w:r w:rsidRPr="006A793D">
        <w:rPr>
          <w:rFonts w:ascii="Times New Roman" w:hAnsi="Times New Roman" w:cs="Times New Roman"/>
          <w:sz w:val="26"/>
          <w:szCs w:val="26"/>
        </w:rPr>
        <w:t>О возрастающее количество мусора может вызвать загрязнение больших площадей пахотных земель и участков вдоль дорог, посадок, оврагов, улиц.</w:t>
      </w:r>
    </w:p>
    <w:p w:rsidR="00DB6C95" w:rsidRPr="002B3A6C" w:rsidRDefault="00DB6C95" w:rsidP="00DB6C95">
      <w:pPr>
        <w:pStyle w:val="3"/>
        <w:numPr>
          <w:ilvl w:val="0"/>
          <w:numId w:val="5"/>
        </w:numPr>
        <w:ind w:left="0" w:firstLine="0"/>
        <w:jc w:val="both"/>
        <w:rPr>
          <w:b w:val="0"/>
          <w:sz w:val="26"/>
          <w:szCs w:val="26"/>
        </w:rPr>
      </w:pPr>
      <w:r w:rsidRPr="00A83681">
        <w:rPr>
          <w:rFonts w:eastAsia="Arial"/>
          <w:i/>
          <w:sz w:val="26"/>
          <w:szCs w:val="26"/>
        </w:rPr>
        <w:t xml:space="preserve">Том </w:t>
      </w:r>
      <w:r w:rsidRPr="00A83681">
        <w:rPr>
          <w:rFonts w:eastAsia="Arial"/>
          <w:i/>
          <w:sz w:val="26"/>
          <w:szCs w:val="26"/>
          <w:lang w:val="en-US"/>
        </w:rPr>
        <w:t>I</w:t>
      </w:r>
      <w:r w:rsidRPr="00A83681">
        <w:rPr>
          <w:rFonts w:eastAsia="Arial"/>
          <w:i/>
          <w:sz w:val="26"/>
          <w:szCs w:val="26"/>
        </w:rPr>
        <w:t xml:space="preserve"> Раздел </w:t>
      </w:r>
      <w:r>
        <w:rPr>
          <w:rFonts w:eastAsia="Arial"/>
          <w:i/>
          <w:sz w:val="26"/>
          <w:szCs w:val="26"/>
        </w:rPr>
        <w:t>1</w:t>
      </w:r>
      <w:r w:rsidRPr="00A83681">
        <w:rPr>
          <w:rFonts w:eastAsia="Arial"/>
          <w:i/>
          <w:sz w:val="26"/>
          <w:szCs w:val="26"/>
        </w:rPr>
        <w:t>.2.</w:t>
      </w:r>
      <w:r>
        <w:rPr>
          <w:rFonts w:eastAsia="Arial"/>
          <w:i/>
          <w:sz w:val="26"/>
          <w:szCs w:val="26"/>
        </w:rPr>
        <w:t>4 «Комплексная оценка территории по планировочным ограничениям» подраздел «Заключение» изложить в следующей редакции</w:t>
      </w:r>
      <w:r w:rsidRPr="000B7060">
        <w:rPr>
          <w:rFonts w:eastAsia="Arial"/>
          <w:i/>
          <w:sz w:val="26"/>
          <w:szCs w:val="26"/>
        </w:rPr>
        <w:t>:</w:t>
      </w:r>
    </w:p>
    <w:p w:rsidR="00DB6C95" w:rsidRPr="006A793D" w:rsidRDefault="00DB6C95" w:rsidP="00DB6C95">
      <w:pPr>
        <w:pStyle w:val="22"/>
        <w:tabs>
          <w:tab w:val="left" w:pos="4320"/>
        </w:tabs>
        <w:overflowPunct w:val="0"/>
        <w:autoSpaceDE w:val="0"/>
        <w:spacing w:line="360" w:lineRule="auto"/>
        <w:ind w:left="284" w:firstLine="0"/>
        <w:rPr>
          <w:color w:val="000000"/>
          <w:sz w:val="26"/>
          <w:szCs w:val="26"/>
        </w:rPr>
      </w:pPr>
      <w:r w:rsidRPr="006A793D">
        <w:rPr>
          <w:color w:val="000000"/>
          <w:sz w:val="26"/>
          <w:szCs w:val="26"/>
        </w:rPr>
        <w:t>В целях снижения негативного воздействия среды обитания на здоровье населения в МО СП «Деревня  Барсуки» необходима реализация следующего комплекса мероприятий:</w:t>
      </w:r>
    </w:p>
    <w:p w:rsidR="00DB6C95" w:rsidRPr="006A793D" w:rsidRDefault="00DB6C95" w:rsidP="00DB6C95">
      <w:pPr>
        <w:pStyle w:val="22"/>
        <w:tabs>
          <w:tab w:val="left" w:pos="4320"/>
        </w:tabs>
        <w:overflowPunct w:val="0"/>
        <w:autoSpaceDE w:val="0"/>
        <w:spacing w:line="360" w:lineRule="auto"/>
        <w:ind w:left="284" w:firstLine="0"/>
        <w:rPr>
          <w:i/>
          <w:color w:val="000000"/>
          <w:sz w:val="26"/>
          <w:szCs w:val="26"/>
        </w:rPr>
      </w:pPr>
      <w:r w:rsidRPr="006A793D">
        <w:rPr>
          <w:i/>
          <w:color w:val="000000"/>
          <w:sz w:val="26"/>
          <w:szCs w:val="26"/>
        </w:rPr>
        <w:t>Для улучшения состояния атмосферного воздуха необходимо:</w:t>
      </w:r>
    </w:p>
    <w:p w:rsidR="00DB6C95" w:rsidRPr="006A793D" w:rsidRDefault="00DB6C95" w:rsidP="00DB6C95">
      <w:pPr>
        <w:pStyle w:val="af1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6A793D">
        <w:rPr>
          <w:rFonts w:ascii="Times New Roman" w:hAnsi="Times New Roman" w:cs="Times New Roman"/>
          <w:color w:val="000000"/>
        </w:rPr>
        <w:t>- увеличение площади зелёных насаждений вдоль автодорог;</w:t>
      </w:r>
    </w:p>
    <w:p w:rsidR="00DB6C95" w:rsidRDefault="00DB6C95" w:rsidP="00DB6C95">
      <w:pPr>
        <w:pStyle w:val="22"/>
        <w:tabs>
          <w:tab w:val="left" w:pos="4320"/>
        </w:tabs>
        <w:overflowPunct w:val="0"/>
        <w:autoSpaceDE w:val="0"/>
        <w:spacing w:line="360" w:lineRule="auto"/>
        <w:ind w:left="284" w:firstLine="0"/>
        <w:rPr>
          <w:i/>
          <w:color w:val="000000"/>
          <w:sz w:val="26"/>
          <w:szCs w:val="26"/>
        </w:rPr>
      </w:pPr>
      <w:r w:rsidRPr="006A793D">
        <w:rPr>
          <w:i/>
          <w:color w:val="000000"/>
          <w:sz w:val="26"/>
          <w:szCs w:val="26"/>
        </w:rPr>
        <w:t>Для улучшения состояния поверхностных водоемов необходимо:</w:t>
      </w:r>
    </w:p>
    <w:p w:rsidR="003F64A1" w:rsidRPr="003F64A1" w:rsidRDefault="003F64A1" w:rsidP="003F64A1">
      <w:pPr>
        <w:pStyle w:val="22"/>
        <w:tabs>
          <w:tab w:val="left" w:pos="4320"/>
        </w:tabs>
        <w:overflowPunct w:val="0"/>
        <w:autoSpaceDE w:val="0"/>
        <w:spacing w:line="360" w:lineRule="auto"/>
        <w:ind w:firstLine="0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</w:t>
      </w:r>
      <w:r w:rsidRPr="003F64A1">
        <w:rPr>
          <w:i/>
          <w:color w:val="000000"/>
          <w:sz w:val="26"/>
          <w:szCs w:val="26"/>
        </w:rPr>
        <w:t xml:space="preserve">- </w:t>
      </w:r>
      <w:r w:rsidRPr="003F64A1">
        <w:rPr>
          <w:color w:val="000000"/>
          <w:sz w:val="26"/>
          <w:szCs w:val="26"/>
        </w:rPr>
        <w:t xml:space="preserve">проведение  мероприятий по обустройству  септиков </w:t>
      </w:r>
      <w:proofErr w:type="gramStart"/>
      <w:r w:rsidRPr="003F64A1">
        <w:rPr>
          <w:color w:val="000000"/>
          <w:sz w:val="26"/>
          <w:szCs w:val="26"/>
        </w:rPr>
        <w:t>в</w:t>
      </w:r>
      <w:proofErr w:type="gramEnd"/>
      <w:r w:rsidRPr="003F64A1">
        <w:rPr>
          <w:color w:val="000000"/>
          <w:sz w:val="26"/>
          <w:szCs w:val="26"/>
        </w:rPr>
        <w:t xml:space="preserve"> индивидуальных  </w:t>
      </w:r>
    </w:p>
    <w:p w:rsidR="003F64A1" w:rsidRPr="003F64A1" w:rsidRDefault="003F64A1" w:rsidP="003F64A1">
      <w:pPr>
        <w:pStyle w:val="22"/>
        <w:tabs>
          <w:tab w:val="left" w:pos="4320"/>
        </w:tabs>
        <w:overflowPunct w:val="0"/>
        <w:autoSpaceDE w:val="0"/>
        <w:spacing w:line="360" w:lineRule="auto"/>
        <w:ind w:left="284" w:firstLine="0"/>
        <w:rPr>
          <w:color w:val="000000"/>
          <w:sz w:val="26"/>
          <w:szCs w:val="26"/>
        </w:rPr>
      </w:pPr>
      <w:r w:rsidRPr="003F64A1">
        <w:rPr>
          <w:color w:val="000000"/>
          <w:sz w:val="26"/>
          <w:szCs w:val="26"/>
        </w:rPr>
        <w:t xml:space="preserve">жилых </w:t>
      </w:r>
      <w:proofErr w:type="gramStart"/>
      <w:r w:rsidRPr="003F64A1">
        <w:rPr>
          <w:color w:val="000000"/>
          <w:sz w:val="26"/>
          <w:szCs w:val="26"/>
        </w:rPr>
        <w:t>домах</w:t>
      </w:r>
      <w:proofErr w:type="gramEnd"/>
      <w:r w:rsidRPr="003F64A1">
        <w:rPr>
          <w:color w:val="000000"/>
          <w:sz w:val="26"/>
          <w:szCs w:val="26"/>
        </w:rPr>
        <w:t>;</w:t>
      </w:r>
    </w:p>
    <w:p w:rsidR="00DB6C95" w:rsidRPr="006A793D" w:rsidRDefault="00DB6C95" w:rsidP="00DB6C95">
      <w:pPr>
        <w:pStyle w:val="22"/>
        <w:tabs>
          <w:tab w:val="left" w:pos="4320"/>
        </w:tabs>
        <w:overflowPunct w:val="0"/>
        <w:autoSpaceDE w:val="0"/>
        <w:spacing w:line="360" w:lineRule="auto"/>
        <w:ind w:left="284" w:firstLine="0"/>
        <w:rPr>
          <w:color w:val="000000"/>
          <w:sz w:val="26"/>
          <w:szCs w:val="26"/>
        </w:rPr>
      </w:pPr>
      <w:r w:rsidRPr="006A793D">
        <w:rPr>
          <w:color w:val="000000"/>
          <w:sz w:val="26"/>
          <w:szCs w:val="26"/>
        </w:rPr>
        <w:t xml:space="preserve">- благоустройство мест массового отдыха </w:t>
      </w:r>
      <w:r>
        <w:rPr>
          <w:color w:val="000000"/>
          <w:sz w:val="26"/>
          <w:szCs w:val="26"/>
        </w:rPr>
        <w:t>на воде для населения;</w:t>
      </w:r>
    </w:p>
    <w:p w:rsidR="00DB6C95" w:rsidRPr="006A793D" w:rsidRDefault="00DB6C95" w:rsidP="00DB6C95">
      <w:pPr>
        <w:pStyle w:val="22"/>
        <w:overflowPunct w:val="0"/>
        <w:autoSpaceDE w:val="0"/>
        <w:spacing w:line="360" w:lineRule="auto"/>
        <w:ind w:left="284" w:firstLine="0"/>
        <w:rPr>
          <w:i/>
          <w:color w:val="000000"/>
          <w:sz w:val="26"/>
          <w:szCs w:val="26"/>
        </w:rPr>
      </w:pPr>
      <w:r w:rsidRPr="006A793D">
        <w:rPr>
          <w:i/>
          <w:color w:val="000000"/>
          <w:sz w:val="26"/>
          <w:szCs w:val="26"/>
        </w:rPr>
        <w:t>Для улучшения состояния почв необходимо:</w:t>
      </w:r>
    </w:p>
    <w:p w:rsidR="00DB6C95" w:rsidRPr="005232AE" w:rsidRDefault="00DB6C95" w:rsidP="00DB6C95">
      <w:pPr>
        <w:pStyle w:val="22"/>
        <w:overflowPunct w:val="0"/>
        <w:autoSpaceDE w:val="0"/>
        <w:spacing w:line="360" w:lineRule="auto"/>
        <w:ind w:left="284" w:firstLine="0"/>
        <w:rPr>
          <w:sz w:val="26"/>
          <w:szCs w:val="26"/>
        </w:rPr>
      </w:pPr>
      <w:r w:rsidRPr="005232AE">
        <w:rPr>
          <w:sz w:val="26"/>
          <w:szCs w:val="26"/>
        </w:rPr>
        <w:t>- исключить  вывоз жидких хозяйственно-бытовых отходов на сельскохозяйственные угодья.</w:t>
      </w:r>
    </w:p>
    <w:p w:rsidR="00767543" w:rsidRPr="002B3A6C" w:rsidRDefault="00767543" w:rsidP="00767543">
      <w:pPr>
        <w:pStyle w:val="3"/>
        <w:numPr>
          <w:ilvl w:val="0"/>
          <w:numId w:val="5"/>
        </w:numPr>
        <w:ind w:left="0" w:firstLine="0"/>
        <w:jc w:val="both"/>
        <w:rPr>
          <w:b w:val="0"/>
          <w:sz w:val="26"/>
          <w:szCs w:val="26"/>
        </w:rPr>
      </w:pPr>
      <w:r w:rsidRPr="00A83681">
        <w:rPr>
          <w:rFonts w:eastAsia="Arial"/>
          <w:i/>
          <w:sz w:val="26"/>
          <w:szCs w:val="26"/>
        </w:rPr>
        <w:t xml:space="preserve">Том </w:t>
      </w:r>
      <w:r w:rsidRPr="00A83681">
        <w:rPr>
          <w:rFonts w:eastAsia="Arial"/>
          <w:i/>
          <w:sz w:val="26"/>
          <w:szCs w:val="26"/>
          <w:lang w:val="en-US"/>
        </w:rPr>
        <w:t>I</w:t>
      </w:r>
      <w:r w:rsidRPr="00A83681">
        <w:rPr>
          <w:rFonts w:eastAsia="Arial"/>
          <w:i/>
          <w:sz w:val="26"/>
          <w:szCs w:val="26"/>
        </w:rPr>
        <w:t xml:space="preserve"> Раздел </w:t>
      </w:r>
      <w:r>
        <w:rPr>
          <w:rFonts w:eastAsia="Arial"/>
          <w:i/>
          <w:sz w:val="26"/>
          <w:szCs w:val="26"/>
        </w:rPr>
        <w:t>1</w:t>
      </w:r>
      <w:r w:rsidRPr="00A83681">
        <w:rPr>
          <w:rFonts w:eastAsia="Arial"/>
          <w:i/>
          <w:sz w:val="26"/>
          <w:szCs w:val="26"/>
        </w:rPr>
        <w:t>.</w:t>
      </w:r>
      <w:bookmarkStart w:id="4" w:name="_Toc209854420"/>
      <w:bookmarkStart w:id="5" w:name="_Toc230663067"/>
      <w:bookmarkStart w:id="6" w:name="_Toc424831855"/>
      <w:r w:rsidRPr="00A83681">
        <w:rPr>
          <w:rFonts w:eastAsia="Arial"/>
          <w:i/>
          <w:sz w:val="26"/>
          <w:szCs w:val="26"/>
        </w:rPr>
        <w:t>2.</w:t>
      </w:r>
      <w:r>
        <w:rPr>
          <w:rFonts w:eastAsia="Arial"/>
          <w:i/>
          <w:sz w:val="26"/>
          <w:szCs w:val="26"/>
        </w:rPr>
        <w:t xml:space="preserve">4 </w:t>
      </w:r>
      <w:r w:rsidR="00550FBA">
        <w:rPr>
          <w:rFonts w:eastAsia="Arial"/>
          <w:i/>
          <w:sz w:val="26"/>
          <w:szCs w:val="26"/>
        </w:rPr>
        <w:t>«</w:t>
      </w:r>
      <w:r w:rsidRPr="00A83681">
        <w:rPr>
          <w:rFonts w:eastAsia="Arial"/>
          <w:i/>
          <w:sz w:val="26"/>
          <w:szCs w:val="26"/>
        </w:rPr>
        <w:t>Комплексная оценка территории по планировочным ограничениям</w:t>
      </w:r>
      <w:r w:rsidR="00550FBA">
        <w:rPr>
          <w:rFonts w:eastAsia="Arial"/>
          <w:i/>
          <w:sz w:val="26"/>
          <w:szCs w:val="26"/>
        </w:rPr>
        <w:t>»</w:t>
      </w:r>
      <w:r w:rsidRPr="00A83681">
        <w:rPr>
          <w:rFonts w:eastAsia="Arial"/>
          <w:i/>
          <w:sz w:val="26"/>
          <w:szCs w:val="26"/>
        </w:rPr>
        <w:t xml:space="preserve"> дополнить подразделом </w:t>
      </w:r>
      <w:r>
        <w:rPr>
          <w:rFonts w:eastAsia="Arial"/>
          <w:i/>
          <w:sz w:val="26"/>
          <w:szCs w:val="26"/>
        </w:rPr>
        <w:t>«</w:t>
      </w:r>
      <w:r w:rsidRPr="00A83681">
        <w:rPr>
          <w:i/>
          <w:iCs/>
          <w:color w:val="000000"/>
          <w:sz w:val="26"/>
          <w:szCs w:val="26"/>
        </w:rPr>
        <w:t xml:space="preserve">Историко-культурные </w:t>
      </w:r>
      <w:bookmarkEnd w:id="4"/>
      <w:bookmarkEnd w:id="5"/>
      <w:r w:rsidRPr="00A83681">
        <w:rPr>
          <w:i/>
          <w:iCs/>
          <w:color w:val="000000"/>
          <w:sz w:val="26"/>
          <w:szCs w:val="26"/>
        </w:rPr>
        <w:t>планировочные ограничени</w:t>
      </w:r>
      <w:r w:rsidRPr="000B7060">
        <w:rPr>
          <w:i/>
          <w:iCs/>
          <w:color w:val="000000"/>
          <w:sz w:val="26"/>
          <w:szCs w:val="26"/>
        </w:rPr>
        <w:t>я</w:t>
      </w:r>
      <w:bookmarkEnd w:id="6"/>
      <w:r>
        <w:rPr>
          <w:i/>
          <w:iCs/>
          <w:color w:val="000000"/>
          <w:sz w:val="26"/>
          <w:szCs w:val="26"/>
        </w:rPr>
        <w:t>»</w:t>
      </w:r>
      <w:r w:rsidRPr="000B7060">
        <w:rPr>
          <w:rFonts w:eastAsia="Arial"/>
          <w:i/>
          <w:sz w:val="26"/>
          <w:szCs w:val="26"/>
        </w:rPr>
        <w:t>:</w:t>
      </w:r>
    </w:p>
    <w:p w:rsidR="00767543" w:rsidRPr="002D0479" w:rsidRDefault="00767543" w:rsidP="0076754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 xml:space="preserve"> принимаемыми в соответствии с ним другими федеральными законами, а также законами субъектов Российской Федерации в </w:t>
      </w:r>
      <w:r w:rsidRPr="002D0479">
        <w:rPr>
          <w:rFonts w:ascii="Times New Roman" w:hAnsi="Times New Roman"/>
          <w:color w:val="000000"/>
          <w:sz w:val="26"/>
          <w:szCs w:val="26"/>
        </w:rPr>
        <w:lastRenderedPageBreak/>
        <w:t xml:space="preserve">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767543" w:rsidRPr="002D0479" w:rsidRDefault="00767543" w:rsidP="0076754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0479">
        <w:rPr>
          <w:rFonts w:ascii="Times New Roman" w:hAnsi="Times New Roman"/>
          <w:color w:val="000000"/>
          <w:sz w:val="26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767543" w:rsidRPr="002D0479" w:rsidRDefault="00767543" w:rsidP="0076754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  <w:proofErr w:type="gramEnd"/>
    </w:p>
    <w:p w:rsidR="00767543" w:rsidRPr="002D0479" w:rsidRDefault="00767543" w:rsidP="0076754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 xml:space="preserve">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</w:t>
      </w: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 xml:space="preserve">Историко-культурная экспертиза проводится до начала работ по сохранению объекта культурного </w:t>
      </w:r>
      <w:r w:rsidRPr="002D0479">
        <w:rPr>
          <w:rFonts w:ascii="Times New Roman" w:hAnsi="Times New Roman"/>
          <w:color w:val="000000"/>
          <w:sz w:val="26"/>
          <w:szCs w:val="26"/>
        </w:rPr>
        <w:lastRenderedPageBreak/>
        <w:t>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 xml:space="preserve">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767543" w:rsidRPr="002D0479" w:rsidRDefault="00767543" w:rsidP="0076754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выше обозначенных объектов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>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обеспечению сохранности выше обозначенных объектов в соответствии с требованиями статьи 36 Федерального закона.</w:t>
      </w:r>
    </w:p>
    <w:p w:rsidR="00767543" w:rsidRDefault="00767543" w:rsidP="00767543">
      <w:pPr>
        <w:pStyle w:val="Main"/>
        <w:rPr>
          <w:rFonts w:cs="Times New Roman"/>
          <w:color w:val="000000"/>
          <w:sz w:val="26"/>
          <w:szCs w:val="26"/>
        </w:rPr>
      </w:pPr>
      <w:proofErr w:type="gramStart"/>
      <w:r w:rsidRPr="002D0479">
        <w:rPr>
          <w:rFonts w:cs="Times New Roman"/>
          <w:sz w:val="26"/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</w:t>
      </w:r>
      <w:proofErr w:type="gramEnd"/>
      <w:r w:rsidRPr="002D0479">
        <w:rPr>
          <w:rFonts w:cs="Times New Roman"/>
          <w:sz w:val="26"/>
          <w:szCs w:val="26"/>
        </w:rPr>
        <w:t xml:space="preserve">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</w:t>
      </w:r>
      <w:r w:rsidRPr="002D0479">
        <w:rPr>
          <w:rFonts w:cs="Times New Roman"/>
          <w:color w:val="000000"/>
          <w:sz w:val="26"/>
          <w:szCs w:val="26"/>
        </w:rPr>
        <w:t>.</w:t>
      </w:r>
    </w:p>
    <w:p w:rsidR="004D7274" w:rsidRPr="004D7274" w:rsidRDefault="004D7274" w:rsidP="004D7274">
      <w:pPr>
        <w:pStyle w:val="Main"/>
        <w:numPr>
          <w:ilvl w:val="0"/>
          <w:numId w:val="5"/>
        </w:numPr>
        <w:rPr>
          <w:rFonts w:cs="Times New Roman"/>
          <w:b/>
          <w:i/>
          <w:color w:val="000000"/>
          <w:sz w:val="26"/>
          <w:szCs w:val="26"/>
        </w:rPr>
      </w:pPr>
      <w:r w:rsidRPr="004D7274">
        <w:rPr>
          <w:rFonts w:eastAsia="Arial" w:cs="Times New Roman"/>
          <w:b/>
          <w:i/>
          <w:sz w:val="26"/>
          <w:szCs w:val="26"/>
        </w:rPr>
        <w:t xml:space="preserve">Том </w:t>
      </w:r>
      <w:r w:rsidRPr="004D7274">
        <w:rPr>
          <w:rFonts w:eastAsia="Arial" w:cs="Times New Roman"/>
          <w:b/>
          <w:i/>
          <w:sz w:val="26"/>
          <w:szCs w:val="26"/>
          <w:lang w:val="en-US"/>
        </w:rPr>
        <w:t>I</w:t>
      </w:r>
      <w:r w:rsidRPr="004D7274">
        <w:rPr>
          <w:rFonts w:eastAsia="Arial" w:cs="Times New Roman"/>
          <w:b/>
          <w:i/>
          <w:sz w:val="26"/>
          <w:szCs w:val="26"/>
        </w:rPr>
        <w:t xml:space="preserve"> Раздел </w:t>
      </w:r>
      <w:r>
        <w:rPr>
          <w:rFonts w:eastAsia="Arial" w:cs="Times New Roman"/>
          <w:b/>
          <w:i/>
          <w:sz w:val="26"/>
          <w:szCs w:val="26"/>
        </w:rPr>
        <w:t>1.</w:t>
      </w:r>
      <w:r w:rsidRPr="004D7274">
        <w:rPr>
          <w:rFonts w:cs="Times New Roman"/>
          <w:b/>
          <w:i/>
          <w:sz w:val="26"/>
          <w:szCs w:val="26"/>
        </w:rPr>
        <w:t xml:space="preserve">3. </w:t>
      </w:r>
      <w:r>
        <w:rPr>
          <w:rFonts w:cs="Times New Roman"/>
          <w:b/>
          <w:i/>
          <w:sz w:val="26"/>
          <w:szCs w:val="26"/>
        </w:rPr>
        <w:t>«Объекты культурного наследия. Мероприятия по охране объектов культурного наследия»</w:t>
      </w:r>
      <w:r w:rsidRPr="004D7274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 xml:space="preserve">таблицу «Памятники истории» </w:t>
      </w:r>
      <w:r>
        <w:rPr>
          <w:rFonts w:cs="Times New Roman"/>
          <w:i/>
          <w:sz w:val="26"/>
          <w:szCs w:val="26"/>
        </w:rPr>
        <w:lastRenderedPageBreak/>
        <w:t>изложить в следующей редакции:</w:t>
      </w:r>
    </w:p>
    <w:p w:rsidR="004D7274" w:rsidRPr="007816BE" w:rsidRDefault="004D7274" w:rsidP="004D7274">
      <w:pPr>
        <w:pStyle w:val="21"/>
        <w:tabs>
          <w:tab w:val="left" w:pos="500"/>
        </w:tabs>
        <w:spacing w:line="240" w:lineRule="auto"/>
        <w:ind w:left="644"/>
        <w:jc w:val="center"/>
        <w:rPr>
          <w:rFonts w:ascii="Times New Roman" w:hAnsi="Times New Roman"/>
          <w:sz w:val="26"/>
          <w:szCs w:val="26"/>
          <w:u w:val="single"/>
        </w:rPr>
      </w:pPr>
      <w:r w:rsidRPr="007816BE">
        <w:rPr>
          <w:rFonts w:ascii="Times New Roman" w:hAnsi="Times New Roman"/>
          <w:sz w:val="26"/>
          <w:szCs w:val="26"/>
          <w:u w:val="single"/>
        </w:rPr>
        <w:t>Памятники истории</w:t>
      </w:r>
    </w:p>
    <w:tbl>
      <w:tblPr>
        <w:tblW w:w="8549" w:type="dxa"/>
        <w:jc w:val="center"/>
        <w:tblInd w:w="8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2160"/>
        <w:gridCol w:w="3240"/>
      </w:tblGrid>
      <w:tr w:rsidR="004D7274" w:rsidRPr="006A793D" w:rsidTr="00863344">
        <w:trPr>
          <w:trHeight w:hRule="exact" w:val="1300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4D7274" w:rsidP="0086334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4D7274" w:rsidP="00863344">
            <w:pPr>
              <w:shd w:val="clear" w:color="auto" w:fill="FFFFFF"/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Место нахождение</w:t>
            </w:r>
            <w:proofErr w:type="gramEnd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 объекта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4D7274" w:rsidP="00863344">
            <w:pPr>
              <w:shd w:val="clear" w:color="auto" w:fill="FFFFFF"/>
              <w:tabs>
                <w:tab w:val="num" w:pos="0"/>
              </w:tabs>
              <w:spacing w:line="360" w:lineRule="auto"/>
              <w:ind w:right="202"/>
              <w:jc w:val="center"/>
              <w:rPr>
                <w:rFonts w:ascii="Times New Roman" w:hAnsi="Times New Roman"/>
                <w:b/>
                <w:spacing w:val="-5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Документ о постановке на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г</w:t>
            </w:r>
            <w:r w:rsidRPr="006A793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осударственную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 w:rsidRPr="006A793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охрану</w:t>
            </w:r>
          </w:p>
        </w:tc>
      </w:tr>
      <w:tr w:rsidR="004D7274" w:rsidRPr="006A793D" w:rsidTr="00863344">
        <w:trPr>
          <w:trHeight w:hRule="exact" w:val="2413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4D7274" w:rsidP="00863344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Братская могила времен Великой отечественной войны 1941-1945гг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3F64A1" w:rsidP="00863344">
            <w:pPr>
              <w:shd w:val="clear" w:color="auto" w:fill="FFFFFF"/>
              <w:spacing w:line="360" w:lineRule="auto"/>
              <w:ind w:right="168" w:firstLine="24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</w:t>
            </w:r>
            <w:r w:rsidR="004D7274" w:rsidRPr="006A793D">
              <w:rPr>
                <w:rFonts w:ascii="Times New Roman" w:hAnsi="Times New Roman"/>
                <w:sz w:val="26"/>
                <w:szCs w:val="26"/>
              </w:rPr>
              <w:t>. Барсуки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4D7274" w:rsidP="00863344">
            <w:pPr>
              <w:shd w:val="clear" w:color="auto" w:fill="FFFFFF"/>
              <w:spacing w:line="360" w:lineRule="auto"/>
              <w:ind w:left="211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pacing w:val="-3"/>
                <w:sz w:val="26"/>
                <w:szCs w:val="26"/>
              </w:rPr>
              <w:t>Решение малого Совета Калужского областного Совета народных депутатов от 22.05.1992. №76</w:t>
            </w:r>
          </w:p>
        </w:tc>
      </w:tr>
      <w:tr w:rsidR="004D7274" w:rsidRPr="006A793D" w:rsidTr="00863344">
        <w:trPr>
          <w:trHeight w:hRule="exact" w:val="1133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9A4792" w:rsidRDefault="004D7274" w:rsidP="0086334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A4792">
              <w:rPr>
                <w:rFonts w:ascii="Times New Roman" w:hAnsi="Times New Roman"/>
                <w:sz w:val="26"/>
                <w:szCs w:val="26"/>
              </w:rPr>
              <w:t>Братская могила времен Великой Отечественной войны 1941-1945 годов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9A4792" w:rsidRDefault="004D7274" w:rsidP="00863344">
            <w:pPr>
              <w:shd w:val="clear" w:color="auto" w:fill="FFFFFF"/>
              <w:spacing w:line="264" w:lineRule="exact"/>
              <w:ind w:right="168" w:firstLine="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A4792">
              <w:rPr>
                <w:rFonts w:ascii="Times New Roman" w:hAnsi="Times New Roman"/>
                <w:sz w:val="26"/>
                <w:szCs w:val="26"/>
              </w:rPr>
              <w:t xml:space="preserve">ер. </w:t>
            </w:r>
            <w:proofErr w:type="spellStart"/>
            <w:r w:rsidRPr="009A4792">
              <w:rPr>
                <w:rFonts w:ascii="Times New Roman" w:hAnsi="Times New Roman"/>
                <w:sz w:val="26"/>
                <w:szCs w:val="26"/>
              </w:rPr>
              <w:t>Беляйково</w:t>
            </w:r>
            <w:proofErr w:type="spellEnd"/>
            <w:r w:rsidRPr="009A4792">
              <w:rPr>
                <w:rFonts w:ascii="Times New Roman" w:hAnsi="Times New Roman"/>
                <w:sz w:val="26"/>
                <w:szCs w:val="26"/>
              </w:rPr>
              <w:t xml:space="preserve">  в районе дома №13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274" w:rsidRPr="006A793D" w:rsidRDefault="004D7274" w:rsidP="00863344">
            <w:pPr>
              <w:shd w:val="clear" w:color="auto" w:fill="FFFFFF"/>
              <w:spacing w:line="360" w:lineRule="auto"/>
              <w:ind w:left="211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</w:tbl>
    <w:p w:rsidR="004D7274" w:rsidRDefault="004D7274" w:rsidP="004D7274">
      <w:pPr>
        <w:pStyle w:val="Main"/>
        <w:ind w:left="644" w:firstLine="0"/>
        <w:rPr>
          <w:rFonts w:cs="Times New Roman"/>
          <w:b/>
          <w:i/>
          <w:color w:val="000000"/>
          <w:sz w:val="26"/>
          <w:szCs w:val="26"/>
        </w:rPr>
      </w:pPr>
    </w:p>
    <w:p w:rsidR="003159E8" w:rsidRPr="003159E8" w:rsidRDefault="003159E8" w:rsidP="003159E8">
      <w:pPr>
        <w:pStyle w:val="Main"/>
        <w:numPr>
          <w:ilvl w:val="0"/>
          <w:numId w:val="5"/>
        </w:numPr>
        <w:rPr>
          <w:b/>
          <w:i/>
          <w:sz w:val="26"/>
          <w:szCs w:val="26"/>
        </w:rPr>
      </w:pPr>
      <w:r w:rsidRPr="003159E8">
        <w:rPr>
          <w:rFonts w:cs="Times New Roman"/>
          <w:color w:val="000000"/>
          <w:sz w:val="26"/>
          <w:szCs w:val="26"/>
        </w:rPr>
        <w:t xml:space="preserve"> </w:t>
      </w:r>
      <w:r w:rsidRPr="003159E8">
        <w:rPr>
          <w:rFonts w:eastAsia="Arial" w:cs="Times New Roman"/>
          <w:b/>
          <w:i/>
          <w:sz w:val="26"/>
          <w:szCs w:val="26"/>
        </w:rPr>
        <w:t xml:space="preserve">Том </w:t>
      </w:r>
      <w:r w:rsidRPr="003159E8">
        <w:rPr>
          <w:rFonts w:eastAsia="Arial" w:cs="Times New Roman"/>
          <w:b/>
          <w:i/>
          <w:sz w:val="26"/>
          <w:szCs w:val="26"/>
          <w:lang w:val="en-US"/>
        </w:rPr>
        <w:t>I</w:t>
      </w:r>
      <w:r w:rsidRPr="003159E8">
        <w:rPr>
          <w:rFonts w:eastAsia="Arial" w:cs="Times New Roman"/>
          <w:b/>
          <w:i/>
          <w:sz w:val="26"/>
          <w:szCs w:val="26"/>
        </w:rPr>
        <w:t xml:space="preserve"> Раздел </w:t>
      </w:r>
      <w:r>
        <w:rPr>
          <w:rFonts w:eastAsia="Arial" w:cs="Times New Roman"/>
          <w:b/>
          <w:i/>
          <w:sz w:val="26"/>
          <w:szCs w:val="26"/>
        </w:rPr>
        <w:t>1.4</w:t>
      </w:r>
      <w:r w:rsidRPr="003159E8">
        <w:rPr>
          <w:rFonts w:cs="Times New Roman"/>
          <w:b/>
          <w:i/>
          <w:sz w:val="26"/>
          <w:szCs w:val="26"/>
        </w:rPr>
        <w:t xml:space="preserve">. </w:t>
      </w:r>
      <w:r>
        <w:rPr>
          <w:rFonts w:cs="Times New Roman"/>
          <w:b/>
          <w:i/>
          <w:sz w:val="26"/>
          <w:szCs w:val="26"/>
        </w:rPr>
        <w:t xml:space="preserve">«Современное использование территории» </w:t>
      </w:r>
      <w:r w:rsidRPr="003159E8">
        <w:rPr>
          <w:rFonts w:cs="Times New Roman"/>
          <w:b/>
          <w:i/>
          <w:sz w:val="26"/>
          <w:szCs w:val="26"/>
        </w:rPr>
        <w:t xml:space="preserve"> Подраздел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3159E8">
        <w:rPr>
          <w:rFonts w:cs="Times New Roman"/>
          <w:b/>
          <w:i/>
          <w:sz w:val="26"/>
          <w:szCs w:val="26"/>
          <w:lang w:val="en-US"/>
        </w:rPr>
        <w:t>I</w:t>
      </w:r>
      <w:r w:rsidRPr="003159E8">
        <w:rPr>
          <w:rFonts w:cs="Times New Roman"/>
          <w:b/>
          <w:i/>
          <w:sz w:val="26"/>
          <w:szCs w:val="26"/>
        </w:rPr>
        <w:t>.</w:t>
      </w:r>
      <w:r>
        <w:rPr>
          <w:rFonts w:cs="Times New Roman"/>
          <w:b/>
          <w:i/>
          <w:sz w:val="26"/>
          <w:szCs w:val="26"/>
        </w:rPr>
        <w:t>4.2</w:t>
      </w:r>
      <w:r w:rsidRPr="003159E8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 xml:space="preserve">«Жилищная инфраструктура» </w:t>
      </w:r>
      <w:r>
        <w:rPr>
          <w:rFonts w:cs="Times New Roman"/>
          <w:i/>
          <w:sz w:val="26"/>
          <w:szCs w:val="26"/>
        </w:rPr>
        <w:t>изложить в следующей редакции</w:t>
      </w:r>
      <w:r w:rsidRPr="003159E8">
        <w:rPr>
          <w:rFonts w:cs="Times New Roman"/>
          <w:b/>
          <w:i/>
          <w:sz w:val="26"/>
          <w:szCs w:val="26"/>
        </w:rPr>
        <w:t>:</w:t>
      </w:r>
    </w:p>
    <w:p w:rsidR="003F64A1" w:rsidRDefault="003F64A1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F64A1">
        <w:rPr>
          <w:rFonts w:ascii="Times New Roman" w:hAnsi="Times New Roman"/>
          <w:sz w:val="26"/>
          <w:szCs w:val="26"/>
        </w:rPr>
        <w:t xml:space="preserve">Жилищный фонд поселения составляет  по состоянию на 01.01.2017 года - 20290 </w:t>
      </w:r>
      <w:proofErr w:type="spellStart"/>
      <w:r w:rsidRPr="003F64A1">
        <w:rPr>
          <w:rFonts w:ascii="Times New Roman" w:hAnsi="Times New Roman"/>
          <w:sz w:val="26"/>
          <w:szCs w:val="26"/>
        </w:rPr>
        <w:t>кв.м</w:t>
      </w:r>
      <w:proofErr w:type="spellEnd"/>
      <w:r w:rsidRPr="003F64A1">
        <w:rPr>
          <w:rFonts w:ascii="Times New Roman" w:hAnsi="Times New Roman"/>
          <w:sz w:val="26"/>
          <w:szCs w:val="26"/>
        </w:rPr>
        <w:t>.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Темпы роста нового строительства нестабильные. Новое жилищное строительство осуществляется практически за счет индивидуальных застройщиков. При этом за последние годы достигнуты следующие показатели: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 xml:space="preserve">- за 2008 год  введено в эксплуатацию 1759,5 </w:t>
      </w:r>
      <w:proofErr w:type="spellStart"/>
      <w:r w:rsidRPr="003159E8">
        <w:rPr>
          <w:rFonts w:ascii="Times New Roman" w:hAnsi="Times New Roman"/>
          <w:sz w:val="26"/>
          <w:szCs w:val="26"/>
        </w:rPr>
        <w:t>кв</w:t>
      </w:r>
      <w:proofErr w:type="gramStart"/>
      <w:r w:rsidRPr="003159E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3159E8">
        <w:rPr>
          <w:rFonts w:ascii="Times New Roman" w:hAnsi="Times New Roman"/>
          <w:sz w:val="26"/>
          <w:szCs w:val="26"/>
        </w:rPr>
        <w:t xml:space="preserve"> жилья;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 xml:space="preserve">- за 2009 год  введено в эксплуатацию 100 </w:t>
      </w:r>
      <w:proofErr w:type="spellStart"/>
      <w:r w:rsidRPr="003159E8">
        <w:rPr>
          <w:rFonts w:ascii="Times New Roman" w:hAnsi="Times New Roman"/>
          <w:sz w:val="26"/>
          <w:szCs w:val="26"/>
        </w:rPr>
        <w:t>кв</w:t>
      </w:r>
      <w:proofErr w:type="gramStart"/>
      <w:r w:rsidRPr="003159E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3159E8">
        <w:rPr>
          <w:rFonts w:ascii="Times New Roman" w:hAnsi="Times New Roman"/>
          <w:sz w:val="26"/>
          <w:szCs w:val="26"/>
        </w:rPr>
        <w:t xml:space="preserve"> жилья;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 xml:space="preserve">- за 2010 года введено в эксплуатацию 97 </w:t>
      </w:r>
      <w:proofErr w:type="spellStart"/>
      <w:r w:rsidRPr="003159E8">
        <w:rPr>
          <w:rFonts w:ascii="Times New Roman" w:hAnsi="Times New Roman"/>
          <w:sz w:val="26"/>
          <w:szCs w:val="26"/>
        </w:rPr>
        <w:t>кв</w:t>
      </w:r>
      <w:proofErr w:type="gramStart"/>
      <w:r w:rsidRPr="003159E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3159E8">
        <w:rPr>
          <w:rFonts w:ascii="Times New Roman" w:hAnsi="Times New Roman"/>
          <w:sz w:val="26"/>
          <w:szCs w:val="26"/>
        </w:rPr>
        <w:t xml:space="preserve"> жилья;</w:t>
      </w:r>
    </w:p>
    <w:p w:rsid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- за 2011 год введено в эксплуатац</w:t>
      </w:r>
      <w:r w:rsidR="003F64A1">
        <w:rPr>
          <w:rFonts w:ascii="Times New Roman" w:hAnsi="Times New Roman"/>
          <w:sz w:val="26"/>
          <w:szCs w:val="26"/>
        </w:rPr>
        <w:t xml:space="preserve">ию 103 </w:t>
      </w:r>
      <w:proofErr w:type="spellStart"/>
      <w:r w:rsidR="003F64A1">
        <w:rPr>
          <w:rFonts w:ascii="Times New Roman" w:hAnsi="Times New Roman"/>
          <w:sz w:val="26"/>
          <w:szCs w:val="26"/>
        </w:rPr>
        <w:t>кв</w:t>
      </w:r>
      <w:proofErr w:type="gramStart"/>
      <w:r w:rsidR="003F64A1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3F64A1">
        <w:rPr>
          <w:rFonts w:ascii="Times New Roman" w:hAnsi="Times New Roman"/>
          <w:sz w:val="26"/>
          <w:szCs w:val="26"/>
        </w:rPr>
        <w:t xml:space="preserve"> общей площади жилья;</w:t>
      </w:r>
    </w:p>
    <w:p w:rsidR="003F64A1" w:rsidRPr="003159E8" w:rsidRDefault="003F64A1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F64A1">
        <w:rPr>
          <w:rFonts w:ascii="Times New Roman" w:hAnsi="Times New Roman"/>
          <w:sz w:val="26"/>
          <w:szCs w:val="26"/>
        </w:rPr>
        <w:t xml:space="preserve">- за период с 2012г по 2016 г введено 467 </w:t>
      </w:r>
      <w:proofErr w:type="spellStart"/>
      <w:r w:rsidRPr="003F64A1">
        <w:rPr>
          <w:rFonts w:ascii="Times New Roman" w:hAnsi="Times New Roman"/>
          <w:sz w:val="26"/>
          <w:szCs w:val="26"/>
        </w:rPr>
        <w:t>кв.м</w:t>
      </w:r>
      <w:proofErr w:type="spellEnd"/>
      <w:r w:rsidRPr="003F64A1">
        <w:rPr>
          <w:rFonts w:ascii="Times New Roman" w:hAnsi="Times New Roman"/>
          <w:sz w:val="26"/>
          <w:szCs w:val="26"/>
        </w:rPr>
        <w:t>. жилого фонда.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 xml:space="preserve">Увеличение жилищного фонда происходит за счет нового строительства. Обеспечение населения современным и относительно недорогим жильем – важнейший фактор социальной политики, большое значение имеет обеспеченность инженерными коммуникациями площадок нового жилищного строительства. В благоустройстве существующего жилищного фонда можно </w:t>
      </w:r>
      <w:r w:rsidRPr="003159E8">
        <w:rPr>
          <w:rFonts w:ascii="Times New Roman" w:hAnsi="Times New Roman"/>
          <w:sz w:val="26"/>
          <w:szCs w:val="26"/>
        </w:rPr>
        <w:lastRenderedPageBreak/>
        <w:t>отметить высокий удельный вес жилья, обеспеченного газом. Остальные показатели обеспечения инженерной инфраструктурой сравнительно невелики. Качественное улучшение показателей жилищного фонда возможно за счет строительства нового благоустроенного жилья, а также за счет реконструкции существующего с ликвидацией аварийного и ветхого жилья.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Основная цель жилищной политики – создание комфортных условий проживания всех групп населения. Для этого необходимо обеспечение земельных участков коммунальной инфраструктурой, модернизация и реконструкция существующих сетей инженерно-технического обеспечения, обеспечение жильем молодых и многодетных семей, а также отдельных категорий граждан с привлечением государственной поддержки.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59E8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3159E8">
        <w:rPr>
          <w:rFonts w:ascii="Times New Roman" w:hAnsi="Times New Roman"/>
          <w:sz w:val="26"/>
          <w:szCs w:val="26"/>
        </w:rPr>
        <w:t xml:space="preserve"> для анализа имеет состояние жилого фонда. Высокий процент износа жилого фонда и инженерных коммуникаций отрицательно сказывается на инвестиционной привлекательности.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Новое жилищное строительство может быть осуществлено: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- из федерального и областного бюджетов для определенных социальных групп и категорий населения;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- за счет ипотечного кредитования;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- за счет комплексной застройки  земельных участков;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>- за счет личных сбережений населения.</w:t>
      </w:r>
    </w:p>
    <w:p w:rsidR="003159E8" w:rsidRPr="003159E8" w:rsidRDefault="003159E8" w:rsidP="003159E8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159E8">
        <w:rPr>
          <w:rFonts w:ascii="Times New Roman" w:hAnsi="Times New Roman"/>
          <w:sz w:val="26"/>
          <w:szCs w:val="26"/>
        </w:rPr>
        <w:t xml:space="preserve">Обеспеченность жильем на конец расчетного срока согласно схемы территориального планирования  должна составить 40 </w:t>
      </w:r>
      <w:proofErr w:type="spellStart"/>
      <w:r w:rsidRPr="003159E8">
        <w:rPr>
          <w:rFonts w:ascii="Times New Roman" w:hAnsi="Times New Roman"/>
          <w:sz w:val="26"/>
          <w:szCs w:val="26"/>
        </w:rPr>
        <w:t>кв</w:t>
      </w:r>
      <w:proofErr w:type="gramStart"/>
      <w:r w:rsidRPr="003159E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3159E8">
        <w:rPr>
          <w:rFonts w:ascii="Times New Roman" w:hAnsi="Times New Roman"/>
          <w:sz w:val="26"/>
          <w:szCs w:val="26"/>
        </w:rPr>
        <w:t xml:space="preserve"> на человека (для сельской местности), то есть жилищный фонд необходимо увеличить до 28,0 тыс. </w:t>
      </w:r>
      <w:proofErr w:type="spellStart"/>
      <w:r w:rsidRPr="003159E8">
        <w:rPr>
          <w:rFonts w:ascii="Times New Roman" w:hAnsi="Times New Roman"/>
          <w:sz w:val="26"/>
          <w:szCs w:val="26"/>
        </w:rPr>
        <w:t>кв.м</w:t>
      </w:r>
      <w:proofErr w:type="spellEnd"/>
      <w:r w:rsidRPr="003159E8">
        <w:rPr>
          <w:rFonts w:ascii="Times New Roman" w:hAnsi="Times New Roman"/>
          <w:sz w:val="26"/>
          <w:szCs w:val="26"/>
        </w:rPr>
        <w:t xml:space="preserve"> общей площади.</w:t>
      </w:r>
    </w:p>
    <w:p w:rsidR="00882446" w:rsidRPr="003159E8" w:rsidRDefault="00882446" w:rsidP="00882446">
      <w:pPr>
        <w:pStyle w:val="Main"/>
        <w:numPr>
          <w:ilvl w:val="0"/>
          <w:numId w:val="5"/>
        </w:numPr>
        <w:rPr>
          <w:b/>
          <w:i/>
          <w:sz w:val="26"/>
          <w:szCs w:val="26"/>
        </w:rPr>
      </w:pPr>
      <w:r w:rsidRPr="003159E8">
        <w:rPr>
          <w:rFonts w:eastAsia="Arial" w:cs="Times New Roman"/>
          <w:b/>
          <w:i/>
          <w:sz w:val="26"/>
          <w:szCs w:val="26"/>
        </w:rPr>
        <w:t xml:space="preserve">Том </w:t>
      </w:r>
      <w:r w:rsidRPr="003159E8">
        <w:rPr>
          <w:rFonts w:eastAsia="Arial" w:cs="Times New Roman"/>
          <w:b/>
          <w:i/>
          <w:sz w:val="26"/>
          <w:szCs w:val="26"/>
          <w:lang w:val="en-US"/>
        </w:rPr>
        <w:t>I</w:t>
      </w:r>
      <w:r w:rsidRPr="003159E8">
        <w:rPr>
          <w:rFonts w:eastAsia="Arial" w:cs="Times New Roman"/>
          <w:b/>
          <w:i/>
          <w:sz w:val="26"/>
          <w:szCs w:val="26"/>
        </w:rPr>
        <w:t xml:space="preserve"> Раздел </w:t>
      </w:r>
      <w:r>
        <w:rPr>
          <w:rFonts w:eastAsia="Arial" w:cs="Times New Roman"/>
          <w:b/>
          <w:i/>
          <w:sz w:val="26"/>
          <w:szCs w:val="26"/>
        </w:rPr>
        <w:t>1.4</w:t>
      </w:r>
      <w:r w:rsidRPr="003159E8">
        <w:rPr>
          <w:rFonts w:cs="Times New Roman"/>
          <w:b/>
          <w:i/>
          <w:sz w:val="26"/>
          <w:szCs w:val="26"/>
        </w:rPr>
        <w:t xml:space="preserve">. </w:t>
      </w:r>
      <w:r>
        <w:rPr>
          <w:rFonts w:cs="Times New Roman"/>
          <w:b/>
          <w:i/>
          <w:sz w:val="26"/>
          <w:szCs w:val="26"/>
        </w:rPr>
        <w:t xml:space="preserve">«Современное использование территории» </w:t>
      </w:r>
      <w:r w:rsidRPr="003159E8">
        <w:rPr>
          <w:rFonts w:cs="Times New Roman"/>
          <w:b/>
          <w:i/>
          <w:sz w:val="26"/>
          <w:szCs w:val="26"/>
        </w:rPr>
        <w:t xml:space="preserve"> Подраздел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3159E8">
        <w:rPr>
          <w:rFonts w:cs="Times New Roman"/>
          <w:b/>
          <w:i/>
          <w:sz w:val="26"/>
          <w:szCs w:val="26"/>
          <w:lang w:val="en-US"/>
        </w:rPr>
        <w:t>I</w:t>
      </w:r>
      <w:r w:rsidRPr="003159E8">
        <w:rPr>
          <w:rFonts w:cs="Times New Roman"/>
          <w:b/>
          <w:i/>
          <w:sz w:val="26"/>
          <w:szCs w:val="26"/>
        </w:rPr>
        <w:t>.</w:t>
      </w:r>
      <w:r>
        <w:rPr>
          <w:rFonts w:cs="Times New Roman"/>
          <w:b/>
          <w:i/>
          <w:sz w:val="26"/>
          <w:szCs w:val="26"/>
        </w:rPr>
        <w:t>4.3</w:t>
      </w:r>
      <w:r w:rsidRPr="003159E8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 xml:space="preserve">«Культурно-бытовое обслуживание» </w:t>
      </w:r>
      <w:r>
        <w:rPr>
          <w:rFonts w:cs="Times New Roman"/>
          <w:i/>
          <w:sz w:val="26"/>
          <w:szCs w:val="26"/>
        </w:rPr>
        <w:t>изложить в следующей редакции</w:t>
      </w:r>
      <w:r w:rsidRPr="003159E8">
        <w:rPr>
          <w:rFonts w:cs="Times New Roman"/>
          <w:b/>
          <w:i/>
          <w:sz w:val="26"/>
          <w:szCs w:val="26"/>
        </w:rPr>
        <w:t>:</w:t>
      </w:r>
    </w:p>
    <w:p w:rsidR="00882446" w:rsidRPr="00882446" w:rsidRDefault="00882446" w:rsidP="00882446">
      <w:pPr>
        <w:pStyle w:val="5"/>
        <w:jc w:val="center"/>
        <w:rPr>
          <w:b/>
          <w:color w:val="000000"/>
          <w:sz w:val="26"/>
          <w:szCs w:val="26"/>
        </w:rPr>
      </w:pPr>
      <w:r w:rsidRPr="00882446">
        <w:rPr>
          <w:b/>
          <w:color w:val="000000"/>
          <w:sz w:val="26"/>
          <w:szCs w:val="26"/>
        </w:rPr>
        <w:t>Характеристика основных существующих учреждений обслуживания</w:t>
      </w:r>
    </w:p>
    <w:p w:rsidR="00882446" w:rsidRPr="006A793D" w:rsidRDefault="00882446" w:rsidP="00882446">
      <w:pPr>
        <w:pStyle w:val="a4"/>
        <w:ind w:firstLine="720"/>
        <w:rPr>
          <w:color w:val="000000"/>
          <w:sz w:val="26"/>
          <w:szCs w:val="26"/>
        </w:rPr>
      </w:pPr>
      <w:r w:rsidRPr="006A793D">
        <w:rPr>
          <w:color w:val="000000"/>
          <w:sz w:val="26"/>
          <w:szCs w:val="26"/>
        </w:rPr>
        <w:t>В поселении обладает системой предприятий культурно-бытового обслуживания на довольно низком уровне.</w:t>
      </w:r>
    </w:p>
    <w:p w:rsidR="00882446" w:rsidRPr="006A793D" w:rsidRDefault="00882446" w:rsidP="00882446">
      <w:pPr>
        <w:suppressAutoHyphens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lastRenderedPageBreak/>
        <w:t>Ниже представлена характеристика основных существующих учреждений обслуживания.</w:t>
      </w:r>
    </w:p>
    <w:p w:rsidR="00882446" w:rsidRPr="006A793D" w:rsidRDefault="00882446" w:rsidP="00882446">
      <w:pPr>
        <w:pStyle w:val="af3"/>
        <w:suppressAutoHyphens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Современное состояние сети культурно-бытового обслуживания представлены по материалам Администрации сельского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6A793D">
        <w:rPr>
          <w:rFonts w:ascii="Times New Roman" w:hAnsi="Times New Roman"/>
          <w:color w:val="000000"/>
          <w:sz w:val="26"/>
          <w:szCs w:val="26"/>
        </w:rPr>
        <w:t>.</w:t>
      </w:r>
    </w:p>
    <w:p w:rsidR="00882446" w:rsidRPr="006A793D" w:rsidRDefault="00882446" w:rsidP="0088244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 В каждом населенном пункте </w:t>
      </w:r>
      <w:proofErr w:type="gramStart"/>
      <w:r w:rsidRPr="006A793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A793D">
        <w:rPr>
          <w:rFonts w:ascii="Times New Roman" w:hAnsi="Times New Roman"/>
          <w:sz w:val="26"/>
          <w:szCs w:val="26"/>
        </w:rPr>
        <w:t xml:space="preserve"> весь комплекс учреждений и предприятий обслуживания невозможно по экономическим причинам. Поэтому каждый населенный пункт должен иметь те учреждения обслуживания и ту их емкость, которые целесообразны по условиям реального спроса и которые могут существовать, исходя из экономической эффективности их функционирования. Основой для определения состава учреждений и предприятий обслуживания, которые необходимо размещать в каждом поселении, должна приниматься периодичность посещения различных учреждений. Потребность существующего населения муниципальное образование  сельское поселение «Деревня Барсуки» в объектах обслуживания рассчитывалась в соответствии с существующей демографической структурой населения, а также в соответствии с нормативами, рекомендуемыми СНиП 2.07.01-89* «Градостроительство. Планировка и застройка городских и сельских поселений» и СП 42.13330.2011, Распоряжением Правительства РФ №1063-р «О социальных нормативах и нормах», Распоряжением Правительства РФ №1683-р «О методике определения нормативной потребности субъектов Российской Федерации в объектах социальной инфраструктуры», Региональными нормативами «Градостроительство. Планировка и застройка населенных пунктов Калужской области», утвержденных постановлением Правительства Калужской области от 07.08.2009 года №318 и другими отраслевыми нормами.</w:t>
      </w:r>
    </w:p>
    <w:p w:rsidR="00882446" w:rsidRPr="007816BE" w:rsidRDefault="00882446" w:rsidP="00882446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816BE">
        <w:rPr>
          <w:rFonts w:ascii="Times New Roman" w:hAnsi="Times New Roman"/>
          <w:sz w:val="26"/>
          <w:szCs w:val="26"/>
          <w:u w:val="single"/>
        </w:rPr>
        <w:t>Характеристика основных существующих учреждений обслуживания</w:t>
      </w:r>
    </w:p>
    <w:tbl>
      <w:tblPr>
        <w:tblW w:w="99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69"/>
        <w:gridCol w:w="4680"/>
        <w:gridCol w:w="900"/>
        <w:gridCol w:w="720"/>
        <w:gridCol w:w="900"/>
        <w:gridCol w:w="843"/>
      </w:tblGrid>
      <w:tr w:rsidR="00882446" w:rsidRPr="006A793D" w:rsidTr="00863344">
        <w:trPr>
          <w:trHeight w:val="34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№ п\</w:t>
            </w: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Нас.</w:t>
            </w:r>
          </w:p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</w:t>
            </w: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кт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учреждений обслуживания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Кол</w:t>
            </w:r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gramEnd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шт.</w:t>
            </w: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>объем</w:t>
            </w:r>
          </w:p>
        </w:tc>
      </w:tr>
      <w:tr w:rsidR="00882446" w:rsidRPr="006A793D" w:rsidTr="00863344">
        <w:trPr>
          <w:cantSplit/>
          <w:trHeight w:val="891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446" w:rsidRPr="006A793D" w:rsidRDefault="00882446" w:rsidP="0086334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>уч.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446" w:rsidRPr="006A793D" w:rsidRDefault="00882446" w:rsidP="0086334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>мест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446" w:rsidRPr="006A793D" w:rsidRDefault="00882446" w:rsidP="0086334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>кв. м</w:t>
            </w:r>
          </w:p>
        </w:tc>
      </w:tr>
      <w:tr w:rsidR="00882446" w:rsidRPr="006A793D" w:rsidTr="00863344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СП «Деревня Барсуки»</w:t>
            </w:r>
          </w:p>
        </w:tc>
      </w:tr>
      <w:tr w:rsidR="00882446" w:rsidRPr="006A793D" w:rsidTr="00863344">
        <w:trPr>
          <w:trHeight w:val="1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</w:t>
            </w: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Екимково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Магазин ИП «</w:t>
            </w:r>
            <w:proofErr w:type="spellStart"/>
            <w:r w:rsidR="003F64A1">
              <w:rPr>
                <w:rFonts w:ascii="Times New Roman" w:hAnsi="Times New Roman"/>
                <w:sz w:val="26"/>
                <w:szCs w:val="26"/>
              </w:rPr>
              <w:t>Шамоев</w:t>
            </w:r>
            <w:proofErr w:type="spellEnd"/>
            <w:r w:rsidR="003F64A1">
              <w:rPr>
                <w:rFonts w:ascii="Times New Roman" w:hAnsi="Times New Roman"/>
                <w:sz w:val="26"/>
                <w:szCs w:val="26"/>
              </w:rPr>
              <w:t xml:space="preserve"> М.Б.</w:t>
            </w:r>
            <w:r w:rsidRPr="006A793D">
              <w:rPr>
                <w:rFonts w:ascii="Times New Roman" w:hAnsi="Times New Roman"/>
                <w:sz w:val="26"/>
                <w:szCs w:val="26"/>
              </w:rPr>
              <w:t>» ул. 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Придорожная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82446" w:rsidRPr="006A793D" w:rsidTr="00863344">
        <w:trPr>
          <w:trHeight w:val="173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Барсуковский</w:t>
            </w:r>
            <w:proofErr w:type="spell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 ул. 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д.45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882446" w:rsidRPr="006A793D" w:rsidTr="00863344">
        <w:trPr>
          <w:trHeight w:val="7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Барсуковский</w:t>
            </w:r>
            <w:proofErr w:type="spell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ФАП ул. Центральная д.45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882446" w:rsidRPr="006A793D" w:rsidTr="00863344">
        <w:trPr>
          <w:trHeight w:val="7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Отделение почтовой связи 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6A793D">
              <w:rPr>
                <w:rFonts w:ascii="Times New Roman" w:hAnsi="Times New Roman"/>
                <w:sz w:val="26"/>
                <w:szCs w:val="26"/>
              </w:rPr>
              <w:t>. Барсуки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882446" w:rsidRPr="006A793D" w:rsidTr="00863344">
        <w:trPr>
          <w:trHeight w:val="7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Барсуковская</w:t>
            </w:r>
            <w:proofErr w:type="spell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сельская библиотека ул. Центральная д.45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882446" w:rsidRPr="006A793D" w:rsidTr="00863344">
        <w:trPr>
          <w:trHeight w:val="7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Магазин ИП «</w:t>
            </w:r>
            <w:proofErr w:type="spellStart"/>
            <w:r w:rsidRPr="006A793D">
              <w:rPr>
                <w:rFonts w:ascii="Times New Roman" w:hAnsi="Times New Roman"/>
                <w:sz w:val="26"/>
                <w:szCs w:val="26"/>
              </w:rPr>
              <w:t>Ворначева</w:t>
            </w:r>
            <w:proofErr w:type="spell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Е.В.» </w:t>
            </w:r>
            <w:r w:rsidRPr="006A793D">
              <w:rPr>
                <w:rFonts w:ascii="Times New Roman" w:hAnsi="Times New Roman"/>
                <w:sz w:val="26"/>
                <w:szCs w:val="26"/>
              </w:rPr>
              <w:br/>
              <w:t xml:space="preserve">ул. 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д.60 (смешанные товары)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82446" w:rsidRPr="006A793D" w:rsidTr="00863344">
        <w:trPr>
          <w:trHeight w:val="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46" w:rsidRPr="006A793D" w:rsidRDefault="00882446" w:rsidP="00863344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Магазин ИП «</w:t>
            </w:r>
            <w:proofErr w:type="spellStart"/>
            <w:r w:rsidR="003F64A1">
              <w:rPr>
                <w:rFonts w:ascii="Times New Roman" w:hAnsi="Times New Roman"/>
                <w:sz w:val="26"/>
                <w:szCs w:val="26"/>
              </w:rPr>
              <w:t>Шамоев</w:t>
            </w:r>
            <w:proofErr w:type="spellEnd"/>
            <w:r w:rsidR="003F64A1">
              <w:rPr>
                <w:rFonts w:ascii="Times New Roman" w:hAnsi="Times New Roman"/>
                <w:sz w:val="26"/>
                <w:szCs w:val="26"/>
              </w:rPr>
              <w:t xml:space="preserve"> М.Б.</w:t>
            </w:r>
            <w:r w:rsidRPr="006A793D">
              <w:rPr>
                <w:rFonts w:ascii="Times New Roman" w:hAnsi="Times New Roman"/>
                <w:sz w:val="26"/>
                <w:szCs w:val="26"/>
              </w:rPr>
              <w:t xml:space="preserve">» ул. 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д. 47а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882446" w:rsidRPr="006A793D" w:rsidRDefault="00882446" w:rsidP="0088244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2446" w:rsidRPr="007816BE" w:rsidRDefault="00882446" w:rsidP="00882446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816BE">
        <w:rPr>
          <w:rFonts w:ascii="Times New Roman" w:hAnsi="Times New Roman"/>
          <w:sz w:val="26"/>
          <w:szCs w:val="26"/>
          <w:u w:val="single"/>
        </w:rPr>
        <w:t xml:space="preserve">Объекты социальной инфраструктуры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882446" w:rsidRPr="006A793D" w:rsidTr="00863344">
        <w:trPr>
          <w:trHeight w:val="826"/>
        </w:trPr>
        <w:tc>
          <w:tcPr>
            <w:tcW w:w="1951" w:type="dxa"/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Отрасль</w:t>
            </w:r>
          </w:p>
        </w:tc>
        <w:tc>
          <w:tcPr>
            <w:tcW w:w="3544" w:type="dxa"/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Объекты культурно-бытового обслуживания</w:t>
            </w:r>
          </w:p>
        </w:tc>
        <w:tc>
          <w:tcPr>
            <w:tcW w:w="4359" w:type="dxa"/>
            <w:vAlign w:val="center"/>
          </w:tcPr>
          <w:p w:rsidR="00882446" w:rsidRPr="006A793D" w:rsidRDefault="00882446" w:rsidP="00863344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задачи и направления для развития социально-культурной инфраструктуры</w:t>
            </w:r>
          </w:p>
        </w:tc>
      </w:tr>
      <w:tr w:rsidR="00882446" w:rsidRPr="006A793D" w:rsidTr="00863344">
        <w:trPr>
          <w:trHeight w:val="4257"/>
        </w:trPr>
        <w:tc>
          <w:tcPr>
            <w:tcW w:w="1951" w:type="dxa"/>
          </w:tcPr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Здравоохра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нение</w:t>
            </w:r>
            <w:proofErr w:type="spellEnd"/>
            <w:proofErr w:type="gramEnd"/>
          </w:p>
        </w:tc>
        <w:tc>
          <w:tcPr>
            <w:tcW w:w="3544" w:type="dxa"/>
          </w:tcPr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ФАП – </w:t>
            </w:r>
            <w:r w:rsidRPr="006A793D">
              <w:rPr>
                <w:rFonts w:ascii="Times New Roman" w:hAnsi="Times New Roman"/>
                <w:sz w:val="26"/>
                <w:szCs w:val="26"/>
              </w:rPr>
              <w:t xml:space="preserve">дер. Барсуки ул. 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д.45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Год постройки – 1976 г.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Численность работающих – 2 чел.</w:t>
            </w:r>
          </w:p>
        </w:tc>
        <w:tc>
          <w:tcPr>
            <w:tcW w:w="4359" w:type="dxa"/>
          </w:tcPr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- оказание содействия в исполнении программ по охране здоровья граждан, принятых на федеральном, региональном, муниципальном уровнях;</w:t>
            </w:r>
            <w:proofErr w:type="gramEnd"/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 приоритетное решение вопросов охраны здоровья, снижение смертности населения в трудоспособном возрасте;</w:t>
            </w:r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- обеспечение населения информацией об объемах </w:t>
            </w:r>
            <w:r w:rsidRPr="006A793D">
              <w:rPr>
                <w:rFonts w:ascii="Times New Roman" w:hAnsi="Times New Roman"/>
                <w:sz w:val="26"/>
                <w:szCs w:val="26"/>
              </w:rPr>
              <w:lastRenderedPageBreak/>
              <w:t>бесплатной медицинской помощи, а также платной медицинской помощи;</w:t>
            </w:r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 проведение санитарно-просветительских мероприятий;</w:t>
            </w:r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 пропаганда здорового образа жизни и формирование личной ответственности за состояние своего здоровья.</w:t>
            </w:r>
          </w:p>
        </w:tc>
      </w:tr>
      <w:tr w:rsidR="00882446" w:rsidRPr="006A793D" w:rsidTr="00863344">
        <w:trPr>
          <w:trHeight w:val="3230"/>
        </w:trPr>
        <w:tc>
          <w:tcPr>
            <w:tcW w:w="1951" w:type="dxa"/>
          </w:tcPr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Культура и спорт</w:t>
            </w:r>
          </w:p>
        </w:tc>
        <w:tc>
          <w:tcPr>
            <w:tcW w:w="3544" w:type="dxa"/>
          </w:tcPr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Дом культуры </w:t>
            </w:r>
            <w:r w:rsidRPr="006A793D">
              <w:rPr>
                <w:rFonts w:ascii="Times New Roman" w:hAnsi="Times New Roman"/>
                <w:sz w:val="26"/>
                <w:szCs w:val="26"/>
              </w:rPr>
              <w:t xml:space="preserve">дер. Барсуки, ул. 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6A793D">
              <w:rPr>
                <w:rFonts w:ascii="Times New Roman" w:hAnsi="Times New Roman"/>
                <w:sz w:val="26"/>
                <w:szCs w:val="26"/>
              </w:rPr>
              <w:t xml:space="preserve"> д.45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Год постройки – 1976 г.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Мощность – 150 чел.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Численность работающих – 2 чел.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Библиотека </w:t>
            </w:r>
            <w:r w:rsidRPr="006A793D">
              <w:rPr>
                <w:rFonts w:ascii="Times New Roman" w:hAnsi="Times New Roman"/>
                <w:sz w:val="26"/>
                <w:szCs w:val="26"/>
              </w:rPr>
              <w:t>дер. Барсуки, ул. Центральная д.45.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Год постройки – 1976 г.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Численность работающих – 1 чел.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9" w:type="dxa"/>
          </w:tcPr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 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      </w:r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жителей, проживающих на территории муниципального образования.</w:t>
            </w:r>
          </w:p>
        </w:tc>
      </w:tr>
      <w:tr w:rsidR="00882446" w:rsidRPr="006A793D" w:rsidTr="00863344">
        <w:trPr>
          <w:trHeight w:val="1608"/>
        </w:trPr>
        <w:tc>
          <w:tcPr>
            <w:tcW w:w="1951" w:type="dxa"/>
          </w:tcPr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Почта</w:t>
            </w:r>
          </w:p>
        </w:tc>
        <w:tc>
          <w:tcPr>
            <w:tcW w:w="3544" w:type="dxa"/>
          </w:tcPr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Отделение связи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</w:t>
            </w: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. Барсуки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Год постройки- 1976г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Мощность -10 чел.</w:t>
            </w:r>
          </w:p>
          <w:p w:rsidR="00882446" w:rsidRPr="006A793D" w:rsidRDefault="00882446" w:rsidP="0086334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Численность работающих- 2 чел.</w:t>
            </w:r>
          </w:p>
        </w:tc>
        <w:tc>
          <w:tcPr>
            <w:tcW w:w="4359" w:type="dxa"/>
          </w:tcPr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 -расширение вида услуг, улучшение качества почтовых услуг, доступность услуг приема  платежей</w:t>
            </w:r>
            <w:proofErr w:type="gramStart"/>
            <w:r w:rsidRPr="006A793D">
              <w:rPr>
                <w:rFonts w:ascii="Times New Roman" w:hAnsi="Times New Roman"/>
                <w:sz w:val="26"/>
                <w:szCs w:val="26"/>
              </w:rPr>
              <w:t>;;</w:t>
            </w:r>
            <w:proofErr w:type="gramEnd"/>
          </w:p>
          <w:p w:rsidR="00882446" w:rsidRPr="006A793D" w:rsidRDefault="00882446" w:rsidP="00863344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-  обеспечение  интернет доступа</w:t>
            </w:r>
          </w:p>
        </w:tc>
      </w:tr>
    </w:tbl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A793D">
        <w:rPr>
          <w:rFonts w:ascii="Times New Roman" w:hAnsi="Times New Roman"/>
          <w:i/>
          <w:sz w:val="26"/>
          <w:szCs w:val="26"/>
          <w:u w:val="single"/>
        </w:rPr>
        <w:t xml:space="preserve">Учреждения образования </w:t>
      </w:r>
    </w:p>
    <w:p w:rsidR="00882446" w:rsidRPr="00F62E14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2E14">
        <w:rPr>
          <w:rFonts w:ascii="Times New Roman" w:hAnsi="Times New Roman"/>
          <w:sz w:val="26"/>
          <w:szCs w:val="26"/>
          <w:u w:val="single"/>
        </w:rPr>
        <w:t>Детские дошкольные учреждения.</w:t>
      </w:r>
      <w:r w:rsidRPr="00F62E14">
        <w:rPr>
          <w:rFonts w:ascii="Times New Roman" w:hAnsi="Times New Roman"/>
          <w:sz w:val="26"/>
          <w:szCs w:val="26"/>
        </w:rPr>
        <w:t xml:space="preserve"> В настоящее время в муниципальном образовании  нет  дошкольных учреждений. </w:t>
      </w:r>
    </w:p>
    <w:p w:rsidR="00882446" w:rsidRPr="00F62E14" w:rsidRDefault="00882446" w:rsidP="00882446">
      <w:pPr>
        <w:pStyle w:val="af2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2E14">
        <w:rPr>
          <w:rFonts w:ascii="Times New Roman" w:hAnsi="Times New Roman"/>
          <w:sz w:val="26"/>
          <w:szCs w:val="26"/>
          <w:u w:val="single"/>
        </w:rPr>
        <w:t>Общеобразовательные школы.</w:t>
      </w:r>
      <w:r w:rsidRPr="00F62E14">
        <w:rPr>
          <w:rFonts w:ascii="Times New Roman" w:hAnsi="Times New Roman"/>
          <w:sz w:val="26"/>
          <w:szCs w:val="26"/>
        </w:rPr>
        <w:t xml:space="preserve"> На сегодняшний день в поселении  нет  </w:t>
      </w:r>
      <w:proofErr w:type="spellStart"/>
      <w:r w:rsidRPr="00F62E14">
        <w:rPr>
          <w:rFonts w:ascii="Times New Roman" w:hAnsi="Times New Roman"/>
          <w:sz w:val="26"/>
          <w:szCs w:val="26"/>
        </w:rPr>
        <w:t>общебразовательных</w:t>
      </w:r>
      <w:proofErr w:type="spellEnd"/>
      <w:r w:rsidRPr="00F62E14">
        <w:rPr>
          <w:rFonts w:ascii="Times New Roman" w:hAnsi="Times New Roman"/>
          <w:sz w:val="26"/>
          <w:szCs w:val="26"/>
        </w:rPr>
        <w:t xml:space="preserve"> школ, МКОУ «</w:t>
      </w:r>
      <w:proofErr w:type="spellStart"/>
      <w:r w:rsidRPr="00F62E14">
        <w:rPr>
          <w:rFonts w:ascii="Times New Roman" w:hAnsi="Times New Roman"/>
          <w:sz w:val="26"/>
          <w:szCs w:val="26"/>
        </w:rPr>
        <w:t>Барсуковская</w:t>
      </w:r>
      <w:proofErr w:type="spellEnd"/>
      <w:r w:rsidRPr="00F62E14">
        <w:rPr>
          <w:rFonts w:ascii="Times New Roman" w:hAnsi="Times New Roman"/>
          <w:sz w:val="26"/>
          <w:szCs w:val="26"/>
        </w:rPr>
        <w:t xml:space="preserve"> основная общеобразовательная школа»  ликвидирована в  августе 2014</w:t>
      </w:r>
      <w:proofErr w:type="gramStart"/>
      <w:r w:rsidRPr="00F62E1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F62E14">
        <w:rPr>
          <w:rFonts w:ascii="Times New Roman" w:hAnsi="Times New Roman"/>
          <w:sz w:val="26"/>
          <w:szCs w:val="26"/>
        </w:rPr>
        <w:t>ля обучения дети доставляются Школьным автобусом в село Острожное в МБОУ «</w:t>
      </w:r>
      <w:proofErr w:type="spellStart"/>
      <w:r w:rsidRPr="00F62E14">
        <w:rPr>
          <w:rFonts w:ascii="Times New Roman" w:hAnsi="Times New Roman"/>
          <w:sz w:val="26"/>
          <w:szCs w:val="26"/>
        </w:rPr>
        <w:t>Остроженская</w:t>
      </w:r>
      <w:proofErr w:type="spellEnd"/>
      <w:r w:rsidRPr="00F62E14">
        <w:rPr>
          <w:rFonts w:ascii="Times New Roman" w:hAnsi="Times New Roman"/>
          <w:sz w:val="26"/>
          <w:szCs w:val="26"/>
        </w:rPr>
        <w:t xml:space="preserve"> средняя общеобразовательная школа».</w:t>
      </w:r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A793D">
        <w:rPr>
          <w:rFonts w:ascii="Times New Roman" w:hAnsi="Times New Roman"/>
          <w:i/>
          <w:sz w:val="26"/>
          <w:szCs w:val="26"/>
          <w:u w:val="single"/>
        </w:rPr>
        <w:t xml:space="preserve">Учреждения здравоохранения </w:t>
      </w:r>
    </w:p>
    <w:p w:rsidR="00882446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Медицинское обслуживание населения осуществляется имеющимся </w:t>
      </w:r>
      <w:proofErr w:type="spellStart"/>
      <w:r w:rsidRPr="006A793D">
        <w:rPr>
          <w:rFonts w:ascii="Times New Roman" w:hAnsi="Times New Roman"/>
          <w:sz w:val="26"/>
          <w:szCs w:val="26"/>
        </w:rPr>
        <w:t>Барсуковским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фельдшерско-акушерским пунктом. Лечение в стационаре, а также прием профильными специалистами производится в МУЗ ЦРБ </w:t>
      </w:r>
      <w:proofErr w:type="spellStart"/>
      <w:r w:rsidRPr="006A793D">
        <w:rPr>
          <w:rFonts w:ascii="Times New Roman" w:hAnsi="Times New Roman"/>
          <w:sz w:val="26"/>
          <w:szCs w:val="26"/>
        </w:rPr>
        <w:t>г</w:t>
      </w:r>
      <w:proofErr w:type="gramStart"/>
      <w:r w:rsidRPr="006A793D">
        <w:rPr>
          <w:rFonts w:ascii="Times New Roman" w:hAnsi="Times New Roman"/>
          <w:sz w:val="26"/>
          <w:szCs w:val="26"/>
        </w:rPr>
        <w:t>.К</w:t>
      </w:r>
      <w:proofErr w:type="gramEnd"/>
      <w:r w:rsidRPr="006A793D">
        <w:rPr>
          <w:rFonts w:ascii="Times New Roman" w:hAnsi="Times New Roman"/>
          <w:sz w:val="26"/>
          <w:szCs w:val="26"/>
        </w:rPr>
        <w:t>ондрово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и в областной больнице «</w:t>
      </w:r>
      <w:proofErr w:type="spellStart"/>
      <w:r w:rsidRPr="006A793D">
        <w:rPr>
          <w:rFonts w:ascii="Times New Roman" w:hAnsi="Times New Roman"/>
          <w:sz w:val="26"/>
          <w:szCs w:val="26"/>
        </w:rPr>
        <w:t>Аненки</w:t>
      </w:r>
      <w:proofErr w:type="spellEnd"/>
      <w:r w:rsidRPr="006A793D">
        <w:rPr>
          <w:rFonts w:ascii="Times New Roman" w:hAnsi="Times New Roman"/>
          <w:sz w:val="26"/>
          <w:szCs w:val="26"/>
        </w:rPr>
        <w:t>».</w:t>
      </w:r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A793D">
        <w:rPr>
          <w:rFonts w:ascii="Times New Roman" w:hAnsi="Times New Roman"/>
          <w:i/>
          <w:sz w:val="26"/>
          <w:szCs w:val="26"/>
          <w:u w:val="single"/>
        </w:rPr>
        <w:t>Культурно - досуговые учреждения</w:t>
      </w:r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К числу учреждений культурно-досугового типа отнесены клубы, дома культуры и другие виды клубных учреждений, ведущие систематическую клубную работу и обслуживающие поселок, предприятия и учреждения.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В поселении имеется </w:t>
      </w:r>
      <w:proofErr w:type="spellStart"/>
      <w:r w:rsidRPr="006A793D">
        <w:rPr>
          <w:rFonts w:ascii="Times New Roman" w:hAnsi="Times New Roman"/>
          <w:sz w:val="26"/>
          <w:szCs w:val="26"/>
        </w:rPr>
        <w:t>Барсуковский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сельский дом культуры и </w:t>
      </w:r>
      <w:proofErr w:type="spellStart"/>
      <w:r w:rsidRPr="006A793D">
        <w:rPr>
          <w:rFonts w:ascii="Times New Roman" w:hAnsi="Times New Roman"/>
          <w:sz w:val="26"/>
          <w:szCs w:val="26"/>
        </w:rPr>
        <w:t>Барсуковская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сельская библиотека.</w:t>
      </w:r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A793D">
        <w:rPr>
          <w:rFonts w:ascii="Times New Roman" w:hAnsi="Times New Roman"/>
          <w:i/>
          <w:sz w:val="26"/>
          <w:szCs w:val="26"/>
          <w:u w:val="single"/>
        </w:rPr>
        <w:t>Спортивные и физкультурно-оздоровительные учреждения</w:t>
      </w:r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Развитие массового спорта является в Российской Федерации одним из приоритетных направлений социальной политики государства. В последние годы растет число людей систематически занимающихся физкультурой и спортом. Основные задачи физического воспитания молодого поколения – профилактика социально-негативных явлений, пропаганда здорового образа жизни, создание условий для занятий физкультурой и спортом.</w:t>
      </w:r>
    </w:p>
    <w:p w:rsidR="00882446" w:rsidRPr="00F96BC0" w:rsidRDefault="00882446" w:rsidP="00882446">
      <w:pPr>
        <w:pStyle w:val="21"/>
        <w:spacing w:line="360" w:lineRule="auto"/>
        <w:ind w:left="0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F96BC0">
        <w:rPr>
          <w:rFonts w:ascii="Times New Roman" w:hAnsi="Times New Roman"/>
          <w:sz w:val="26"/>
          <w:szCs w:val="26"/>
        </w:rPr>
        <w:t xml:space="preserve">На сегодняшний день в поселении функционирует  при </w:t>
      </w:r>
      <w:proofErr w:type="spellStart"/>
      <w:r w:rsidRPr="00F96BC0">
        <w:rPr>
          <w:rFonts w:ascii="Times New Roman" w:hAnsi="Times New Roman"/>
          <w:sz w:val="26"/>
          <w:szCs w:val="26"/>
        </w:rPr>
        <w:t>Барсуковском</w:t>
      </w:r>
      <w:proofErr w:type="spellEnd"/>
      <w:r w:rsidRPr="00F96BC0">
        <w:rPr>
          <w:rFonts w:ascii="Times New Roman" w:hAnsi="Times New Roman"/>
          <w:sz w:val="26"/>
          <w:szCs w:val="26"/>
        </w:rPr>
        <w:t xml:space="preserve">            сельском Доме культуры Комната здоровья, футбольное поле в дер. Барсуки, </w:t>
      </w:r>
      <w:r w:rsidRPr="00F96BC0">
        <w:rPr>
          <w:rFonts w:ascii="Times New Roman" w:hAnsi="Times New Roman"/>
          <w:sz w:val="26"/>
          <w:szCs w:val="26"/>
        </w:rPr>
        <w:lastRenderedPageBreak/>
        <w:t xml:space="preserve">спортивное оборудование для детей  на детских площадках в дер. </w:t>
      </w:r>
      <w:proofErr w:type="spellStart"/>
      <w:r w:rsidRPr="00F96BC0">
        <w:rPr>
          <w:rFonts w:ascii="Times New Roman" w:hAnsi="Times New Roman"/>
          <w:sz w:val="26"/>
          <w:szCs w:val="26"/>
        </w:rPr>
        <w:t>Екимково</w:t>
      </w:r>
      <w:proofErr w:type="spellEnd"/>
      <w:r w:rsidRPr="00F96BC0">
        <w:rPr>
          <w:rFonts w:ascii="Times New Roman" w:hAnsi="Times New Roman"/>
          <w:sz w:val="26"/>
          <w:szCs w:val="26"/>
        </w:rPr>
        <w:t xml:space="preserve"> и Барсуки.</w:t>
      </w:r>
      <w:r w:rsidRPr="00F96BC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82446" w:rsidRPr="006A793D" w:rsidRDefault="00882446" w:rsidP="00882446">
      <w:pPr>
        <w:pStyle w:val="21"/>
        <w:spacing w:line="360" w:lineRule="auto"/>
        <w:ind w:firstLine="720"/>
        <w:rPr>
          <w:rFonts w:ascii="Times New Roman" w:hAnsi="Times New Roman"/>
          <w:i/>
          <w:sz w:val="26"/>
          <w:szCs w:val="26"/>
          <w:u w:val="single"/>
        </w:rPr>
      </w:pPr>
      <w:r w:rsidRPr="006A793D">
        <w:rPr>
          <w:rFonts w:ascii="Times New Roman" w:hAnsi="Times New Roman"/>
          <w:i/>
          <w:sz w:val="26"/>
          <w:szCs w:val="26"/>
          <w:u w:val="single"/>
        </w:rPr>
        <w:t>Предприятия торговли, общественного питания и бытового обслуживания</w:t>
      </w:r>
    </w:p>
    <w:p w:rsidR="00882446" w:rsidRPr="00F96BC0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  <w:u w:val="single"/>
        </w:rPr>
        <w:t>Магазины.</w:t>
      </w:r>
      <w:r w:rsidRPr="006A793D">
        <w:rPr>
          <w:rFonts w:ascii="Times New Roman" w:hAnsi="Times New Roman"/>
          <w:sz w:val="26"/>
          <w:szCs w:val="26"/>
        </w:rPr>
        <w:t xml:space="preserve"> </w:t>
      </w:r>
      <w:r w:rsidRPr="00F96BC0">
        <w:rPr>
          <w:rFonts w:ascii="Times New Roman" w:hAnsi="Times New Roman"/>
          <w:sz w:val="26"/>
          <w:szCs w:val="26"/>
        </w:rPr>
        <w:t>В настоящее время в поселении имеются  три предприятия частной торговли (ИП). В д. Барсуки - три магазина, ИП «</w:t>
      </w:r>
      <w:proofErr w:type="spellStart"/>
      <w:r w:rsidRPr="00F96BC0">
        <w:rPr>
          <w:rFonts w:ascii="Times New Roman" w:hAnsi="Times New Roman"/>
          <w:sz w:val="26"/>
          <w:szCs w:val="26"/>
        </w:rPr>
        <w:t>Ворначева</w:t>
      </w:r>
      <w:proofErr w:type="spellEnd"/>
      <w:r w:rsidRPr="00F96BC0">
        <w:rPr>
          <w:rFonts w:ascii="Times New Roman" w:hAnsi="Times New Roman"/>
          <w:sz w:val="26"/>
          <w:szCs w:val="26"/>
        </w:rPr>
        <w:t xml:space="preserve"> Е.В.»,  «ИП «</w:t>
      </w:r>
      <w:proofErr w:type="spellStart"/>
      <w:r w:rsidRPr="00F96BC0">
        <w:rPr>
          <w:rFonts w:ascii="Times New Roman" w:hAnsi="Times New Roman"/>
          <w:sz w:val="26"/>
          <w:szCs w:val="26"/>
        </w:rPr>
        <w:t>Шамоев</w:t>
      </w:r>
      <w:proofErr w:type="spellEnd"/>
      <w:r w:rsidRPr="00F96BC0">
        <w:rPr>
          <w:rFonts w:ascii="Times New Roman" w:hAnsi="Times New Roman"/>
          <w:sz w:val="26"/>
          <w:szCs w:val="26"/>
        </w:rPr>
        <w:t xml:space="preserve"> М.Б.», в д. </w:t>
      </w:r>
      <w:proofErr w:type="spellStart"/>
      <w:r w:rsidRPr="00F96BC0">
        <w:rPr>
          <w:rFonts w:ascii="Times New Roman" w:hAnsi="Times New Roman"/>
          <w:sz w:val="26"/>
          <w:szCs w:val="26"/>
        </w:rPr>
        <w:t>Екимково</w:t>
      </w:r>
      <w:proofErr w:type="spellEnd"/>
      <w:r w:rsidRPr="00F96BC0">
        <w:rPr>
          <w:rFonts w:ascii="Times New Roman" w:hAnsi="Times New Roman"/>
          <w:sz w:val="26"/>
          <w:szCs w:val="26"/>
        </w:rPr>
        <w:t xml:space="preserve"> – один магазин ИП «</w:t>
      </w:r>
      <w:proofErr w:type="spellStart"/>
      <w:r w:rsidRPr="00F96BC0">
        <w:rPr>
          <w:rFonts w:ascii="Times New Roman" w:hAnsi="Times New Roman"/>
          <w:sz w:val="26"/>
          <w:szCs w:val="26"/>
        </w:rPr>
        <w:t>Шамоев</w:t>
      </w:r>
      <w:proofErr w:type="spellEnd"/>
      <w:r w:rsidRPr="00F96BC0">
        <w:rPr>
          <w:rFonts w:ascii="Times New Roman" w:hAnsi="Times New Roman"/>
          <w:sz w:val="26"/>
          <w:szCs w:val="26"/>
        </w:rPr>
        <w:t xml:space="preserve"> М.Б.».</w:t>
      </w:r>
    </w:p>
    <w:p w:rsidR="00882446" w:rsidRPr="006A793D" w:rsidRDefault="00882446" w:rsidP="00882446">
      <w:pPr>
        <w:pStyle w:val="af5"/>
        <w:spacing w:line="360" w:lineRule="auto"/>
        <w:rPr>
          <w:b w:val="0"/>
          <w:i/>
          <w:sz w:val="26"/>
          <w:szCs w:val="26"/>
          <w:u w:val="single"/>
        </w:rPr>
      </w:pPr>
      <w:r w:rsidRPr="006A793D">
        <w:rPr>
          <w:b w:val="0"/>
          <w:i/>
          <w:sz w:val="26"/>
          <w:szCs w:val="26"/>
          <w:u w:val="single"/>
        </w:rPr>
        <w:t>Полиция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Согласно Приказу Министерства внутренних дел Российской Федерации от 16 сентября 2002 года № 900 «О мерах по совершенствованию деятельности участковых уполномоченных милиции» (с изменениями от 3 мая 2003г., 30 марта 2006г., 12 апреля 2007 года) участковые пункты полиции организуются: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в сельской местности – в границах сельского (поселкового) административно-территориального образования.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Участковый пункт полиции должен располагаться, как правило, в центре административного участка.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Радиус обслуживания предприятий и учреждений социально-культурного и коммунально-бытового обслуживания населения составляет: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- для дошкольных образовательных учреждений – 500 метров;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- для общеобразовательных учреждений – 500 метров;</w:t>
      </w:r>
    </w:p>
    <w:p w:rsidR="00882446" w:rsidRPr="006A793D" w:rsidRDefault="00882446" w:rsidP="0088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93D">
        <w:rPr>
          <w:rFonts w:ascii="Times New Roman" w:hAnsi="Times New Roman"/>
          <w:sz w:val="26"/>
          <w:szCs w:val="26"/>
        </w:rPr>
        <w:t>- для предприятий торговли, общественного питания и бытового обслуживания – 2000 метров (согласно требований Региональных нормативов «Градостроительство.</w:t>
      </w:r>
      <w:proofErr w:type="gramEnd"/>
      <w:r w:rsidRPr="006A79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793D">
        <w:rPr>
          <w:rFonts w:ascii="Times New Roman" w:hAnsi="Times New Roman"/>
          <w:sz w:val="26"/>
          <w:szCs w:val="26"/>
        </w:rPr>
        <w:t xml:space="preserve">Планировка и застройка населенных пунктов Калужской области», утвержденных постановлением Правительства Калужской области от 07.08.2009 года №318). </w:t>
      </w:r>
      <w:proofErr w:type="gramEnd"/>
    </w:p>
    <w:p w:rsidR="00882446" w:rsidRPr="006A793D" w:rsidRDefault="00882446" w:rsidP="0088244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Для обеспечения режима эксплуатации некоторых предприятий бытового обслуживания (химчистки, парикмахерские, ателье, салоны красоты) не требуется значительных прилегающих территорий, и их размещение не связано с какими-либо серьезными санитарными или планировочными ограничениями. Такие </w:t>
      </w:r>
      <w:r w:rsidRPr="006A793D">
        <w:rPr>
          <w:rFonts w:ascii="Times New Roman" w:hAnsi="Times New Roman"/>
          <w:sz w:val="26"/>
          <w:szCs w:val="26"/>
        </w:rPr>
        <w:lastRenderedPageBreak/>
        <w:t>учреждения могут размещаться непосредственно в жилых и общественных зданиях или комплексно в домах быта.</w:t>
      </w:r>
    </w:p>
    <w:p w:rsidR="00D17474" w:rsidRPr="003159E8" w:rsidRDefault="00D17474" w:rsidP="00D17474">
      <w:pPr>
        <w:pStyle w:val="Main"/>
        <w:numPr>
          <w:ilvl w:val="0"/>
          <w:numId w:val="5"/>
        </w:numPr>
        <w:rPr>
          <w:b/>
          <w:i/>
          <w:sz w:val="26"/>
          <w:szCs w:val="26"/>
        </w:rPr>
      </w:pPr>
      <w:r w:rsidRPr="003159E8">
        <w:rPr>
          <w:rFonts w:eastAsia="Arial" w:cs="Times New Roman"/>
          <w:b/>
          <w:i/>
          <w:sz w:val="26"/>
          <w:szCs w:val="26"/>
        </w:rPr>
        <w:t xml:space="preserve">Том </w:t>
      </w:r>
      <w:r w:rsidRPr="003159E8">
        <w:rPr>
          <w:rFonts w:eastAsia="Arial" w:cs="Times New Roman"/>
          <w:b/>
          <w:i/>
          <w:sz w:val="26"/>
          <w:szCs w:val="26"/>
          <w:lang w:val="en-US"/>
        </w:rPr>
        <w:t>I</w:t>
      </w:r>
      <w:r w:rsidRPr="003159E8">
        <w:rPr>
          <w:rFonts w:eastAsia="Arial" w:cs="Times New Roman"/>
          <w:b/>
          <w:i/>
          <w:sz w:val="26"/>
          <w:szCs w:val="26"/>
        </w:rPr>
        <w:t xml:space="preserve"> Раздел </w:t>
      </w:r>
      <w:r>
        <w:rPr>
          <w:rFonts w:eastAsia="Arial" w:cs="Times New Roman"/>
          <w:b/>
          <w:i/>
          <w:sz w:val="26"/>
          <w:szCs w:val="26"/>
        </w:rPr>
        <w:t>1.4</w:t>
      </w:r>
      <w:r w:rsidRPr="003159E8">
        <w:rPr>
          <w:rFonts w:cs="Times New Roman"/>
          <w:b/>
          <w:i/>
          <w:sz w:val="26"/>
          <w:szCs w:val="26"/>
        </w:rPr>
        <w:t xml:space="preserve">. </w:t>
      </w:r>
      <w:r>
        <w:rPr>
          <w:rFonts w:cs="Times New Roman"/>
          <w:b/>
          <w:i/>
          <w:sz w:val="26"/>
          <w:szCs w:val="26"/>
        </w:rPr>
        <w:t xml:space="preserve">«Современное использование территории» </w:t>
      </w:r>
      <w:r w:rsidRPr="003159E8">
        <w:rPr>
          <w:rFonts w:cs="Times New Roman"/>
          <w:b/>
          <w:i/>
          <w:sz w:val="26"/>
          <w:szCs w:val="26"/>
        </w:rPr>
        <w:t xml:space="preserve"> Подраздел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3159E8">
        <w:rPr>
          <w:rFonts w:cs="Times New Roman"/>
          <w:b/>
          <w:i/>
          <w:sz w:val="26"/>
          <w:szCs w:val="26"/>
          <w:lang w:val="en-US"/>
        </w:rPr>
        <w:t>I</w:t>
      </w:r>
      <w:r w:rsidRPr="003159E8">
        <w:rPr>
          <w:rFonts w:cs="Times New Roman"/>
          <w:b/>
          <w:i/>
          <w:sz w:val="26"/>
          <w:szCs w:val="26"/>
        </w:rPr>
        <w:t>.</w:t>
      </w:r>
      <w:r>
        <w:rPr>
          <w:rFonts w:cs="Times New Roman"/>
          <w:b/>
          <w:i/>
          <w:sz w:val="26"/>
          <w:szCs w:val="26"/>
        </w:rPr>
        <w:t>4.4</w:t>
      </w:r>
      <w:r w:rsidRPr="003159E8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>«</w:t>
      </w:r>
      <w:proofErr w:type="spellStart"/>
      <w:r>
        <w:rPr>
          <w:rFonts w:cs="Times New Roman"/>
          <w:b/>
          <w:i/>
          <w:sz w:val="26"/>
          <w:szCs w:val="26"/>
        </w:rPr>
        <w:t>Аналих</w:t>
      </w:r>
      <w:proofErr w:type="spellEnd"/>
      <w:r>
        <w:rPr>
          <w:rFonts w:cs="Times New Roman"/>
          <w:b/>
          <w:i/>
          <w:sz w:val="26"/>
          <w:szCs w:val="26"/>
        </w:rPr>
        <w:t xml:space="preserve"> транспортного обслуживания территории» </w:t>
      </w:r>
      <w:r>
        <w:rPr>
          <w:rFonts w:cs="Times New Roman"/>
          <w:i/>
          <w:sz w:val="26"/>
          <w:szCs w:val="26"/>
        </w:rPr>
        <w:t>изложить в следующей редакции</w:t>
      </w:r>
      <w:r w:rsidRPr="003159E8">
        <w:rPr>
          <w:rFonts w:cs="Times New Roman"/>
          <w:b/>
          <w:i/>
          <w:sz w:val="26"/>
          <w:szCs w:val="26"/>
        </w:rPr>
        <w:t>:</w:t>
      </w:r>
    </w:p>
    <w:p w:rsidR="00D17474" w:rsidRPr="00863344" w:rsidRDefault="00D17474" w:rsidP="00863344">
      <w:pPr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63344">
        <w:rPr>
          <w:rFonts w:ascii="Times New Roman" w:hAnsi="Times New Roman"/>
          <w:color w:val="000000"/>
          <w:sz w:val="26"/>
          <w:szCs w:val="26"/>
        </w:rPr>
        <w:t>Внешние транспортно-экономические связи сельского поселения осуществляются только автомобильным транспортом.</w:t>
      </w:r>
    </w:p>
    <w:p w:rsidR="00D17474" w:rsidRPr="00863344" w:rsidRDefault="00D17474" w:rsidP="00863344">
      <w:pPr>
        <w:ind w:left="284"/>
        <w:rPr>
          <w:rFonts w:ascii="Times New Roman" w:hAnsi="Times New Roman"/>
          <w:b/>
          <w:i/>
          <w:sz w:val="26"/>
          <w:szCs w:val="26"/>
        </w:rPr>
      </w:pPr>
      <w:r w:rsidRPr="00863344">
        <w:rPr>
          <w:rFonts w:ascii="Times New Roman" w:hAnsi="Times New Roman"/>
          <w:b/>
          <w:i/>
          <w:sz w:val="26"/>
          <w:szCs w:val="26"/>
        </w:rPr>
        <w:t xml:space="preserve">Внешний транспорт </w:t>
      </w:r>
    </w:p>
    <w:p w:rsidR="00D17474" w:rsidRPr="00863344" w:rsidRDefault="00D17474" w:rsidP="00863344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863344">
        <w:rPr>
          <w:rFonts w:ascii="Times New Roman" w:hAnsi="Times New Roman"/>
          <w:sz w:val="26"/>
          <w:szCs w:val="26"/>
        </w:rPr>
        <w:t xml:space="preserve">Ближайшие железнодорожные станции: «Костино» -14 км (ост. </w:t>
      </w:r>
      <w:proofErr w:type="gramStart"/>
      <w:r w:rsidRPr="00863344">
        <w:rPr>
          <w:rFonts w:ascii="Times New Roman" w:hAnsi="Times New Roman"/>
          <w:sz w:val="26"/>
          <w:szCs w:val="26"/>
        </w:rPr>
        <w:t>п</w:t>
      </w:r>
      <w:proofErr w:type="gramEnd"/>
      <w:r w:rsidRPr="00863344">
        <w:rPr>
          <w:rFonts w:ascii="Times New Roman" w:hAnsi="Times New Roman"/>
          <w:sz w:val="26"/>
          <w:szCs w:val="26"/>
        </w:rPr>
        <w:t xml:space="preserve"> 108 км); «</w:t>
      </w:r>
      <w:proofErr w:type="spellStart"/>
      <w:r w:rsidRPr="00863344">
        <w:rPr>
          <w:rFonts w:ascii="Times New Roman" w:hAnsi="Times New Roman"/>
          <w:sz w:val="26"/>
          <w:szCs w:val="26"/>
        </w:rPr>
        <w:t>Мятлевская</w:t>
      </w:r>
      <w:proofErr w:type="spellEnd"/>
      <w:r w:rsidRPr="00863344">
        <w:rPr>
          <w:rFonts w:ascii="Times New Roman" w:hAnsi="Times New Roman"/>
          <w:sz w:val="26"/>
          <w:szCs w:val="26"/>
        </w:rPr>
        <w:t>» - 16 км; «</w:t>
      </w:r>
      <w:proofErr w:type="spellStart"/>
      <w:r w:rsidRPr="00863344">
        <w:rPr>
          <w:rFonts w:ascii="Times New Roman" w:hAnsi="Times New Roman"/>
          <w:sz w:val="26"/>
          <w:szCs w:val="26"/>
        </w:rPr>
        <w:t>Говардово</w:t>
      </w:r>
      <w:proofErr w:type="spellEnd"/>
      <w:r w:rsidRPr="00863344">
        <w:rPr>
          <w:rFonts w:ascii="Times New Roman" w:hAnsi="Times New Roman"/>
          <w:sz w:val="26"/>
          <w:szCs w:val="26"/>
        </w:rPr>
        <w:t>» - 24 км на железнодорожной линии «Калуга-Вязьма».</w:t>
      </w:r>
    </w:p>
    <w:p w:rsidR="00D17474" w:rsidRPr="00863344" w:rsidRDefault="00D17474" w:rsidP="00863344">
      <w:pPr>
        <w:spacing w:line="360" w:lineRule="auto"/>
        <w:ind w:left="28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863344">
        <w:rPr>
          <w:rFonts w:ascii="Times New Roman" w:hAnsi="Times New Roman"/>
          <w:b/>
          <w:i/>
          <w:color w:val="000000"/>
          <w:sz w:val="26"/>
          <w:szCs w:val="26"/>
        </w:rPr>
        <w:t>Автомобильные дороги</w:t>
      </w:r>
    </w:p>
    <w:p w:rsidR="00D17474" w:rsidRPr="006A793D" w:rsidRDefault="00D17474" w:rsidP="00D17474">
      <w:pPr>
        <w:pStyle w:val="Main"/>
        <w:ind w:left="284" w:firstLine="0"/>
        <w:rPr>
          <w:rFonts w:cs="Times New Roman"/>
          <w:color w:val="000000"/>
          <w:sz w:val="26"/>
          <w:szCs w:val="26"/>
        </w:rPr>
      </w:pPr>
      <w:r w:rsidRPr="006A793D">
        <w:rPr>
          <w:rFonts w:cs="Times New Roman"/>
          <w:color w:val="000000"/>
          <w:sz w:val="26"/>
          <w:szCs w:val="26"/>
        </w:rPr>
        <w:t xml:space="preserve">Транспортное обслуживание население осуществляется транзитными автобусными маршрутами проходящими по дороге федерального значения  </w:t>
      </w:r>
      <w:r w:rsidRPr="006A793D">
        <w:rPr>
          <w:rFonts w:cs="Times New Roman"/>
          <w:sz w:val="26"/>
          <w:szCs w:val="26"/>
        </w:rPr>
        <w:t>А101 «Москва-Малоярославец-Рославль</w:t>
      </w:r>
      <w:proofErr w:type="gramStart"/>
      <w:r w:rsidRPr="006A793D">
        <w:rPr>
          <w:rFonts w:cs="Times New Roman"/>
          <w:sz w:val="26"/>
          <w:szCs w:val="26"/>
        </w:rPr>
        <w:t>»-</w:t>
      </w:r>
      <w:proofErr w:type="gramEnd"/>
      <w:r w:rsidRPr="006A793D">
        <w:rPr>
          <w:rFonts w:cs="Times New Roman"/>
          <w:sz w:val="26"/>
          <w:szCs w:val="26"/>
        </w:rPr>
        <w:t>Барсуки» и регионального значения Кондрово-Галкино-Острожное-Барсуки.</w:t>
      </w:r>
      <w:r w:rsidRPr="006A793D">
        <w:rPr>
          <w:rFonts w:cs="Times New Roman"/>
          <w:color w:val="000000"/>
          <w:sz w:val="26"/>
          <w:szCs w:val="26"/>
          <w:highlight w:val="yellow"/>
        </w:rPr>
        <w:t xml:space="preserve"> </w:t>
      </w:r>
    </w:p>
    <w:p w:rsidR="00D17474" w:rsidRPr="00D17474" w:rsidRDefault="00D17474" w:rsidP="00D17474">
      <w:pPr>
        <w:spacing w:line="360" w:lineRule="auto"/>
        <w:ind w:left="284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D17474">
        <w:rPr>
          <w:rFonts w:ascii="Times New Roman" w:hAnsi="Times New Roman"/>
          <w:color w:val="000000"/>
          <w:sz w:val="26"/>
          <w:szCs w:val="26"/>
          <w:u w:val="single"/>
        </w:rPr>
        <w:t>Перечень автомобильных дорог, расположенных на территории</w:t>
      </w:r>
    </w:p>
    <w:p w:rsidR="00D17474" w:rsidRPr="00D17474" w:rsidRDefault="00D17474" w:rsidP="00D17474">
      <w:pPr>
        <w:spacing w:line="360" w:lineRule="auto"/>
        <w:ind w:left="284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D17474">
        <w:rPr>
          <w:rFonts w:ascii="Times New Roman" w:hAnsi="Times New Roman"/>
          <w:color w:val="000000"/>
          <w:sz w:val="26"/>
          <w:szCs w:val="26"/>
          <w:u w:val="single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338"/>
        <w:gridCol w:w="3044"/>
        <w:gridCol w:w="2327"/>
      </w:tblGrid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№</w:t>
            </w:r>
          </w:p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8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3044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Общая протяженность автодороги, </w:t>
            </w:r>
            <w:proofErr w:type="gramStart"/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327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Мостшт</w:t>
            </w:r>
            <w:proofErr w:type="spellEnd"/>
            <w:r w:rsidRPr="00D1747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/м</w:t>
            </w:r>
          </w:p>
        </w:tc>
      </w:tr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8" w:type="dxa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А101 «Москва-Малоярославец-Рославль</w:t>
            </w:r>
            <w:proofErr w:type="gramStart"/>
            <w:r w:rsidRPr="00D17474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D17474">
              <w:rPr>
                <w:rFonts w:ascii="Times New Roman" w:hAnsi="Times New Roman"/>
                <w:sz w:val="26"/>
                <w:szCs w:val="26"/>
              </w:rPr>
              <w:t>Барсуки</w:t>
            </w:r>
          </w:p>
        </w:tc>
        <w:tc>
          <w:tcPr>
            <w:tcW w:w="3044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4,36</w:t>
            </w: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38" w:type="dxa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Кондрово-Галкино-Острожное-Барсуки</w:t>
            </w:r>
          </w:p>
        </w:tc>
        <w:tc>
          <w:tcPr>
            <w:tcW w:w="3044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28,44</w:t>
            </w:r>
          </w:p>
        </w:tc>
        <w:tc>
          <w:tcPr>
            <w:tcW w:w="2327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2/58,99</w:t>
            </w:r>
          </w:p>
        </w:tc>
      </w:tr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38" w:type="dxa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17474">
              <w:rPr>
                <w:rFonts w:ascii="Times New Roman" w:hAnsi="Times New Roman"/>
                <w:sz w:val="26"/>
                <w:szCs w:val="26"/>
              </w:rPr>
              <w:t>Барсуки-Мишнево</w:t>
            </w:r>
            <w:proofErr w:type="gramEnd"/>
          </w:p>
        </w:tc>
        <w:tc>
          <w:tcPr>
            <w:tcW w:w="3044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38" w:type="dxa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17474">
              <w:rPr>
                <w:rFonts w:ascii="Times New Roman" w:hAnsi="Times New Roman"/>
                <w:sz w:val="26"/>
                <w:szCs w:val="26"/>
              </w:rPr>
              <w:t>Барсуки-Шестаково</w:t>
            </w:r>
            <w:proofErr w:type="gramEnd"/>
          </w:p>
        </w:tc>
        <w:tc>
          <w:tcPr>
            <w:tcW w:w="3044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38" w:type="dxa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Барсуки-</w:t>
            </w:r>
            <w:proofErr w:type="spellStart"/>
            <w:r w:rsidRPr="00D17474">
              <w:rPr>
                <w:rFonts w:ascii="Times New Roman" w:hAnsi="Times New Roman"/>
                <w:sz w:val="26"/>
                <w:szCs w:val="26"/>
              </w:rPr>
              <w:t>Беляйково</w:t>
            </w:r>
            <w:proofErr w:type="spellEnd"/>
          </w:p>
        </w:tc>
        <w:tc>
          <w:tcPr>
            <w:tcW w:w="3044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27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7474" w:rsidRPr="006A793D" w:rsidTr="00D17474">
        <w:tc>
          <w:tcPr>
            <w:tcW w:w="862" w:type="dxa"/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338" w:type="dxa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Барсуки-</w:t>
            </w:r>
            <w:proofErr w:type="spellStart"/>
            <w:r w:rsidRPr="00D17474">
              <w:rPr>
                <w:rFonts w:ascii="Times New Roman" w:hAnsi="Times New Roman"/>
                <w:sz w:val="26"/>
                <w:szCs w:val="26"/>
              </w:rPr>
              <w:t>Юдино</w:t>
            </w:r>
            <w:proofErr w:type="spellEnd"/>
          </w:p>
        </w:tc>
        <w:tc>
          <w:tcPr>
            <w:tcW w:w="3044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7" w:type="dxa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17474" w:rsidRPr="006A793D" w:rsidRDefault="00D17474" w:rsidP="00D17474">
      <w:pPr>
        <w:pStyle w:val="Main"/>
        <w:ind w:left="284" w:firstLine="0"/>
        <w:rPr>
          <w:rFonts w:cs="Times New Roman"/>
          <w:sz w:val="26"/>
          <w:szCs w:val="26"/>
        </w:rPr>
      </w:pPr>
      <w:r w:rsidRPr="006A793D">
        <w:rPr>
          <w:rFonts w:cs="Times New Roman"/>
          <w:sz w:val="26"/>
          <w:szCs w:val="26"/>
        </w:rPr>
        <w:t xml:space="preserve">По автомобильным дорогам осуществляются: </w:t>
      </w:r>
      <w:proofErr w:type="spellStart"/>
      <w:r w:rsidRPr="006A793D">
        <w:rPr>
          <w:rFonts w:cs="Times New Roman"/>
          <w:sz w:val="26"/>
          <w:szCs w:val="26"/>
        </w:rPr>
        <w:t>общеобластные</w:t>
      </w:r>
      <w:proofErr w:type="spellEnd"/>
      <w:r w:rsidRPr="006A793D">
        <w:rPr>
          <w:rFonts w:cs="Times New Roman"/>
          <w:sz w:val="26"/>
          <w:szCs w:val="26"/>
        </w:rPr>
        <w:t xml:space="preserve"> и внутрирайонные автобусные маршруты.</w:t>
      </w:r>
    </w:p>
    <w:p w:rsidR="00D17474" w:rsidRPr="007816BE" w:rsidRDefault="00D17474" w:rsidP="00D17474">
      <w:pPr>
        <w:pStyle w:val="a6"/>
        <w:spacing w:line="360" w:lineRule="auto"/>
        <w:ind w:left="284"/>
        <w:rPr>
          <w:b w:val="0"/>
          <w:sz w:val="26"/>
          <w:szCs w:val="26"/>
          <w:u w:val="single"/>
        </w:rPr>
      </w:pPr>
      <w:bookmarkStart w:id="7" w:name="_Toc169683580"/>
      <w:r w:rsidRPr="007816BE">
        <w:rPr>
          <w:b w:val="0"/>
          <w:sz w:val="26"/>
          <w:szCs w:val="26"/>
          <w:u w:val="single"/>
        </w:rPr>
        <w:t>Внутрирайонные автобусные маршруты</w:t>
      </w:r>
      <w:bookmarkEnd w:id="7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988"/>
        <w:gridCol w:w="2088"/>
        <w:gridCol w:w="2340"/>
      </w:tblGrid>
      <w:tr w:rsidR="00D17474" w:rsidRPr="006A793D" w:rsidTr="00863344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6A793D" w:rsidRDefault="00D17474" w:rsidP="00D17474">
            <w:pPr>
              <w:pStyle w:val="a6"/>
              <w:spacing w:line="360" w:lineRule="auto"/>
              <w:ind w:left="284"/>
              <w:rPr>
                <w:sz w:val="26"/>
                <w:szCs w:val="26"/>
              </w:rPr>
            </w:pPr>
            <w:bookmarkStart w:id="8" w:name="_Toc169683581"/>
            <w:r w:rsidRPr="006A793D">
              <w:rPr>
                <w:sz w:val="26"/>
                <w:szCs w:val="26"/>
              </w:rPr>
              <w:t>Наименование маршрута</w:t>
            </w:r>
            <w:bookmarkEnd w:id="8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6A793D" w:rsidRDefault="00D17474" w:rsidP="00D17474">
            <w:pPr>
              <w:pStyle w:val="a6"/>
              <w:spacing w:line="360" w:lineRule="auto"/>
              <w:ind w:left="284"/>
              <w:rPr>
                <w:sz w:val="26"/>
                <w:szCs w:val="26"/>
              </w:rPr>
            </w:pPr>
            <w:r w:rsidRPr="006A793D">
              <w:rPr>
                <w:sz w:val="26"/>
                <w:szCs w:val="26"/>
              </w:rPr>
              <w:t xml:space="preserve">Количество рейсов в </w:t>
            </w:r>
            <w:r w:rsidRPr="006A793D">
              <w:rPr>
                <w:sz w:val="26"/>
                <w:szCs w:val="26"/>
                <w:lang w:val="en-US"/>
              </w:rPr>
              <w:t xml:space="preserve"> </w:t>
            </w:r>
            <w:r w:rsidRPr="006A793D">
              <w:rPr>
                <w:sz w:val="26"/>
                <w:szCs w:val="26"/>
              </w:rPr>
              <w:t>месяц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D17474">
              <w:rPr>
                <w:rFonts w:ascii="Times New Roman" w:hAnsi="Times New Roman"/>
                <w:b/>
                <w:sz w:val="26"/>
                <w:szCs w:val="26"/>
              </w:rPr>
              <w:t xml:space="preserve">протяженность, </w:t>
            </w:r>
            <w:proofErr w:type="gramStart"/>
            <w:r w:rsidRPr="00D17474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</w:p>
        </w:tc>
      </w:tr>
      <w:tr w:rsidR="00D17474" w:rsidRPr="006A793D" w:rsidTr="00D17474">
        <w:trPr>
          <w:cantSplit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474">
              <w:rPr>
                <w:rFonts w:ascii="Times New Roman" w:hAnsi="Times New Roman"/>
                <w:b/>
                <w:sz w:val="26"/>
                <w:szCs w:val="26"/>
              </w:rPr>
              <w:t>2007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474">
              <w:rPr>
                <w:rFonts w:ascii="Times New Roman" w:hAnsi="Times New Roman"/>
                <w:b/>
                <w:sz w:val="26"/>
                <w:szCs w:val="26"/>
              </w:rPr>
              <w:t>2012</w:t>
            </w:r>
          </w:p>
        </w:tc>
      </w:tr>
      <w:tr w:rsidR="00D17474" w:rsidRPr="006A793D" w:rsidTr="0086334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4" w:rsidRPr="00D17474" w:rsidRDefault="00D17474" w:rsidP="00D17474">
            <w:pPr>
              <w:spacing w:line="36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17474">
              <w:rPr>
                <w:rFonts w:ascii="Times New Roman" w:hAnsi="Times New Roman"/>
                <w:sz w:val="26"/>
                <w:szCs w:val="26"/>
              </w:rPr>
              <w:t>Кондрово-Барсуки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4" w:rsidRPr="00D17474" w:rsidRDefault="00D17474" w:rsidP="00D17474">
            <w:pPr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47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</w:tbl>
    <w:p w:rsidR="00D17474" w:rsidRPr="006A793D" w:rsidRDefault="00D17474" w:rsidP="00D17474">
      <w:pPr>
        <w:pStyle w:val="af2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  <w:r w:rsidRPr="006A793D">
        <w:rPr>
          <w:rFonts w:ascii="Times New Roman" w:hAnsi="Times New Roman"/>
          <w:sz w:val="26"/>
          <w:szCs w:val="26"/>
        </w:rPr>
        <w:t xml:space="preserve">  </w:t>
      </w:r>
    </w:p>
    <w:p w:rsidR="003B2E24" w:rsidRDefault="00D17474" w:rsidP="003B2E24">
      <w:pPr>
        <w:pStyle w:val="11"/>
        <w:spacing w:line="360" w:lineRule="auto"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Поселение имеет развитую сеть </w:t>
      </w:r>
      <w:proofErr w:type="spellStart"/>
      <w:r w:rsidRPr="006A793D">
        <w:rPr>
          <w:rFonts w:ascii="Times New Roman" w:hAnsi="Times New Roman"/>
          <w:sz w:val="26"/>
          <w:szCs w:val="26"/>
        </w:rPr>
        <w:t>внутрипоселенческих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автомобильных дорог  до населенных пунктов: </w:t>
      </w:r>
      <w:r w:rsidR="003B2E24">
        <w:rPr>
          <w:rFonts w:ascii="Times New Roman" w:hAnsi="Times New Roman"/>
          <w:sz w:val="26"/>
          <w:szCs w:val="26"/>
        </w:rPr>
        <w:t>«</w:t>
      </w:r>
      <w:r w:rsidR="003B2E24" w:rsidRPr="003B2E24">
        <w:rPr>
          <w:rFonts w:ascii="Times New Roman" w:hAnsi="Times New Roman"/>
          <w:sz w:val="26"/>
          <w:szCs w:val="26"/>
        </w:rPr>
        <w:t>Остро</w:t>
      </w:r>
      <w:r w:rsidR="003B2E24">
        <w:rPr>
          <w:rFonts w:ascii="Times New Roman" w:hAnsi="Times New Roman"/>
          <w:sz w:val="26"/>
          <w:szCs w:val="26"/>
        </w:rPr>
        <w:t>жное – Барсуки» - Слобода 713 м</w:t>
      </w:r>
      <w:r w:rsidR="003B2E24" w:rsidRPr="003B2E24">
        <w:rPr>
          <w:rFonts w:ascii="Times New Roman" w:hAnsi="Times New Roman"/>
          <w:sz w:val="26"/>
          <w:szCs w:val="26"/>
        </w:rPr>
        <w:t>, «</w:t>
      </w:r>
      <w:proofErr w:type="spellStart"/>
      <w:r w:rsidR="003B2E24" w:rsidRPr="003B2E24">
        <w:rPr>
          <w:rFonts w:ascii="Times New Roman" w:hAnsi="Times New Roman"/>
          <w:sz w:val="26"/>
          <w:szCs w:val="26"/>
        </w:rPr>
        <w:t>Екимков</w:t>
      </w:r>
      <w:proofErr w:type="gramStart"/>
      <w:r w:rsidR="003B2E24" w:rsidRPr="003B2E24">
        <w:rPr>
          <w:rFonts w:ascii="Times New Roman" w:hAnsi="Times New Roman"/>
          <w:sz w:val="26"/>
          <w:szCs w:val="26"/>
        </w:rPr>
        <w:t>о</w:t>
      </w:r>
      <w:proofErr w:type="spellEnd"/>
      <w:r w:rsidR="003B2E24">
        <w:rPr>
          <w:rFonts w:ascii="Times New Roman" w:hAnsi="Times New Roman"/>
          <w:sz w:val="26"/>
          <w:szCs w:val="26"/>
        </w:rPr>
        <w:t>–</w:t>
      </w:r>
      <w:proofErr w:type="gramEnd"/>
      <w:r w:rsidR="003B2E24">
        <w:rPr>
          <w:rFonts w:ascii="Times New Roman" w:hAnsi="Times New Roman"/>
          <w:sz w:val="26"/>
          <w:szCs w:val="26"/>
        </w:rPr>
        <w:t xml:space="preserve"> Барсуки» - дер. Мишнево 900 м</w:t>
      </w:r>
      <w:r w:rsidR="003B2E24" w:rsidRPr="003B2E24">
        <w:rPr>
          <w:rFonts w:ascii="Times New Roman" w:hAnsi="Times New Roman"/>
          <w:sz w:val="26"/>
          <w:szCs w:val="26"/>
        </w:rPr>
        <w:t>, « Барсуки-</w:t>
      </w:r>
      <w:r w:rsidR="003B2E24">
        <w:rPr>
          <w:rFonts w:ascii="Times New Roman" w:hAnsi="Times New Roman"/>
          <w:sz w:val="26"/>
          <w:szCs w:val="26"/>
        </w:rPr>
        <w:t xml:space="preserve"> Воронки» - дер. </w:t>
      </w:r>
      <w:proofErr w:type="spellStart"/>
      <w:r w:rsidR="003B2E24">
        <w:rPr>
          <w:rFonts w:ascii="Times New Roman" w:hAnsi="Times New Roman"/>
          <w:sz w:val="26"/>
          <w:szCs w:val="26"/>
        </w:rPr>
        <w:t>Юдино</w:t>
      </w:r>
      <w:proofErr w:type="spellEnd"/>
      <w:r w:rsidR="003B2E24">
        <w:rPr>
          <w:rFonts w:ascii="Times New Roman" w:hAnsi="Times New Roman"/>
          <w:sz w:val="26"/>
          <w:szCs w:val="26"/>
        </w:rPr>
        <w:t xml:space="preserve"> – 1288 м, «</w:t>
      </w:r>
      <w:r w:rsidR="003B2E24" w:rsidRPr="003B2E24">
        <w:rPr>
          <w:rFonts w:ascii="Times New Roman" w:hAnsi="Times New Roman"/>
          <w:sz w:val="26"/>
          <w:szCs w:val="26"/>
        </w:rPr>
        <w:t>Бар</w:t>
      </w:r>
      <w:r w:rsidR="003B2E24">
        <w:rPr>
          <w:rFonts w:ascii="Times New Roman" w:hAnsi="Times New Roman"/>
          <w:sz w:val="26"/>
          <w:szCs w:val="26"/>
        </w:rPr>
        <w:t xml:space="preserve">суки - дер. </w:t>
      </w:r>
      <w:proofErr w:type="spellStart"/>
      <w:r w:rsidR="003B2E24">
        <w:rPr>
          <w:rFonts w:ascii="Times New Roman" w:hAnsi="Times New Roman"/>
          <w:sz w:val="26"/>
          <w:szCs w:val="26"/>
        </w:rPr>
        <w:t>Беляйково</w:t>
      </w:r>
      <w:proofErr w:type="spellEnd"/>
      <w:r w:rsidR="003B2E24">
        <w:rPr>
          <w:rFonts w:ascii="Times New Roman" w:hAnsi="Times New Roman"/>
          <w:sz w:val="26"/>
          <w:szCs w:val="26"/>
        </w:rPr>
        <w:t>» – 5497 м</w:t>
      </w:r>
      <w:r w:rsidR="003B2E24" w:rsidRPr="003B2E24">
        <w:rPr>
          <w:rFonts w:ascii="Times New Roman" w:hAnsi="Times New Roman"/>
          <w:sz w:val="26"/>
          <w:szCs w:val="26"/>
        </w:rPr>
        <w:t xml:space="preserve">, «Барсуки - дер. </w:t>
      </w:r>
      <w:proofErr w:type="spellStart"/>
      <w:r w:rsidR="003B2E24" w:rsidRPr="003B2E24">
        <w:rPr>
          <w:rFonts w:ascii="Times New Roman" w:hAnsi="Times New Roman"/>
          <w:sz w:val="26"/>
          <w:szCs w:val="26"/>
        </w:rPr>
        <w:t>Юдино</w:t>
      </w:r>
      <w:proofErr w:type="spellEnd"/>
      <w:r w:rsidR="003B2E24" w:rsidRPr="003B2E24">
        <w:rPr>
          <w:rFonts w:ascii="Times New Roman" w:hAnsi="Times New Roman"/>
          <w:sz w:val="26"/>
          <w:szCs w:val="26"/>
        </w:rPr>
        <w:t>»</w:t>
      </w:r>
      <w:r w:rsidR="003B2E24">
        <w:rPr>
          <w:rFonts w:ascii="Times New Roman" w:hAnsi="Times New Roman"/>
          <w:sz w:val="26"/>
          <w:szCs w:val="26"/>
        </w:rPr>
        <w:t xml:space="preserve"> </w:t>
      </w:r>
      <w:r w:rsidR="003B2E24" w:rsidRPr="003B2E24">
        <w:rPr>
          <w:rFonts w:ascii="Times New Roman" w:hAnsi="Times New Roman"/>
          <w:sz w:val="26"/>
          <w:szCs w:val="26"/>
        </w:rPr>
        <w:t>–  1670м, Барсуки-</w:t>
      </w:r>
      <w:proofErr w:type="spellStart"/>
      <w:r w:rsidR="003B2E24" w:rsidRPr="003B2E24">
        <w:rPr>
          <w:rFonts w:ascii="Times New Roman" w:hAnsi="Times New Roman"/>
          <w:sz w:val="26"/>
          <w:szCs w:val="26"/>
        </w:rPr>
        <w:t>Беляйково</w:t>
      </w:r>
      <w:proofErr w:type="spellEnd"/>
      <w:r w:rsidR="003B2E24" w:rsidRPr="003B2E24">
        <w:rPr>
          <w:rFonts w:ascii="Times New Roman" w:hAnsi="Times New Roman"/>
          <w:sz w:val="26"/>
          <w:szCs w:val="26"/>
        </w:rPr>
        <w:t>» -</w:t>
      </w:r>
      <w:r w:rsidR="003B2E24">
        <w:rPr>
          <w:rFonts w:ascii="Times New Roman" w:hAnsi="Times New Roman"/>
          <w:sz w:val="26"/>
          <w:szCs w:val="26"/>
        </w:rPr>
        <w:t xml:space="preserve"> </w:t>
      </w:r>
      <w:r w:rsidR="003B2E24" w:rsidRPr="003B2E24">
        <w:rPr>
          <w:rFonts w:ascii="Times New Roman" w:hAnsi="Times New Roman"/>
          <w:sz w:val="26"/>
          <w:szCs w:val="26"/>
        </w:rPr>
        <w:t>Шестаково</w:t>
      </w:r>
      <w:r w:rsidR="003B2E24">
        <w:rPr>
          <w:rFonts w:ascii="Times New Roman" w:hAnsi="Times New Roman"/>
          <w:sz w:val="26"/>
          <w:szCs w:val="26"/>
        </w:rPr>
        <w:t xml:space="preserve"> </w:t>
      </w:r>
      <w:r w:rsidR="003B2E24" w:rsidRPr="003B2E24">
        <w:rPr>
          <w:rFonts w:ascii="Times New Roman" w:hAnsi="Times New Roman"/>
          <w:sz w:val="26"/>
          <w:szCs w:val="26"/>
        </w:rPr>
        <w:t>-</w:t>
      </w:r>
      <w:r w:rsidR="003B2E24">
        <w:rPr>
          <w:rFonts w:ascii="Times New Roman" w:hAnsi="Times New Roman"/>
          <w:sz w:val="26"/>
          <w:szCs w:val="26"/>
        </w:rPr>
        <w:t xml:space="preserve"> </w:t>
      </w:r>
      <w:r w:rsidR="003B2E24" w:rsidRPr="003B2E24">
        <w:rPr>
          <w:rFonts w:ascii="Times New Roman" w:hAnsi="Times New Roman"/>
          <w:sz w:val="26"/>
          <w:szCs w:val="26"/>
        </w:rPr>
        <w:t>619 м.</w:t>
      </w:r>
    </w:p>
    <w:p w:rsidR="00D17474" w:rsidRPr="006A793D" w:rsidRDefault="00D17474" w:rsidP="003B2E24">
      <w:pPr>
        <w:pStyle w:val="af2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93D">
        <w:rPr>
          <w:rFonts w:ascii="Times New Roman" w:hAnsi="Times New Roman"/>
          <w:sz w:val="26"/>
          <w:szCs w:val="26"/>
        </w:rPr>
        <w:t xml:space="preserve">Улично-дорожная сеть населенных пунктов имеет протяженность - </w:t>
      </w:r>
      <w:r w:rsidRPr="006A793D">
        <w:rPr>
          <w:rFonts w:ascii="Times New Roman" w:hAnsi="Times New Roman"/>
          <w:sz w:val="26"/>
          <w:szCs w:val="26"/>
        </w:rPr>
        <w:br/>
        <w:t xml:space="preserve">дер. Барсуки - 5568 м., из них ул. Центральная – 3719 м, ул. Молодежная -447 м, ул. Школьная - 637 м, ул. Новая - 765 м. Из них с твердым покрытием – 1500 м, </w:t>
      </w:r>
      <w:r>
        <w:rPr>
          <w:rFonts w:ascii="Times New Roman" w:hAnsi="Times New Roman"/>
          <w:sz w:val="26"/>
          <w:szCs w:val="26"/>
        </w:rPr>
        <w:t>дер</w:t>
      </w:r>
      <w:r w:rsidRPr="006A793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A793D">
        <w:rPr>
          <w:rFonts w:ascii="Times New Roman" w:hAnsi="Times New Roman"/>
          <w:sz w:val="26"/>
          <w:szCs w:val="26"/>
        </w:rPr>
        <w:t>Екимково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– 3022м, из них ул. Садовая 996м., ул. Парковая 1327 м, ул. Полевая -700 м, из них с твердым покрытием 1200 м, </w:t>
      </w:r>
      <w:r w:rsidRPr="006A793D">
        <w:rPr>
          <w:rFonts w:ascii="Times New Roman" w:hAnsi="Times New Roman"/>
          <w:sz w:val="26"/>
          <w:szCs w:val="26"/>
        </w:rPr>
        <w:br/>
        <w:t xml:space="preserve">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Бойково</w:t>
      </w:r>
      <w:proofErr w:type="spellEnd"/>
      <w:proofErr w:type="gramEnd"/>
      <w:r w:rsidRPr="006A793D">
        <w:rPr>
          <w:rFonts w:ascii="Times New Roman" w:hAnsi="Times New Roman"/>
          <w:sz w:val="26"/>
          <w:szCs w:val="26"/>
        </w:rPr>
        <w:t xml:space="preserve"> – 546 м, из них с твердым покрытием нет. </w:t>
      </w:r>
    </w:p>
    <w:p w:rsidR="00D17474" w:rsidRPr="006A793D" w:rsidRDefault="00D17474" w:rsidP="00D17474">
      <w:pPr>
        <w:pStyle w:val="af2"/>
        <w:spacing w:line="360" w:lineRule="auto"/>
        <w:ind w:left="284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– 1733 м, ул. </w:t>
      </w:r>
      <w:proofErr w:type="spellStart"/>
      <w:r w:rsidRPr="006A793D">
        <w:rPr>
          <w:rFonts w:ascii="Times New Roman" w:hAnsi="Times New Roman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– 1269 м, ул. </w:t>
      </w:r>
      <w:proofErr w:type="spellStart"/>
      <w:r w:rsidRPr="006A793D">
        <w:rPr>
          <w:rFonts w:ascii="Times New Roman" w:hAnsi="Times New Roman"/>
          <w:sz w:val="26"/>
          <w:szCs w:val="26"/>
        </w:rPr>
        <w:t>Темново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– 464 м, из них с твердым покрытием нет.</w:t>
      </w:r>
    </w:p>
    <w:p w:rsidR="00D17474" w:rsidRPr="006A793D" w:rsidRDefault="00D17474" w:rsidP="00D17474">
      <w:pPr>
        <w:pStyle w:val="af2"/>
        <w:spacing w:line="360" w:lineRule="auto"/>
        <w:ind w:left="284"/>
        <w:rPr>
          <w:rFonts w:ascii="Times New Roman" w:hAnsi="Times New Roman"/>
          <w:sz w:val="26"/>
          <w:szCs w:val="26"/>
        </w:rPr>
      </w:pPr>
      <w:proofErr w:type="gramStart"/>
      <w:r w:rsidRPr="006A793D">
        <w:rPr>
          <w:rFonts w:ascii="Times New Roman" w:hAnsi="Times New Roman"/>
          <w:sz w:val="26"/>
          <w:szCs w:val="26"/>
        </w:rPr>
        <w:t xml:space="preserve">Дер. Мишнево - 1256 м, дер. Слобода - 1266 м, дер. Шестаково – 561 м, </w:t>
      </w:r>
      <w:r w:rsidRPr="006A793D">
        <w:rPr>
          <w:rFonts w:ascii="Times New Roman" w:hAnsi="Times New Roman"/>
          <w:sz w:val="26"/>
          <w:szCs w:val="26"/>
        </w:rPr>
        <w:br/>
        <w:t xml:space="preserve">дер. </w:t>
      </w:r>
      <w:proofErr w:type="spellStart"/>
      <w:r w:rsidRPr="006A793D">
        <w:rPr>
          <w:rFonts w:ascii="Times New Roman" w:hAnsi="Times New Roman"/>
          <w:sz w:val="26"/>
          <w:szCs w:val="26"/>
        </w:rPr>
        <w:t>Беляйково</w:t>
      </w:r>
      <w:proofErr w:type="spellEnd"/>
      <w:r w:rsidRPr="006A793D">
        <w:rPr>
          <w:rFonts w:ascii="Times New Roman" w:hAnsi="Times New Roman"/>
          <w:sz w:val="26"/>
          <w:szCs w:val="26"/>
        </w:rPr>
        <w:t xml:space="preserve"> - 695м,  все дороги грунтовые.</w:t>
      </w:r>
      <w:proofErr w:type="gramEnd"/>
    </w:p>
    <w:p w:rsidR="00D17474" w:rsidRPr="00D17474" w:rsidRDefault="00D17474" w:rsidP="00D17474">
      <w:pPr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17474">
        <w:rPr>
          <w:rFonts w:ascii="Times New Roman" w:hAnsi="Times New Roman"/>
          <w:color w:val="000000"/>
          <w:sz w:val="26"/>
          <w:szCs w:val="26"/>
        </w:rPr>
        <w:t xml:space="preserve">На территории муниципального образования автозаправочных станций  нет, ближайшие находятся в пос. Мятлево </w:t>
      </w:r>
      <w:proofErr w:type="spellStart"/>
      <w:r w:rsidRPr="00D17474">
        <w:rPr>
          <w:rFonts w:ascii="Times New Roman" w:hAnsi="Times New Roman"/>
          <w:color w:val="000000"/>
          <w:sz w:val="26"/>
          <w:szCs w:val="26"/>
        </w:rPr>
        <w:t>Износковского</w:t>
      </w:r>
      <w:proofErr w:type="spellEnd"/>
      <w:r w:rsidRPr="00D17474">
        <w:rPr>
          <w:rFonts w:ascii="Times New Roman" w:hAnsi="Times New Roman"/>
          <w:color w:val="000000"/>
          <w:sz w:val="26"/>
          <w:szCs w:val="26"/>
        </w:rPr>
        <w:t xml:space="preserve"> района и дер. </w:t>
      </w:r>
      <w:proofErr w:type="spellStart"/>
      <w:r w:rsidRPr="00D17474">
        <w:rPr>
          <w:rFonts w:ascii="Times New Roman" w:hAnsi="Times New Roman"/>
          <w:color w:val="000000"/>
          <w:sz w:val="26"/>
          <w:szCs w:val="26"/>
        </w:rPr>
        <w:t>Дубинино</w:t>
      </w:r>
      <w:proofErr w:type="spellEnd"/>
      <w:r w:rsidRPr="00D17474">
        <w:rPr>
          <w:rFonts w:ascii="Times New Roman" w:hAnsi="Times New Roman"/>
          <w:color w:val="000000"/>
          <w:sz w:val="26"/>
          <w:szCs w:val="26"/>
        </w:rPr>
        <w:t xml:space="preserve"> Дзержинского района.</w:t>
      </w:r>
    </w:p>
    <w:p w:rsidR="003159E8" w:rsidRDefault="00863344" w:rsidP="00863344">
      <w:pPr>
        <w:pStyle w:val="2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863344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Том </w:t>
      </w:r>
      <w:r w:rsidRPr="00863344">
        <w:rPr>
          <w:rFonts w:ascii="Times New Roman" w:eastAsia="Arial" w:hAnsi="Times New Roman" w:cs="Times New Roman"/>
          <w:sz w:val="26"/>
          <w:szCs w:val="26"/>
          <w:lang w:val="en-US"/>
        </w:rPr>
        <w:t>I</w:t>
      </w:r>
      <w:r w:rsidRPr="00863344">
        <w:rPr>
          <w:rFonts w:ascii="Times New Roman" w:eastAsia="Arial" w:hAnsi="Times New Roman" w:cs="Times New Roman"/>
          <w:sz w:val="26"/>
          <w:szCs w:val="26"/>
        </w:rPr>
        <w:t xml:space="preserve"> Раздел 2</w:t>
      </w:r>
      <w:r w:rsidRPr="00863344">
        <w:rPr>
          <w:rFonts w:ascii="Times New Roman" w:hAnsi="Times New Roman" w:cs="Times New Roman"/>
          <w:sz w:val="26"/>
          <w:szCs w:val="26"/>
        </w:rPr>
        <w:t>. «Социально-экономическая характеристика» Подраздел 2.1.</w:t>
      </w:r>
      <w:r w:rsidR="00D60BD9">
        <w:rPr>
          <w:rFonts w:ascii="Times New Roman" w:hAnsi="Times New Roman" w:cs="Times New Roman"/>
          <w:sz w:val="26"/>
          <w:szCs w:val="26"/>
        </w:rPr>
        <w:t xml:space="preserve"> «</w:t>
      </w:r>
      <w:r w:rsidRPr="00863344">
        <w:rPr>
          <w:rFonts w:ascii="Times New Roman" w:hAnsi="Times New Roman" w:cs="Times New Roman"/>
          <w:sz w:val="26"/>
          <w:szCs w:val="26"/>
        </w:rPr>
        <w:t xml:space="preserve">Население. Социально-демографическая характеристика» </w:t>
      </w:r>
      <w:r w:rsidR="0048618D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48618D" w:rsidRPr="006A793D" w:rsidRDefault="0048618D" w:rsidP="0048618D">
      <w:pPr>
        <w:suppressAutoHyphens/>
        <w:spacing w:line="360" w:lineRule="auto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населенных пунктов. </w:t>
      </w:r>
    </w:p>
    <w:p w:rsidR="0048618D" w:rsidRPr="006A793D" w:rsidRDefault="0048618D" w:rsidP="0048618D">
      <w:pPr>
        <w:spacing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По данным сборников территориального органа федеральной службы государственной статистики по Калужской области на начало 2012г. Численность постоянно проживающего населения муниципального образования сельского поселения «Деревня Барсуки» составила 378 человек. </w:t>
      </w:r>
      <w:proofErr w:type="gramStart"/>
      <w:r w:rsidRPr="006A793D">
        <w:rPr>
          <w:rFonts w:ascii="Times New Roman" w:hAnsi="Times New Roman"/>
          <w:sz w:val="26"/>
          <w:szCs w:val="26"/>
        </w:rPr>
        <w:t>Анализ динамики численности населения начиная</w:t>
      </w:r>
      <w:proofErr w:type="gramEnd"/>
      <w:r w:rsidRPr="006A793D">
        <w:rPr>
          <w:rFonts w:ascii="Times New Roman" w:hAnsi="Times New Roman"/>
          <w:sz w:val="26"/>
          <w:szCs w:val="26"/>
        </w:rPr>
        <w:t xml:space="preserve"> с 1998 года по 01.01.2012 года показывает, что количество проживающих на территории поселения в период с 1998 года по 2007 год убывало (с 509 человек до 374 человек). Разнонаправленный характер изменения численности населения объясняется изменениями в социально-экономической сфере жизни поселения.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населения. </w:t>
      </w:r>
    </w:p>
    <w:p w:rsidR="0048618D" w:rsidRPr="006A793D" w:rsidRDefault="0048618D" w:rsidP="0048618D">
      <w:pPr>
        <w:spacing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Предполагаемая численность населения муниципального образования на расчетный срок должна составить 500 человека</w:t>
      </w:r>
    </w:p>
    <w:p w:rsidR="0048618D" w:rsidRPr="006A793D" w:rsidRDefault="0048618D" w:rsidP="0048618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9" w:name="_Toc306789408"/>
      <w:r w:rsidRPr="006A793D">
        <w:rPr>
          <w:rFonts w:ascii="Times New Roman" w:hAnsi="Times New Roman"/>
          <w:b/>
          <w:sz w:val="26"/>
          <w:szCs w:val="26"/>
        </w:rPr>
        <w:t>Структура населения</w:t>
      </w:r>
      <w:bookmarkEnd w:id="9"/>
    </w:p>
    <w:p w:rsidR="0048618D" w:rsidRPr="006A793D" w:rsidRDefault="0048618D" w:rsidP="0048618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 xml:space="preserve">Возрастную структуру населения можно охарактеризовать как регрессивную.  В первую очередь, стоит отметить преобладание пожилого населения над молодежью. </w:t>
      </w:r>
      <w:proofErr w:type="gramStart"/>
      <w:r w:rsidRPr="006A793D">
        <w:rPr>
          <w:rFonts w:ascii="Times New Roman" w:hAnsi="Times New Roman"/>
          <w:sz w:val="26"/>
          <w:szCs w:val="26"/>
        </w:rPr>
        <w:t>В 2011 г. доля самой старшей категории населения составила 28.1%, а самой младшей – 10%. Доля населения в трудоспособном возрасте составляет 60,4%. За последние 10 лет нет устойчивых тенденций в изменении возрастной структуры населения СП «Деревня Барсуки», а эти изменения не очень значительны.</w:t>
      </w:r>
      <w:proofErr w:type="gramEnd"/>
      <w:r w:rsidRPr="006A793D">
        <w:rPr>
          <w:rFonts w:ascii="Times New Roman" w:hAnsi="Times New Roman"/>
          <w:sz w:val="26"/>
          <w:szCs w:val="26"/>
        </w:rPr>
        <w:t xml:space="preserve"> Однако, по сравнению с Дзержинским районом, СП «Деревня Барсуки» отмечается: </w:t>
      </w:r>
    </w:p>
    <w:p w:rsidR="0048618D" w:rsidRPr="006A793D" w:rsidRDefault="0048618D" w:rsidP="0048618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несколько повышенной долей молодежи – 10% (по Дзержинскому району – 14,2%)</w:t>
      </w:r>
    </w:p>
    <w:p w:rsidR="0048618D" w:rsidRPr="006A793D" w:rsidRDefault="0048618D" w:rsidP="0048618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lastRenderedPageBreak/>
        <w:t>несколько повышенной долей населения в трудоспособном возрасте – 60,4%  (по Дзержинскому району – 62,3%)</w:t>
      </w:r>
    </w:p>
    <w:p w:rsidR="0048618D" w:rsidRPr="006A793D" w:rsidRDefault="0048618D" w:rsidP="0048618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пониженной долей населения старше трудоспособного возраста – 28.1% (по Дзержинскому району – 23,5%)</w:t>
      </w:r>
    </w:p>
    <w:p w:rsidR="0048618D" w:rsidRPr="008B3F5C" w:rsidRDefault="0048618D" w:rsidP="0048618D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  <w:r w:rsidRPr="008B3F5C">
        <w:rPr>
          <w:rFonts w:ascii="Times New Roman" w:hAnsi="Times New Roman"/>
          <w:sz w:val="26"/>
          <w:szCs w:val="26"/>
          <w:u w:val="single"/>
        </w:rPr>
        <w:t>Численность населения сельского поселения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020"/>
        <w:gridCol w:w="3020"/>
        <w:gridCol w:w="1820"/>
        <w:gridCol w:w="2380"/>
      </w:tblGrid>
      <w:tr w:rsidR="0048618D" w:rsidRPr="00B920BE" w:rsidTr="00D57A9D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3F5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3F5C">
              <w:rPr>
                <w:rFonts w:ascii="Times New Roman" w:hAnsi="Times New Roman"/>
                <w:b/>
                <w:bCs/>
                <w:color w:val="000000"/>
              </w:rPr>
              <w:t>Численность населения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3F5C">
              <w:rPr>
                <w:rFonts w:ascii="Times New Roman" w:hAnsi="Times New Roman"/>
                <w:b/>
                <w:bCs/>
                <w:color w:val="000000"/>
              </w:rPr>
              <w:t>Изменение численности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3F5C">
              <w:rPr>
                <w:rFonts w:ascii="Times New Roman" w:hAnsi="Times New Roman"/>
                <w:b/>
                <w:bCs/>
                <w:color w:val="000000"/>
              </w:rPr>
              <w:t>% к предыдущему году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8618D" w:rsidRPr="00B920BE" w:rsidTr="00D57A9D">
        <w:trPr>
          <w:trHeight w:val="49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2002 (по переписи)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+14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104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+8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102</w:t>
            </w:r>
          </w:p>
        </w:tc>
      </w:tr>
      <w:tr w:rsidR="0048618D" w:rsidRPr="00B920BE" w:rsidTr="00D57A9D">
        <w:trPr>
          <w:trHeight w:val="3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3F5C">
              <w:rPr>
                <w:rFonts w:ascii="Times New Roman" w:hAnsi="Times New Roman"/>
                <w:b/>
                <w:bCs/>
                <w:color w:val="000000"/>
              </w:rPr>
              <w:t>2017/2002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добавить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3F5C">
              <w:rPr>
                <w:rFonts w:ascii="Times New Roman" w:hAnsi="Times New Roman"/>
                <w:b/>
                <w:color w:val="000000"/>
              </w:rPr>
              <w:t>-121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618D" w:rsidRPr="008B3F5C" w:rsidRDefault="0048618D" w:rsidP="00D57A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3F5C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</w:tr>
    </w:tbl>
    <w:p w:rsidR="0048618D" w:rsidRDefault="0048618D" w:rsidP="0048618D">
      <w:pPr>
        <w:jc w:val="center"/>
        <w:rPr>
          <w:i/>
          <w:sz w:val="26"/>
          <w:szCs w:val="26"/>
          <w:highlight w:val="yellow"/>
        </w:rPr>
      </w:pPr>
    </w:p>
    <w:p w:rsidR="0048618D" w:rsidRDefault="0048618D" w:rsidP="0048618D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F96BC0">
        <w:rPr>
          <w:rFonts w:ascii="Times New Roman" w:hAnsi="Times New Roman"/>
          <w:sz w:val="26"/>
          <w:szCs w:val="26"/>
          <w:u w:val="single"/>
        </w:rPr>
        <w:t>Численность населения сельского поселения по населенным пунктам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2002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Default="0048618D" w:rsidP="00D57A9D">
            <w:pPr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2016 г.</w:t>
            </w:r>
          </w:p>
          <w:p w:rsidR="0048618D" w:rsidRPr="00F96BC0" w:rsidRDefault="0048618D" w:rsidP="00D57A9D">
            <w:pPr>
              <w:jc w:val="center"/>
              <w:rPr>
                <w:rFonts w:ascii="Times New Roman" w:hAnsi="Times New Roman"/>
                <w:i/>
              </w:rPr>
            </w:pPr>
            <w:r w:rsidRPr="00F96BC0">
              <w:rPr>
                <w:rFonts w:ascii="Times New Roman" w:hAnsi="Times New Roman"/>
                <w:i/>
              </w:rPr>
              <w:t>(на конец года)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Все население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345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дер. Барсуки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232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дер. </w:t>
            </w:r>
            <w:proofErr w:type="spellStart"/>
            <w:r w:rsidRPr="00F96BC0">
              <w:rPr>
                <w:rFonts w:ascii="Times New Roman" w:hAnsi="Times New Roman"/>
              </w:rPr>
              <w:t>Беляйково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дер. </w:t>
            </w:r>
            <w:proofErr w:type="spellStart"/>
            <w:r w:rsidRPr="00F96BC0">
              <w:rPr>
                <w:rFonts w:ascii="Times New Roman" w:hAnsi="Times New Roman"/>
              </w:rPr>
              <w:t>Бойково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дер. </w:t>
            </w:r>
            <w:proofErr w:type="spellStart"/>
            <w:r w:rsidRPr="00F96BC0">
              <w:rPr>
                <w:rFonts w:ascii="Times New Roman" w:hAnsi="Times New Roman"/>
              </w:rPr>
              <w:t>Екимково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88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дер. Мишнево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0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дер. Слобода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дер. Шестаково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</w:tr>
      <w:tr w:rsidR="0048618D" w:rsidRPr="005F4867" w:rsidTr="00D57A9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дер. </w:t>
            </w:r>
            <w:proofErr w:type="spellStart"/>
            <w:r w:rsidRPr="00F96BC0">
              <w:rPr>
                <w:rFonts w:ascii="Times New Roman" w:hAnsi="Times New Roman"/>
              </w:rPr>
              <w:t>Юдино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8D" w:rsidRPr="00F96BC0" w:rsidRDefault="0048618D" w:rsidP="00D57A9D">
            <w:pPr>
              <w:ind w:left="-108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</w:tr>
    </w:tbl>
    <w:p w:rsidR="0048618D" w:rsidRDefault="0048618D" w:rsidP="0048618D">
      <w:pPr>
        <w:suppressAutoHyphens/>
        <w:spacing w:line="360" w:lineRule="auto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</w:p>
    <w:p w:rsidR="0048618D" w:rsidRDefault="0048618D" w:rsidP="0048618D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6BC0">
        <w:rPr>
          <w:rFonts w:ascii="Times New Roman" w:hAnsi="Times New Roman"/>
          <w:sz w:val="26"/>
          <w:szCs w:val="26"/>
        </w:rPr>
        <w:t xml:space="preserve">Около 67 % всего населения проживает в центре сельского поселения – дер. Барсуки. Численность населения, по сравнению с 2002 годом, в центре сельского </w:t>
      </w:r>
      <w:r w:rsidRPr="00F96BC0">
        <w:rPr>
          <w:rFonts w:ascii="Times New Roman" w:hAnsi="Times New Roman"/>
          <w:sz w:val="26"/>
          <w:szCs w:val="26"/>
        </w:rPr>
        <w:lastRenderedPageBreak/>
        <w:t xml:space="preserve">поселения уменьшилось на 30%. Два населенных пункта не имеют постоянно проживающего населения – дер. Мишнево, дер. </w:t>
      </w:r>
      <w:proofErr w:type="spellStart"/>
      <w:r w:rsidRPr="00F96BC0">
        <w:rPr>
          <w:rFonts w:ascii="Times New Roman" w:hAnsi="Times New Roman"/>
          <w:sz w:val="26"/>
          <w:szCs w:val="26"/>
        </w:rPr>
        <w:t>Юдино</w:t>
      </w:r>
      <w:proofErr w:type="spellEnd"/>
      <w:r w:rsidRPr="00F96BC0">
        <w:rPr>
          <w:rFonts w:ascii="Times New Roman" w:hAnsi="Times New Roman"/>
          <w:sz w:val="26"/>
          <w:szCs w:val="26"/>
        </w:rPr>
        <w:t>.</w:t>
      </w:r>
    </w:p>
    <w:p w:rsidR="0048618D" w:rsidRPr="00F96BC0" w:rsidRDefault="0048618D" w:rsidP="0048618D">
      <w:pPr>
        <w:jc w:val="center"/>
        <w:rPr>
          <w:rFonts w:ascii="Times New Roman" w:hAnsi="Times New Roman"/>
          <w:b/>
          <w:sz w:val="26"/>
          <w:szCs w:val="26"/>
        </w:rPr>
      </w:pPr>
      <w:r w:rsidRPr="00F96BC0">
        <w:rPr>
          <w:rFonts w:ascii="Times New Roman" w:hAnsi="Times New Roman"/>
          <w:b/>
          <w:sz w:val="26"/>
          <w:szCs w:val="26"/>
        </w:rPr>
        <w:t>Естественное и механическое движение населения</w:t>
      </w:r>
    </w:p>
    <w:p w:rsidR="0048618D" w:rsidRPr="00F96BC0" w:rsidRDefault="0048618D" w:rsidP="0048618D">
      <w:pPr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F96BC0">
        <w:rPr>
          <w:rFonts w:ascii="Times New Roman" w:hAnsi="Times New Roman"/>
          <w:sz w:val="26"/>
          <w:szCs w:val="26"/>
        </w:rPr>
        <w:t xml:space="preserve">Естественное движение населения (естественный прирост как разница </w:t>
      </w:r>
      <w:proofErr w:type="gramStart"/>
      <w:r w:rsidRPr="00F96BC0">
        <w:rPr>
          <w:rFonts w:ascii="Times New Roman" w:hAnsi="Times New Roman"/>
          <w:sz w:val="26"/>
          <w:szCs w:val="26"/>
        </w:rPr>
        <w:t>между</w:t>
      </w:r>
      <w:proofErr w:type="gramEnd"/>
      <w:r w:rsidRPr="00F96BC0">
        <w:rPr>
          <w:rFonts w:ascii="Times New Roman" w:hAnsi="Times New Roman"/>
          <w:sz w:val="26"/>
          <w:szCs w:val="26"/>
        </w:rPr>
        <w:t xml:space="preserve"> родившимися и умершими за период 2007-2016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F96BC0">
        <w:rPr>
          <w:rFonts w:ascii="Times New Roman" w:hAnsi="Times New Roman"/>
          <w:sz w:val="26"/>
          <w:szCs w:val="26"/>
        </w:rPr>
        <w:t>г.) в поселении имеет отрицательное значение. За данный период естественная убыль населения составила 75 человек.</w:t>
      </w:r>
    </w:p>
    <w:p w:rsidR="0048618D" w:rsidRPr="00F96BC0" w:rsidRDefault="0048618D" w:rsidP="0048618D">
      <w:pPr>
        <w:ind w:firstLine="1136"/>
        <w:jc w:val="both"/>
        <w:rPr>
          <w:rFonts w:ascii="Times New Roman" w:hAnsi="Times New Roman"/>
          <w:sz w:val="26"/>
          <w:szCs w:val="26"/>
          <w:u w:val="single"/>
        </w:rPr>
      </w:pPr>
      <w:r w:rsidRPr="00F96BC0">
        <w:rPr>
          <w:rFonts w:ascii="Times New Roman" w:hAnsi="Times New Roman"/>
          <w:sz w:val="26"/>
          <w:szCs w:val="26"/>
          <w:u w:val="single"/>
        </w:rPr>
        <w:t>Динамика численности населения сельского поселения (тыс. чел)</w:t>
      </w:r>
    </w:p>
    <w:tbl>
      <w:tblPr>
        <w:tblW w:w="10820" w:type="dxa"/>
        <w:jc w:val="center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3"/>
        <w:gridCol w:w="612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48618D" w:rsidRPr="00AA0A6E" w:rsidTr="00D57A9D">
        <w:trPr>
          <w:trHeight w:hRule="exact" w:val="1011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Наименование</w:t>
            </w:r>
          </w:p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населенного</w:t>
            </w:r>
          </w:p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пункта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1998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2016</w:t>
            </w:r>
          </w:p>
        </w:tc>
      </w:tr>
      <w:tr w:rsidR="0048618D" w:rsidRPr="00AA0A6E" w:rsidTr="00D57A9D">
        <w:trPr>
          <w:trHeight w:hRule="exact" w:val="349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СП д. Барсуки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96BC0">
              <w:rPr>
                <w:rFonts w:ascii="Times New Roman" w:hAnsi="Times New Roman"/>
              </w:rPr>
              <w:fldChar w:fldCharType="begin"/>
            </w:r>
            <w:r w:rsidRPr="00F96BC0">
              <w:rPr>
                <w:rFonts w:ascii="Times New Roman" w:hAnsi="Times New Roman"/>
              </w:rPr>
              <w:instrText xml:space="preserve"> =SUM(ABOVE) </w:instrText>
            </w:r>
            <w:r w:rsidRPr="00F96BC0">
              <w:rPr>
                <w:rFonts w:ascii="Times New Roman" w:hAnsi="Times New Roman"/>
              </w:rPr>
              <w:fldChar w:fldCharType="separate"/>
            </w:r>
            <w:r w:rsidRPr="00F96BC0">
              <w:rPr>
                <w:rFonts w:ascii="Times New Roman" w:hAnsi="Times New Roman"/>
                <w:noProof/>
              </w:rPr>
              <w:t>3</w:t>
            </w:r>
            <w:r w:rsidRPr="00F96BC0">
              <w:rPr>
                <w:rFonts w:ascii="Times New Roman" w:hAnsi="Times New Roman"/>
                <w:b/>
                <w:noProof/>
              </w:rPr>
              <w:t>81</w:t>
            </w:r>
            <w:r w:rsidRPr="00F96BC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345</w:t>
            </w:r>
          </w:p>
        </w:tc>
      </w:tr>
      <w:tr w:rsidR="0048618D" w:rsidRPr="00AA0A6E" w:rsidTr="00D57A9D">
        <w:trPr>
          <w:trHeight w:hRule="exact" w:val="283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д. Барсуки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232</w:t>
            </w:r>
          </w:p>
        </w:tc>
      </w:tr>
      <w:tr w:rsidR="0048618D" w:rsidRPr="00AA0A6E" w:rsidTr="00D57A9D">
        <w:trPr>
          <w:trHeight w:hRule="exact" w:val="283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д. </w:t>
            </w:r>
            <w:proofErr w:type="spellStart"/>
            <w:r w:rsidRPr="00F96BC0">
              <w:rPr>
                <w:rFonts w:ascii="Times New Roman" w:hAnsi="Times New Roman"/>
              </w:rPr>
              <w:t>Екимково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88</w:t>
            </w:r>
          </w:p>
        </w:tc>
      </w:tr>
      <w:tr w:rsidR="0048618D" w:rsidRPr="00AA0A6E" w:rsidTr="00D57A9D">
        <w:trPr>
          <w:trHeight w:hRule="exact" w:val="288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д. </w:t>
            </w:r>
            <w:proofErr w:type="spellStart"/>
            <w:r w:rsidRPr="00F96BC0">
              <w:rPr>
                <w:rFonts w:ascii="Times New Roman" w:hAnsi="Times New Roman"/>
              </w:rPr>
              <w:t>Юдино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9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</w:tr>
      <w:tr w:rsidR="0048618D" w:rsidRPr="00AA0A6E" w:rsidTr="00D57A9D">
        <w:trPr>
          <w:trHeight w:hRule="exact" w:val="288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д. </w:t>
            </w:r>
            <w:proofErr w:type="spellStart"/>
            <w:r w:rsidRPr="00F96BC0">
              <w:rPr>
                <w:rFonts w:ascii="Times New Roman" w:hAnsi="Times New Roman"/>
              </w:rPr>
              <w:t>Бойково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</w:tr>
      <w:tr w:rsidR="0048618D" w:rsidRPr="00AA0A6E" w:rsidTr="00D57A9D">
        <w:trPr>
          <w:trHeight w:hRule="exact" w:val="283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д. Мишнево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2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0</w:t>
            </w:r>
          </w:p>
        </w:tc>
      </w:tr>
      <w:tr w:rsidR="0048618D" w:rsidRPr="00AA0A6E" w:rsidTr="00D57A9D">
        <w:trPr>
          <w:trHeight w:hRule="exact" w:val="283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д. Слобода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</w:tr>
      <w:tr w:rsidR="0048618D" w:rsidRPr="00AA0A6E" w:rsidTr="00D57A9D">
        <w:trPr>
          <w:trHeight w:hRule="exact" w:val="283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 xml:space="preserve">д. </w:t>
            </w:r>
            <w:proofErr w:type="spellStart"/>
            <w:r w:rsidRPr="00F96BC0">
              <w:rPr>
                <w:rFonts w:ascii="Times New Roman" w:hAnsi="Times New Roman"/>
              </w:rPr>
              <w:t>Беляйково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10</w:t>
            </w:r>
          </w:p>
        </w:tc>
      </w:tr>
      <w:tr w:rsidR="0048618D" w:rsidRPr="00AA0A6E" w:rsidTr="00D57A9D">
        <w:trPr>
          <w:trHeight w:hRule="exact" w:val="283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д. Шестаково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18D" w:rsidRPr="00F96BC0" w:rsidRDefault="0048618D" w:rsidP="00D57A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6BC0">
              <w:rPr>
                <w:rFonts w:ascii="Times New Roman" w:hAnsi="Times New Roman"/>
              </w:rPr>
              <w:t>1</w:t>
            </w:r>
          </w:p>
        </w:tc>
      </w:tr>
    </w:tbl>
    <w:p w:rsidR="0048618D" w:rsidRPr="0048618D" w:rsidRDefault="0048618D" w:rsidP="0048618D"/>
    <w:p w:rsidR="00D60BD9" w:rsidRDefault="00D60BD9" w:rsidP="00D60BD9">
      <w:pPr>
        <w:pStyle w:val="2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63344">
        <w:rPr>
          <w:rFonts w:ascii="Times New Roman" w:eastAsia="Arial" w:hAnsi="Times New Roman" w:cs="Times New Roman"/>
          <w:sz w:val="26"/>
          <w:szCs w:val="26"/>
        </w:rPr>
        <w:t xml:space="preserve">Том </w:t>
      </w:r>
      <w:r w:rsidRPr="00863344">
        <w:rPr>
          <w:rFonts w:ascii="Times New Roman" w:eastAsia="Arial" w:hAnsi="Times New Roman" w:cs="Times New Roman"/>
          <w:sz w:val="26"/>
          <w:szCs w:val="26"/>
          <w:lang w:val="en-US"/>
        </w:rPr>
        <w:t>I</w:t>
      </w:r>
      <w:r w:rsidRPr="00863344">
        <w:rPr>
          <w:rFonts w:ascii="Times New Roman" w:eastAsia="Arial" w:hAnsi="Times New Roman" w:cs="Times New Roman"/>
          <w:sz w:val="26"/>
          <w:szCs w:val="26"/>
        </w:rPr>
        <w:t xml:space="preserve"> Раздел 2</w:t>
      </w:r>
      <w:r w:rsidRPr="00863344">
        <w:rPr>
          <w:rFonts w:ascii="Times New Roman" w:hAnsi="Times New Roman" w:cs="Times New Roman"/>
          <w:sz w:val="26"/>
          <w:szCs w:val="26"/>
        </w:rPr>
        <w:t>. «Социально-экономическая характеристика» Подраздел 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633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«Экономическая база</w:t>
      </w:r>
      <w:r w:rsidRPr="0086334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D60BD9" w:rsidRPr="00D60BD9" w:rsidRDefault="00D60BD9" w:rsidP="00D60BD9">
      <w:pPr>
        <w:pStyle w:val="5"/>
        <w:jc w:val="center"/>
        <w:rPr>
          <w:b/>
          <w:color w:val="auto"/>
          <w:sz w:val="26"/>
          <w:szCs w:val="26"/>
        </w:rPr>
      </w:pPr>
      <w:r w:rsidRPr="00D60BD9">
        <w:rPr>
          <w:b/>
          <w:color w:val="auto"/>
          <w:sz w:val="26"/>
          <w:szCs w:val="26"/>
        </w:rPr>
        <w:t>Основные показатели промышленного производства поселения</w:t>
      </w:r>
    </w:p>
    <w:p w:rsidR="00D60BD9" w:rsidRPr="006A793D" w:rsidRDefault="00D60BD9" w:rsidP="00D60BD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793D">
        <w:rPr>
          <w:rFonts w:ascii="Times New Roman" w:hAnsi="Times New Roman"/>
          <w:sz w:val="26"/>
          <w:szCs w:val="26"/>
        </w:rPr>
        <w:t>Отсутствие крупных промышленных предприятий на территории поселения значительно затрудняет дальнейшее социально-экономическое развитие муниципального образования.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предприятий, экологически безопасных, учитывающих сложившие особенности и традиции поселения, а также технические возможности в части обеспечения потребностей в инженерной инфраструктуре. Эти мероприятия позволят создать новые рабочие места в непосредственной близости от места проживания, расширят налогооблагаемую базу поселения, что, в свою очередь, положительно отразится на социально-экономической ситуации.</w:t>
      </w:r>
    </w:p>
    <w:p w:rsidR="005164FF" w:rsidRPr="00C17FA5" w:rsidRDefault="005164FF" w:rsidP="00D60BD9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164FF" w:rsidRPr="00C17FA5" w:rsidRDefault="005164FF" w:rsidP="00D60BD9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164FF" w:rsidRPr="00C17FA5" w:rsidRDefault="005164FF" w:rsidP="00D60BD9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D60BD9" w:rsidRPr="007816BE" w:rsidRDefault="00D60BD9" w:rsidP="00D60BD9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816BE">
        <w:rPr>
          <w:rFonts w:ascii="Times New Roman" w:hAnsi="Times New Roman"/>
          <w:sz w:val="26"/>
          <w:szCs w:val="26"/>
          <w:u w:val="single"/>
        </w:rPr>
        <w:lastRenderedPageBreak/>
        <w:t>Предприятия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5760"/>
      </w:tblGrid>
      <w:tr w:rsidR="00D60BD9" w:rsidRPr="006A793D" w:rsidTr="00D57A9D">
        <w:tc>
          <w:tcPr>
            <w:tcW w:w="3217" w:type="dxa"/>
            <w:vAlign w:val="center"/>
          </w:tcPr>
          <w:p w:rsidR="00D60BD9" w:rsidRPr="006A793D" w:rsidRDefault="00D60BD9" w:rsidP="00D57A9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760" w:type="dxa"/>
            <w:vAlign w:val="center"/>
          </w:tcPr>
          <w:p w:rsidR="00D60BD9" w:rsidRPr="006A793D" w:rsidRDefault="00D60BD9" w:rsidP="00D57A9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3D">
              <w:rPr>
                <w:rFonts w:ascii="Times New Roman" w:hAnsi="Times New Roman"/>
                <w:b/>
                <w:sz w:val="26"/>
                <w:szCs w:val="26"/>
              </w:rPr>
              <w:t>Наименование проекта</w:t>
            </w:r>
          </w:p>
        </w:tc>
      </w:tr>
      <w:tr w:rsidR="00D60BD9" w:rsidRPr="006A793D" w:rsidTr="00D57A9D">
        <w:tc>
          <w:tcPr>
            <w:tcW w:w="3217" w:type="dxa"/>
            <w:vAlign w:val="center"/>
          </w:tcPr>
          <w:p w:rsidR="00D60BD9" w:rsidRPr="006A793D" w:rsidRDefault="00D60BD9" w:rsidP="00D57A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>КФХ «Мишин Ф.Н.»</w:t>
            </w:r>
          </w:p>
        </w:tc>
        <w:tc>
          <w:tcPr>
            <w:tcW w:w="5760" w:type="dxa"/>
            <w:vAlign w:val="center"/>
          </w:tcPr>
          <w:p w:rsidR="00D60BD9" w:rsidRPr="006A793D" w:rsidRDefault="00D60BD9" w:rsidP="00D57A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A793D">
              <w:rPr>
                <w:rFonts w:ascii="Times New Roman" w:hAnsi="Times New Roman"/>
                <w:sz w:val="26"/>
                <w:szCs w:val="26"/>
              </w:rPr>
              <w:t xml:space="preserve"> Сельскохозяйственное производство (выращивание овец)</w:t>
            </w:r>
          </w:p>
        </w:tc>
      </w:tr>
      <w:tr w:rsidR="00D60BD9" w:rsidRPr="006A793D" w:rsidTr="00D57A9D">
        <w:tc>
          <w:tcPr>
            <w:tcW w:w="3217" w:type="dxa"/>
            <w:vAlign w:val="center"/>
          </w:tcPr>
          <w:p w:rsidR="00D60BD9" w:rsidRPr="008B3F5C" w:rsidRDefault="00D60BD9" w:rsidP="00D57A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B3F5C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B3F5C">
              <w:rPr>
                <w:rFonts w:ascii="Times New Roman" w:hAnsi="Times New Roman"/>
                <w:sz w:val="26"/>
                <w:szCs w:val="26"/>
              </w:rPr>
              <w:t>Тху</w:t>
            </w:r>
            <w:proofErr w:type="spellEnd"/>
            <w:r w:rsidRPr="008B3F5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B3F5C">
              <w:rPr>
                <w:rFonts w:ascii="Times New Roman" w:hAnsi="Times New Roman"/>
                <w:sz w:val="26"/>
                <w:szCs w:val="26"/>
              </w:rPr>
              <w:t>Зао</w:t>
            </w:r>
            <w:proofErr w:type="spellEnd"/>
            <w:r w:rsidRPr="008B3F5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760" w:type="dxa"/>
            <w:vAlign w:val="center"/>
          </w:tcPr>
          <w:p w:rsidR="00D60BD9" w:rsidRPr="008B3F5C" w:rsidRDefault="00D60BD9" w:rsidP="00D57A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B3F5C">
              <w:rPr>
                <w:rFonts w:ascii="Times New Roman" w:hAnsi="Times New Roman"/>
                <w:sz w:val="26"/>
                <w:szCs w:val="26"/>
              </w:rPr>
              <w:t>Пошивочное производство</w:t>
            </w:r>
          </w:p>
        </w:tc>
      </w:tr>
    </w:tbl>
    <w:p w:rsidR="00D60BD9" w:rsidRPr="006A793D" w:rsidRDefault="00D60BD9" w:rsidP="00D60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60BD9" w:rsidRPr="007816BE" w:rsidRDefault="00D60BD9" w:rsidP="00D60BD9">
      <w:pPr>
        <w:spacing w:line="360" w:lineRule="auto"/>
        <w:ind w:firstLine="710"/>
        <w:jc w:val="center"/>
        <w:rPr>
          <w:rFonts w:ascii="Times New Roman" w:hAnsi="Times New Roman"/>
          <w:sz w:val="26"/>
          <w:szCs w:val="26"/>
          <w:u w:val="single"/>
        </w:rPr>
      </w:pPr>
      <w:r w:rsidRPr="007816BE">
        <w:rPr>
          <w:rFonts w:ascii="Times New Roman" w:hAnsi="Times New Roman"/>
          <w:sz w:val="26"/>
          <w:szCs w:val="26"/>
          <w:u w:val="single"/>
        </w:rPr>
        <w:t>Список предприятий, организаций, учреждений на территории МО СП «Деревня Барсуки»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040"/>
        <w:gridCol w:w="1800"/>
        <w:gridCol w:w="1364"/>
      </w:tblGrid>
      <w:tr w:rsidR="00D60BD9" w:rsidRPr="00137CAB" w:rsidTr="00D57A9D">
        <w:trPr>
          <w:trHeight w:val="269"/>
          <w:jc w:val="center"/>
        </w:trPr>
        <w:tc>
          <w:tcPr>
            <w:tcW w:w="1010" w:type="dxa"/>
            <w:vMerge w:val="restart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B3F5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B3F5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040" w:type="dxa"/>
            <w:vMerge w:val="restart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Наименование предприятий, организаций, учреждений</w:t>
            </w:r>
          </w:p>
        </w:tc>
        <w:tc>
          <w:tcPr>
            <w:tcW w:w="3164" w:type="dxa"/>
            <w:gridSpan w:val="2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gramStart"/>
            <w:r w:rsidRPr="008B3F5C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</w:p>
        </w:tc>
      </w:tr>
      <w:tr w:rsidR="00D60BD9" w:rsidRPr="00137CAB" w:rsidTr="00D57A9D">
        <w:trPr>
          <w:trHeight w:val="259"/>
          <w:jc w:val="center"/>
        </w:trPr>
        <w:tc>
          <w:tcPr>
            <w:tcW w:w="1010" w:type="dxa"/>
            <w:vMerge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0" w:type="dxa"/>
            <w:vMerge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2007 г.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D60BD9" w:rsidRPr="00137CAB" w:rsidTr="00D57A9D">
        <w:trPr>
          <w:jc w:val="center"/>
        </w:trPr>
        <w:tc>
          <w:tcPr>
            <w:tcW w:w="101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8B3F5C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  <w:vAlign w:val="center"/>
          </w:tcPr>
          <w:p w:rsidR="00D60BD9" w:rsidRPr="008B3F5C" w:rsidRDefault="00D60BD9" w:rsidP="00BF2D98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8B3F5C">
              <w:rPr>
                <w:rFonts w:ascii="Times New Roman" w:hAnsi="Times New Roman"/>
                <w:color w:val="000000"/>
              </w:rPr>
              <w:t>Тху</w:t>
            </w:r>
            <w:proofErr w:type="spellEnd"/>
            <w:r w:rsidRPr="008B3F5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B3F5C">
              <w:rPr>
                <w:rFonts w:ascii="Times New Roman" w:hAnsi="Times New Roman"/>
                <w:color w:val="000000"/>
              </w:rPr>
              <w:t>Зао</w:t>
            </w:r>
            <w:proofErr w:type="spellEnd"/>
            <w:r w:rsidRPr="008B3F5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60BD9" w:rsidRPr="00137CAB" w:rsidTr="00D57A9D">
        <w:trPr>
          <w:jc w:val="center"/>
        </w:trPr>
        <w:tc>
          <w:tcPr>
            <w:tcW w:w="101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8B3F5C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  <w:vAlign w:val="center"/>
          </w:tcPr>
          <w:p w:rsidR="00D60BD9" w:rsidRPr="008B3F5C" w:rsidRDefault="00D60BD9" w:rsidP="00BF2D9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8B3F5C">
              <w:rPr>
                <w:rFonts w:ascii="Times New Roman" w:hAnsi="Times New Roman"/>
              </w:rPr>
              <w:t xml:space="preserve">КФХ Глава </w:t>
            </w:r>
            <w:proofErr w:type="gramStart"/>
            <w:r w:rsidRPr="008B3F5C">
              <w:rPr>
                <w:rFonts w:ascii="Times New Roman" w:hAnsi="Times New Roman"/>
              </w:rPr>
              <w:t>Мишин</w:t>
            </w:r>
            <w:proofErr w:type="gramEnd"/>
            <w:r w:rsidRPr="008B3F5C">
              <w:rPr>
                <w:rFonts w:ascii="Times New Roman" w:hAnsi="Times New Roman"/>
              </w:rPr>
              <w:t xml:space="preserve"> Ф.Н.</w:t>
            </w: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8B3F5C"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8B3F5C">
              <w:rPr>
                <w:rFonts w:ascii="Times New Roman" w:hAnsi="Times New Roman"/>
              </w:rPr>
              <w:t>2</w:t>
            </w:r>
          </w:p>
        </w:tc>
      </w:tr>
      <w:tr w:rsidR="00D60BD9" w:rsidRPr="00137CAB" w:rsidTr="00D57A9D">
        <w:trPr>
          <w:trHeight w:val="325"/>
          <w:jc w:val="center"/>
        </w:trPr>
        <w:tc>
          <w:tcPr>
            <w:tcW w:w="1010" w:type="dxa"/>
            <w:vAlign w:val="center"/>
          </w:tcPr>
          <w:p w:rsidR="00D60BD9" w:rsidRPr="008B3F5C" w:rsidRDefault="00141D35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4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3F5C">
              <w:rPr>
                <w:rFonts w:ascii="Times New Roman" w:hAnsi="Times New Roman"/>
                <w:color w:val="000000"/>
              </w:rPr>
              <w:t>Барсуковский</w:t>
            </w:r>
            <w:proofErr w:type="spellEnd"/>
            <w:r w:rsidRPr="008B3F5C">
              <w:rPr>
                <w:rFonts w:ascii="Times New Roman" w:hAnsi="Times New Roman"/>
                <w:color w:val="000000"/>
              </w:rPr>
              <w:t xml:space="preserve"> ФАП</w:t>
            </w: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60BD9" w:rsidRPr="00137CAB" w:rsidTr="00D57A9D">
        <w:trPr>
          <w:jc w:val="center"/>
        </w:trPr>
        <w:tc>
          <w:tcPr>
            <w:tcW w:w="1010" w:type="dxa"/>
            <w:vAlign w:val="center"/>
          </w:tcPr>
          <w:p w:rsidR="00D60BD9" w:rsidRPr="008B3F5C" w:rsidRDefault="00141D35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4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3F5C">
              <w:rPr>
                <w:rFonts w:ascii="Times New Roman" w:hAnsi="Times New Roman"/>
                <w:color w:val="000000"/>
              </w:rPr>
              <w:t>Барсуковский</w:t>
            </w:r>
            <w:proofErr w:type="spellEnd"/>
            <w:r w:rsidRPr="008B3F5C">
              <w:rPr>
                <w:rFonts w:ascii="Times New Roman" w:hAnsi="Times New Roman"/>
                <w:color w:val="000000"/>
              </w:rPr>
              <w:t xml:space="preserve"> сельский дом культуры</w:t>
            </w: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60BD9" w:rsidRPr="00137CAB" w:rsidTr="00D57A9D">
        <w:trPr>
          <w:jc w:val="center"/>
        </w:trPr>
        <w:tc>
          <w:tcPr>
            <w:tcW w:w="1010" w:type="dxa"/>
            <w:vAlign w:val="center"/>
          </w:tcPr>
          <w:p w:rsidR="00D60BD9" w:rsidRPr="008B3F5C" w:rsidRDefault="00141D35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4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Отделение связи дер. Барсуки</w:t>
            </w: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60BD9" w:rsidRPr="00137CAB" w:rsidTr="00D57A9D">
        <w:trPr>
          <w:jc w:val="center"/>
        </w:trPr>
        <w:tc>
          <w:tcPr>
            <w:tcW w:w="1010" w:type="dxa"/>
            <w:vAlign w:val="center"/>
          </w:tcPr>
          <w:p w:rsidR="00D60BD9" w:rsidRPr="008B3F5C" w:rsidRDefault="00141D35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4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B3F5C">
              <w:rPr>
                <w:rFonts w:ascii="Times New Roman" w:hAnsi="Times New Roman"/>
                <w:color w:val="000000"/>
              </w:rPr>
              <w:t>Барсуковская</w:t>
            </w:r>
            <w:proofErr w:type="spellEnd"/>
            <w:r w:rsidRPr="008B3F5C">
              <w:rPr>
                <w:rFonts w:ascii="Times New Roman" w:hAnsi="Times New Roman"/>
                <w:color w:val="000000"/>
              </w:rPr>
              <w:t xml:space="preserve"> сельская библиотека</w:t>
            </w:r>
          </w:p>
        </w:tc>
        <w:tc>
          <w:tcPr>
            <w:tcW w:w="1800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4" w:type="dxa"/>
            <w:vAlign w:val="center"/>
          </w:tcPr>
          <w:p w:rsidR="00D60BD9" w:rsidRPr="008B3F5C" w:rsidRDefault="00D60BD9" w:rsidP="00D57A9D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</w:rPr>
            </w:pPr>
            <w:r w:rsidRPr="008B3F5C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3159E8" w:rsidRDefault="003159E8" w:rsidP="00D60BD9">
      <w:pPr>
        <w:pStyle w:val="Main"/>
        <w:ind w:left="644" w:firstLine="0"/>
        <w:rPr>
          <w:rFonts w:cs="Times New Roman"/>
          <w:b/>
          <w:i/>
          <w:color w:val="000000"/>
          <w:sz w:val="26"/>
          <w:szCs w:val="26"/>
        </w:rPr>
      </w:pPr>
    </w:p>
    <w:p w:rsidR="00CB144A" w:rsidRPr="00CB144A" w:rsidRDefault="00CB144A" w:rsidP="00CB144A">
      <w:pPr>
        <w:pStyle w:val="Main"/>
        <w:numPr>
          <w:ilvl w:val="0"/>
          <w:numId w:val="5"/>
        </w:numPr>
        <w:rPr>
          <w:rFonts w:cs="Times New Roman"/>
          <w:b/>
          <w:i/>
          <w:color w:val="000000"/>
          <w:sz w:val="26"/>
          <w:szCs w:val="26"/>
        </w:rPr>
      </w:pPr>
      <w:r>
        <w:rPr>
          <w:rFonts w:cs="Times New Roman"/>
          <w:b/>
          <w:i/>
          <w:color w:val="000000"/>
          <w:sz w:val="26"/>
          <w:szCs w:val="26"/>
        </w:rPr>
        <w:t xml:space="preserve"> </w:t>
      </w:r>
      <w:r w:rsidRPr="00CB144A">
        <w:rPr>
          <w:rFonts w:eastAsia="Arial" w:cs="Times New Roman"/>
          <w:b/>
          <w:i/>
          <w:sz w:val="26"/>
          <w:szCs w:val="26"/>
        </w:rPr>
        <w:t xml:space="preserve">Том </w:t>
      </w:r>
      <w:r w:rsidRPr="00CB144A">
        <w:rPr>
          <w:rFonts w:eastAsia="Arial" w:cs="Times New Roman"/>
          <w:b/>
          <w:i/>
          <w:sz w:val="26"/>
          <w:szCs w:val="26"/>
          <w:lang w:val="en-US"/>
        </w:rPr>
        <w:t>I</w:t>
      </w:r>
      <w:r w:rsidRPr="00CB144A">
        <w:rPr>
          <w:rFonts w:eastAsia="Arial" w:cs="Times New Roman"/>
          <w:b/>
          <w:i/>
          <w:sz w:val="26"/>
          <w:szCs w:val="26"/>
        </w:rPr>
        <w:t xml:space="preserve"> Раздел 2</w:t>
      </w:r>
      <w:r w:rsidRPr="00CB144A">
        <w:rPr>
          <w:rFonts w:cs="Times New Roman"/>
          <w:b/>
          <w:i/>
          <w:sz w:val="26"/>
          <w:szCs w:val="26"/>
        </w:rPr>
        <w:t>. «Социально-экономическая характеристика» Подраздел 2.</w:t>
      </w:r>
      <w:r>
        <w:rPr>
          <w:rFonts w:cs="Times New Roman"/>
          <w:b/>
          <w:i/>
          <w:sz w:val="26"/>
          <w:szCs w:val="26"/>
        </w:rPr>
        <w:t>3</w:t>
      </w:r>
      <w:r w:rsidRPr="00CB144A">
        <w:rPr>
          <w:rFonts w:cs="Times New Roman"/>
          <w:b/>
          <w:i/>
          <w:sz w:val="26"/>
          <w:szCs w:val="26"/>
        </w:rPr>
        <w:t>. «</w:t>
      </w:r>
      <w:r>
        <w:rPr>
          <w:rFonts w:cs="Times New Roman"/>
          <w:b/>
          <w:i/>
          <w:sz w:val="26"/>
          <w:szCs w:val="26"/>
        </w:rPr>
        <w:t>Инженерно-техническая</w:t>
      </w:r>
      <w:r w:rsidRPr="00CB144A">
        <w:rPr>
          <w:rFonts w:cs="Times New Roman"/>
          <w:b/>
          <w:i/>
          <w:sz w:val="26"/>
          <w:szCs w:val="26"/>
        </w:rPr>
        <w:t xml:space="preserve"> база» </w:t>
      </w:r>
      <w:r>
        <w:rPr>
          <w:rFonts w:cs="Times New Roman"/>
          <w:b/>
          <w:i/>
          <w:sz w:val="26"/>
          <w:szCs w:val="26"/>
        </w:rPr>
        <w:t xml:space="preserve">Подраздел 2.3.1. «Водоснабжение и водоотведение» </w:t>
      </w:r>
      <w:r w:rsidRPr="00CB144A">
        <w:rPr>
          <w:rFonts w:cs="Times New Roman"/>
          <w:i/>
          <w:sz w:val="26"/>
          <w:szCs w:val="26"/>
        </w:rPr>
        <w:t>изложить в следующей редакции</w:t>
      </w:r>
      <w:r w:rsidRPr="00CB144A">
        <w:rPr>
          <w:rFonts w:cs="Times New Roman"/>
          <w:b/>
          <w:i/>
          <w:sz w:val="26"/>
          <w:szCs w:val="26"/>
        </w:rPr>
        <w:t>:</w:t>
      </w:r>
    </w:p>
    <w:p w:rsidR="00CB144A" w:rsidRPr="00CB144A" w:rsidRDefault="00CB144A" w:rsidP="00CB144A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B144A">
        <w:rPr>
          <w:rFonts w:ascii="Times New Roman" w:hAnsi="Times New Roman"/>
          <w:sz w:val="26"/>
          <w:szCs w:val="26"/>
        </w:rPr>
        <w:t>Водопроводные сети находятся в собственности Калужской области и  муниципального образования сельское поселение «Деревня Барсуки», находятся на обслуживании ГП «Калужский областной водоканал».</w:t>
      </w:r>
    </w:p>
    <w:p w:rsidR="00CB144A" w:rsidRPr="00CB144A" w:rsidRDefault="00CB144A" w:rsidP="00CB144A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B144A">
        <w:rPr>
          <w:rFonts w:ascii="Times New Roman" w:hAnsi="Times New Roman"/>
          <w:color w:val="000000"/>
          <w:sz w:val="26"/>
          <w:szCs w:val="26"/>
        </w:rPr>
        <w:t>Согласно СанПиН 2.1.4.1074-01. определяются гигиенические требования и нормативы качества питьевой воды:</w:t>
      </w:r>
    </w:p>
    <w:p w:rsidR="00CB144A" w:rsidRPr="00CB144A" w:rsidRDefault="00CB144A" w:rsidP="00CB144A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B144A">
        <w:rPr>
          <w:rFonts w:ascii="Times New Roman" w:hAnsi="Times New Roman"/>
          <w:color w:val="000000"/>
          <w:sz w:val="26"/>
          <w:szCs w:val="26"/>
        </w:rPr>
        <w:t>-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CB144A" w:rsidRPr="00CB144A" w:rsidRDefault="00CB144A" w:rsidP="00CB144A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B144A">
        <w:rPr>
          <w:rFonts w:ascii="Times New Roman" w:hAnsi="Times New Roman"/>
          <w:color w:val="000000"/>
          <w:sz w:val="26"/>
          <w:szCs w:val="26"/>
        </w:rPr>
        <w:lastRenderedPageBreak/>
        <w:t xml:space="preserve">-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CB144A">
        <w:rPr>
          <w:rFonts w:ascii="Times New Roman" w:hAnsi="Times New Roman"/>
          <w:color w:val="000000"/>
          <w:sz w:val="26"/>
          <w:szCs w:val="26"/>
        </w:rPr>
        <w:t>водоразбора</w:t>
      </w:r>
      <w:proofErr w:type="spellEnd"/>
      <w:r w:rsidRPr="00CB144A">
        <w:rPr>
          <w:rFonts w:ascii="Times New Roman" w:hAnsi="Times New Roman"/>
          <w:color w:val="000000"/>
          <w:sz w:val="26"/>
          <w:szCs w:val="26"/>
        </w:rPr>
        <w:t xml:space="preserve"> наружной и внутренней водопроводной сети.</w:t>
      </w:r>
    </w:p>
    <w:p w:rsidR="00CB144A" w:rsidRPr="00CB144A" w:rsidRDefault="00CB144A" w:rsidP="00CB144A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B144A">
        <w:rPr>
          <w:rFonts w:ascii="Times New Roman" w:hAnsi="Times New Roman"/>
          <w:color w:val="000000"/>
          <w:sz w:val="26"/>
          <w:szCs w:val="26"/>
        </w:rPr>
        <w:t xml:space="preserve">-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CB144A">
        <w:rPr>
          <w:rFonts w:ascii="Times New Roman" w:hAnsi="Times New Roman"/>
          <w:color w:val="000000"/>
          <w:sz w:val="26"/>
          <w:szCs w:val="26"/>
        </w:rPr>
        <w:t>паразитологическим</w:t>
      </w:r>
      <w:proofErr w:type="spellEnd"/>
      <w:r w:rsidRPr="00CB144A">
        <w:rPr>
          <w:rFonts w:ascii="Times New Roman" w:hAnsi="Times New Roman"/>
          <w:color w:val="000000"/>
          <w:sz w:val="26"/>
          <w:szCs w:val="26"/>
        </w:rPr>
        <w:t xml:space="preserve"> показателям.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b/>
          <w:i/>
          <w:color w:val="000000"/>
          <w:sz w:val="26"/>
          <w:szCs w:val="26"/>
        </w:rPr>
        <w:t xml:space="preserve">Централизованное водоснабжение </w:t>
      </w:r>
      <w:r w:rsidRPr="006A793D">
        <w:rPr>
          <w:rFonts w:ascii="Times New Roman" w:hAnsi="Times New Roman"/>
          <w:color w:val="000000"/>
          <w:sz w:val="26"/>
          <w:szCs w:val="26"/>
        </w:rPr>
        <w:t xml:space="preserve">населения осуществляется от артезианских скважин, дер. Барсуки 2 артезианские скважины, глубина скважины  до 48 м., 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- 1 скважин</w:t>
      </w:r>
      <w:proofErr w:type="gramStart"/>
      <w:r w:rsidRPr="006A793D">
        <w:rPr>
          <w:rFonts w:ascii="Times New Roman" w:hAnsi="Times New Roman"/>
          <w:color w:val="000000"/>
          <w:sz w:val="26"/>
          <w:szCs w:val="26"/>
        </w:rPr>
        <w:t>а–</w:t>
      </w:r>
      <w:proofErr w:type="gramEnd"/>
      <w:r w:rsidRPr="006A793D">
        <w:rPr>
          <w:rFonts w:ascii="Times New Roman" w:hAnsi="Times New Roman"/>
          <w:color w:val="000000"/>
          <w:sz w:val="26"/>
          <w:szCs w:val="26"/>
        </w:rPr>
        <w:t xml:space="preserve">  глубина 42 м.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Протяженность водопроводных сетей: дер. Барсуки – 5940 м, 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>- 2358 м. Водопроводные трубы полиэтиленовые диаметром 63мм и 110мм.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793D">
        <w:rPr>
          <w:rFonts w:ascii="Times New Roman" w:hAnsi="Times New Roman"/>
          <w:b/>
          <w:color w:val="000000"/>
          <w:sz w:val="26"/>
          <w:szCs w:val="26"/>
        </w:rPr>
        <w:t>В остальных деревнях имеются  колодцы и скважины</w:t>
      </w:r>
      <w:r w:rsidRPr="006A793D">
        <w:rPr>
          <w:rFonts w:ascii="Times New Roman" w:hAnsi="Times New Roman"/>
          <w:color w:val="000000"/>
          <w:sz w:val="26"/>
          <w:szCs w:val="26"/>
        </w:rPr>
        <w:t>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Дер. Барсуки колодец ул. </w:t>
      </w:r>
      <w:proofErr w:type="gramStart"/>
      <w:r w:rsidRPr="006A793D">
        <w:rPr>
          <w:rFonts w:ascii="Times New Roman" w:hAnsi="Times New Roman"/>
          <w:color w:val="000000"/>
          <w:sz w:val="26"/>
          <w:szCs w:val="26"/>
        </w:rPr>
        <w:t>Центральная</w:t>
      </w:r>
      <w:proofErr w:type="gramEnd"/>
      <w:r w:rsidRPr="006A793D">
        <w:rPr>
          <w:rFonts w:ascii="Times New Roman" w:hAnsi="Times New Roman"/>
          <w:color w:val="000000"/>
          <w:sz w:val="26"/>
          <w:szCs w:val="26"/>
        </w:rPr>
        <w:t xml:space="preserve"> д. 25 – относится к муниципальной собственности.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A793D">
        <w:rPr>
          <w:rFonts w:ascii="Times New Roman" w:hAnsi="Times New Roman"/>
          <w:color w:val="000000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колодец ул. Садовая, родник ул. Полевая – относится к муниципальной собственности, ул. Садовая д.8, ул. Придорожная д.3, ул. Парковая д.3а, ул. Полевая д.13 - относятся к частной собственности. </w:t>
      </w:r>
      <w:proofErr w:type="gramEnd"/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Дер. Слобода  д.1, д.6, д.8, д.10, д.13, д.16, д.18 – относятся к частной собственности;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Беляйково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д. 4, д.16 – от</w:t>
      </w:r>
      <w:r>
        <w:rPr>
          <w:rFonts w:ascii="Times New Roman" w:hAnsi="Times New Roman"/>
          <w:color w:val="000000"/>
          <w:sz w:val="26"/>
          <w:szCs w:val="26"/>
        </w:rPr>
        <w:t>носятся к частной собственности, д. 9 – муниципальная собственность.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Дер. Шестаково д.2, д. 6</w:t>
      </w:r>
      <w:r>
        <w:rPr>
          <w:rFonts w:ascii="Times New Roman" w:hAnsi="Times New Roman"/>
          <w:color w:val="000000"/>
          <w:sz w:val="26"/>
          <w:szCs w:val="26"/>
        </w:rPr>
        <w:t>, д. 13</w:t>
      </w:r>
      <w:r w:rsidRPr="006A793D">
        <w:rPr>
          <w:rFonts w:ascii="Times New Roman" w:hAnsi="Times New Roman"/>
          <w:color w:val="000000"/>
          <w:sz w:val="26"/>
          <w:szCs w:val="26"/>
        </w:rPr>
        <w:t xml:space="preserve"> – относятся к муниципальной собственности,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Дер.5, д.8, д.10, д. 13 – относятся к частной собственности.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>Дер. Мишнево д.4, родники.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ул.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Темново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д.1, д.2, д. 6, д.8 – частная собственность.</w:t>
      </w:r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A793D">
        <w:rPr>
          <w:rFonts w:ascii="Times New Roman" w:hAnsi="Times New Roman"/>
          <w:color w:val="000000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ул.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Юдино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 д.2, д.3, д.4, д.5,д.6,- частная собственность, родник.</w:t>
      </w:r>
      <w:proofErr w:type="gramEnd"/>
    </w:p>
    <w:p w:rsidR="00CB144A" w:rsidRPr="006A793D" w:rsidRDefault="00CB144A" w:rsidP="00CB144A">
      <w:pPr>
        <w:pStyle w:val="af2"/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A793D">
        <w:rPr>
          <w:rFonts w:ascii="Times New Roman" w:hAnsi="Times New Roman"/>
          <w:color w:val="000000"/>
          <w:sz w:val="26"/>
          <w:szCs w:val="26"/>
        </w:rPr>
        <w:t xml:space="preserve">Дер. </w:t>
      </w:r>
      <w:proofErr w:type="spellStart"/>
      <w:r w:rsidRPr="006A793D">
        <w:rPr>
          <w:rFonts w:ascii="Times New Roman" w:hAnsi="Times New Roman"/>
          <w:color w:val="000000"/>
          <w:sz w:val="26"/>
          <w:szCs w:val="26"/>
        </w:rPr>
        <w:t>Бойково</w:t>
      </w:r>
      <w:proofErr w:type="spellEnd"/>
      <w:r w:rsidRPr="006A793D">
        <w:rPr>
          <w:rFonts w:ascii="Times New Roman" w:hAnsi="Times New Roman"/>
          <w:color w:val="000000"/>
          <w:sz w:val="26"/>
          <w:szCs w:val="26"/>
        </w:rPr>
        <w:t xml:space="preserve"> – 1 скважина муниципальная собственность, 7 колодцев  частной собственности.</w:t>
      </w:r>
    </w:p>
    <w:p w:rsidR="00E55D3B" w:rsidRDefault="00CB144A" w:rsidP="00CB144A">
      <w:pPr>
        <w:spacing w:line="360" w:lineRule="auto"/>
        <w:ind w:left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CB144A">
        <w:rPr>
          <w:rFonts w:ascii="Times New Roman" w:hAnsi="Times New Roman"/>
          <w:color w:val="000000"/>
          <w:sz w:val="26"/>
          <w:szCs w:val="26"/>
        </w:rPr>
        <w:t xml:space="preserve">По данным управления </w:t>
      </w:r>
      <w:proofErr w:type="spellStart"/>
      <w:r w:rsidRPr="00CB144A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CB144A">
        <w:rPr>
          <w:rFonts w:ascii="Times New Roman" w:hAnsi="Times New Roman"/>
          <w:color w:val="000000"/>
          <w:sz w:val="26"/>
          <w:szCs w:val="26"/>
        </w:rPr>
        <w:t xml:space="preserve"> по Калужской области, гидрологическим данным и данным производственного лабораторного контроля </w:t>
      </w:r>
      <w:r w:rsidRPr="00CB144A">
        <w:rPr>
          <w:rFonts w:ascii="Times New Roman" w:hAnsi="Times New Roman"/>
          <w:color w:val="000000"/>
          <w:sz w:val="26"/>
          <w:szCs w:val="26"/>
        </w:rPr>
        <w:lastRenderedPageBreak/>
        <w:t>на водозаборе, наблюдается превышение ПДК по мутности 2,4., и содержанию железа 6,9.</w:t>
      </w:r>
      <w:r w:rsidRPr="00CB144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B144A" w:rsidRPr="00CB144A" w:rsidRDefault="00CB144A" w:rsidP="00E55D3B">
      <w:pPr>
        <w:spacing w:line="360" w:lineRule="auto"/>
        <w:ind w:left="284" w:firstLine="424"/>
        <w:jc w:val="both"/>
        <w:rPr>
          <w:color w:val="000000"/>
          <w:sz w:val="28"/>
          <w:szCs w:val="28"/>
        </w:rPr>
      </w:pPr>
      <w:r w:rsidRPr="00CB144A">
        <w:rPr>
          <w:rFonts w:ascii="Times New Roman" w:hAnsi="Times New Roman"/>
          <w:b/>
          <w:color w:val="000000"/>
          <w:sz w:val="26"/>
          <w:szCs w:val="26"/>
        </w:rPr>
        <w:t>На первую очередь</w:t>
      </w:r>
      <w:r w:rsidRPr="00CB144A">
        <w:rPr>
          <w:rFonts w:ascii="Times New Roman" w:hAnsi="Times New Roman"/>
          <w:color w:val="000000"/>
          <w:sz w:val="26"/>
          <w:szCs w:val="26"/>
        </w:rPr>
        <w:t xml:space="preserve"> проектом генерального плана предлагается строительство станции водоподготовки в дер. Барсуки, станции </w:t>
      </w:r>
      <w:proofErr w:type="spellStart"/>
      <w:r w:rsidRPr="00CB144A">
        <w:rPr>
          <w:rFonts w:ascii="Times New Roman" w:hAnsi="Times New Roman"/>
          <w:color w:val="000000"/>
          <w:sz w:val="26"/>
          <w:szCs w:val="26"/>
        </w:rPr>
        <w:t>обезжелезования</w:t>
      </w:r>
      <w:proofErr w:type="spellEnd"/>
      <w:r w:rsidRPr="00CB144A">
        <w:rPr>
          <w:rFonts w:ascii="Times New Roman" w:hAnsi="Times New Roman"/>
          <w:color w:val="000000"/>
          <w:sz w:val="26"/>
          <w:szCs w:val="26"/>
        </w:rPr>
        <w:t xml:space="preserve"> в дер. </w:t>
      </w:r>
      <w:proofErr w:type="spellStart"/>
      <w:r w:rsidRPr="00CB144A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CB144A">
        <w:rPr>
          <w:rFonts w:ascii="Times New Roman" w:hAnsi="Times New Roman"/>
          <w:color w:val="000000"/>
          <w:sz w:val="26"/>
          <w:szCs w:val="26"/>
        </w:rPr>
        <w:t>.</w:t>
      </w:r>
    </w:p>
    <w:p w:rsidR="00CB144A" w:rsidRDefault="00E55D3B" w:rsidP="00CB144A">
      <w:pPr>
        <w:pStyle w:val="3"/>
        <w:tabs>
          <w:tab w:val="clear" w:pos="0"/>
        </w:tabs>
        <w:ind w:left="284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CB144A" w:rsidRPr="002F7EF1">
        <w:rPr>
          <w:b w:val="0"/>
          <w:sz w:val="26"/>
          <w:szCs w:val="26"/>
        </w:rPr>
        <w:t>Канализационные сети на территории сельского поселения  имеются в д</w:t>
      </w:r>
      <w:r w:rsidR="00CB144A">
        <w:rPr>
          <w:b w:val="0"/>
          <w:sz w:val="26"/>
          <w:szCs w:val="26"/>
        </w:rPr>
        <w:t>ер</w:t>
      </w:r>
      <w:r w:rsidR="00CB144A" w:rsidRPr="002F7EF1">
        <w:rPr>
          <w:b w:val="0"/>
          <w:sz w:val="26"/>
          <w:szCs w:val="26"/>
        </w:rPr>
        <w:t xml:space="preserve">. Барсуки по ул. Молодежная и ул. Новая, протяженность их составляет 1357 </w:t>
      </w:r>
      <w:proofErr w:type="spellStart"/>
      <w:r w:rsidR="00CB144A" w:rsidRPr="002F7EF1">
        <w:rPr>
          <w:b w:val="0"/>
          <w:sz w:val="26"/>
          <w:szCs w:val="26"/>
        </w:rPr>
        <w:t>п.м</w:t>
      </w:r>
      <w:proofErr w:type="spellEnd"/>
      <w:r w:rsidR="00CB144A" w:rsidRPr="002F7EF1">
        <w:rPr>
          <w:b w:val="0"/>
          <w:sz w:val="26"/>
          <w:szCs w:val="26"/>
        </w:rPr>
        <w:t>., сброс канализационных вод производится на рельеф, очистные сооружения разрушены.</w:t>
      </w:r>
    </w:p>
    <w:p w:rsidR="00E55D3B" w:rsidRPr="001F4FA6" w:rsidRDefault="00E55D3B" w:rsidP="00E55D3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1F4FA6">
        <w:rPr>
          <w:rFonts w:ascii="Times New Roman" w:hAnsi="Times New Roman"/>
          <w:sz w:val="26"/>
          <w:szCs w:val="26"/>
          <w:lang w:eastAsia="zh-CN"/>
        </w:rPr>
        <w:t>На первую очередь  предусматривается проектирование и строительство  очистных сооружений на сети канализации в дер. Барсуки.</w:t>
      </w:r>
    </w:p>
    <w:p w:rsidR="00550FBA" w:rsidRPr="00CB144A" w:rsidRDefault="00550FBA" w:rsidP="00550FBA">
      <w:pPr>
        <w:pStyle w:val="Main"/>
        <w:numPr>
          <w:ilvl w:val="0"/>
          <w:numId w:val="5"/>
        </w:numPr>
        <w:rPr>
          <w:rFonts w:cs="Times New Roman"/>
          <w:b/>
          <w:i/>
          <w:color w:val="000000"/>
          <w:sz w:val="26"/>
          <w:szCs w:val="26"/>
        </w:rPr>
      </w:pPr>
      <w:r w:rsidRPr="00CB144A">
        <w:rPr>
          <w:rFonts w:eastAsia="Arial" w:cs="Times New Roman"/>
          <w:b/>
          <w:i/>
          <w:sz w:val="26"/>
          <w:szCs w:val="26"/>
        </w:rPr>
        <w:t xml:space="preserve">Том </w:t>
      </w:r>
      <w:r w:rsidRPr="00CB144A">
        <w:rPr>
          <w:rFonts w:eastAsia="Arial" w:cs="Times New Roman"/>
          <w:b/>
          <w:i/>
          <w:sz w:val="26"/>
          <w:szCs w:val="26"/>
          <w:lang w:val="en-US"/>
        </w:rPr>
        <w:t>I</w:t>
      </w:r>
      <w:r w:rsidRPr="00CB144A">
        <w:rPr>
          <w:rFonts w:eastAsia="Arial" w:cs="Times New Roman"/>
          <w:b/>
          <w:i/>
          <w:sz w:val="26"/>
          <w:szCs w:val="26"/>
        </w:rPr>
        <w:t xml:space="preserve"> Раздел 2</w:t>
      </w:r>
      <w:r w:rsidRPr="00CB144A">
        <w:rPr>
          <w:rFonts w:cs="Times New Roman"/>
          <w:b/>
          <w:i/>
          <w:sz w:val="26"/>
          <w:szCs w:val="26"/>
        </w:rPr>
        <w:t>. «Социально-экономическая характеристика» Подраздел 2.</w:t>
      </w:r>
      <w:r>
        <w:rPr>
          <w:rFonts w:cs="Times New Roman"/>
          <w:b/>
          <w:i/>
          <w:sz w:val="26"/>
          <w:szCs w:val="26"/>
        </w:rPr>
        <w:t>3</w:t>
      </w:r>
      <w:r w:rsidRPr="00CB144A">
        <w:rPr>
          <w:rFonts w:cs="Times New Roman"/>
          <w:b/>
          <w:i/>
          <w:sz w:val="26"/>
          <w:szCs w:val="26"/>
        </w:rPr>
        <w:t>. «</w:t>
      </w:r>
      <w:r>
        <w:rPr>
          <w:rFonts w:cs="Times New Roman"/>
          <w:b/>
          <w:i/>
          <w:sz w:val="26"/>
          <w:szCs w:val="26"/>
        </w:rPr>
        <w:t>Инженерно-техническая</w:t>
      </w:r>
      <w:r w:rsidRPr="00CB144A">
        <w:rPr>
          <w:rFonts w:cs="Times New Roman"/>
          <w:b/>
          <w:i/>
          <w:sz w:val="26"/>
          <w:szCs w:val="26"/>
        </w:rPr>
        <w:t xml:space="preserve"> база» </w:t>
      </w:r>
      <w:r>
        <w:rPr>
          <w:rFonts w:cs="Times New Roman"/>
          <w:b/>
          <w:i/>
          <w:sz w:val="26"/>
          <w:szCs w:val="26"/>
        </w:rPr>
        <w:t xml:space="preserve">Подраздел 2.3.2. «Газоснабжение и теплоснабжение» </w:t>
      </w:r>
      <w:r w:rsidRPr="00CB144A">
        <w:rPr>
          <w:rFonts w:cs="Times New Roman"/>
          <w:i/>
          <w:sz w:val="26"/>
          <w:szCs w:val="26"/>
        </w:rPr>
        <w:t>изложить в следующей редакции</w:t>
      </w:r>
      <w:r w:rsidRPr="00CB144A">
        <w:rPr>
          <w:rFonts w:cs="Times New Roman"/>
          <w:b/>
          <w:i/>
          <w:sz w:val="26"/>
          <w:szCs w:val="26"/>
        </w:rPr>
        <w:t>:</w:t>
      </w:r>
    </w:p>
    <w:p w:rsidR="00550FBA" w:rsidRPr="00550FBA" w:rsidRDefault="00550FBA" w:rsidP="00550FBA">
      <w:pPr>
        <w:pStyle w:val="a3"/>
        <w:spacing w:line="360" w:lineRule="auto"/>
        <w:ind w:left="644"/>
        <w:jc w:val="both"/>
        <w:rPr>
          <w:rFonts w:ascii="Times New Roman" w:hAnsi="Times New Roman"/>
          <w:color w:val="FF0000"/>
          <w:sz w:val="26"/>
          <w:szCs w:val="26"/>
        </w:rPr>
      </w:pPr>
      <w:r w:rsidRPr="00550FBA">
        <w:rPr>
          <w:rFonts w:ascii="Times New Roman" w:hAnsi="Times New Roman"/>
          <w:color w:val="000000"/>
          <w:sz w:val="26"/>
          <w:szCs w:val="26"/>
        </w:rPr>
        <w:t xml:space="preserve">На территории сельского поселения газифицированы в декабре 2014 года  два населенных пункта дер. Барсуки, дер. </w:t>
      </w:r>
      <w:proofErr w:type="spellStart"/>
      <w:r w:rsidRPr="00550FBA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550FBA">
        <w:rPr>
          <w:rFonts w:ascii="Times New Roman" w:hAnsi="Times New Roman"/>
          <w:color w:val="000000"/>
          <w:sz w:val="26"/>
          <w:szCs w:val="26"/>
        </w:rPr>
        <w:t>.</w:t>
      </w:r>
    </w:p>
    <w:p w:rsidR="00767543" w:rsidRPr="002D0479" w:rsidRDefault="00767543" w:rsidP="00550FBA">
      <w:pPr>
        <w:pStyle w:val="2"/>
        <w:numPr>
          <w:ilvl w:val="0"/>
          <w:numId w:val="5"/>
        </w:numPr>
        <w:spacing w:line="360" w:lineRule="auto"/>
        <w:rPr>
          <w:b w:val="0"/>
          <w:i w:val="0"/>
          <w:sz w:val="26"/>
          <w:szCs w:val="26"/>
        </w:rPr>
      </w:pPr>
      <w:r w:rsidRPr="00390EB3">
        <w:rPr>
          <w:rFonts w:ascii="Times New Roman" w:eastAsia="Arial" w:hAnsi="Times New Roman" w:cs="Times New Roman"/>
          <w:sz w:val="26"/>
          <w:szCs w:val="26"/>
        </w:rPr>
        <w:t xml:space="preserve">Том </w:t>
      </w:r>
      <w:r w:rsidRPr="00390EB3">
        <w:rPr>
          <w:rFonts w:ascii="Times New Roman" w:eastAsia="Arial" w:hAnsi="Times New Roman" w:cs="Times New Roman"/>
          <w:sz w:val="26"/>
          <w:szCs w:val="26"/>
          <w:lang w:val="en-US"/>
        </w:rPr>
        <w:t>II</w:t>
      </w:r>
      <w:r w:rsidRPr="00390EB3">
        <w:rPr>
          <w:rFonts w:ascii="Times New Roman" w:eastAsia="Arial" w:hAnsi="Times New Roman" w:cs="Times New Roman"/>
          <w:sz w:val="26"/>
          <w:szCs w:val="26"/>
        </w:rPr>
        <w:t xml:space="preserve"> Раздел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90EB3">
        <w:rPr>
          <w:rFonts w:ascii="Times New Roman" w:hAnsi="Times New Roman" w:cs="Times New Roman"/>
          <w:sz w:val="26"/>
          <w:szCs w:val="26"/>
        </w:rPr>
        <w:t xml:space="preserve">. </w:t>
      </w:r>
      <w:r w:rsidR="00550FBA">
        <w:rPr>
          <w:rFonts w:ascii="Times New Roman" w:hAnsi="Times New Roman" w:cs="Times New Roman"/>
          <w:sz w:val="26"/>
          <w:szCs w:val="26"/>
        </w:rPr>
        <w:t>«</w:t>
      </w:r>
      <w:r w:rsidRPr="00390EB3">
        <w:rPr>
          <w:rFonts w:ascii="Times New Roman" w:hAnsi="Times New Roman" w:cs="Times New Roman"/>
          <w:sz w:val="26"/>
          <w:szCs w:val="26"/>
        </w:rPr>
        <w:t>Перечень мероприятий по территориальному планированию</w:t>
      </w:r>
      <w:r w:rsidR="00550FBA">
        <w:rPr>
          <w:rFonts w:ascii="Times New Roman" w:hAnsi="Times New Roman" w:cs="Times New Roman"/>
          <w:sz w:val="26"/>
          <w:szCs w:val="26"/>
        </w:rPr>
        <w:t>»</w:t>
      </w:r>
      <w:r w:rsidRPr="00390EB3">
        <w:rPr>
          <w:rFonts w:ascii="Times New Roman" w:hAnsi="Times New Roman" w:cs="Times New Roman"/>
          <w:sz w:val="26"/>
          <w:szCs w:val="26"/>
        </w:rPr>
        <w:t xml:space="preserve"> Подраздел </w:t>
      </w:r>
      <w:r w:rsidRPr="00390E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0EB3">
        <w:rPr>
          <w:rFonts w:ascii="Times New Roman" w:hAnsi="Times New Roman" w:cs="Times New Roman"/>
          <w:sz w:val="26"/>
          <w:szCs w:val="26"/>
        </w:rPr>
        <w:t>I</w:t>
      </w:r>
      <w:r w:rsidRPr="00390E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0EB3">
        <w:rPr>
          <w:rFonts w:ascii="Times New Roman" w:hAnsi="Times New Roman" w:cs="Times New Roman"/>
          <w:sz w:val="26"/>
          <w:szCs w:val="26"/>
        </w:rPr>
        <w:t>.</w:t>
      </w:r>
      <w:r w:rsidRPr="00390E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0EB3">
        <w:rPr>
          <w:rFonts w:ascii="Times New Roman" w:hAnsi="Times New Roman" w:cs="Times New Roman"/>
          <w:sz w:val="26"/>
          <w:szCs w:val="26"/>
        </w:rPr>
        <w:t xml:space="preserve">.1 </w:t>
      </w:r>
      <w:r w:rsidR="00550FBA">
        <w:rPr>
          <w:rFonts w:ascii="Times New Roman" w:hAnsi="Times New Roman" w:cs="Times New Roman"/>
          <w:sz w:val="26"/>
          <w:szCs w:val="26"/>
        </w:rPr>
        <w:t>«</w:t>
      </w:r>
      <w:r w:rsidRPr="00390EB3">
        <w:rPr>
          <w:rFonts w:ascii="Times New Roman" w:hAnsi="Times New Roman" w:cs="Times New Roman"/>
          <w:sz w:val="26"/>
          <w:szCs w:val="26"/>
        </w:rPr>
        <w:t>Мероприятия по развитию функционально-планировочной структуры сельского поселения</w:t>
      </w:r>
      <w:r w:rsidR="00550FBA">
        <w:rPr>
          <w:rFonts w:ascii="Times New Roman" w:hAnsi="Times New Roman" w:cs="Times New Roman"/>
          <w:sz w:val="26"/>
          <w:szCs w:val="26"/>
        </w:rPr>
        <w:t>»</w:t>
      </w:r>
      <w:r w:rsidRPr="00390E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Таблицу </w:t>
      </w:r>
      <w:r w:rsidRPr="00EF2738">
        <w:rPr>
          <w:rFonts w:ascii="Times New Roman" w:hAnsi="Times New Roman"/>
          <w:sz w:val="26"/>
          <w:szCs w:val="26"/>
        </w:rPr>
        <w:t xml:space="preserve">площадей планируемого перевода земель сельскохозяйственного назначения в категорию земли </w:t>
      </w:r>
      <w:r>
        <w:rPr>
          <w:rFonts w:ascii="Times New Roman" w:hAnsi="Times New Roman"/>
          <w:sz w:val="26"/>
          <w:szCs w:val="26"/>
        </w:rPr>
        <w:t>населённых пунктов</w:t>
      </w:r>
      <w:r w:rsidRPr="00390EB3">
        <w:rPr>
          <w:rFonts w:ascii="Times New Roman" w:hAnsi="Times New Roman" w:cs="Times New Roman"/>
          <w:b w:val="0"/>
          <w:sz w:val="26"/>
          <w:szCs w:val="26"/>
        </w:rPr>
        <w:t xml:space="preserve"> дополнить </w:t>
      </w:r>
      <w:r>
        <w:rPr>
          <w:rFonts w:ascii="Times New Roman" w:hAnsi="Times New Roman" w:cs="Times New Roman"/>
          <w:b w:val="0"/>
          <w:sz w:val="26"/>
          <w:szCs w:val="26"/>
        </w:rPr>
        <w:t>следующим</w:t>
      </w:r>
      <w:r w:rsidRPr="00390EB3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10732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1"/>
        <w:gridCol w:w="1134"/>
        <w:gridCol w:w="1843"/>
        <w:gridCol w:w="1842"/>
        <w:gridCol w:w="2127"/>
        <w:gridCol w:w="1305"/>
      </w:tblGrid>
      <w:tr w:rsidR="00767543" w:rsidTr="00863344">
        <w:trPr>
          <w:trHeight w:val="43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56658C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1AAB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аименование населённого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1AAB">
              <w:rPr>
                <w:rFonts w:ascii="Times New Roman" w:hAnsi="Times New Roman"/>
                <w:b/>
              </w:rPr>
              <w:t xml:space="preserve">Площадь земель, </w:t>
            </w:r>
            <w:proofErr w:type="gramStart"/>
            <w:r w:rsidRPr="009A1AAB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1AAB">
              <w:rPr>
                <w:rFonts w:ascii="Times New Roman" w:hAnsi="Times New Roman"/>
                <w:b/>
              </w:rPr>
              <w:t>Собственник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1AAB">
              <w:rPr>
                <w:rFonts w:ascii="Times New Roman" w:hAnsi="Times New Roman"/>
                <w:b/>
              </w:rPr>
              <w:t>Использование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1AAB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1AAB">
              <w:rPr>
                <w:rFonts w:ascii="Times New Roman" w:hAnsi="Times New Roman"/>
                <w:b/>
              </w:rPr>
              <w:t>Срок реализации</w:t>
            </w:r>
          </w:p>
        </w:tc>
      </w:tr>
      <w:tr w:rsidR="00767543" w:rsidTr="00863344">
        <w:trPr>
          <w:trHeight w:val="30"/>
          <w:jc w:val="center"/>
        </w:trPr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A1A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 «Деревня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Барсуки</w:t>
            </w:r>
            <w:r w:rsidRPr="009A1AA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67543" w:rsidTr="00863344">
        <w:trPr>
          <w:trHeight w:val="15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AAB">
              <w:rPr>
                <w:rFonts w:ascii="Times New Roman" w:hAnsi="Times New Roman"/>
                <w:sz w:val="24"/>
                <w:szCs w:val="24"/>
              </w:rPr>
              <w:t>дер. Б</w:t>
            </w:r>
            <w:r>
              <w:rPr>
                <w:rFonts w:ascii="Times New Roman" w:hAnsi="Times New Roman"/>
                <w:sz w:val="24"/>
                <w:szCs w:val="24"/>
              </w:rPr>
              <w:t>арсуки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1D4424" w:rsidRDefault="00767543" w:rsidP="00863344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D4424">
              <w:rPr>
                <w:rFonts w:ascii="Times New Roman" w:hAnsi="Times New Roman"/>
                <w:b/>
                <w:i/>
                <w:sz w:val="24"/>
                <w:szCs w:val="24"/>
              </w:rPr>
              <w:t>51,75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4677BE" w:rsidRDefault="00767543" w:rsidP="00863344">
            <w:pPr>
              <w:suppressAutoHyphens/>
              <w:jc w:val="center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4677BE">
              <w:rPr>
                <w:rFonts w:ascii="Times New Roman" w:hAnsi="Times New Roman"/>
                <w:sz w:val="26"/>
                <w:szCs w:val="26"/>
              </w:rPr>
              <w:t>частная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suppressAutoHyphens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767543" w:rsidP="0086334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2730">
              <w:rPr>
                <w:rFonts w:ascii="Times New Roman" w:hAnsi="Times New Roman"/>
                <w:sz w:val="24"/>
                <w:szCs w:val="24"/>
              </w:rPr>
              <w:t>40:04:061201:45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43" w:rsidRPr="009A1AAB" w:rsidRDefault="00ED5AF6" w:rsidP="0086334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2018</w:t>
            </w:r>
          </w:p>
        </w:tc>
      </w:tr>
      <w:tr w:rsidR="00DD2458" w:rsidTr="00863344">
        <w:trPr>
          <w:trHeight w:val="15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Pr="009A1AAB" w:rsidRDefault="00DD2458" w:rsidP="0086334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B">
              <w:rPr>
                <w:rFonts w:ascii="Times New Roman" w:hAnsi="Times New Roman"/>
                <w:sz w:val="24"/>
                <w:szCs w:val="24"/>
              </w:rPr>
              <w:t>дер. Б</w:t>
            </w:r>
            <w:r>
              <w:rPr>
                <w:rFonts w:ascii="Times New Roman" w:hAnsi="Times New Roman"/>
                <w:sz w:val="24"/>
                <w:szCs w:val="24"/>
              </w:rPr>
              <w:t>арсуки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Pr="001D4424" w:rsidRDefault="00DD2458" w:rsidP="00863344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Pr="00ED5AF6" w:rsidRDefault="00C12BAA" w:rsidP="0086334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неразграничен-ная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ED5AF6" w:rsidP="00D57A9D">
            <w:pPr>
              <w:suppressAutoHyphens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Pr="00402730" w:rsidRDefault="00DD2458" w:rsidP="00863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40:04:061201:7</w:t>
            </w:r>
            <w:r w:rsidR="00D57A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DD2458" w:rsidP="00863344">
            <w:pPr>
              <w:suppressAutoHyphens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2018</w:t>
            </w:r>
          </w:p>
        </w:tc>
      </w:tr>
      <w:tr w:rsidR="00DD2458" w:rsidTr="00863344">
        <w:trPr>
          <w:trHeight w:val="15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Pr="00DD2458" w:rsidRDefault="00DD2458" w:rsidP="00DD2458">
            <w:pPr>
              <w:suppressAutoHyphens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458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DD2458" w:rsidP="00863344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DD2458" w:rsidP="0086334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DD2458" w:rsidP="00863344">
            <w:pPr>
              <w:suppressAutoHyphens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DD2458" w:rsidP="00863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58" w:rsidRDefault="00DD2458" w:rsidP="00863344">
            <w:pPr>
              <w:suppressAutoHyphens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996E68" w:rsidRDefault="00996E68" w:rsidP="00767543">
      <w:pPr>
        <w:pStyle w:val="a3"/>
        <w:spacing w:line="36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96E68" w:rsidRDefault="00996E68" w:rsidP="00767543">
      <w:pPr>
        <w:pStyle w:val="a3"/>
        <w:spacing w:line="36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767543" w:rsidRDefault="00767543" w:rsidP="00767543">
      <w:pPr>
        <w:pStyle w:val="a3"/>
        <w:spacing w:line="36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  <w:r w:rsidRPr="0095194A">
        <w:rPr>
          <w:rFonts w:ascii="Times New Roman" w:hAnsi="Times New Roman"/>
          <w:sz w:val="26"/>
          <w:szCs w:val="26"/>
          <w:u w:val="single"/>
        </w:rPr>
        <w:t>Баланс земель территории сельского поселения</w:t>
      </w:r>
    </w:p>
    <w:tbl>
      <w:tblPr>
        <w:tblW w:w="10039" w:type="dxa"/>
        <w:tblLayout w:type="fixed"/>
        <w:tblLook w:val="04A0" w:firstRow="1" w:lastRow="0" w:firstColumn="1" w:lastColumn="0" w:noHBand="0" w:noVBand="1"/>
      </w:tblPr>
      <w:tblGrid>
        <w:gridCol w:w="724"/>
        <w:gridCol w:w="4739"/>
        <w:gridCol w:w="1418"/>
        <w:gridCol w:w="1579"/>
        <w:gridCol w:w="1572"/>
        <w:gridCol w:w="7"/>
      </w:tblGrid>
      <w:tr w:rsidR="00AE5BD3" w:rsidRPr="002D0479" w:rsidTr="00AE5BD3">
        <w:trPr>
          <w:trHeight w:val="8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Современ-ное</w:t>
            </w:r>
            <w:proofErr w:type="spellEnd"/>
            <w:proofErr w:type="gramEnd"/>
            <w:r w:rsidRPr="002D04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состояние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D3" w:rsidRPr="002D0479" w:rsidRDefault="00AE5BD3" w:rsidP="00AE5BD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Расчётный срок</w:t>
            </w:r>
          </w:p>
        </w:tc>
      </w:tr>
      <w:tr w:rsidR="00AE5BD3" w:rsidRPr="002D0479" w:rsidTr="00863344">
        <w:trPr>
          <w:trHeight w:val="435"/>
        </w:trPr>
        <w:tc>
          <w:tcPr>
            <w:tcW w:w="5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5BD3" w:rsidRPr="002D0479" w:rsidRDefault="00AE5BD3" w:rsidP="00863344">
            <w:pPr>
              <w:pStyle w:val="26"/>
              <w:suppressAutoHyphens/>
              <w:ind w:firstLine="0"/>
              <w:rPr>
                <w:b/>
                <w:color w:val="000000"/>
                <w:sz w:val="26"/>
                <w:szCs w:val="26"/>
              </w:rPr>
            </w:pPr>
            <w:r w:rsidRPr="002D0479">
              <w:rPr>
                <w:b/>
                <w:color w:val="000000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0025BB" w:rsidRDefault="00AE5BD3" w:rsidP="00863344">
            <w:pPr>
              <w:pStyle w:val="a6"/>
              <w:suppressAutoHyphens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  <w:lang w:val="en-US"/>
              </w:rPr>
              <w:t>7166</w:t>
            </w:r>
            <w:proofErr w:type="gramStart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3</w:t>
            </w:r>
            <w:proofErr w:type="gramEnd"/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5BD3" w:rsidRPr="000025BB" w:rsidRDefault="00AE5BD3" w:rsidP="00863344">
            <w:pPr>
              <w:pStyle w:val="a6"/>
              <w:suppressAutoHyphens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  <w:lang w:val="en-US"/>
              </w:rPr>
              <w:t>7166</w:t>
            </w:r>
            <w:proofErr w:type="gramStart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3</w:t>
            </w:r>
            <w:proofErr w:type="gramEnd"/>
          </w:p>
        </w:tc>
      </w:tr>
      <w:tr w:rsidR="00AE5BD3" w:rsidRPr="002D0479" w:rsidTr="00863344">
        <w:trPr>
          <w:trHeight w:val="18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D0479">
              <w:rPr>
                <w:color w:val="000000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3065,05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red"/>
              </w:rPr>
            </w:pPr>
            <w:r w:rsidRPr="00AE5BD3">
              <w:rPr>
                <w:rFonts w:ascii="Times New Roman" w:hAnsi="Times New Roman"/>
                <w:bCs/>
                <w:iCs/>
                <w:sz w:val="26"/>
                <w:szCs w:val="26"/>
              </w:rPr>
              <w:t>3013,30</w:t>
            </w:r>
          </w:p>
        </w:tc>
      </w:tr>
      <w:tr w:rsidR="00AE5BD3" w:rsidRPr="002D0479" w:rsidTr="00863344">
        <w:trPr>
          <w:trHeight w:val="6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2D0479">
              <w:rPr>
                <w:color w:val="000000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земли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</w:t>
            </w:r>
            <w:r w:rsidRPr="000F5CC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</w:t>
            </w:r>
            <w:r w:rsidRPr="000F5CC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AE5BD3" w:rsidRPr="002D0479" w:rsidTr="00863344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D0479">
              <w:rPr>
                <w:color w:val="000000"/>
                <w:sz w:val="26"/>
                <w:szCs w:val="26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3572,67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3572,67</w:t>
            </w:r>
          </w:p>
        </w:tc>
      </w:tr>
      <w:tr w:rsidR="00AE5BD3" w:rsidRPr="002D0479" w:rsidTr="00863344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D0479">
              <w:rPr>
                <w:color w:val="000000"/>
                <w:sz w:val="26"/>
                <w:szCs w:val="26"/>
              </w:rPr>
              <w:t>Земли водного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20,75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20,75</w:t>
            </w:r>
          </w:p>
        </w:tc>
      </w:tr>
      <w:tr w:rsidR="00AE5BD3" w:rsidRPr="002D0479" w:rsidTr="0086334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AC5E0E" w:rsidRDefault="00AE5BD3" w:rsidP="00863344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b/>
                <w:sz w:val="26"/>
                <w:szCs w:val="26"/>
              </w:rPr>
            </w:pPr>
            <w:r w:rsidRPr="002D0479">
              <w:rPr>
                <w:b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5F5AF3" w:rsidRDefault="00AE5BD3" w:rsidP="00863344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highlight w:val="red"/>
                <w:lang w:val="en-US"/>
              </w:rPr>
            </w:pPr>
            <w:r w:rsidRPr="005A37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87,68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D3" w:rsidRPr="00AE5BD3" w:rsidRDefault="00AE5BD3" w:rsidP="00863344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highlight w:val="red"/>
              </w:rPr>
            </w:pPr>
            <w:r w:rsidRPr="00AE5BD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539,43</w:t>
            </w:r>
          </w:p>
        </w:tc>
      </w:tr>
      <w:tr w:rsidR="00AE5BD3" w:rsidRPr="002D0479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деревня Барсуки</w:t>
            </w:r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D3" w:rsidRPr="002D0479" w:rsidRDefault="00AE5BD3" w:rsidP="00863344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253,43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305,18</w:t>
            </w:r>
          </w:p>
        </w:tc>
      </w:tr>
      <w:tr w:rsidR="00AE5BD3" w:rsidRPr="002D0479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Беляйково</w:t>
            </w:r>
            <w:proofErr w:type="spellEnd"/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20,74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20,74</w:t>
            </w:r>
          </w:p>
        </w:tc>
      </w:tr>
      <w:tr w:rsidR="00AE5BD3" w:rsidRPr="007B1712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Бойково</w:t>
            </w:r>
            <w:proofErr w:type="spellEnd"/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.3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11,57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11,57</w:t>
            </w:r>
          </w:p>
        </w:tc>
      </w:tr>
      <w:tr w:rsidR="00AE5BD3" w:rsidRPr="007B1712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Екимково</w:t>
            </w:r>
            <w:proofErr w:type="spellEnd"/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.4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94,45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94,45</w:t>
            </w:r>
          </w:p>
        </w:tc>
      </w:tr>
      <w:tr w:rsidR="00AE5BD3" w:rsidRPr="007B1712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Мишнево</w:t>
            </w:r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12,69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12,69</w:t>
            </w:r>
          </w:p>
        </w:tc>
      </w:tr>
      <w:tr w:rsidR="00AE5BD3" w:rsidRPr="007B1712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деревня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Слобода</w:t>
            </w:r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.6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D0479"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22,49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22,49</w:t>
            </w:r>
          </w:p>
        </w:tc>
      </w:tr>
      <w:tr w:rsidR="00AE5BD3" w:rsidRPr="007B1712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деревня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Шестаково</w:t>
            </w:r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5.7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0A6A0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31,89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31,89</w:t>
            </w:r>
          </w:p>
        </w:tc>
      </w:tr>
      <w:tr w:rsidR="00AE5BD3" w:rsidRPr="007B1712" w:rsidTr="00863344">
        <w:trPr>
          <w:gridAfter w:val="1"/>
          <w:wAfter w:w="7" w:type="dxa"/>
          <w:trHeight w:val="315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7B1712" w:rsidRDefault="00AE5BD3" w:rsidP="0086334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B171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Юдино</w:t>
            </w:r>
            <w:proofErr w:type="spellEnd"/>
          </w:p>
        </w:tc>
      </w:tr>
      <w:tr w:rsidR="00AE5BD3" w:rsidRPr="002D0479" w:rsidTr="00AE5BD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5.8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pStyle w:val="26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D0479">
              <w:rPr>
                <w:bCs/>
                <w:iCs/>
                <w:sz w:val="26"/>
                <w:szCs w:val="26"/>
              </w:rPr>
              <w:t>Площадь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2D0479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га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D3" w:rsidRPr="00892112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BD3" w:rsidRDefault="00AE5BD3" w:rsidP="0086334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,42</w:t>
            </w:r>
          </w:p>
        </w:tc>
      </w:tr>
    </w:tbl>
    <w:p w:rsidR="00AE5BD3" w:rsidRDefault="00AE5BD3" w:rsidP="00767543">
      <w:pPr>
        <w:pStyle w:val="a3"/>
        <w:spacing w:line="360" w:lineRule="auto"/>
        <w:ind w:left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767543" w:rsidRPr="0095194A" w:rsidRDefault="00767543" w:rsidP="00767543">
      <w:pPr>
        <w:pStyle w:val="a3"/>
        <w:ind w:left="0"/>
        <w:jc w:val="center"/>
        <w:rPr>
          <w:rFonts w:ascii="Times New Roman" w:hAnsi="Times New Roman"/>
          <w:u w:val="single"/>
        </w:rPr>
      </w:pPr>
    </w:p>
    <w:p w:rsidR="00767543" w:rsidRDefault="00767543" w:rsidP="0076754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67543" w:rsidRDefault="00767543" w:rsidP="0076754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D4641" w:rsidRDefault="000D4641" w:rsidP="00767543">
      <w:pPr>
        <w:spacing w:line="360" w:lineRule="auto"/>
        <w:rPr>
          <w:rFonts w:ascii="Times New Roman" w:hAnsi="Times New Roman"/>
          <w:sz w:val="26"/>
          <w:szCs w:val="26"/>
        </w:rPr>
        <w:sectPr w:rsidR="000D4641" w:rsidSect="00863344">
          <w:footerReference w:type="default" r:id="rId10"/>
          <w:footerReference w:type="first" r:id="rId11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:rsidR="000D4641" w:rsidRDefault="000D4641" w:rsidP="000D4641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7303A">
        <w:rPr>
          <w:rFonts w:ascii="Times New Roman" w:hAnsi="Times New Roman"/>
          <w:sz w:val="26"/>
          <w:szCs w:val="26"/>
          <w:u w:val="single"/>
        </w:rPr>
        <w:lastRenderedPageBreak/>
        <w:t>Перечень мероприятий по территориальному планированию в отношении объектов регионального значения в соответствии со Схемой территориального планирования Калужской области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901"/>
        <w:gridCol w:w="2404"/>
        <w:gridCol w:w="2256"/>
        <w:gridCol w:w="2259"/>
        <w:gridCol w:w="1587"/>
        <w:gridCol w:w="1996"/>
      </w:tblGrid>
      <w:tr w:rsidR="000D4641" w:rsidTr="00D57A9D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gramStart"/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Назначение объекта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r w:rsidRPr="00A45E3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Местоположение планируемого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Зона с особыми условиями использования территории</w:t>
            </w:r>
          </w:p>
        </w:tc>
      </w:tr>
      <w:tr w:rsidR="000D4641" w:rsidTr="00D57A9D">
        <w:trPr>
          <w:trHeight w:val="46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0D4641" w:rsidRDefault="000D4641" w:rsidP="00D57A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641">
              <w:rPr>
                <w:rFonts w:ascii="Times New Roman" w:hAnsi="Times New Roman"/>
                <w:b/>
                <w:sz w:val="24"/>
                <w:szCs w:val="24"/>
              </w:rPr>
              <w:t>5. Объект капитального строительства в области инженерной инфраструктуры</w:t>
            </w:r>
          </w:p>
        </w:tc>
      </w:tr>
      <w:tr w:rsidR="000D4641" w:rsidTr="00D57A9D">
        <w:trPr>
          <w:trHeight w:val="4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867C0B" w:rsidRDefault="000D4641" w:rsidP="00D57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0B">
              <w:rPr>
                <w:rFonts w:ascii="Times New Roman" w:hAnsi="Times New Roman"/>
                <w:b/>
                <w:sz w:val="24"/>
                <w:szCs w:val="24"/>
              </w:rPr>
              <w:t>5.1. Объект капитального строительства в области газоснабжения</w:t>
            </w:r>
          </w:p>
        </w:tc>
      </w:tr>
      <w:tr w:rsidR="000D4641" w:rsidTr="00D57A9D">
        <w:trPr>
          <w:trHeight w:val="41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867C0B" w:rsidRDefault="000D4641" w:rsidP="00D57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0B">
              <w:rPr>
                <w:rFonts w:ascii="Times New Roman" w:hAnsi="Times New Roman"/>
                <w:b/>
                <w:sz w:val="24"/>
                <w:szCs w:val="24"/>
              </w:rPr>
              <w:t>5.1.1.Строительство газораспределительных газопроводов</w:t>
            </w:r>
          </w:p>
        </w:tc>
      </w:tr>
      <w:tr w:rsidR="000D4641" w:rsidTr="00D57A9D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6-5-1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5E32">
              <w:rPr>
                <w:rFonts w:ascii="Times New Roman" w:hAnsi="Times New Roman"/>
                <w:b/>
                <w:sz w:val="26"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E32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введён в эксплуатацию</w:t>
            </w:r>
          </w:p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К№ 40:04:000000:1200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7C13CA" w:rsidRDefault="007C13CA" w:rsidP="007C13CA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 МО СП «Угорская волость» Дзержинского района Калужской области – дер. Слобода – дер. Барсуки, МО СП «Деревня Барсуки» Дзержинского района Калужской области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E32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0D4641" w:rsidTr="00D57A9D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6-5-2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E32">
              <w:rPr>
                <w:rFonts w:ascii="Times New Roman" w:hAnsi="Times New Roman"/>
                <w:sz w:val="26"/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введён в эксплуатацию</w:t>
            </w:r>
          </w:p>
          <w:p w:rsidR="000D4641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К№ 40:04:000000:1200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7C13CA" w:rsidRDefault="007C13CA" w:rsidP="00D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CA">
              <w:rPr>
                <w:rFonts w:ascii="Times New Roman" w:hAnsi="Times New Roman"/>
                <w:sz w:val="24"/>
                <w:szCs w:val="24"/>
              </w:rPr>
              <w:t xml:space="preserve">«Граница МО СП «Угорская волость» Дзержинского района Калужской области – дер. Слобода – дер. </w:t>
            </w:r>
            <w:r w:rsidRPr="007C1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Барсуки, МО СП «Деревня Барсуки» Дзержинского района Калужской области» – дер. </w:t>
            </w:r>
            <w:proofErr w:type="spellStart"/>
            <w:r w:rsidRPr="007C13CA">
              <w:rPr>
                <w:rFonts w:ascii="Times New Roman" w:hAnsi="Times New Roman"/>
                <w:sz w:val="24"/>
                <w:szCs w:val="24"/>
              </w:rPr>
              <w:t>Екимково</w:t>
            </w:r>
            <w:proofErr w:type="spellEnd"/>
            <w:r w:rsidRPr="007C13CA">
              <w:rPr>
                <w:rFonts w:ascii="Times New Roman" w:hAnsi="Times New Roman"/>
                <w:sz w:val="24"/>
                <w:szCs w:val="24"/>
              </w:rPr>
              <w:t xml:space="preserve"> МО СП «Деревня Барсуки» Дзержинского района Калужской области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E32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0D4641" w:rsidTr="00D57A9D">
        <w:trPr>
          <w:jc w:val="center"/>
        </w:trPr>
        <w:tc>
          <w:tcPr>
            <w:tcW w:w="1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867C0B" w:rsidRDefault="000D4641" w:rsidP="00D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5.1.3. Строительство газорегуляторных пунктов</w:t>
            </w:r>
          </w:p>
        </w:tc>
      </w:tr>
      <w:tr w:rsidR="000D4641" w:rsidTr="007C13C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36-5-1</w:t>
            </w:r>
          </w:p>
        </w:tc>
        <w:tc>
          <w:tcPr>
            <w:tcW w:w="3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41" w:rsidRPr="006977EA" w:rsidRDefault="000D4641" w:rsidP="00D57A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77EA">
              <w:rPr>
                <w:rFonts w:ascii="Times New Roman" w:hAnsi="Times New Roman"/>
                <w:b/>
                <w:sz w:val="26"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05082B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82B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CA" w:rsidRDefault="007C13CA" w:rsidP="00EC5E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ГРП</w:t>
            </w:r>
          </w:p>
          <w:p w:rsidR="007C13CA" w:rsidRDefault="007C13CA" w:rsidP="00EC5E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шкафного</w:t>
            </w:r>
          </w:p>
          <w:p w:rsidR="000D4641" w:rsidRPr="007C13CA" w:rsidRDefault="007C13CA" w:rsidP="00EC5E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867C0B" w:rsidRDefault="000D4641" w:rsidP="00D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C0B">
              <w:rPr>
                <w:rFonts w:ascii="Times New Roman" w:hAnsi="Times New Roman"/>
                <w:sz w:val="24"/>
                <w:szCs w:val="24"/>
              </w:rPr>
              <w:t>дер.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Екимково</w:t>
            </w:r>
            <w:proofErr w:type="spellEnd"/>
            <w:r w:rsidRPr="00867C0B">
              <w:rPr>
                <w:rFonts w:ascii="Times New Roman" w:hAnsi="Times New Roman"/>
                <w:sz w:val="24"/>
                <w:szCs w:val="24"/>
              </w:rPr>
              <w:t xml:space="preserve">, МО СП «Деревня </w:t>
            </w:r>
            <w:r>
              <w:rPr>
                <w:rFonts w:ascii="Times New Roman" w:hAnsi="Times New Roman"/>
                <w:sz w:val="24"/>
                <w:szCs w:val="24"/>
              </w:rPr>
              <w:t>Барсуки</w:t>
            </w:r>
            <w:r w:rsidRPr="00867C0B">
              <w:rPr>
                <w:rFonts w:ascii="Times New Roman" w:hAnsi="Times New Roman"/>
                <w:sz w:val="24"/>
                <w:szCs w:val="24"/>
              </w:rPr>
              <w:t>» Дзержинского района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7C13CA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E32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  <w:tr w:rsidR="000D4641" w:rsidTr="00D57A9D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36-5-2</w:t>
            </w:r>
          </w:p>
        </w:tc>
        <w:tc>
          <w:tcPr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41" w:rsidRPr="00A45E32" w:rsidRDefault="000D4641" w:rsidP="00D57A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6977EA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82B">
              <w:rPr>
                <w:rFonts w:ascii="Times New Roman" w:hAnsi="Times New Roman"/>
                <w:sz w:val="26"/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CA" w:rsidRDefault="007C13CA" w:rsidP="007C1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ГРП</w:t>
            </w:r>
          </w:p>
          <w:p w:rsidR="007C13CA" w:rsidRDefault="007C13CA" w:rsidP="007C1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шкафного</w:t>
            </w:r>
          </w:p>
          <w:p w:rsidR="000D4641" w:rsidRPr="007C13CA" w:rsidRDefault="007C13CA" w:rsidP="007C13C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867C0B" w:rsidRDefault="000D4641" w:rsidP="00D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C0B">
              <w:rPr>
                <w:rFonts w:ascii="Times New Roman" w:hAnsi="Times New Roman"/>
                <w:sz w:val="24"/>
                <w:szCs w:val="24"/>
              </w:rPr>
              <w:t>дер. </w:t>
            </w:r>
            <w:r>
              <w:rPr>
                <w:rFonts w:ascii="Times New Roman" w:hAnsi="Times New Roman"/>
                <w:sz w:val="24"/>
                <w:szCs w:val="24"/>
              </w:rPr>
              <w:t>Барсуки</w:t>
            </w:r>
            <w:r w:rsidRPr="00867C0B">
              <w:rPr>
                <w:rFonts w:ascii="Times New Roman" w:hAnsi="Times New Roman"/>
                <w:sz w:val="24"/>
                <w:szCs w:val="24"/>
              </w:rPr>
              <w:t xml:space="preserve">, МО СП «Деревня </w:t>
            </w:r>
            <w:r>
              <w:rPr>
                <w:rFonts w:ascii="Times New Roman" w:hAnsi="Times New Roman"/>
                <w:sz w:val="24"/>
                <w:szCs w:val="24"/>
              </w:rPr>
              <w:t>Барсуки</w:t>
            </w:r>
            <w:r w:rsidRPr="00867C0B">
              <w:rPr>
                <w:rFonts w:ascii="Times New Roman" w:hAnsi="Times New Roman"/>
                <w:sz w:val="24"/>
                <w:szCs w:val="24"/>
              </w:rPr>
              <w:t>» Дзержинского района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6977EA" w:rsidRDefault="007C13CA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41" w:rsidRPr="006977EA" w:rsidRDefault="000D4641" w:rsidP="00D5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E32">
              <w:rPr>
                <w:rFonts w:ascii="Times New Roman" w:hAnsi="Times New Roman"/>
                <w:sz w:val="26"/>
                <w:szCs w:val="26"/>
              </w:rPr>
              <w:t>охранная зона до 100 м</w:t>
            </w:r>
          </w:p>
        </w:tc>
      </w:tr>
    </w:tbl>
    <w:p w:rsidR="000D4641" w:rsidRPr="000D4641" w:rsidRDefault="000D4641" w:rsidP="000D4641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  <w:sectPr w:rsidR="000D4641" w:rsidRPr="000D4641" w:rsidSect="000D4641">
          <w:pgSz w:w="16838" w:h="11906" w:orient="landscape"/>
          <w:pgMar w:top="1701" w:right="1134" w:bottom="850" w:left="1134" w:header="708" w:footer="0" w:gutter="0"/>
          <w:cols w:space="708"/>
          <w:titlePg/>
          <w:docGrid w:linePitch="360"/>
        </w:sectPr>
      </w:pPr>
    </w:p>
    <w:p w:rsidR="00E7640D" w:rsidRPr="002D0479" w:rsidRDefault="00E7640D" w:rsidP="00423D77">
      <w:pPr>
        <w:pStyle w:val="2"/>
        <w:numPr>
          <w:ilvl w:val="0"/>
          <w:numId w:val="5"/>
        </w:numPr>
        <w:spacing w:line="360" w:lineRule="auto"/>
        <w:jc w:val="both"/>
        <w:rPr>
          <w:b w:val="0"/>
          <w:i w:val="0"/>
          <w:sz w:val="26"/>
          <w:szCs w:val="26"/>
        </w:rPr>
      </w:pPr>
      <w:r w:rsidRPr="00390EB3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Том </w:t>
      </w:r>
      <w:r w:rsidRPr="00390EB3">
        <w:rPr>
          <w:rFonts w:ascii="Times New Roman" w:eastAsia="Arial" w:hAnsi="Times New Roman" w:cs="Times New Roman"/>
          <w:sz w:val="26"/>
          <w:szCs w:val="26"/>
          <w:lang w:val="en-US"/>
        </w:rPr>
        <w:t>II</w:t>
      </w:r>
      <w:r w:rsidRPr="00390EB3">
        <w:rPr>
          <w:rFonts w:ascii="Times New Roman" w:eastAsia="Arial" w:hAnsi="Times New Roman" w:cs="Times New Roman"/>
          <w:sz w:val="26"/>
          <w:szCs w:val="26"/>
        </w:rPr>
        <w:t xml:space="preserve"> Раздел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90E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EB3">
        <w:rPr>
          <w:rFonts w:ascii="Times New Roman" w:hAnsi="Times New Roman" w:cs="Times New Roman"/>
          <w:sz w:val="26"/>
          <w:szCs w:val="26"/>
        </w:rPr>
        <w:t>Перечень мероприятий по территориальному планированию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0EB3">
        <w:rPr>
          <w:rFonts w:ascii="Times New Roman" w:hAnsi="Times New Roman" w:cs="Times New Roman"/>
          <w:sz w:val="26"/>
          <w:szCs w:val="26"/>
        </w:rPr>
        <w:t xml:space="preserve"> Подраздел </w:t>
      </w:r>
      <w:r>
        <w:rPr>
          <w:rFonts w:ascii="Times New Roman" w:hAnsi="Times New Roman" w:cs="Times New Roman"/>
          <w:sz w:val="26"/>
          <w:szCs w:val="26"/>
        </w:rPr>
        <w:t>3.3.</w:t>
      </w:r>
      <w:r w:rsidRPr="00390E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0EB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градостроительному </w:t>
      </w:r>
      <w:r w:rsidRPr="00390EB3">
        <w:rPr>
          <w:rFonts w:ascii="Times New Roman" w:hAnsi="Times New Roman" w:cs="Times New Roman"/>
          <w:sz w:val="26"/>
          <w:szCs w:val="26"/>
        </w:rPr>
        <w:t xml:space="preserve">развитию </w:t>
      </w:r>
      <w:r>
        <w:rPr>
          <w:rFonts w:ascii="Times New Roman" w:hAnsi="Times New Roman" w:cs="Times New Roman"/>
          <w:sz w:val="26"/>
          <w:szCs w:val="26"/>
        </w:rPr>
        <w:t>системы культурно-бытового обслуживания»</w:t>
      </w:r>
      <w:r w:rsidRPr="00390E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40D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</w:t>
      </w:r>
      <w:r w:rsidRPr="00390EB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7640D" w:rsidRPr="00D5143A" w:rsidRDefault="00E7640D" w:rsidP="00E7640D">
      <w:pPr>
        <w:pStyle w:val="a4"/>
        <w:ind w:left="284"/>
        <w:rPr>
          <w:color w:val="000000"/>
          <w:sz w:val="26"/>
          <w:szCs w:val="26"/>
        </w:rPr>
      </w:pPr>
      <w:r w:rsidRPr="00D5143A">
        <w:rPr>
          <w:color w:val="000000"/>
          <w:sz w:val="26"/>
          <w:szCs w:val="26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E7640D">
        <w:rPr>
          <w:rFonts w:ascii="Times New Roman" w:hAnsi="Times New Roman"/>
          <w:b/>
          <w:i/>
          <w:iCs/>
          <w:color w:val="000000"/>
          <w:sz w:val="26"/>
          <w:szCs w:val="26"/>
        </w:rPr>
        <w:t>Детские дошкольные учреждения и образования: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7640D">
        <w:rPr>
          <w:rFonts w:ascii="Times New Roman" w:hAnsi="Times New Roman"/>
          <w:b/>
          <w:color w:val="000000"/>
          <w:sz w:val="26"/>
          <w:szCs w:val="26"/>
        </w:rPr>
        <w:t>На первую очередь</w:t>
      </w:r>
      <w:r w:rsidRPr="00E7640D">
        <w:rPr>
          <w:rFonts w:ascii="Times New Roman" w:hAnsi="Times New Roman"/>
          <w:color w:val="000000"/>
          <w:sz w:val="26"/>
          <w:szCs w:val="26"/>
        </w:rPr>
        <w:t xml:space="preserve"> предлагается строительство </w:t>
      </w:r>
      <w:r w:rsidRPr="00E7640D">
        <w:rPr>
          <w:rFonts w:ascii="Times New Roman" w:hAnsi="Times New Roman"/>
          <w:sz w:val="26"/>
          <w:szCs w:val="26"/>
        </w:rPr>
        <w:t xml:space="preserve">детского сада на 30 мест в дер. Барсуки. 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bookmarkStart w:id="10" w:name="_Toc207435349"/>
      <w:r w:rsidRPr="00E7640D">
        <w:rPr>
          <w:rFonts w:ascii="Times New Roman" w:hAnsi="Times New Roman"/>
          <w:b/>
          <w:i/>
          <w:color w:val="000000"/>
          <w:sz w:val="26"/>
          <w:szCs w:val="26"/>
        </w:rPr>
        <w:t>Спортивные сооружения</w:t>
      </w:r>
      <w:bookmarkEnd w:id="10"/>
      <w:r w:rsidRPr="00E7640D"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7640D">
        <w:rPr>
          <w:rFonts w:ascii="Times New Roman" w:hAnsi="Times New Roman"/>
          <w:color w:val="000000"/>
          <w:sz w:val="26"/>
          <w:szCs w:val="26"/>
        </w:rPr>
        <w:t xml:space="preserve">Генеральным планом предлагается </w:t>
      </w:r>
      <w:r w:rsidRPr="00E7640D">
        <w:rPr>
          <w:rFonts w:ascii="Times New Roman" w:hAnsi="Times New Roman"/>
          <w:b/>
          <w:color w:val="000000"/>
          <w:sz w:val="26"/>
          <w:szCs w:val="26"/>
        </w:rPr>
        <w:t>на первую очередь: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7640D">
        <w:rPr>
          <w:rFonts w:ascii="Times New Roman" w:hAnsi="Times New Roman"/>
          <w:color w:val="000000"/>
          <w:sz w:val="26"/>
          <w:szCs w:val="26"/>
        </w:rPr>
        <w:t>-  сформировать систему плоскостных сооружений для занятий зимними и летними видами спорта;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7640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7640D">
        <w:rPr>
          <w:rFonts w:ascii="Times New Roman" w:hAnsi="Times New Roman"/>
          <w:b/>
          <w:color w:val="000000"/>
          <w:sz w:val="26"/>
          <w:szCs w:val="26"/>
        </w:rPr>
        <w:t>на расчетный срок</w:t>
      </w:r>
      <w:r w:rsidRPr="00E7640D">
        <w:rPr>
          <w:rFonts w:ascii="Times New Roman" w:hAnsi="Times New Roman"/>
          <w:color w:val="000000"/>
          <w:sz w:val="26"/>
          <w:szCs w:val="26"/>
        </w:rPr>
        <w:t xml:space="preserve"> предлагается размещение одной спортивной площадки в дер. </w:t>
      </w:r>
      <w:proofErr w:type="spellStart"/>
      <w:r w:rsidRPr="00E7640D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E7640D">
        <w:rPr>
          <w:rFonts w:ascii="Times New Roman" w:hAnsi="Times New Roman"/>
          <w:color w:val="000000"/>
          <w:sz w:val="26"/>
          <w:szCs w:val="26"/>
        </w:rPr>
        <w:t>, одной спортивной площадки в дер. Барсуки.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b/>
          <w:i/>
          <w:color w:val="000000"/>
          <w:sz w:val="26"/>
          <w:szCs w:val="26"/>
        </w:rPr>
      </w:pPr>
      <w:r w:rsidRPr="00D5143A">
        <w:rPr>
          <w:b/>
          <w:i/>
          <w:color w:val="000000"/>
          <w:sz w:val="26"/>
          <w:szCs w:val="26"/>
        </w:rPr>
        <w:t>Предприятия торговли, общественного питания, бытового и коммунального обслуживания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color w:val="000000"/>
          <w:sz w:val="26"/>
          <w:szCs w:val="26"/>
        </w:rPr>
      </w:pPr>
      <w:r w:rsidRPr="00D5143A">
        <w:rPr>
          <w:color w:val="000000"/>
          <w:sz w:val="26"/>
          <w:szCs w:val="26"/>
        </w:rPr>
        <w:t>Генеральным планом на</w:t>
      </w:r>
      <w:r w:rsidRPr="00D5143A">
        <w:rPr>
          <w:b/>
          <w:color w:val="000000"/>
          <w:sz w:val="26"/>
          <w:szCs w:val="26"/>
        </w:rPr>
        <w:t xml:space="preserve"> первую очередь</w:t>
      </w:r>
      <w:r w:rsidRPr="00D5143A">
        <w:rPr>
          <w:color w:val="000000"/>
          <w:sz w:val="26"/>
          <w:szCs w:val="26"/>
        </w:rPr>
        <w:t xml:space="preserve"> предлагается строительство многофункциональных магазинов в дер. Барсуки, дер. </w:t>
      </w:r>
      <w:proofErr w:type="spellStart"/>
      <w:r w:rsidRPr="00D5143A">
        <w:rPr>
          <w:color w:val="000000"/>
          <w:sz w:val="26"/>
          <w:szCs w:val="26"/>
        </w:rPr>
        <w:t>Екимково</w:t>
      </w:r>
      <w:proofErr w:type="spellEnd"/>
      <w:r w:rsidRPr="00D5143A">
        <w:rPr>
          <w:color w:val="000000"/>
          <w:sz w:val="26"/>
          <w:szCs w:val="26"/>
        </w:rPr>
        <w:t>, размещением: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color w:val="000000"/>
          <w:sz w:val="26"/>
          <w:szCs w:val="26"/>
        </w:rPr>
      </w:pPr>
      <w:r w:rsidRPr="00D5143A">
        <w:rPr>
          <w:color w:val="000000"/>
          <w:sz w:val="26"/>
          <w:szCs w:val="26"/>
        </w:rPr>
        <w:t>- магазина продовольственных товаров;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color w:val="000000"/>
          <w:sz w:val="26"/>
          <w:szCs w:val="26"/>
        </w:rPr>
      </w:pPr>
      <w:r w:rsidRPr="00D5143A">
        <w:rPr>
          <w:color w:val="000000"/>
          <w:sz w:val="26"/>
          <w:szCs w:val="26"/>
        </w:rPr>
        <w:t>- магаз</w:t>
      </w:r>
      <w:r>
        <w:rPr>
          <w:color w:val="000000"/>
          <w:sz w:val="26"/>
          <w:szCs w:val="26"/>
        </w:rPr>
        <w:t>ина непродовольственных товаров.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color w:val="000000"/>
          <w:sz w:val="26"/>
          <w:szCs w:val="26"/>
        </w:rPr>
      </w:pPr>
      <w:r w:rsidRPr="00D5143A">
        <w:rPr>
          <w:color w:val="000000"/>
          <w:sz w:val="26"/>
          <w:szCs w:val="26"/>
        </w:rPr>
        <w:t xml:space="preserve">На </w:t>
      </w:r>
      <w:r w:rsidRPr="00D5143A">
        <w:rPr>
          <w:b/>
          <w:color w:val="000000"/>
          <w:sz w:val="26"/>
          <w:szCs w:val="26"/>
        </w:rPr>
        <w:t>первую очередь</w:t>
      </w:r>
      <w:r w:rsidRPr="00D5143A">
        <w:rPr>
          <w:color w:val="000000"/>
          <w:sz w:val="26"/>
          <w:szCs w:val="26"/>
        </w:rPr>
        <w:t xml:space="preserve"> предлагается размещение продовольственного магазина в дер.</w:t>
      </w:r>
      <w:r>
        <w:rPr>
          <w:color w:val="000000"/>
          <w:sz w:val="26"/>
          <w:szCs w:val="26"/>
        </w:rPr>
        <w:t xml:space="preserve"> </w:t>
      </w:r>
      <w:r w:rsidRPr="00D5143A">
        <w:rPr>
          <w:color w:val="000000"/>
          <w:sz w:val="26"/>
          <w:szCs w:val="26"/>
        </w:rPr>
        <w:t xml:space="preserve">Шестаково и дер. </w:t>
      </w:r>
      <w:proofErr w:type="spellStart"/>
      <w:r w:rsidRPr="00D5143A">
        <w:rPr>
          <w:color w:val="000000"/>
          <w:sz w:val="26"/>
          <w:szCs w:val="26"/>
        </w:rPr>
        <w:t>Юдино</w:t>
      </w:r>
      <w:proofErr w:type="spellEnd"/>
      <w:r w:rsidRPr="00D5143A">
        <w:rPr>
          <w:color w:val="000000"/>
          <w:sz w:val="26"/>
          <w:szCs w:val="26"/>
        </w:rPr>
        <w:t xml:space="preserve">. 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color w:val="000000"/>
          <w:sz w:val="26"/>
          <w:szCs w:val="26"/>
        </w:rPr>
      </w:pPr>
      <w:r w:rsidRPr="00D5143A">
        <w:rPr>
          <w:color w:val="000000"/>
          <w:sz w:val="26"/>
          <w:szCs w:val="26"/>
        </w:rPr>
        <w:t>В дер. Барсуки планируется размещение предприятий общественного питания.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b/>
          <w:i/>
          <w:color w:val="000000"/>
          <w:sz w:val="26"/>
          <w:szCs w:val="26"/>
        </w:rPr>
      </w:pPr>
      <w:r w:rsidRPr="00D5143A">
        <w:rPr>
          <w:b/>
          <w:i/>
          <w:color w:val="000000"/>
          <w:sz w:val="26"/>
          <w:szCs w:val="26"/>
        </w:rPr>
        <w:t>Здравоохранение</w:t>
      </w:r>
    </w:p>
    <w:p w:rsidR="00E7640D" w:rsidRPr="00D5143A" w:rsidRDefault="00E7640D" w:rsidP="00E7640D">
      <w:pPr>
        <w:pStyle w:val="Main"/>
        <w:ind w:left="284" w:firstLine="0"/>
        <w:rPr>
          <w:rFonts w:cs="Times New Roman"/>
          <w:color w:val="000000"/>
          <w:sz w:val="26"/>
          <w:szCs w:val="26"/>
        </w:rPr>
      </w:pPr>
      <w:r w:rsidRPr="00D5143A">
        <w:rPr>
          <w:rFonts w:cs="Times New Roman"/>
          <w:color w:val="000000"/>
          <w:sz w:val="26"/>
          <w:szCs w:val="26"/>
        </w:rPr>
        <w:t xml:space="preserve">На </w:t>
      </w:r>
      <w:r w:rsidRPr="00D5143A">
        <w:rPr>
          <w:rFonts w:cs="Times New Roman"/>
          <w:b/>
          <w:color w:val="000000"/>
          <w:sz w:val="26"/>
          <w:szCs w:val="26"/>
        </w:rPr>
        <w:t>первую очередь</w:t>
      </w:r>
      <w:r w:rsidRPr="00D5143A">
        <w:rPr>
          <w:rFonts w:cs="Times New Roman"/>
          <w:color w:val="000000"/>
          <w:sz w:val="26"/>
          <w:szCs w:val="26"/>
        </w:rPr>
        <w:t xml:space="preserve"> предлагается строительство:</w:t>
      </w:r>
    </w:p>
    <w:p w:rsidR="00E7640D" w:rsidRPr="00D5143A" w:rsidRDefault="00E7640D" w:rsidP="00E7640D">
      <w:pPr>
        <w:pStyle w:val="Main"/>
        <w:ind w:left="284" w:firstLine="0"/>
        <w:rPr>
          <w:rFonts w:cs="Times New Roman"/>
          <w:color w:val="000000"/>
          <w:sz w:val="26"/>
          <w:szCs w:val="26"/>
        </w:rPr>
      </w:pPr>
      <w:r w:rsidRPr="00D5143A">
        <w:rPr>
          <w:rFonts w:cs="Times New Roman"/>
          <w:color w:val="000000"/>
          <w:sz w:val="26"/>
          <w:szCs w:val="26"/>
        </w:rPr>
        <w:t xml:space="preserve">- фельдшерско-акушерского пункта в дер. </w:t>
      </w:r>
      <w:proofErr w:type="spellStart"/>
      <w:r w:rsidRPr="00D5143A">
        <w:rPr>
          <w:rFonts w:cs="Times New Roman"/>
          <w:color w:val="000000"/>
          <w:sz w:val="26"/>
          <w:szCs w:val="26"/>
        </w:rPr>
        <w:t>Екимково</w:t>
      </w:r>
      <w:proofErr w:type="spellEnd"/>
      <w:r w:rsidRPr="00D5143A">
        <w:rPr>
          <w:rFonts w:cs="Times New Roman"/>
          <w:color w:val="000000"/>
          <w:sz w:val="26"/>
          <w:szCs w:val="26"/>
        </w:rPr>
        <w:t>;</w:t>
      </w:r>
    </w:p>
    <w:p w:rsidR="00E7640D" w:rsidRPr="00D5143A" w:rsidRDefault="00E7640D" w:rsidP="00E7640D">
      <w:pPr>
        <w:pStyle w:val="a4"/>
        <w:tabs>
          <w:tab w:val="left" w:pos="900"/>
        </w:tabs>
        <w:ind w:left="284"/>
        <w:rPr>
          <w:b/>
          <w:i/>
          <w:color w:val="000000"/>
          <w:sz w:val="26"/>
          <w:szCs w:val="26"/>
        </w:rPr>
      </w:pPr>
      <w:r w:rsidRPr="00D5143A">
        <w:rPr>
          <w:b/>
          <w:i/>
          <w:color w:val="000000"/>
          <w:sz w:val="26"/>
          <w:szCs w:val="26"/>
        </w:rPr>
        <w:t>Учреждения культуры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7640D">
        <w:rPr>
          <w:rFonts w:ascii="Times New Roman" w:hAnsi="Times New Roman"/>
          <w:color w:val="000000"/>
          <w:sz w:val="26"/>
          <w:szCs w:val="26"/>
        </w:rPr>
        <w:lastRenderedPageBreak/>
        <w:t>Предлагается строительство на первую очередь в дер. Барсуки библиотеки с количеством книжного фонда 10 тыс. томов.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E7640D">
        <w:rPr>
          <w:rFonts w:ascii="Times New Roman" w:hAnsi="Times New Roman"/>
          <w:b/>
          <w:i/>
          <w:color w:val="000000"/>
          <w:sz w:val="26"/>
          <w:szCs w:val="26"/>
        </w:rPr>
        <w:t>Дислокация подразделений пожарной охраны</w:t>
      </w:r>
    </w:p>
    <w:p w:rsidR="00E7640D" w:rsidRPr="00E7640D" w:rsidRDefault="00E7640D" w:rsidP="00E7640D">
      <w:pPr>
        <w:spacing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7640D">
        <w:rPr>
          <w:rFonts w:ascii="Times New Roman" w:hAnsi="Times New Roman"/>
          <w:color w:val="000000"/>
          <w:sz w:val="26"/>
          <w:szCs w:val="26"/>
        </w:rPr>
        <w:t xml:space="preserve">Проектом </w:t>
      </w:r>
      <w:r w:rsidRPr="00E7640D">
        <w:rPr>
          <w:rFonts w:ascii="Times New Roman" w:hAnsi="Times New Roman"/>
          <w:b/>
          <w:color w:val="000000"/>
          <w:sz w:val="26"/>
          <w:szCs w:val="26"/>
        </w:rPr>
        <w:t>на расчетный срок</w:t>
      </w:r>
      <w:r w:rsidRPr="00E7640D">
        <w:rPr>
          <w:rFonts w:ascii="Times New Roman" w:hAnsi="Times New Roman"/>
          <w:color w:val="000000"/>
          <w:sz w:val="26"/>
          <w:szCs w:val="26"/>
        </w:rPr>
        <w:t xml:space="preserve"> не предлагает строительство пожарного депо, уже создается Добровольная Пожарная Команда (ДПК) </w:t>
      </w:r>
      <w:proofErr w:type="gramStart"/>
      <w:r w:rsidRPr="00E7640D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E764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7640D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E7640D">
        <w:rPr>
          <w:rFonts w:ascii="Times New Roman" w:hAnsi="Times New Roman"/>
          <w:color w:val="000000"/>
          <w:sz w:val="26"/>
          <w:szCs w:val="26"/>
        </w:rPr>
        <w:t>. Острожное и время прибытия подразделения пожарной охраны не будет превышать 20 мин.</w:t>
      </w:r>
    </w:p>
    <w:p w:rsidR="00E7640D" w:rsidRPr="00D5143A" w:rsidRDefault="00E7640D" w:rsidP="00E7640D">
      <w:pPr>
        <w:pStyle w:val="a4"/>
        <w:spacing w:before="120" w:after="120"/>
        <w:ind w:left="284"/>
        <w:rPr>
          <w:sz w:val="26"/>
          <w:szCs w:val="26"/>
        </w:rPr>
      </w:pPr>
      <w:r w:rsidRPr="00D5143A">
        <w:rPr>
          <w:sz w:val="26"/>
          <w:szCs w:val="26"/>
        </w:rPr>
        <w:t xml:space="preserve">Услугами объектов культурно-бытового обслуживания жители будут пользоваться в близлежащих населенных пунктах (город Кондрово, г. Юхнов). </w:t>
      </w:r>
    </w:p>
    <w:p w:rsidR="00E7640D" w:rsidRPr="00EC3CD6" w:rsidRDefault="00E7640D" w:rsidP="00E7640D">
      <w:pPr>
        <w:pStyle w:val="af7"/>
        <w:numPr>
          <w:ilvl w:val="0"/>
          <w:numId w:val="0"/>
        </w:numPr>
        <w:spacing w:before="120" w:after="120" w:line="360" w:lineRule="auto"/>
        <w:ind w:left="100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C3CD6">
        <w:rPr>
          <w:rFonts w:ascii="Times New Roman" w:hAnsi="Times New Roman" w:cs="Times New Roman"/>
          <w:i w:val="0"/>
          <w:color w:val="auto"/>
          <w:sz w:val="26"/>
          <w:szCs w:val="26"/>
        </w:rPr>
        <w:t>Расчёт количества и вместимости учреждений и предприятий обслуживания, расположенных в общественно-деловой зоне следует производить по социальным нормативам обеспеченности исходя из функционального назначения объекта.</w:t>
      </w:r>
    </w:p>
    <w:p w:rsidR="00E7640D" w:rsidRDefault="00E7640D" w:rsidP="00E7640D">
      <w:pPr>
        <w:pStyle w:val="af7"/>
        <w:numPr>
          <w:ilvl w:val="0"/>
          <w:numId w:val="0"/>
        </w:numPr>
        <w:spacing w:before="120" w:after="120"/>
        <w:ind w:left="1004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</w:pPr>
      <w:r w:rsidRPr="00470589"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  <w:t>Расчет ёмкости учреждений и предприятий повседневного обслуживания на территории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1843"/>
        <w:gridCol w:w="1449"/>
      </w:tblGrid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Учреждения и предприятия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 xml:space="preserve">Рекомендуемая обеспеченность на 1000 жителей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Ориентировочный расчет на 500 жителей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Дошкольные образовательные 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29-37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15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Общеобразовательные школы (</w:t>
            </w:r>
            <w:proofErr w:type="gramStart"/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закрыта</w:t>
            </w:r>
            <w:proofErr w:type="gramEnd"/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 xml:space="preserve"> в 2014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53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Амбулатории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w w:val="90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w w:val="90"/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по заданию на проектирование, определяемому органами здравоохранения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Фельдшерский или фельдшерск</w:t>
            </w:r>
            <w:proofErr w:type="gramStart"/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 xml:space="preserve"> акушерский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 объект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по заданию на проектирование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Аптеки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w w:val="90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w w:val="90"/>
                <w:sz w:val="26"/>
                <w:szCs w:val="26"/>
              </w:rPr>
              <w:t xml:space="preserve"> общей </w:t>
            </w:r>
            <w:r>
              <w:rPr>
                <w:rFonts w:ascii="Times New Roman" w:hAnsi="Times New Roman"/>
                <w:w w:val="90"/>
                <w:sz w:val="26"/>
                <w:szCs w:val="26"/>
              </w:rPr>
              <w:lastRenderedPageBreak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lastRenderedPageBreak/>
              <w:t>14,0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7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Клубы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40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 xml:space="preserve">тыс. ед. </w:t>
            </w:r>
            <w:proofErr w:type="spellStart"/>
            <w:r>
              <w:rPr>
                <w:rFonts w:ascii="Times New Roman" w:hAnsi="Times New Roman"/>
                <w:w w:val="90"/>
                <w:sz w:val="26"/>
                <w:szCs w:val="26"/>
              </w:rPr>
              <w:t>хран</w:t>
            </w:r>
            <w:proofErr w:type="spellEnd"/>
            <w:r>
              <w:rPr>
                <w:rFonts w:ascii="Times New Roman" w:hAnsi="Times New Roman"/>
                <w:w w:val="90"/>
                <w:sz w:val="26"/>
                <w:szCs w:val="26"/>
              </w:rPr>
              <w:t>./</w:t>
            </w:r>
          </w:p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читальных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6/5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3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Территория плоскостных спортивных сооружений (стадион)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0,7-0,9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EC5E9C">
              <w:rPr>
                <w:rFonts w:ascii="Times New Roman" w:hAnsi="Times New Roman"/>
                <w:w w:val="90"/>
                <w:sz w:val="26"/>
                <w:szCs w:val="26"/>
              </w:rPr>
              <w:t>0,46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Магазин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w w:val="90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w w:val="90"/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50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Магазин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w w:val="90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w w:val="90"/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156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Банно-оздоровительный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 помывочное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4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Административно-управленческое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 рабочее место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по заданию на проектирование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 xml:space="preserve">Опорный пункт охраны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</w:t>
            </w:r>
          </w:p>
        </w:tc>
      </w:tr>
      <w:tr w:rsidR="00E7640D" w:rsidTr="00E76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</w:rPr>
              <w:t>Отделение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0D" w:rsidRDefault="00E7640D">
            <w:pPr>
              <w:spacing w:line="360" w:lineRule="auto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</w:rPr>
              <w:t>1</w:t>
            </w:r>
          </w:p>
        </w:tc>
      </w:tr>
    </w:tbl>
    <w:p w:rsidR="00E7640D" w:rsidRDefault="00E7640D" w:rsidP="00767543">
      <w:pPr>
        <w:pStyle w:val="a6"/>
        <w:suppressAutoHyphens/>
        <w:spacing w:line="360" w:lineRule="auto"/>
        <w:ind w:left="426"/>
        <w:jc w:val="both"/>
        <w:rPr>
          <w:rFonts w:eastAsia="Arial"/>
          <w:i/>
          <w:sz w:val="26"/>
          <w:szCs w:val="26"/>
        </w:rPr>
      </w:pPr>
    </w:p>
    <w:p w:rsidR="00767543" w:rsidRPr="002D0479" w:rsidRDefault="00767543" w:rsidP="00E7640D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b w:val="0"/>
          <w:sz w:val="26"/>
          <w:szCs w:val="26"/>
        </w:rPr>
      </w:pPr>
      <w:r w:rsidRPr="002D0479">
        <w:rPr>
          <w:rFonts w:eastAsia="Arial"/>
          <w:i/>
          <w:sz w:val="26"/>
          <w:szCs w:val="26"/>
        </w:rPr>
        <w:t xml:space="preserve">Том </w:t>
      </w:r>
      <w:r w:rsidRPr="002D0479">
        <w:rPr>
          <w:rFonts w:eastAsia="Arial"/>
          <w:i/>
          <w:sz w:val="26"/>
          <w:szCs w:val="26"/>
          <w:lang w:val="en-US"/>
        </w:rPr>
        <w:t>II</w:t>
      </w:r>
      <w:r w:rsidRPr="002D0479">
        <w:rPr>
          <w:rFonts w:eastAsia="Arial"/>
          <w:i/>
          <w:sz w:val="26"/>
          <w:szCs w:val="26"/>
        </w:rPr>
        <w:t xml:space="preserve"> Раздел </w:t>
      </w:r>
      <w:r>
        <w:rPr>
          <w:rFonts w:eastAsia="Arial"/>
          <w:i/>
          <w:sz w:val="26"/>
          <w:szCs w:val="26"/>
        </w:rPr>
        <w:t>3</w:t>
      </w:r>
      <w:r w:rsidRPr="002D0479">
        <w:rPr>
          <w:i/>
          <w:sz w:val="26"/>
          <w:szCs w:val="26"/>
        </w:rPr>
        <w:t xml:space="preserve">. </w:t>
      </w:r>
      <w:r w:rsidR="00550FBA">
        <w:rPr>
          <w:i/>
          <w:sz w:val="26"/>
          <w:szCs w:val="26"/>
        </w:rPr>
        <w:t>«</w:t>
      </w:r>
      <w:r w:rsidRPr="002D0479">
        <w:rPr>
          <w:i/>
          <w:sz w:val="26"/>
          <w:szCs w:val="26"/>
        </w:rPr>
        <w:t>Перечень мероприятий по территориальному планированию</w:t>
      </w:r>
      <w:proofErr w:type="gramStart"/>
      <w:r w:rsidRPr="002D0479">
        <w:rPr>
          <w:i/>
          <w:sz w:val="26"/>
          <w:szCs w:val="26"/>
        </w:rPr>
        <w:t>.</w:t>
      </w:r>
      <w:r w:rsidR="00550FBA">
        <w:rPr>
          <w:i/>
          <w:sz w:val="26"/>
          <w:szCs w:val="26"/>
        </w:rPr>
        <w:t>»</w:t>
      </w:r>
      <w:r w:rsidRPr="002D0479">
        <w:rPr>
          <w:i/>
          <w:sz w:val="26"/>
          <w:szCs w:val="26"/>
        </w:rPr>
        <w:t xml:space="preserve"> </w:t>
      </w:r>
      <w:bookmarkStart w:id="11" w:name="_Toc424835052"/>
      <w:proofErr w:type="gramEnd"/>
      <w:r w:rsidR="00E72EF2">
        <w:rPr>
          <w:i/>
          <w:sz w:val="26"/>
          <w:szCs w:val="26"/>
        </w:rPr>
        <w:t xml:space="preserve">Подраздел </w:t>
      </w:r>
      <w:r>
        <w:rPr>
          <w:i/>
          <w:sz w:val="26"/>
          <w:szCs w:val="26"/>
        </w:rPr>
        <w:t>3</w:t>
      </w:r>
      <w:r w:rsidRPr="002D0479">
        <w:rPr>
          <w:i/>
          <w:sz w:val="26"/>
          <w:szCs w:val="26"/>
        </w:rPr>
        <w:t>.</w:t>
      </w:r>
      <w:r w:rsidRPr="005A6988">
        <w:rPr>
          <w:i/>
          <w:sz w:val="26"/>
          <w:szCs w:val="26"/>
        </w:rPr>
        <w:t>5</w:t>
      </w:r>
      <w:r w:rsidRPr="002D0479">
        <w:rPr>
          <w:i/>
          <w:sz w:val="26"/>
          <w:szCs w:val="26"/>
        </w:rPr>
        <w:t xml:space="preserve"> </w:t>
      </w:r>
      <w:r w:rsidR="00550FBA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 xml:space="preserve">Перечень мероприятий </w:t>
      </w:r>
      <w:r w:rsidRPr="002D0479">
        <w:rPr>
          <w:i/>
          <w:sz w:val="26"/>
          <w:szCs w:val="26"/>
        </w:rPr>
        <w:t>по сохранению объектов культурного наследия</w:t>
      </w:r>
      <w:bookmarkEnd w:id="11"/>
      <w:r w:rsidR="00550FBA">
        <w:rPr>
          <w:i/>
          <w:sz w:val="26"/>
          <w:szCs w:val="26"/>
        </w:rPr>
        <w:t>»</w:t>
      </w:r>
      <w:r w:rsidRPr="002D0479">
        <w:rPr>
          <w:i/>
          <w:sz w:val="26"/>
          <w:szCs w:val="26"/>
        </w:rPr>
        <w:t xml:space="preserve"> </w:t>
      </w:r>
      <w:r w:rsidRPr="002D0479">
        <w:rPr>
          <w:b w:val="0"/>
          <w:i/>
          <w:sz w:val="26"/>
          <w:szCs w:val="26"/>
        </w:rPr>
        <w:t>дополнить следующей информацией:</w:t>
      </w:r>
    </w:p>
    <w:p w:rsidR="00767543" w:rsidRPr="002D0479" w:rsidRDefault="00767543" w:rsidP="0076754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</w:t>
      </w:r>
      <w:r w:rsidRPr="002D0479">
        <w:rPr>
          <w:rFonts w:ascii="Times New Roman" w:hAnsi="Times New Roman"/>
          <w:color w:val="000000"/>
          <w:sz w:val="26"/>
          <w:szCs w:val="26"/>
        </w:rPr>
        <w:lastRenderedPageBreak/>
        <w:t>Федеральный закон) и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 xml:space="preserve">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767543" w:rsidRPr="002D0479" w:rsidRDefault="00767543" w:rsidP="0076754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D0479">
        <w:rPr>
          <w:rFonts w:ascii="Times New Roman" w:hAnsi="Times New Roman"/>
          <w:color w:val="000000"/>
          <w:sz w:val="26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767543" w:rsidRPr="002D0479" w:rsidRDefault="00767543" w:rsidP="0076754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  <w:proofErr w:type="gramEnd"/>
    </w:p>
    <w:p w:rsidR="00767543" w:rsidRPr="002D0479" w:rsidRDefault="00767543" w:rsidP="0076754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 xml:space="preserve">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</w:t>
      </w:r>
      <w:r w:rsidRPr="002D0479">
        <w:rPr>
          <w:rFonts w:ascii="Times New Roman" w:hAnsi="Times New Roman"/>
          <w:color w:val="000000"/>
          <w:sz w:val="26"/>
          <w:szCs w:val="26"/>
        </w:rPr>
        <w:lastRenderedPageBreak/>
        <w:t xml:space="preserve">обладающих признаками объекта культурного наследия. </w:t>
      </w: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 xml:space="preserve">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767543" w:rsidRPr="002D0479" w:rsidRDefault="00767543" w:rsidP="0076754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color w:val="000000"/>
          <w:sz w:val="26"/>
          <w:szCs w:val="26"/>
        </w:rPr>
        <w:t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выше обозначенных объектов</w:t>
      </w:r>
      <w:proofErr w:type="gramEnd"/>
      <w:r w:rsidRPr="002D0479">
        <w:rPr>
          <w:rFonts w:ascii="Times New Roman" w:hAnsi="Times New Roman"/>
          <w:color w:val="000000"/>
          <w:sz w:val="26"/>
          <w:szCs w:val="26"/>
        </w:rPr>
        <w:t>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обеспечению сохранности выше обозначенных объектов в соответствии с требованиями статьи 36 Федерального закона.</w:t>
      </w:r>
    </w:p>
    <w:p w:rsidR="00767543" w:rsidRPr="002D0479" w:rsidRDefault="00767543" w:rsidP="0076754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479">
        <w:rPr>
          <w:rFonts w:ascii="Times New Roman" w:hAnsi="Times New Roman"/>
          <w:sz w:val="26"/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</w:t>
      </w:r>
      <w:proofErr w:type="gramEnd"/>
      <w:r w:rsidRPr="002D0479">
        <w:rPr>
          <w:rFonts w:ascii="Times New Roman" w:hAnsi="Times New Roman"/>
          <w:sz w:val="26"/>
          <w:szCs w:val="26"/>
        </w:rPr>
        <w:t xml:space="preserve">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</w:t>
      </w:r>
      <w:r w:rsidRPr="002D0479">
        <w:rPr>
          <w:rFonts w:ascii="Times New Roman" w:hAnsi="Times New Roman"/>
          <w:color w:val="000000"/>
          <w:sz w:val="26"/>
          <w:szCs w:val="26"/>
        </w:rPr>
        <w:t>.</w:t>
      </w:r>
    </w:p>
    <w:p w:rsidR="00863344" w:rsidRDefault="00767543" w:rsidP="000F604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0479">
        <w:rPr>
          <w:rFonts w:ascii="Times New Roman" w:hAnsi="Times New Roman"/>
          <w:sz w:val="26"/>
          <w:szCs w:val="26"/>
        </w:rPr>
        <w:lastRenderedPageBreak/>
        <w:t>Правообладатели, землепользователи и арендаторы земельных участков, а также проектные, изыскательские и строительные организации будут уведомлены администрацией МР «</w:t>
      </w:r>
      <w:r>
        <w:rPr>
          <w:rFonts w:ascii="Times New Roman" w:hAnsi="Times New Roman"/>
          <w:sz w:val="26"/>
          <w:szCs w:val="26"/>
        </w:rPr>
        <w:t>Дзержинс</w:t>
      </w:r>
      <w:r w:rsidRPr="002D0479">
        <w:rPr>
          <w:rFonts w:ascii="Times New Roman" w:hAnsi="Times New Roman"/>
          <w:sz w:val="26"/>
          <w:szCs w:val="26"/>
        </w:rPr>
        <w:t>кий район» о необходимости обеспечить готовность осуществить проведение до начала производства земляных, строительных, мелиоративных, хозяйственных и иных работ на земельных участках, планируемых к переводу земель из одной категории в другую, согласно данному проекту, государственной историко-культурной экспертизы земель, подлежащих воздействию земляных, строительных, мелиоративных, хозяйственных</w:t>
      </w:r>
      <w:proofErr w:type="gramEnd"/>
      <w:r w:rsidRPr="002D0479">
        <w:rPr>
          <w:rFonts w:ascii="Times New Roman" w:hAnsi="Times New Roman"/>
          <w:sz w:val="26"/>
          <w:szCs w:val="26"/>
        </w:rPr>
        <w:t xml:space="preserve"> работ, работ по использованию лесов и иных работ в соответствии с положениями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  <w:bookmarkEnd w:id="1"/>
      <w:bookmarkEnd w:id="2"/>
      <w:bookmarkEnd w:id="3"/>
    </w:p>
    <w:p w:rsidR="00CB7F17" w:rsidRPr="00CB7F17" w:rsidRDefault="00CB7F17" w:rsidP="00E72EF2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b w:val="0"/>
          <w:sz w:val="26"/>
          <w:szCs w:val="26"/>
        </w:rPr>
      </w:pPr>
      <w:r w:rsidRPr="002D0479">
        <w:rPr>
          <w:rFonts w:eastAsia="Arial"/>
          <w:i/>
          <w:sz w:val="26"/>
          <w:szCs w:val="26"/>
        </w:rPr>
        <w:t xml:space="preserve">Том </w:t>
      </w:r>
      <w:r w:rsidRPr="002D0479">
        <w:rPr>
          <w:rFonts w:eastAsia="Arial"/>
          <w:i/>
          <w:sz w:val="26"/>
          <w:szCs w:val="26"/>
          <w:lang w:val="en-US"/>
        </w:rPr>
        <w:t>II</w:t>
      </w:r>
      <w:r w:rsidRPr="002D0479">
        <w:rPr>
          <w:rFonts w:eastAsia="Arial"/>
          <w:i/>
          <w:sz w:val="26"/>
          <w:szCs w:val="26"/>
        </w:rPr>
        <w:t xml:space="preserve"> Раздел </w:t>
      </w:r>
      <w:r>
        <w:rPr>
          <w:rFonts w:eastAsia="Arial"/>
          <w:i/>
          <w:sz w:val="26"/>
          <w:szCs w:val="26"/>
        </w:rPr>
        <w:t xml:space="preserve">6. «Положения генерального плана по санитарной очистке территории» </w:t>
      </w:r>
      <w:r>
        <w:rPr>
          <w:rFonts w:eastAsia="Arial"/>
          <w:b w:val="0"/>
          <w:i/>
          <w:sz w:val="26"/>
          <w:szCs w:val="26"/>
        </w:rPr>
        <w:t>дополнить следующим:</w:t>
      </w:r>
    </w:p>
    <w:p w:rsidR="00CB7F17" w:rsidRPr="00CB7F17" w:rsidRDefault="00CB7F17" w:rsidP="00CB7F17">
      <w:pPr>
        <w:spacing w:before="100" w:beforeAutospacing="1" w:after="100" w:afterAutospacing="1" w:line="360" w:lineRule="auto"/>
        <w:ind w:left="284" w:firstLine="360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CB7F17">
        <w:rPr>
          <w:rFonts w:ascii="Times New Roman" w:hAnsi="Times New Roman"/>
          <w:color w:val="000000"/>
          <w:sz w:val="26"/>
          <w:szCs w:val="26"/>
        </w:rPr>
        <w:t>Согласно Постановлению Администрации Дзержинского района № 977 от 20.04.2011 г. «</w:t>
      </w:r>
      <w:r w:rsidRPr="00CB7F17">
        <w:rPr>
          <w:rFonts w:ascii="Times New Roman" w:hAnsi="Times New Roman"/>
          <w:bCs/>
          <w:kern w:val="36"/>
          <w:sz w:val="26"/>
          <w:szCs w:val="26"/>
          <w:lang w:eastAsia="ru-RU"/>
        </w:rPr>
        <w:t>О мерах по предупреждению африканской чумы свиней на территории муниципального района «Дзержинский район» на 2011-2013 гг.»  на территории дер. Барсуки находится скотомогильник.</w:t>
      </w:r>
    </w:p>
    <w:p w:rsidR="00E72EF2" w:rsidRPr="00E72EF2" w:rsidRDefault="00E72EF2" w:rsidP="00E72EF2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b w:val="0"/>
          <w:sz w:val="26"/>
          <w:szCs w:val="26"/>
        </w:rPr>
      </w:pPr>
      <w:r w:rsidRPr="002D0479">
        <w:rPr>
          <w:rFonts w:eastAsia="Arial"/>
          <w:i/>
          <w:sz w:val="26"/>
          <w:szCs w:val="26"/>
        </w:rPr>
        <w:t xml:space="preserve">Том </w:t>
      </w:r>
      <w:r w:rsidRPr="002D0479">
        <w:rPr>
          <w:rFonts w:eastAsia="Arial"/>
          <w:i/>
          <w:sz w:val="26"/>
          <w:szCs w:val="26"/>
          <w:lang w:val="en-US"/>
        </w:rPr>
        <w:t>II</w:t>
      </w:r>
      <w:r w:rsidRPr="002D0479">
        <w:rPr>
          <w:rFonts w:eastAsia="Arial"/>
          <w:i/>
          <w:sz w:val="26"/>
          <w:szCs w:val="26"/>
        </w:rPr>
        <w:t xml:space="preserve"> Раздел </w:t>
      </w:r>
      <w:r>
        <w:rPr>
          <w:rFonts w:eastAsia="Arial"/>
          <w:i/>
          <w:sz w:val="26"/>
          <w:szCs w:val="26"/>
        </w:rPr>
        <w:t>7</w:t>
      </w:r>
      <w:r w:rsidRPr="002D0479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«Мероприятия по развитию инженерной инфраструктуры</w:t>
      </w:r>
      <w:proofErr w:type="gramStart"/>
      <w:r w:rsidRPr="002D0479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»</w:t>
      </w:r>
      <w:r w:rsidRPr="002D0479">
        <w:rPr>
          <w:i/>
          <w:sz w:val="26"/>
          <w:szCs w:val="26"/>
        </w:rPr>
        <w:t xml:space="preserve"> </w:t>
      </w:r>
      <w:proofErr w:type="gramEnd"/>
      <w:r>
        <w:rPr>
          <w:i/>
          <w:sz w:val="26"/>
          <w:szCs w:val="26"/>
        </w:rPr>
        <w:t>Подраздел 7</w:t>
      </w:r>
      <w:r w:rsidRPr="002D0479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4.</w:t>
      </w:r>
      <w:r w:rsidRPr="002D047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«Газоснабжение»</w:t>
      </w:r>
      <w:r w:rsidRPr="002D0479">
        <w:rPr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изложить в следующей редакции</w:t>
      </w:r>
      <w:r w:rsidRPr="002D0479">
        <w:rPr>
          <w:b w:val="0"/>
          <w:i/>
          <w:sz w:val="26"/>
          <w:szCs w:val="26"/>
        </w:rPr>
        <w:t>:</w:t>
      </w:r>
    </w:p>
    <w:p w:rsidR="00E72EF2" w:rsidRPr="00E72EF2" w:rsidRDefault="00E72EF2" w:rsidP="00E72EF2">
      <w:pPr>
        <w:suppressAutoHyphens/>
        <w:spacing w:after="0" w:line="360" w:lineRule="auto"/>
        <w:ind w:left="284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E72EF2">
        <w:rPr>
          <w:rFonts w:ascii="Times New Roman" w:hAnsi="Times New Roman"/>
          <w:color w:val="000000"/>
          <w:sz w:val="26"/>
          <w:szCs w:val="26"/>
        </w:rPr>
        <w:t xml:space="preserve">В  декабре 2014 года  на территории сельского поселения газифицированы  два населенных пункта дер. Барсуки и дер. </w:t>
      </w:r>
      <w:proofErr w:type="spellStart"/>
      <w:r w:rsidRPr="00E72EF2">
        <w:rPr>
          <w:rFonts w:ascii="Times New Roman" w:hAnsi="Times New Roman"/>
          <w:color w:val="000000"/>
          <w:sz w:val="26"/>
          <w:szCs w:val="26"/>
        </w:rPr>
        <w:t>Екимково</w:t>
      </w:r>
      <w:proofErr w:type="spellEnd"/>
      <w:r w:rsidRPr="00E72EF2">
        <w:rPr>
          <w:rFonts w:ascii="Times New Roman" w:hAnsi="Times New Roman"/>
          <w:color w:val="000000"/>
          <w:sz w:val="26"/>
          <w:szCs w:val="26"/>
        </w:rPr>
        <w:t>. Большая часть жилых домов имеют природный газ для отопления, горячего водоснабжения и приготовления пищи. Планируется газификация  дер. Слобода.</w:t>
      </w:r>
    </w:p>
    <w:p w:rsidR="00E72EF2" w:rsidRPr="00CB7F17" w:rsidRDefault="00E72EF2" w:rsidP="00CB7F17">
      <w:pPr>
        <w:pStyle w:val="2"/>
        <w:spacing w:before="0" w:after="0" w:line="360" w:lineRule="auto"/>
        <w:ind w:left="284" w:firstLine="360"/>
        <w:jc w:val="both"/>
        <w:rPr>
          <w:rFonts w:ascii="Times New Roman" w:hAnsi="Times New Roman"/>
          <w:b w:val="0"/>
          <w:i w:val="0"/>
          <w:color w:val="000000"/>
        </w:rPr>
      </w:pPr>
      <w:r w:rsidRPr="00E72EF2">
        <w:rPr>
          <w:rFonts w:ascii="Times New Roman" w:hAnsi="Times New Roman"/>
          <w:b w:val="0"/>
          <w:i w:val="0"/>
          <w:color w:val="000000"/>
          <w:sz w:val="26"/>
          <w:szCs w:val="26"/>
        </w:rPr>
        <w:t>Протяженность проектируемых газопроводов высокого  и среднего давления составляет 19,7 км.</w:t>
      </w:r>
    </w:p>
    <w:p w:rsidR="00E72EF2" w:rsidRPr="000F6041" w:rsidRDefault="00E72EF2" w:rsidP="000F604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sectPr w:rsidR="00E72EF2" w:rsidRPr="000F6041" w:rsidSect="00863344">
      <w:footerReference w:type="default" r:id="rId12"/>
      <w:footerReference w:type="first" r:id="rId13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4" w:rsidRDefault="00532934">
      <w:pPr>
        <w:spacing w:after="0"/>
      </w:pPr>
      <w:r>
        <w:separator/>
      </w:r>
    </w:p>
  </w:endnote>
  <w:endnote w:type="continuationSeparator" w:id="0">
    <w:p w:rsidR="00532934" w:rsidRDefault="00532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34" w:rsidRDefault="0053293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C447D">
      <w:rPr>
        <w:noProof/>
      </w:rPr>
      <w:t>3</w:t>
    </w:r>
    <w:r>
      <w:fldChar w:fldCharType="end"/>
    </w:r>
  </w:p>
  <w:p w:rsidR="00532934" w:rsidRDefault="005329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40363"/>
      <w:docPartObj>
        <w:docPartGallery w:val="Page Numbers (Bottom of Page)"/>
        <w:docPartUnique/>
      </w:docPartObj>
    </w:sdtPr>
    <w:sdtEndPr/>
    <w:sdtContent>
      <w:p w:rsidR="00532934" w:rsidRDefault="005329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7D">
          <w:rPr>
            <w:noProof/>
          </w:rPr>
          <w:t>2</w:t>
        </w:r>
        <w:r>
          <w:fldChar w:fldCharType="end"/>
        </w:r>
      </w:p>
    </w:sdtContent>
  </w:sdt>
  <w:p w:rsidR="00532934" w:rsidRDefault="0053293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34" w:rsidRDefault="0053293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C447D">
      <w:rPr>
        <w:noProof/>
      </w:rPr>
      <w:t>34</w:t>
    </w:r>
    <w:r>
      <w:fldChar w:fldCharType="end"/>
    </w:r>
  </w:p>
  <w:p w:rsidR="00532934" w:rsidRDefault="0053293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850"/>
      <w:docPartObj>
        <w:docPartGallery w:val="Page Numbers (Bottom of Page)"/>
        <w:docPartUnique/>
      </w:docPartObj>
    </w:sdtPr>
    <w:sdtEndPr/>
    <w:sdtContent>
      <w:p w:rsidR="00532934" w:rsidRDefault="005329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12">
          <w:rPr>
            <w:noProof/>
          </w:rPr>
          <w:t>32</w:t>
        </w:r>
        <w:r>
          <w:fldChar w:fldCharType="end"/>
        </w:r>
      </w:p>
    </w:sdtContent>
  </w:sdt>
  <w:p w:rsidR="00532934" w:rsidRDefault="005329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4" w:rsidRDefault="00532934">
      <w:pPr>
        <w:spacing w:after="0"/>
      </w:pPr>
      <w:r>
        <w:separator/>
      </w:r>
    </w:p>
  </w:footnote>
  <w:footnote w:type="continuationSeparator" w:id="0">
    <w:p w:rsidR="00532934" w:rsidRDefault="005329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CC2"/>
    <w:multiLevelType w:val="hybridMultilevel"/>
    <w:tmpl w:val="79482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25D3C"/>
    <w:multiLevelType w:val="hybridMultilevel"/>
    <w:tmpl w:val="17F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BFE"/>
    <w:multiLevelType w:val="hybridMultilevel"/>
    <w:tmpl w:val="42144B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F18BA"/>
    <w:multiLevelType w:val="hybridMultilevel"/>
    <w:tmpl w:val="A174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83E42"/>
    <w:multiLevelType w:val="hybridMultilevel"/>
    <w:tmpl w:val="5C6C34CA"/>
    <w:lvl w:ilvl="0" w:tplc="9D3CB40E">
      <w:start w:val="1"/>
      <w:numFmt w:val="decimal"/>
      <w:lvlText w:val="%1.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D8C"/>
    <w:multiLevelType w:val="hybridMultilevel"/>
    <w:tmpl w:val="BEDEE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3D725D"/>
    <w:multiLevelType w:val="hybridMultilevel"/>
    <w:tmpl w:val="511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7DAE"/>
    <w:multiLevelType w:val="hybridMultilevel"/>
    <w:tmpl w:val="A9B03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651C8C"/>
    <w:multiLevelType w:val="hybridMultilevel"/>
    <w:tmpl w:val="120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EBB"/>
    <w:multiLevelType w:val="hybridMultilevel"/>
    <w:tmpl w:val="B03EDA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D05951"/>
    <w:multiLevelType w:val="hybridMultilevel"/>
    <w:tmpl w:val="6BCC07D8"/>
    <w:lvl w:ilvl="0" w:tplc="BAFA8D3E">
      <w:start w:val="4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BA1E1B"/>
    <w:multiLevelType w:val="hybridMultilevel"/>
    <w:tmpl w:val="4D786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C1465F"/>
    <w:multiLevelType w:val="hybridMultilevel"/>
    <w:tmpl w:val="D90E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C6137"/>
    <w:multiLevelType w:val="hybridMultilevel"/>
    <w:tmpl w:val="B22E0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C64E61"/>
    <w:multiLevelType w:val="hybridMultilevel"/>
    <w:tmpl w:val="34C61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E20CFB"/>
    <w:multiLevelType w:val="hybridMultilevel"/>
    <w:tmpl w:val="309EA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D00E2D"/>
    <w:multiLevelType w:val="hybridMultilevel"/>
    <w:tmpl w:val="6BCC07D8"/>
    <w:lvl w:ilvl="0" w:tplc="BAFA8D3E">
      <w:start w:val="4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FB25C8"/>
    <w:multiLevelType w:val="hybridMultilevel"/>
    <w:tmpl w:val="2AF8DAB0"/>
    <w:lvl w:ilvl="0" w:tplc="A3A68BAA">
      <w:start w:val="4"/>
      <w:numFmt w:val="decimal"/>
      <w:lvlText w:val="%1."/>
      <w:lvlJc w:val="left"/>
      <w:pPr>
        <w:ind w:left="1288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A8339CD"/>
    <w:multiLevelType w:val="hybridMultilevel"/>
    <w:tmpl w:val="466E6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5A20DB"/>
    <w:multiLevelType w:val="hybridMultilevel"/>
    <w:tmpl w:val="47564470"/>
    <w:lvl w:ilvl="0" w:tplc="BAFA8D3E">
      <w:start w:val="4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16"/>
  </w:num>
  <w:num w:numId="6">
    <w:abstractNumId w:val="7"/>
  </w:num>
  <w:num w:numId="7">
    <w:abstractNumId w:val="1"/>
  </w:num>
  <w:num w:numId="8">
    <w:abstractNumId w:val="3"/>
  </w:num>
  <w:num w:numId="9">
    <w:abstractNumId w:val="17"/>
  </w:num>
  <w:num w:numId="10">
    <w:abstractNumId w:val="12"/>
  </w:num>
  <w:num w:numId="11">
    <w:abstractNumId w:val="0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43"/>
    <w:rsid w:val="00035BAF"/>
    <w:rsid w:val="00050FA2"/>
    <w:rsid w:val="000D4641"/>
    <w:rsid w:val="000F6041"/>
    <w:rsid w:val="00141D35"/>
    <w:rsid w:val="00184A51"/>
    <w:rsid w:val="001D4424"/>
    <w:rsid w:val="00207780"/>
    <w:rsid w:val="0023231B"/>
    <w:rsid w:val="00257E89"/>
    <w:rsid w:val="002800BE"/>
    <w:rsid w:val="0030063B"/>
    <w:rsid w:val="003159E8"/>
    <w:rsid w:val="00344050"/>
    <w:rsid w:val="0034793F"/>
    <w:rsid w:val="00386212"/>
    <w:rsid w:val="003A1766"/>
    <w:rsid w:val="003B2E24"/>
    <w:rsid w:val="003F64A1"/>
    <w:rsid w:val="00423D77"/>
    <w:rsid w:val="0048618D"/>
    <w:rsid w:val="004866B8"/>
    <w:rsid w:val="004C3756"/>
    <w:rsid w:val="004D7274"/>
    <w:rsid w:val="005164FF"/>
    <w:rsid w:val="00532934"/>
    <w:rsid w:val="00550FBA"/>
    <w:rsid w:val="0056658C"/>
    <w:rsid w:val="005B1A6F"/>
    <w:rsid w:val="005B5728"/>
    <w:rsid w:val="005C447D"/>
    <w:rsid w:val="005D7A98"/>
    <w:rsid w:val="00650E2F"/>
    <w:rsid w:val="006D7594"/>
    <w:rsid w:val="006F701B"/>
    <w:rsid w:val="00711BF6"/>
    <w:rsid w:val="00767543"/>
    <w:rsid w:val="007C13CA"/>
    <w:rsid w:val="007D086E"/>
    <w:rsid w:val="00821C46"/>
    <w:rsid w:val="00863344"/>
    <w:rsid w:val="00873581"/>
    <w:rsid w:val="00882446"/>
    <w:rsid w:val="008B4D9E"/>
    <w:rsid w:val="008C6167"/>
    <w:rsid w:val="00996E68"/>
    <w:rsid w:val="00A229C8"/>
    <w:rsid w:val="00A372FD"/>
    <w:rsid w:val="00AE5BD3"/>
    <w:rsid w:val="00B44B4F"/>
    <w:rsid w:val="00B67120"/>
    <w:rsid w:val="00B74BBC"/>
    <w:rsid w:val="00BB2281"/>
    <w:rsid w:val="00BF2D98"/>
    <w:rsid w:val="00C12BAA"/>
    <w:rsid w:val="00C17FA5"/>
    <w:rsid w:val="00C245E3"/>
    <w:rsid w:val="00C51AB3"/>
    <w:rsid w:val="00CB144A"/>
    <w:rsid w:val="00CB7F17"/>
    <w:rsid w:val="00D17474"/>
    <w:rsid w:val="00D57A9D"/>
    <w:rsid w:val="00D57CE7"/>
    <w:rsid w:val="00D60BD9"/>
    <w:rsid w:val="00D860AA"/>
    <w:rsid w:val="00DB075F"/>
    <w:rsid w:val="00DB6C95"/>
    <w:rsid w:val="00DC2FBF"/>
    <w:rsid w:val="00DD2458"/>
    <w:rsid w:val="00E2630E"/>
    <w:rsid w:val="00E54C34"/>
    <w:rsid w:val="00E55D3B"/>
    <w:rsid w:val="00E72EF2"/>
    <w:rsid w:val="00E7640D"/>
    <w:rsid w:val="00EC5E9C"/>
    <w:rsid w:val="00ED3685"/>
    <w:rsid w:val="00ED5AF6"/>
    <w:rsid w:val="00F31608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43"/>
    <w:pPr>
      <w:spacing w:after="8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7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7543"/>
    <w:pPr>
      <w:keepNext/>
      <w:tabs>
        <w:tab w:val="num" w:pos="0"/>
      </w:tabs>
      <w:suppressAutoHyphens/>
      <w:spacing w:after="0" w:line="360" w:lineRule="auto"/>
      <w:ind w:left="720" w:hanging="720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D3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754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754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aliases w:val=" Знак Знак, Знак"/>
    <w:basedOn w:val="a"/>
    <w:link w:val="a5"/>
    <w:rsid w:val="0076754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aliases w:val=" Знак Знак Знак, Знак Знак1"/>
    <w:basedOn w:val="a0"/>
    <w:link w:val="a4"/>
    <w:rsid w:val="007675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in">
    <w:name w:val="Main"/>
    <w:link w:val="Main0"/>
    <w:rsid w:val="00767543"/>
    <w:pPr>
      <w:widowControl w:val="0"/>
      <w:spacing w:after="8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767543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6">
    <w:name w:val="Title"/>
    <w:basedOn w:val="a"/>
    <w:link w:val="a7"/>
    <w:qFormat/>
    <w:rsid w:val="0076754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67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aliases w:val="ВерхКолонтитул,Знак1, Знак1"/>
    <w:basedOn w:val="a"/>
    <w:link w:val="a9"/>
    <w:unhideWhenUsed/>
    <w:rsid w:val="0076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,Знак1 Знак, Знак1 Знак"/>
    <w:basedOn w:val="a0"/>
    <w:link w:val="a8"/>
    <w:rsid w:val="00767543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6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43"/>
    <w:rPr>
      <w:rFonts w:ascii="Calibri" w:hAnsi="Calibri" w:cs="Times New Roman"/>
    </w:rPr>
  </w:style>
  <w:style w:type="paragraph" w:customStyle="1" w:styleId="26">
    <w:name w:val="Основной текст 26"/>
    <w:basedOn w:val="a"/>
    <w:rsid w:val="00767543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c">
    <w:name w:val="Hyperlink"/>
    <w:basedOn w:val="a0"/>
    <w:rsid w:val="00767543"/>
    <w:rPr>
      <w:color w:val="0000FF"/>
      <w:u w:val="single"/>
    </w:rPr>
  </w:style>
  <w:style w:type="paragraph" w:styleId="ad">
    <w:name w:val="Normal (Web)"/>
    <w:aliases w:val="Обычный (Web)"/>
    <w:basedOn w:val="a"/>
    <w:rsid w:val="007675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767543"/>
    <w:rPr>
      <w:color w:val="008000"/>
    </w:rPr>
  </w:style>
  <w:style w:type="character" w:customStyle="1" w:styleId="apple-converted-space">
    <w:name w:val="apple-converted-space"/>
    <w:basedOn w:val="a0"/>
    <w:rsid w:val="00767543"/>
  </w:style>
  <w:style w:type="paragraph" w:styleId="af">
    <w:name w:val="Balloon Text"/>
    <w:basedOn w:val="a"/>
    <w:link w:val="af0"/>
    <w:uiPriority w:val="99"/>
    <w:semiHidden/>
    <w:unhideWhenUsed/>
    <w:rsid w:val="0076754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7543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035BA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035BA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35BA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DB6C95"/>
    <w:pPr>
      <w:suppressLineNumbers/>
      <w:suppressAutoHyphens/>
      <w:spacing w:after="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DB6C95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unhideWhenUsed/>
    <w:rsid w:val="004D72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4D7274"/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8824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 Spacing"/>
    <w:uiPriority w:val="1"/>
    <w:qFormat/>
    <w:rsid w:val="00882446"/>
    <w:pPr>
      <w:spacing w:after="80" w:line="240" w:lineRule="auto"/>
    </w:pPr>
    <w:rPr>
      <w:rFonts w:ascii="Calibri" w:hAnsi="Calibri" w:cs="Times New Roman"/>
    </w:rPr>
  </w:style>
  <w:style w:type="paragraph" w:styleId="af3">
    <w:name w:val="Body Text Indent"/>
    <w:basedOn w:val="a"/>
    <w:link w:val="af4"/>
    <w:unhideWhenUsed/>
    <w:rsid w:val="008824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82446"/>
    <w:rPr>
      <w:rFonts w:ascii="Calibri" w:hAnsi="Calibri" w:cs="Times New Roman"/>
    </w:rPr>
  </w:style>
  <w:style w:type="paragraph" w:customStyle="1" w:styleId="af5">
    <w:name w:val="Полужирный"/>
    <w:basedOn w:val="a"/>
    <w:link w:val="af6"/>
    <w:rsid w:val="00882446"/>
    <w:pPr>
      <w:spacing w:after="0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6">
    <w:name w:val="Полужирный Знак"/>
    <w:link w:val="af5"/>
    <w:rsid w:val="008824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Без интервала1"/>
    <w:rsid w:val="003B2E24"/>
    <w:pPr>
      <w:spacing w:after="8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E764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E7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43"/>
    <w:pPr>
      <w:spacing w:after="8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7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7543"/>
    <w:pPr>
      <w:keepNext/>
      <w:tabs>
        <w:tab w:val="num" w:pos="0"/>
      </w:tabs>
      <w:suppressAutoHyphens/>
      <w:spacing w:after="0" w:line="360" w:lineRule="auto"/>
      <w:ind w:left="720" w:hanging="720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D3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754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754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aliases w:val=" Знак Знак, Знак"/>
    <w:basedOn w:val="a"/>
    <w:link w:val="a5"/>
    <w:rsid w:val="0076754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aliases w:val=" Знак Знак Знак, Знак Знак1"/>
    <w:basedOn w:val="a0"/>
    <w:link w:val="a4"/>
    <w:rsid w:val="007675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in">
    <w:name w:val="Main"/>
    <w:link w:val="Main0"/>
    <w:rsid w:val="00767543"/>
    <w:pPr>
      <w:widowControl w:val="0"/>
      <w:spacing w:after="8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767543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6">
    <w:name w:val="Title"/>
    <w:basedOn w:val="a"/>
    <w:link w:val="a7"/>
    <w:qFormat/>
    <w:rsid w:val="0076754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67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aliases w:val="ВерхКолонтитул,Знак1, Знак1"/>
    <w:basedOn w:val="a"/>
    <w:link w:val="a9"/>
    <w:unhideWhenUsed/>
    <w:rsid w:val="0076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,Знак1 Знак, Знак1 Знак"/>
    <w:basedOn w:val="a0"/>
    <w:link w:val="a8"/>
    <w:rsid w:val="00767543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6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543"/>
    <w:rPr>
      <w:rFonts w:ascii="Calibri" w:hAnsi="Calibri" w:cs="Times New Roman"/>
    </w:rPr>
  </w:style>
  <w:style w:type="paragraph" w:customStyle="1" w:styleId="26">
    <w:name w:val="Основной текст 26"/>
    <w:basedOn w:val="a"/>
    <w:rsid w:val="00767543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c">
    <w:name w:val="Hyperlink"/>
    <w:basedOn w:val="a0"/>
    <w:rsid w:val="00767543"/>
    <w:rPr>
      <w:color w:val="0000FF"/>
      <w:u w:val="single"/>
    </w:rPr>
  </w:style>
  <w:style w:type="paragraph" w:styleId="ad">
    <w:name w:val="Normal (Web)"/>
    <w:aliases w:val="Обычный (Web)"/>
    <w:basedOn w:val="a"/>
    <w:rsid w:val="007675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767543"/>
    <w:rPr>
      <w:color w:val="008000"/>
    </w:rPr>
  </w:style>
  <w:style w:type="character" w:customStyle="1" w:styleId="apple-converted-space">
    <w:name w:val="apple-converted-space"/>
    <w:basedOn w:val="a0"/>
    <w:rsid w:val="00767543"/>
  </w:style>
  <w:style w:type="paragraph" w:styleId="af">
    <w:name w:val="Balloon Text"/>
    <w:basedOn w:val="a"/>
    <w:link w:val="af0"/>
    <w:uiPriority w:val="99"/>
    <w:semiHidden/>
    <w:unhideWhenUsed/>
    <w:rsid w:val="0076754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7543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035BA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035BA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35BA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DB6C95"/>
    <w:pPr>
      <w:suppressLineNumbers/>
      <w:suppressAutoHyphens/>
      <w:spacing w:after="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DB6C95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unhideWhenUsed/>
    <w:rsid w:val="004D72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4D7274"/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8824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 Spacing"/>
    <w:uiPriority w:val="1"/>
    <w:qFormat/>
    <w:rsid w:val="00882446"/>
    <w:pPr>
      <w:spacing w:after="80" w:line="240" w:lineRule="auto"/>
    </w:pPr>
    <w:rPr>
      <w:rFonts w:ascii="Calibri" w:hAnsi="Calibri" w:cs="Times New Roman"/>
    </w:rPr>
  </w:style>
  <w:style w:type="paragraph" w:styleId="af3">
    <w:name w:val="Body Text Indent"/>
    <w:basedOn w:val="a"/>
    <w:link w:val="af4"/>
    <w:unhideWhenUsed/>
    <w:rsid w:val="008824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82446"/>
    <w:rPr>
      <w:rFonts w:ascii="Calibri" w:hAnsi="Calibri" w:cs="Times New Roman"/>
    </w:rPr>
  </w:style>
  <w:style w:type="paragraph" w:customStyle="1" w:styleId="af5">
    <w:name w:val="Полужирный"/>
    <w:basedOn w:val="a"/>
    <w:link w:val="af6"/>
    <w:rsid w:val="00882446"/>
    <w:pPr>
      <w:spacing w:after="0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6">
    <w:name w:val="Полужирный Знак"/>
    <w:link w:val="af5"/>
    <w:rsid w:val="008824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Без интервала1"/>
    <w:rsid w:val="003B2E24"/>
    <w:pPr>
      <w:spacing w:after="8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E764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E7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86F84B217508C9382FFD87DCCB98D02B41BBBEE92653FB985DF4B6C79D6BCC732A4C87D41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Татьяна</dc:creator>
  <cp:lastModifiedBy>admin</cp:lastModifiedBy>
  <cp:revision>6</cp:revision>
  <cp:lastPrinted>2017-12-14T07:27:00Z</cp:lastPrinted>
  <dcterms:created xsi:type="dcterms:W3CDTF">2018-01-22T10:16:00Z</dcterms:created>
  <dcterms:modified xsi:type="dcterms:W3CDTF">2018-10-04T09:43:00Z</dcterms:modified>
</cp:coreProperties>
</file>