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7B" w:rsidRPr="00FB1A8B" w:rsidRDefault="00AA397B" w:rsidP="00AA397B">
      <w:pPr>
        <w:jc w:val="center"/>
        <w:rPr>
          <w:rFonts w:ascii="Times New Roman" w:hAnsi="Times New Roman" w:cs="Times New Roman"/>
          <w:b/>
          <w:sz w:val="32"/>
        </w:rPr>
      </w:pPr>
      <w:r w:rsidRPr="00FB1A8B">
        <w:rPr>
          <w:rFonts w:ascii="Times New Roman" w:hAnsi="Times New Roman" w:cs="Times New Roman"/>
          <w:b/>
          <w:sz w:val="32"/>
        </w:rPr>
        <w:t>поселок Пятовский</w:t>
      </w:r>
    </w:p>
    <w:p w:rsidR="00AA397B" w:rsidRDefault="00AA397B" w:rsidP="00AA397B">
      <w:pPr>
        <w:rPr>
          <w:rFonts w:ascii="Times New Roman" w:hAnsi="Times New Roman" w:cs="Times New Roman"/>
          <w:sz w:val="24"/>
        </w:rPr>
      </w:pPr>
    </w:p>
    <w:p w:rsidR="008F0D91" w:rsidRDefault="00904C15" w:rsidP="00AA397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программы «Формирование комфортной городской среды» на территории </w:t>
      </w:r>
      <w:r w:rsidR="00811DBC">
        <w:rPr>
          <w:rFonts w:ascii="Times New Roman" w:hAnsi="Times New Roman" w:cs="Times New Roman"/>
          <w:sz w:val="24"/>
        </w:rPr>
        <w:t>МО ГП «поселок Пятовский» в 2024</w:t>
      </w:r>
      <w:r>
        <w:rPr>
          <w:rFonts w:ascii="Times New Roman" w:hAnsi="Times New Roman" w:cs="Times New Roman"/>
          <w:sz w:val="24"/>
        </w:rPr>
        <w:t xml:space="preserve"> году к голосованию представлены два объекта:</w:t>
      </w:r>
    </w:p>
    <w:p w:rsidR="00811DBC" w:rsidRPr="00811DBC" w:rsidRDefault="00811DBC" w:rsidP="00811D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4C15">
        <w:rPr>
          <w:rFonts w:ascii="Times New Roman" w:hAnsi="Times New Roman" w:cs="Times New Roman"/>
          <w:sz w:val="24"/>
        </w:rPr>
        <w:t>Обустройство троту</w:t>
      </w:r>
      <w:r>
        <w:rPr>
          <w:rFonts w:ascii="Times New Roman" w:hAnsi="Times New Roman" w:cs="Times New Roman"/>
          <w:sz w:val="24"/>
        </w:rPr>
        <w:t>ара от пер. Ленина д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 до д.9а у</w:t>
      </w:r>
      <w:r w:rsidRPr="00904C15">
        <w:rPr>
          <w:rFonts w:ascii="Times New Roman" w:hAnsi="Times New Roman" w:cs="Times New Roman"/>
          <w:sz w:val="24"/>
        </w:rPr>
        <w:t>л. Комсомольская п. Пятовский</w:t>
      </w:r>
      <w:r>
        <w:rPr>
          <w:rFonts w:ascii="Times New Roman" w:hAnsi="Times New Roman" w:cs="Times New Roman"/>
          <w:sz w:val="24"/>
        </w:rPr>
        <w:t>;</w:t>
      </w:r>
    </w:p>
    <w:p w:rsidR="00811DBC" w:rsidRDefault="00811DBC" w:rsidP="00904C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Устройство детской игровой площадки возле д.9 по ул. Комарова.</w:t>
      </w:r>
    </w:p>
    <w:p w:rsidR="00811DBC" w:rsidRDefault="00811DBC" w:rsidP="00811DBC">
      <w:pPr>
        <w:pStyle w:val="a4"/>
        <w:ind w:left="1644"/>
        <w:rPr>
          <w:rFonts w:ascii="Times New Roman" w:hAnsi="Times New Roman" w:cs="Times New Roman"/>
          <w:sz w:val="24"/>
        </w:rPr>
      </w:pPr>
    </w:p>
    <w:p w:rsidR="00904C15" w:rsidRDefault="00904C15" w:rsidP="00811DB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победы на голосовании первого объекта, планируется устройство тротуара вдоль вышеуказанных улиц. Дорожка будет выложена тротуарной плиткой.</w:t>
      </w:r>
    </w:p>
    <w:p w:rsidR="00904C15" w:rsidRDefault="00904C15" w:rsidP="00811DBC">
      <w:pPr>
        <w:jc w:val="both"/>
        <w:rPr>
          <w:rFonts w:ascii="Times New Roman" w:hAnsi="Times New Roman" w:cs="Times New Roman"/>
          <w:sz w:val="24"/>
        </w:rPr>
      </w:pPr>
      <w:r w:rsidRPr="00904C15">
        <w:rPr>
          <w:rFonts w:ascii="Times New Roman" w:hAnsi="Times New Roman" w:cs="Times New Roman"/>
          <w:sz w:val="24"/>
        </w:rPr>
        <w:t xml:space="preserve">Если большинство голосов наберет </w:t>
      </w:r>
      <w:r w:rsidR="00811DBC">
        <w:rPr>
          <w:rFonts w:ascii="Times New Roman" w:hAnsi="Times New Roman" w:cs="Times New Roman"/>
          <w:sz w:val="24"/>
        </w:rPr>
        <w:t>детская игровая площадка, расположенная</w:t>
      </w:r>
      <w:r w:rsidR="00811DBC" w:rsidRPr="00811DBC">
        <w:rPr>
          <w:rFonts w:ascii="Times New Roman" w:hAnsi="Times New Roman" w:cs="Times New Roman"/>
          <w:sz w:val="24"/>
        </w:rPr>
        <w:t xml:space="preserve"> </w:t>
      </w:r>
      <w:r w:rsidR="00811DBC">
        <w:rPr>
          <w:rFonts w:ascii="Times New Roman" w:hAnsi="Times New Roman" w:cs="Times New Roman"/>
          <w:sz w:val="24"/>
        </w:rPr>
        <w:t>возле д.9 по ул. Комарова.</w:t>
      </w:r>
      <w:r>
        <w:rPr>
          <w:rFonts w:ascii="Times New Roman" w:hAnsi="Times New Roman" w:cs="Times New Roman"/>
          <w:sz w:val="24"/>
        </w:rPr>
        <w:t xml:space="preserve">, планируется благоустроить данную территорию </w:t>
      </w:r>
      <w:proofErr w:type="gramStart"/>
      <w:r>
        <w:rPr>
          <w:rFonts w:ascii="Times New Roman" w:hAnsi="Times New Roman" w:cs="Times New Roman"/>
          <w:sz w:val="24"/>
        </w:rPr>
        <w:t>следующими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МАФами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:rsidR="00811DBC" w:rsidRPr="00811DBC" w:rsidRDefault="00811DBC" w:rsidP="00811DBC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741E6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Игровой комплекс ИКС-1.55</w:t>
      </w:r>
      <w:r w:rsidRPr="00811D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741E6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Габариты: 10100x6400x3100 мм</w:t>
      </w:r>
      <w:r w:rsidRPr="00811D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741E6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Возрастная группа: от 6 до 12 лет</w:t>
      </w:r>
      <w:r w:rsidRPr="00811D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741E6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Материалы: канат</w:t>
      </w:r>
      <w:proofErr w:type="gramStart"/>
      <w:r w:rsidRPr="00741E6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,</w:t>
      </w:r>
      <w:proofErr w:type="gramEnd"/>
      <w:r w:rsidRPr="00741E6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ламинированная ФСФ фанера , ФСФ фанера , клееный брус , оцинкованный крепеж , заглушки , краска , цепи , ручки , сиденье</w:t>
      </w:r>
      <w:r w:rsidRPr="00811DB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. </w:t>
      </w:r>
      <w:r w:rsidRPr="00741E6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Высота горок: 1000 мм</w:t>
      </w:r>
      <w:bookmarkStart w:id="0" w:name="_GoBack"/>
      <w:bookmarkEnd w:id="0"/>
    </w:p>
    <w:sectPr w:rsidR="00811DBC" w:rsidRPr="0081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2DA8"/>
    <w:multiLevelType w:val="hybridMultilevel"/>
    <w:tmpl w:val="B9C688F6"/>
    <w:lvl w:ilvl="0" w:tplc="1A8CE938">
      <w:start w:val="1"/>
      <w:numFmt w:val="decimal"/>
      <w:lvlText w:val="%1."/>
      <w:lvlJc w:val="left"/>
      <w:pPr>
        <w:ind w:left="164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39459C"/>
    <w:multiLevelType w:val="hybridMultilevel"/>
    <w:tmpl w:val="B9C688F6"/>
    <w:lvl w:ilvl="0" w:tplc="1A8CE938">
      <w:start w:val="1"/>
      <w:numFmt w:val="decimal"/>
      <w:lvlText w:val="%1."/>
      <w:lvlJc w:val="left"/>
      <w:pPr>
        <w:ind w:left="164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15"/>
    <w:rsid w:val="004B7D15"/>
    <w:rsid w:val="00811DBC"/>
    <w:rsid w:val="008F0D91"/>
    <w:rsid w:val="00904C15"/>
    <w:rsid w:val="00AA397B"/>
    <w:rsid w:val="00D0182F"/>
    <w:rsid w:val="00FB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Mariya</cp:lastModifiedBy>
  <cp:revision>7</cp:revision>
  <cp:lastPrinted>2024-02-06T06:02:00Z</cp:lastPrinted>
  <dcterms:created xsi:type="dcterms:W3CDTF">2021-02-16T09:43:00Z</dcterms:created>
  <dcterms:modified xsi:type="dcterms:W3CDTF">2024-04-08T12:02:00Z</dcterms:modified>
</cp:coreProperties>
</file>