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176F7" w:rsidRPr="00764603" w:rsidRDefault="005176F7" w:rsidP="005176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646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</w:t>
      </w:r>
    </w:p>
    <w:p w:rsidR="005176F7" w:rsidRPr="00764603" w:rsidRDefault="005176F7" w:rsidP="005176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646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сельского поселения «Село Совхоз </w:t>
      </w:r>
      <w:proofErr w:type="spellStart"/>
      <w:r w:rsidRPr="007646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им</w:t>
      </w:r>
      <w:proofErr w:type="gramStart"/>
      <w:r w:rsidRPr="007646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.Л</w:t>
      </w:r>
      <w:proofErr w:type="gramEnd"/>
      <w:r w:rsidRPr="007646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енина</w:t>
      </w:r>
      <w:proofErr w:type="spellEnd"/>
      <w:r w:rsidRPr="007646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5176F7" w:rsidRPr="00764603" w:rsidRDefault="005176F7" w:rsidP="005176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64603">
        <w:rPr>
          <w:rFonts w:ascii="Times New Roman" w:eastAsia="Times New Roman" w:hAnsi="Times New Roman"/>
          <w:sz w:val="32"/>
          <w:szCs w:val="32"/>
          <w:lang w:eastAsia="ru-RU"/>
        </w:rPr>
        <w:t>Дзержинского района</w:t>
      </w:r>
    </w:p>
    <w:p w:rsidR="005176F7" w:rsidRPr="00764603" w:rsidRDefault="005176F7" w:rsidP="005176F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64603">
        <w:rPr>
          <w:rFonts w:ascii="Times New Roman" w:eastAsia="Times New Roman" w:hAnsi="Times New Roman"/>
          <w:sz w:val="32"/>
          <w:szCs w:val="32"/>
          <w:lang w:eastAsia="ru-RU"/>
        </w:rPr>
        <w:t>Калужской области</w:t>
      </w: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5176F7">
        <w:rPr>
          <w:color w:val="000000"/>
        </w:rPr>
        <w:t> </w:t>
      </w:r>
      <w:r w:rsidRPr="005176F7">
        <w:rPr>
          <w:b/>
          <w:bCs/>
          <w:color w:val="000000"/>
        </w:rPr>
        <w:t>ПОСТАНОВЛЕНИЕ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 </w:t>
      </w: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176F7" w:rsidRPr="005176F7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от  </w:t>
      </w:r>
      <w:r w:rsidR="002F584D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.12.2023</w:t>
      </w:r>
      <w:r w:rsidR="005176F7" w:rsidRPr="005176F7">
        <w:rPr>
          <w:b/>
          <w:bCs/>
          <w:color w:val="000000"/>
        </w:rPr>
        <w:t xml:space="preserve"> года                                     </w:t>
      </w:r>
      <w:r>
        <w:rPr>
          <w:b/>
          <w:bCs/>
          <w:color w:val="000000"/>
        </w:rPr>
        <w:t xml:space="preserve">                            № </w:t>
      </w:r>
      <w:r w:rsidR="002F584D">
        <w:rPr>
          <w:b/>
          <w:bCs/>
          <w:color w:val="000000"/>
        </w:rPr>
        <w:t>81</w:t>
      </w:r>
      <w:bookmarkStart w:id="0" w:name="_GoBack"/>
      <w:bookmarkEnd w:id="0"/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i/>
          <w:iCs/>
          <w:color w:val="000000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Об утверждении Положения об обеспечении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беспрепятственного доступа инвалидов и других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маломобильных групп населения к объектам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социальной, транспортной и инженерной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 xml:space="preserve">инфраструктур на территории </w:t>
      </w:r>
      <w:proofErr w:type="gramStart"/>
      <w:r w:rsidRPr="005176F7">
        <w:rPr>
          <w:b/>
          <w:bCs/>
          <w:color w:val="000000"/>
        </w:rPr>
        <w:t>сельского</w:t>
      </w:r>
      <w:proofErr w:type="gramEnd"/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поселения «Село Совхоз </w:t>
      </w:r>
      <w:proofErr w:type="spellStart"/>
      <w:r>
        <w:rPr>
          <w:b/>
          <w:bCs/>
          <w:color w:val="000000"/>
        </w:rPr>
        <w:t>им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>енина</w:t>
      </w:r>
      <w:proofErr w:type="spellEnd"/>
      <w:r w:rsidRPr="005176F7">
        <w:rPr>
          <w:b/>
          <w:bCs/>
          <w:color w:val="000000"/>
        </w:rPr>
        <w:t>»,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Дзержи</w:t>
      </w:r>
      <w:r w:rsidRPr="005176F7">
        <w:rPr>
          <w:b/>
          <w:bCs/>
          <w:color w:val="000000"/>
        </w:rPr>
        <w:t>нского района, Калужской области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</w:t>
      </w:r>
      <w:r>
        <w:rPr>
          <w:color w:val="000000"/>
        </w:rPr>
        <w:t xml:space="preserve">ьское поселение «Село 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Дзержи</w:t>
      </w:r>
      <w:proofErr w:type="spellEnd"/>
      <w:r>
        <w:rPr>
          <w:color w:val="000000"/>
        </w:rPr>
        <w:t xml:space="preserve"> </w:t>
      </w:r>
      <w:proofErr w:type="spellStart"/>
      <w:r w:rsidRPr="005176F7">
        <w:rPr>
          <w:color w:val="000000"/>
        </w:rPr>
        <w:t>нского</w:t>
      </w:r>
      <w:proofErr w:type="spellEnd"/>
      <w:r w:rsidRPr="005176F7">
        <w:rPr>
          <w:color w:val="000000"/>
        </w:rPr>
        <w:t>, Калужской области, в целях </w:t>
      </w:r>
      <w:r w:rsidRPr="005176F7">
        <w:rPr>
          <w:color w:val="22272F"/>
        </w:rPr>
        <w:t xml:space="preserve">обеспечения инвалидам и другим маломобильным группам населения проживающим на территории сельского поселения «Село </w:t>
      </w: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им.Ленина</w:t>
      </w:r>
      <w:proofErr w:type="spellEnd"/>
      <w:r>
        <w:rPr>
          <w:color w:val="22272F"/>
        </w:rPr>
        <w:t>», Дзержи</w:t>
      </w:r>
      <w:r w:rsidRPr="005176F7">
        <w:rPr>
          <w:color w:val="22272F"/>
        </w:rPr>
        <w:t>нского района, Калужской области, беспрепятственного доступа к объектам социальной, инженерной и транспортной инфраструктур</w:t>
      </w:r>
      <w:r w:rsidRPr="005176F7">
        <w:rPr>
          <w:color w:val="000000"/>
        </w:rPr>
        <w:t xml:space="preserve">, администрация сельского поселения «Село </w:t>
      </w: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 w:rsidRPr="005176F7">
        <w:rPr>
          <w:color w:val="000000"/>
        </w:rPr>
        <w:t>»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ПОСТАНОВЛЯЕТ: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 xml:space="preserve">1. Утвердить Положение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сельского поселения «Село </w:t>
      </w: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>
        <w:rPr>
          <w:color w:val="000000"/>
        </w:rPr>
        <w:t>», Дзержи</w:t>
      </w:r>
      <w:r w:rsidRPr="005176F7">
        <w:rPr>
          <w:color w:val="000000"/>
        </w:rPr>
        <w:t>нского района, Калужской области. (Прилагается)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2. Настоящее постановление подлежит обнародованию и размещению в информационно-телекоммуникационной сети «Интернет» на официальном сайте.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Глава администрации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СП «Село Совхоз </w:t>
      </w:r>
      <w:proofErr w:type="spellStart"/>
      <w:r>
        <w:rPr>
          <w:b/>
          <w:bCs/>
          <w:color w:val="000000"/>
        </w:rPr>
        <w:t>им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>енина</w:t>
      </w:r>
      <w:proofErr w:type="spellEnd"/>
      <w:r w:rsidRPr="005176F7">
        <w:rPr>
          <w:b/>
          <w:bCs/>
          <w:color w:val="000000"/>
        </w:rPr>
        <w:t>»                                      </w:t>
      </w:r>
      <w:r>
        <w:rPr>
          <w:b/>
          <w:bCs/>
          <w:color w:val="000000"/>
        </w:rPr>
        <w:t>                   </w:t>
      </w:r>
      <w:proofErr w:type="spellStart"/>
      <w:r>
        <w:rPr>
          <w:b/>
          <w:bCs/>
          <w:color w:val="000000"/>
        </w:rPr>
        <w:t>Г.П.Глумова</w:t>
      </w:r>
      <w:proofErr w:type="spellEnd"/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  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 </w:t>
      </w: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5176F7">
        <w:rPr>
          <w:color w:val="000000"/>
          <w:sz w:val="20"/>
          <w:szCs w:val="20"/>
        </w:rPr>
        <w:lastRenderedPageBreak/>
        <w:t>Приложение к постановлению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5176F7">
        <w:rPr>
          <w:color w:val="000000"/>
          <w:sz w:val="20"/>
          <w:szCs w:val="20"/>
        </w:rPr>
        <w:t>администрации СП «Село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 w:rsidRPr="005176F7">
        <w:rPr>
          <w:color w:val="000000"/>
          <w:sz w:val="20"/>
          <w:szCs w:val="20"/>
        </w:rPr>
        <w:t>»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176F7">
        <w:rPr>
          <w:color w:val="000000"/>
          <w:sz w:val="20"/>
          <w:szCs w:val="20"/>
        </w:rPr>
        <w:t>          </w:t>
      </w:r>
    </w:p>
    <w:p w:rsidR="005176F7" w:rsidRDefault="005176F7" w:rsidP="005176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  <w:r w:rsidRPr="005176F7">
        <w:rPr>
          <w:b/>
          <w:bCs/>
          <w:color w:val="000000"/>
        </w:rPr>
        <w:t>Положение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176F7">
        <w:rPr>
          <w:b/>
          <w:bCs/>
          <w:color w:val="000000"/>
        </w:rPr>
        <w:t>обеспечении</w:t>
      </w:r>
      <w:proofErr w:type="gramEnd"/>
      <w:r w:rsidRPr="005176F7">
        <w:rPr>
          <w:b/>
          <w:bCs/>
          <w:color w:val="000000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инфраструктур расположенным на территории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 xml:space="preserve">сельского поселения «Село </w:t>
      </w: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>
        <w:rPr>
          <w:b/>
          <w:bCs/>
          <w:color w:val="000000"/>
        </w:rPr>
        <w:t xml:space="preserve">», </w:t>
      </w:r>
      <w:proofErr w:type="spellStart"/>
      <w:r>
        <w:rPr>
          <w:b/>
          <w:bCs/>
          <w:color w:val="000000"/>
        </w:rPr>
        <w:t>Дзержин</w:t>
      </w:r>
      <w:r w:rsidRPr="005176F7">
        <w:rPr>
          <w:b/>
          <w:bCs/>
          <w:color w:val="000000"/>
        </w:rPr>
        <w:t>нского</w:t>
      </w:r>
      <w:proofErr w:type="spellEnd"/>
      <w:r w:rsidRPr="005176F7">
        <w:rPr>
          <w:b/>
          <w:bCs/>
          <w:color w:val="000000"/>
        </w:rPr>
        <w:t xml:space="preserve"> района, Калужской области.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b/>
          <w:bCs/>
          <w:color w:val="000000"/>
        </w:rPr>
        <w:t> </w:t>
      </w:r>
    </w:p>
    <w:p w:rsidR="005176F7" w:rsidRPr="005176F7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22272F"/>
        </w:rPr>
        <w:t xml:space="preserve">                                    </w:t>
      </w:r>
      <w:r w:rsidR="005176F7" w:rsidRPr="005176F7">
        <w:rPr>
          <w:b/>
          <w:bCs/>
          <w:color w:val="22272F"/>
        </w:rPr>
        <w:t>1</w:t>
      </w:r>
      <w:r w:rsidR="005176F7" w:rsidRPr="005176F7">
        <w:rPr>
          <w:b/>
          <w:bCs/>
          <w:color w:val="000000"/>
        </w:rPr>
        <w:t>. Общие положения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 xml:space="preserve">1.1. </w:t>
      </w:r>
      <w:proofErr w:type="gramStart"/>
      <w:r w:rsidRPr="005176F7">
        <w:rPr>
          <w:color w:val="000000"/>
        </w:rPr>
        <w:t>Настоящее Положение регулирует правоотношения в сфере обеспечения инвалидам и другим маломобильным группам населения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организации, к местам отдыха), а также к предоставляемым в них услугам (далее - объекты социальной, инженерной и транспортной инфраструктур, а</w:t>
      </w:r>
      <w:proofErr w:type="gramEnd"/>
      <w:r w:rsidRPr="005176F7">
        <w:rPr>
          <w:color w:val="000000"/>
        </w:rPr>
        <w:t xml:space="preserve"> также предоставляемые в них услуги).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</w:p>
    <w:p w:rsidR="005176F7" w:rsidRPr="005176F7" w:rsidRDefault="005176F7" w:rsidP="00C72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6F7">
        <w:rPr>
          <w:b/>
          <w:bCs/>
          <w:color w:val="22272F"/>
        </w:rPr>
        <w:t>2. Участие муниципального образования Сельское поселение «Село</w:t>
      </w:r>
      <w:r w:rsidRPr="005176F7">
        <w:rPr>
          <w:color w:val="000000"/>
        </w:rPr>
        <w:t xml:space="preserve"> </w:t>
      </w: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>
        <w:rPr>
          <w:b/>
          <w:bCs/>
          <w:color w:val="22272F"/>
        </w:rPr>
        <w:t>» Дзержи</w:t>
      </w:r>
      <w:r w:rsidRPr="005176F7">
        <w:rPr>
          <w:b/>
          <w:bCs/>
          <w:color w:val="22272F"/>
        </w:rPr>
        <w:t>нского района, Калужской области в реализации мероприятий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 xml:space="preserve">2.1. Муниципальное образование Сельское поселение «Село </w:t>
      </w:r>
      <w:r>
        <w:rPr>
          <w:color w:val="000000"/>
        </w:rPr>
        <w:t xml:space="preserve">Совхоз </w:t>
      </w:r>
      <w:proofErr w:type="spellStart"/>
      <w:r>
        <w:rPr>
          <w:color w:val="000000"/>
        </w:rPr>
        <w:t>им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</w:t>
      </w:r>
      <w:proofErr w:type="spellEnd"/>
      <w:r>
        <w:rPr>
          <w:color w:val="000000"/>
        </w:rPr>
        <w:t>» Дзержи</w:t>
      </w:r>
      <w:r w:rsidRPr="005176F7">
        <w:rPr>
          <w:color w:val="000000"/>
        </w:rPr>
        <w:t>нского района Калужской области принимает участие в реализации мероприятий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 в пределах полномочий, установленных</w:t>
      </w:r>
      <w:r w:rsidRPr="005176F7">
        <w:rPr>
          <w:color w:val="22272F"/>
        </w:rPr>
        <w:t> </w:t>
      </w:r>
      <w:hyperlink r:id="rId5" w:anchor="/document/10164504/entry/0" w:history="1">
        <w:r w:rsidRPr="005176F7">
          <w:rPr>
            <w:rStyle w:val="a4"/>
            <w:color w:val="734C9B"/>
          </w:rPr>
          <w:t>Федеральным законом</w:t>
        </w:r>
      </w:hyperlink>
      <w:r w:rsidRPr="005176F7">
        <w:rPr>
          <w:color w:val="22272F"/>
        </w:rPr>
        <w:t> </w:t>
      </w:r>
      <w:r w:rsidRPr="005176F7">
        <w:rPr>
          <w:color w:val="000000"/>
        </w:rPr>
        <w:t xml:space="preserve">от 24 ноября 1995 года N 181-ФЗ "О социальной защите инвалидов в Российской </w:t>
      </w:r>
      <w:proofErr w:type="spellStart"/>
      <w:r w:rsidRPr="005176F7">
        <w:rPr>
          <w:color w:val="000000"/>
        </w:rPr>
        <w:t>Федерации",</w:t>
      </w:r>
      <w:hyperlink r:id="rId6" w:anchor="/document/186367/entry/0" w:history="1">
        <w:r w:rsidRPr="005176F7">
          <w:rPr>
            <w:rStyle w:val="a4"/>
            <w:color w:val="734C9B"/>
          </w:rPr>
          <w:t>Федеральным</w:t>
        </w:r>
        <w:proofErr w:type="spellEnd"/>
        <w:r w:rsidRPr="005176F7">
          <w:rPr>
            <w:rStyle w:val="a4"/>
            <w:color w:val="734C9B"/>
          </w:rPr>
          <w:t xml:space="preserve"> законом</w:t>
        </w:r>
      </w:hyperlink>
      <w:r w:rsidRPr="005176F7">
        <w:rPr>
          <w:color w:val="22272F"/>
        </w:rPr>
        <w:t> </w:t>
      </w:r>
      <w:r w:rsidRPr="005176F7">
        <w:rPr>
          <w:color w:val="000000"/>
        </w:rPr>
        <w:t>от 6 октября 2003 года N 131-ФЗ "Об общих принципах организации местного самоуправления в Российской Федерации" и иными федеральными законами.</w:t>
      </w:r>
    </w:p>
    <w:p w:rsidR="005176F7" w:rsidRPr="005176F7" w:rsidRDefault="005176F7" w:rsidP="00C72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6F7">
        <w:rPr>
          <w:b/>
          <w:bCs/>
          <w:color w:val="22272F"/>
        </w:rPr>
        <w:t>3</w:t>
      </w:r>
      <w:r w:rsidRPr="005176F7">
        <w:rPr>
          <w:b/>
          <w:bCs/>
          <w:color w:val="000000"/>
        </w:rPr>
        <w:t>. Взаимодействие исполнительных органов государственной власти с органами местного самоуправления в сфере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t>3.1. Исполнительные органы госуда</w:t>
      </w:r>
      <w:r>
        <w:rPr>
          <w:color w:val="22272F"/>
        </w:rPr>
        <w:t xml:space="preserve">рственной власти </w:t>
      </w:r>
      <w:r w:rsidR="00C7294D">
        <w:rPr>
          <w:color w:val="22272F"/>
        </w:rPr>
        <w:t>МР «Дзержинский район»</w:t>
      </w:r>
      <w:r w:rsidRPr="005176F7">
        <w:rPr>
          <w:color w:val="22272F"/>
        </w:rPr>
        <w:t xml:space="preserve"> оказывают </w:t>
      </w:r>
      <w:r w:rsidRPr="005176F7">
        <w:rPr>
          <w:color w:val="000000"/>
        </w:rPr>
        <w:t>органам местного самоуправления</w:t>
      </w:r>
      <w:r w:rsidRPr="005176F7">
        <w:rPr>
          <w:b/>
          <w:bCs/>
          <w:color w:val="000000"/>
        </w:rPr>
        <w:t> </w:t>
      </w:r>
      <w:r w:rsidRPr="005176F7">
        <w:rPr>
          <w:color w:val="22272F"/>
        </w:rPr>
        <w:t>содействие в осуществлении полномочий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</w:p>
    <w:p w:rsidR="005176F7" w:rsidRPr="005176F7" w:rsidRDefault="005176F7" w:rsidP="00C72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6F7">
        <w:rPr>
          <w:b/>
          <w:bCs/>
          <w:color w:val="22272F"/>
        </w:rPr>
        <w:t>4.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lastRenderedPageBreak/>
        <w:t xml:space="preserve">4.1. Муниципальное образование Сельское поселение «Село </w:t>
      </w:r>
      <w:r w:rsidR="00C7294D">
        <w:rPr>
          <w:color w:val="000000"/>
        </w:rPr>
        <w:t xml:space="preserve">Совхоз </w:t>
      </w:r>
      <w:proofErr w:type="spellStart"/>
      <w:r w:rsidR="00C7294D">
        <w:rPr>
          <w:color w:val="000000"/>
        </w:rPr>
        <w:t>им</w:t>
      </w:r>
      <w:proofErr w:type="gramStart"/>
      <w:r w:rsidR="00C7294D">
        <w:rPr>
          <w:color w:val="000000"/>
        </w:rPr>
        <w:t>.Л</w:t>
      </w:r>
      <w:proofErr w:type="gramEnd"/>
      <w:r w:rsidR="00C7294D">
        <w:rPr>
          <w:color w:val="000000"/>
        </w:rPr>
        <w:t>енина</w:t>
      </w:r>
      <w:proofErr w:type="spellEnd"/>
      <w:r w:rsidRPr="005176F7">
        <w:rPr>
          <w:color w:val="22272F"/>
        </w:rPr>
        <w:t>», обеспечивает беспрепятственный доступ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t xml:space="preserve">4.2. </w:t>
      </w:r>
      <w:proofErr w:type="gramStart"/>
      <w:r w:rsidRPr="005176F7">
        <w:rPr>
          <w:color w:val="22272F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средств связи и информации без приспособления указанных объектов для беспрепятственного доступа к ним инвалидов и других маломобильных групп населения и использования их инвалидами и другими маломобильными группами населения не допускаются.</w:t>
      </w:r>
      <w:proofErr w:type="gramEnd"/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t>Оснащение специальными приспособлениями и оборудованием существующих объектов для доступа и пользования инвалидами и другими маломобильными группами населения осуществляется в период проведения их реконструкции и планово-предупредительных ремонтов, если планировка позволяет осуществить эти работы, за исключением объектов, реконструкция и планово-предупредительный ремонт на которых начаты до вступления в силу настоящего Закона.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176F7">
        <w:rPr>
          <w:color w:val="22272F"/>
        </w:rPr>
        <w:t>Государственные и муниципальные расходы на приспособление транспортных средств, средств связи и информации для беспрепятственного доступа к ним инвалидов и других маломобильных групп населения и использования их инвалидами и другими маломобильными группами населения, обеспечение условий инвалидам и другим маломобильным группам населения для беспрепятственного доступа к объектам социальной, инженерной и транспортной инфраструктур, а также к предоставляемым в них услугам, осуществляются в пределах</w:t>
      </w:r>
      <w:proofErr w:type="gramEnd"/>
      <w:r w:rsidRPr="005176F7">
        <w:rPr>
          <w:color w:val="22272F"/>
        </w:rPr>
        <w:t xml:space="preserve"> бюджетных ассигнований.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</w:rPr>
      </w:pPr>
    </w:p>
    <w:p w:rsidR="005176F7" w:rsidRPr="005176F7" w:rsidRDefault="005176F7" w:rsidP="00C72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6F7">
        <w:rPr>
          <w:b/>
          <w:bCs/>
          <w:color w:val="22272F"/>
        </w:rPr>
        <w:t>5. </w:t>
      </w:r>
      <w:proofErr w:type="gramStart"/>
      <w:r w:rsidRPr="005176F7">
        <w:rPr>
          <w:b/>
          <w:bCs/>
          <w:color w:val="22272F"/>
        </w:rPr>
        <w:t>Контроль за</w:t>
      </w:r>
      <w:proofErr w:type="gramEnd"/>
      <w:r w:rsidRPr="005176F7">
        <w:rPr>
          <w:b/>
          <w:bCs/>
          <w:color w:val="22272F"/>
        </w:rPr>
        <w:t xml:space="preserve"> обеспечением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t>5.1. Контроль за обеспечением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инфраструктур, а также к предоставляемым в них услугам осуществляется органами местного самоуправления в соответствии с федеральным законодательством и з</w:t>
      </w:r>
      <w:r w:rsidR="00C7294D">
        <w:rPr>
          <w:color w:val="22272F"/>
        </w:rPr>
        <w:t>аконодательством</w:t>
      </w:r>
      <w:proofErr w:type="gramStart"/>
      <w:r w:rsidR="00C7294D">
        <w:rPr>
          <w:color w:val="22272F"/>
        </w:rPr>
        <w:t xml:space="preserve"> </w:t>
      </w:r>
      <w:r w:rsidRPr="005176F7">
        <w:rPr>
          <w:color w:val="22272F"/>
        </w:rPr>
        <w:t>.</w:t>
      </w:r>
      <w:proofErr w:type="gramEnd"/>
    </w:p>
    <w:p w:rsidR="00C7294D" w:rsidRDefault="00C7294D" w:rsidP="00C72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</w:rPr>
      </w:pPr>
    </w:p>
    <w:p w:rsidR="005176F7" w:rsidRPr="005176F7" w:rsidRDefault="005176F7" w:rsidP="00C729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176F7">
        <w:rPr>
          <w:b/>
          <w:bCs/>
          <w:color w:val="22272F"/>
        </w:rPr>
        <w:t>6. Ответственность за уклонение от исполнения установленных требований к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C7294D" w:rsidRDefault="00C7294D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22272F"/>
        </w:rPr>
        <w:t>6.1. Организации независимо от организационно-правовых форм, должностные лица за уклонение от исполнения установленных требований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 несут ответственность в соответствии с законодательством Российской Федерации.</w:t>
      </w:r>
    </w:p>
    <w:p w:rsidR="005176F7" w:rsidRPr="005176F7" w:rsidRDefault="005176F7" w:rsidP="005176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6F7">
        <w:rPr>
          <w:color w:val="000000"/>
        </w:rPr>
        <w:t>    </w:t>
      </w:r>
    </w:p>
    <w:p w:rsidR="00257AEC" w:rsidRPr="005176F7" w:rsidRDefault="00257AEC" w:rsidP="005176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AEC" w:rsidRPr="0051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9"/>
    <w:rsid w:val="00121E7E"/>
    <w:rsid w:val="00257AEC"/>
    <w:rsid w:val="002F584D"/>
    <w:rsid w:val="005176F7"/>
    <w:rsid w:val="006D3789"/>
    <w:rsid w:val="00C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5</cp:revision>
  <dcterms:created xsi:type="dcterms:W3CDTF">2023-12-22T06:46:00Z</dcterms:created>
  <dcterms:modified xsi:type="dcterms:W3CDTF">2023-12-25T11:32:00Z</dcterms:modified>
</cp:coreProperties>
</file>